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BF1C6" w14:textId="77777777" w:rsidR="004B5CE2" w:rsidRPr="005156DF" w:rsidRDefault="004B5CE2" w:rsidP="004B5CE2">
      <w:pPr>
        <w:jc w:val="right"/>
        <w:rPr>
          <w:color w:val="FF0000"/>
        </w:rPr>
      </w:pPr>
      <w:r>
        <w:rPr>
          <w:noProof/>
          <w:color w:val="FF0000"/>
        </w:rPr>
        <mc:AlternateContent>
          <mc:Choice Requires="wps">
            <w:drawing>
              <wp:anchor distT="0" distB="0" distL="114300" distR="114300" simplePos="0" relativeHeight="251660288" behindDoc="0" locked="0" layoutInCell="1" allowOverlap="1" wp14:anchorId="2D14F05B" wp14:editId="17559765">
                <wp:simplePos x="0" y="0"/>
                <wp:positionH relativeFrom="page">
                  <wp:align>right</wp:align>
                </wp:positionH>
                <wp:positionV relativeFrom="paragraph">
                  <wp:posOffset>1390015</wp:posOffset>
                </wp:positionV>
                <wp:extent cx="7762875" cy="34385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762875" cy="343852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47A6F"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MassHealth</w:t>
                            </w:r>
                          </w:p>
                          <w:p w14:paraId="1E39FA86"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314CA672"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649A2CFE" w14:textId="77777777" w:rsidR="00E676B3" w:rsidRPr="00861BAF"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4F05B" id="Rectangle 5" o:spid="_x0000_s1026" style="position:absolute;left:0;text-align:left;margin-left:560.05pt;margin-top:109.45pt;width:611.25pt;height:270.7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" stroked="f" strokeweight="1pt">
                <v:fill r:id="rId9" o:title="" recolor="t" rotate="t" type="frame"/>
                <v:textbox>
                  <w:txbxContent>
                    <w:p w14:paraId="7EE47A6F"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MassHealth</w:t>
                      </w:r>
                    </w:p>
                    <w:p w14:paraId="1E39FA86"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One Care</w:t>
                      </w:r>
                    </w:p>
                    <w:p w14:paraId="314CA672" w14:textId="77777777" w:rsidR="00E676B3"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External Quality Review Technical Report</w:t>
                      </w:r>
                    </w:p>
                    <w:p w14:paraId="649A2CFE" w14:textId="77777777" w:rsidR="00E676B3" w:rsidRPr="00861BAF" w:rsidRDefault="00E676B3" w:rsidP="00C9173E">
                      <w:pPr>
                        <w:spacing w:after="0" w:line="240" w:lineRule="auto"/>
                        <w:jc w:val="center"/>
                        <w:rPr>
                          <w:rFonts w:ascii="DINPro-CondBold" w:hAnsi="DINPro-CondBold" w:cs="DINPro-CondBold"/>
                          <w:sz w:val="56"/>
                        </w:rPr>
                      </w:pPr>
                      <w:r>
                        <w:rPr>
                          <w:rFonts w:ascii="DINPro-CondBold" w:hAnsi="DINPro-CondBold" w:cs="DINPro-CondBold"/>
                          <w:sz w:val="56"/>
                        </w:rPr>
                        <w:t>Calendar Year 2018</w:t>
                      </w:r>
                    </w:p>
                  </w:txbxContent>
                </v:textbox>
                <w10:wrap anchorx="page"/>
              </v:rect>
            </w:pict>
          </mc:Fallback>
        </mc:AlternateContent>
      </w:r>
    </w:p>
    <w:p w14:paraId="6D16F22C" w14:textId="77777777" w:rsidR="004B5CE2" w:rsidRDefault="004B5CE2">
      <w:pPr>
        <w:pStyle w:val="Heading1"/>
      </w:pPr>
    </w:p>
    <w:p w14:paraId="2455797F" w14:textId="77777777" w:rsidR="004B5CE2" w:rsidRDefault="00E82446" w:rsidP="004B5CE2">
      <w:pPr>
        <w:rPr>
          <w:rFonts w:ascii="DIN Pro Cond Bold" w:eastAsiaTheme="majorEastAsia" w:hAnsi="DIN Pro Cond Bold" w:cstheme="majorBidi"/>
          <w:color w:val="ED8900"/>
          <w:sz w:val="44"/>
          <w:szCs w:val="28"/>
        </w:rPr>
      </w:pPr>
      <w:r>
        <w:rPr>
          <w:noProof/>
        </w:rPr>
        <w:drawing>
          <wp:anchor distT="0" distB="0" distL="114300" distR="114300" simplePos="0" relativeHeight="251676672" behindDoc="0" locked="0" layoutInCell="1" allowOverlap="1" wp14:anchorId="499DCA58" wp14:editId="456864D7">
            <wp:simplePos x="0" y="0"/>
            <wp:positionH relativeFrom="page">
              <wp:align>right</wp:align>
            </wp:positionH>
            <wp:positionV relativeFrom="paragraph">
              <wp:posOffset>3880249</wp:posOffset>
            </wp:positionV>
            <wp:extent cx="7772400" cy="45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an Nurse w Patien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4572000"/>
                    </a:xfrm>
                    <a:prstGeom prst="rect">
                      <a:avLst/>
                    </a:prstGeom>
                  </pic:spPr>
                </pic:pic>
              </a:graphicData>
            </a:graphic>
          </wp:anchor>
        </w:drawing>
      </w:r>
      <w:r w:rsidR="004B5CE2" w:rsidRPr="005156DF">
        <w:rPr>
          <w:noProof/>
          <w:color w:val="FF0000"/>
        </w:rPr>
        <w:drawing>
          <wp:anchor distT="0" distB="0" distL="114300" distR="114300" simplePos="0" relativeHeight="251659264" behindDoc="0" locked="0" layoutInCell="1" allowOverlap="1" wp14:anchorId="50F161E6" wp14:editId="57458D92">
            <wp:simplePos x="0" y="0"/>
            <wp:positionH relativeFrom="column">
              <wp:posOffset>-647700</wp:posOffset>
            </wp:positionH>
            <wp:positionV relativeFrom="paragraph">
              <wp:posOffset>7170420</wp:posOffset>
            </wp:positionV>
            <wp:extent cx="2019356" cy="813435"/>
            <wp:effectExtent l="38100" t="38100" r="95250" b="1009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PRO_logo_White K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9526" cy="81753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B5CE2">
        <w:br w:type="page"/>
      </w:r>
    </w:p>
    <w:p w14:paraId="7E22CC2F" w14:textId="77777777" w:rsidR="00AA3C74" w:rsidRDefault="00AA3C74">
      <w:pPr>
        <w:rPr>
          <w:sz w:val="20"/>
          <w:szCs w:val="20"/>
        </w:rPr>
      </w:pPr>
      <w:bookmarkStart w:id="0" w:name="_Toc502322460"/>
    </w:p>
    <w:p w14:paraId="1800191E" w14:textId="77777777" w:rsidR="00AA3C74" w:rsidRDefault="00AA3C74">
      <w:pPr>
        <w:rPr>
          <w:sz w:val="20"/>
          <w:szCs w:val="20"/>
        </w:rPr>
      </w:pPr>
    </w:p>
    <w:p w14:paraId="56D0590E" w14:textId="77777777" w:rsidR="00AA3C74" w:rsidRDefault="00AA3C74">
      <w:pPr>
        <w:rPr>
          <w:sz w:val="20"/>
          <w:szCs w:val="20"/>
        </w:rPr>
      </w:pPr>
    </w:p>
    <w:p w14:paraId="11F56107" w14:textId="77777777" w:rsidR="00AA3C74" w:rsidRDefault="00AA3C74">
      <w:pPr>
        <w:rPr>
          <w:sz w:val="20"/>
          <w:szCs w:val="20"/>
        </w:rPr>
      </w:pPr>
    </w:p>
    <w:p w14:paraId="0D981573" w14:textId="77777777" w:rsidR="00AA3C74" w:rsidRDefault="00AA3C74">
      <w:pPr>
        <w:rPr>
          <w:sz w:val="20"/>
          <w:szCs w:val="20"/>
        </w:rPr>
      </w:pPr>
    </w:p>
    <w:p w14:paraId="1E7B9055" w14:textId="77777777" w:rsidR="00AA3C74" w:rsidRDefault="00AA3C74">
      <w:pPr>
        <w:rPr>
          <w:sz w:val="20"/>
          <w:szCs w:val="20"/>
        </w:rPr>
      </w:pPr>
    </w:p>
    <w:p w14:paraId="055CBF29" w14:textId="77777777" w:rsidR="006718A2" w:rsidRDefault="006718A2">
      <w:pPr>
        <w:rPr>
          <w:sz w:val="20"/>
          <w:szCs w:val="20"/>
        </w:rPr>
      </w:pPr>
    </w:p>
    <w:p w14:paraId="521E36CD" w14:textId="77777777" w:rsidR="006718A2" w:rsidRDefault="006718A2">
      <w:pPr>
        <w:rPr>
          <w:sz w:val="20"/>
          <w:szCs w:val="20"/>
        </w:rPr>
      </w:pPr>
    </w:p>
    <w:p w14:paraId="6C292512" w14:textId="77777777" w:rsidR="006718A2" w:rsidRDefault="006718A2">
      <w:pPr>
        <w:rPr>
          <w:sz w:val="20"/>
          <w:szCs w:val="20"/>
        </w:rPr>
      </w:pPr>
    </w:p>
    <w:p w14:paraId="01801223" w14:textId="77777777" w:rsidR="006718A2" w:rsidRDefault="006718A2">
      <w:pPr>
        <w:rPr>
          <w:sz w:val="20"/>
          <w:szCs w:val="20"/>
        </w:rPr>
      </w:pPr>
    </w:p>
    <w:p w14:paraId="29448017" w14:textId="77777777" w:rsidR="006718A2" w:rsidRDefault="006718A2">
      <w:pPr>
        <w:rPr>
          <w:sz w:val="20"/>
          <w:szCs w:val="20"/>
        </w:rPr>
      </w:pPr>
    </w:p>
    <w:p w14:paraId="43F2AEC0" w14:textId="77777777" w:rsidR="006718A2" w:rsidRDefault="006718A2">
      <w:pPr>
        <w:rPr>
          <w:sz w:val="20"/>
          <w:szCs w:val="20"/>
        </w:rPr>
      </w:pPr>
    </w:p>
    <w:p w14:paraId="5026CA29" w14:textId="77777777" w:rsidR="006718A2" w:rsidRDefault="006718A2">
      <w:pPr>
        <w:rPr>
          <w:sz w:val="20"/>
          <w:szCs w:val="20"/>
        </w:rPr>
      </w:pPr>
    </w:p>
    <w:p w14:paraId="7B267749" w14:textId="77777777" w:rsidR="006718A2" w:rsidRDefault="006718A2">
      <w:pPr>
        <w:rPr>
          <w:sz w:val="20"/>
          <w:szCs w:val="20"/>
        </w:rPr>
      </w:pPr>
    </w:p>
    <w:p w14:paraId="0DBB170C" w14:textId="77777777" w:rsidR="006718A2" w:rsidRDefault="006718A2">
      <w:pPr>
        <w:rPr>
          <w:sz w:val="20"/>
          <w:szCs w:val="20"/>
        </w:rPr>
      </w:pPr>
    </w:p>
    <w:p w14:paraId="5D6FCDA5" w14:textId="77777777" w:rsidR="006718A2" w:rsidRDefault="006718A2">
      <w:pPr>
        <w:rPr>
          <w:sz w:val="20"/>
          <w:szCs w:val="20"/>
        </w:rPr>
      </w:pPr>
    </w:p>
    <w:p w14:paraId="25312C2D" w14:textId="77777777" w:rsidR="006718A2" w:rsidRDefault="006718A2">
      <w:pPr>
        <w:rPr>
          <w:sz w:val="20"/>
          <w:szCs w:val="20"/>
        </w:rPr>
      </w:pPr>
    </w:p>
    <w:p w14:paraId="6A789023" w14:textId="77777777" w:rsidR="006718A2" w:rsidRDefault="006718A2">
      <w:pPr>
        <w:rPr>
          <w:sz w:val="20"/>
          <w:szCs w:val="20"/>
        </w:rPr>
      </w:pPr>
    </w:p>
    <w:p w14:paraId="2E3E8E18" w14:textId="77777777" w:rsidR="006718A2" w:rsidRDefault="006718A2">
      <w:pPr>
        <w:rPr>
          <w:sz w:val="20"/>
          <w:szCs w:val="20"/>
        </w:rPr>
      </w:pPr>
    </w:p>
    <w:p w14:paraId="30DE0077" w14:textId="77777777" w:rsidR="006718A2" w:rsidRDefault="006718A2">
      <w:pPr>
        <w:rPr>
          <w:sz w:val="20"/>
          <w:szCs w:val="20"/>
        </w:rPr>
      </w:pPr>
    </w:p>
    <w:p w14:paraId="4FC4B596" w14:textId="77777777" w:rsidR="00AA3C74" w:rsidRDefault="00AA3C74">
      <w:pPr>
        <w:rPr>
          <w:sz w:val="20"/>
          <w:szCs w:val="20"/>
        </w:rPr>
      </w:pPr>
    </w:p>
    <w:p w14:paraId="48772BF6" w14:textId="77777777" w:rsidR="00AA3C74" w:rsidRDefault="00AA3C74">
      <w:pPr>
        <w:rPr>
          <w:sz w:val="20"/>
          <w:szCs w:val="20"/>
        </w:rPr>
      </w:pPr>
    </w:p>
    <w:p w14:paraId="1EDE487F" w14:textId="77777777" w:rsidR="006718A2" w:rsidRDefault="006718A2">
      <w:pPr>
        <w:rPr>
          <w:sz w:val="20"/>
          <w:szCs w:val="20"/>
        </w:rPr>
      </w:pPr>
    </w:p>
    <w:p w14:paraId="508FF897" w14:textId="77777777" w:rsidR="006718A2" w:rsidRDefault="006718A2">
      <w:pPr>
        <w:rPr>
          <w:sz w:val="20"/>
          <w:szCs w:val="20"/>
        </w:rPr>
      </w:pPr>
    </w:p>
    <w:p w14:paraId="3E40AB7F" w14:textId="77777777" w:rsidR="006718A2" w:rsidRDefault="006718A2">
      <w:pPr>
        <w:rPr>
          <w:sz w:val="20"/>
          <w:szCs w:val="20"/>
        </w:rPr>
      </w:pPr>
    </w:p>
    <w:p w14:paraId="51FFFD87" w14:textId="77777777" w:rsidR="006718A2" w:rsidRDefault="006718A2">
      <w:pPr>
        <w:rPr>
          <w:sz w:val="20"/>
          <w:szCs w:val="20"/>
        </w:rPr>
      </w:pPr>
    </w:p>
    <w:p w14:paraId="64AE0E70" w14:textId="77777777" w:rsidR="006718A2" w:rsidRDefault="006718A2">
      <w:pPr>
        <w:rPr>
          <w:sz w:val="20"/>
          <w:szCs w:val="20"/>
        </w:rPr>
      </w:pPr>
    </w:p>
    <w:p w14:paraId="046CDC32" w14:textId="77777777" w:rsidR="00AA3C74" w:rsidRDefault="00AA3C74">
      <w:pPr>
        <w:rPr>
          <w:sz w:val="20"/>
          <w:szCs w:val="20"/>
        </w:rPr>
      </w:pPr>
    </w:p>
    <w:p w14:paraId="5F482727" w14:textId="77777777" w:rsidR="00E24956" w:rsidRDefault="000B781E" w:rsidP="00E24956">
      <w:pPr>
        <w:spacing w:after="0"/>
        <w:jc w:val="center"/>
        <w:rPr>
          <w:sz w:val="20"/>
          <w:szCs w:val="24"/>
        </w:rPr>
      </w:pPr>
      <w:r>
        <w:rPr>
          <w:sz w:val="20"/>
          <w:szCs w:val="24"/>
        </w:rPr>
        <w:t>T</w:t>
      </w:r>
      <w:r w:rsidR="00E24956">
        <w:rPr>
          <w:sz w:val="20"/>
          <w:szCs w:val="24"/>
        </w:rPr>
        <w:t xml:space="preserve">his program is supported in full by the </w:t>
      </w:r>
    </w:p>
    <w:p w14:paraId="6E12FDD3" w14:textId="77777777" w:rsidR="00E24956" w:rsidRDefault="00E24956" w:rsidP="00E24956">
      <w:pPr>
        <w:jc w:val="center"/>
        <w:rPr>
          <w:sz w:val="20"/>
          <w:szCs w:val="24"/>
        </w:rPr>
      </w:pPr>
      <w:r>
        <w:rPr>
          <w:sz w:val="20"/>
          <w:szCs w:val="24"/>
        </w:rPr>
        <w:t>Commonwealth of Massachusetts Executive Office of Health and Human Services, Office of Medicaid.</w:t>
      </w:r>
    </w:p>
    <w:p w14:paraId="69A06EC0" w14:textId="77777777" w:rsidR="000B781E" w:rsidRPr="000B781E" w:rsidRDefault="000B781E" w:rsidP="000B781E">
      <w:pPr>
        <w:rPr>
          <w:sz w:val="20"/>
          <w:szCs w:val="24"/>
        </w:rPr>
      </w:pPr>
    </w:p>
    <w:sdt>
      <w:sdtPr>
        <w:rPr>
          <w:rFonts w:asciiTheme="minorHAnsi" w:eastAsiaTheme="minorHAnsi" w:hAnsiTheme="minorHAnsi" w:cstheme="minorBidi"/>
          <w:caps w:val="0"/>
          <w:color w:val="auto"/>
          <w:sz w:val="24"/>
          <w:szCs w:val="22"/>
        </w:rPr>
        <w:id w:val="1634145603"/>
        <w:docPartObj>
          <w:docPartGallery w:val="Table of Contents"/>
          <w:docPartUnique/>
        </w:docPartObj>
      </w:sdtPr>
      <w:sdtEndPr>
        <w:rPr>
          <w:b/>
          <w:bCs/>
          <w:noProof/>
        </w:rPr>
      </w:sdtEndPr>
      <w:sdtContent>
        <w:p w14:paraId="4AC5B98E" w14:textId="77777777" w:rsidR="001D4D5D" w:rsidRPr="00822BFF" w:rsidRDefault="001D4D5D">
          <w:pPr>
            <w:pStyle w:val="TOCHeading"/>
            <w:rPr>
              <w:b/>
            </w:rPr>
          </w:pPr>
          <w:r w:rsidRPr="00822BFF">
            <w:rPr>
              <w:b/>
            </w:rPr>
            <w:t>Contents</w:t>
          </w:r>
          <w:r w:rsidR="00DE26F1" w:rsidRPr="00822BFF">
            <w:rPr>
              <w:b/>
            </w:rPr>
            <w:t xml:space="preserve"> </w:t>
          </w:r>
        </w:p>
        <w:p w14:paraId="0D8092F1" w14:textId="5388BEE9" w:rsidR="00401919" w:rsidRDefault="001D4D5D">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anchor="_Toc2935355" w:history="1">
            <w:r w:rsidR="00401919" w:rsidRPr="0005617C">
              <w:rPr>
                <w:rStyle w:val="Hyperlink"/>
                <w:noProof/>
              </w:rPr>
              <w:t>Section 1. MassHealth’s One Care Organizations</w:t>
            </w:r>
            <w:r w:rsidR="00401919">
              <w:rPr>
                <w:noProof/>
                <w:webHidden/>
              </w:rPr>
              <w:tab/>
            </w:r>
            <w:r w:rsidR="00401919">
              <w:rPr>
                <w:noProof/>
                <w:webHidden/>
              </w:rPr>
              <w:fldChar w:fldCharType="begin"/>
            </w:r>
            <w:r w:rsidR="00401919">
              <w:rPr>
                <w:noProof/>
                <w:webHidden/>
              </w:rPr>
              <w:instrText xml:space="preserve"> PAGEREF _Toc2935355 \h </w:instrText>
            </w:r>
            <w:r w:rsidR="00401919">
              <w:rPr>
                <w:noProof/>
                <w:webHidden/>
              </w:rPr>
            </w:r>
            <w:r w:rsidR="00401919">
              <w:rPr>
                <w:noProof/>
                <w:webHidden/>
              </w:rPr>
              <w:fldChar w:fldCharType="separate"/>
            </w:r>
            <w:r w:rsidR="00401919">
              <w:rPr>
                <w:noProof/>
                <w:webHidden/>
              </w:rPr>
              <w:t>4</w:t>
            </w:r>
            <w:r w:rsidR="00401919">
              <w:rPr>
                <w:noProof/>
                <w:webHidden/>
              </w:rPr>
              <w:fldChar w:fldCharType="end"/>
            </w:r>
          </w:hyperlink>
        </w:p>
        <w:p w14:paraId="1891EE10" w14:textId="6C5334A8" w:rsidR="00401919" w:rsidRDefault="0032263C">
          <w:pPr>
            <w:pStyle w:val="TOC2"/>
            <w:tabs>
              <w:tab w:val="right" w:leader="dot" w:pos="9350"/>
            </w:tabs>
            <w:rPr>
              <w:rFonts w:eastAsiaTheme="minorEastAsia"/>
              <w:noProof/>
              <w:sz w:val="22"/>
            </w:rPr>
          </w:pPr>
          <w:hyperlink w:anchor="_Toc2935356" w:history="1">
            <w:r w:rsidR="00401919" w:rsidRPr="0005617C">
              <w:rPr>
                <w:rStyle w:val="Hyperlink"/>
                <w:noProof/>
              </w:rPr>
              <w:t>Introduction</w:t>
            </w:r>
            <w:r w:rsidR="00401919">
              <w:rPr>
                <w:noProof/>
                <w:webHidden/>
              </w:rPr>
              <w:tab/>
            </w:r>
            <w:r w:rsidR="00401919">
              <w:rPr>
                <w:noProof/>
                <w:webHidden/>
              </w:rPr>
              <w:fldChar w:fldCharType="begin"/>
            </w:r>
            <w:r w:rsidR="00401919">
              <w:rPr>
                <w:noProof/>
                <w:webHidden/>
              </w:rPr>
              <w:instrText xml:space="preserve"> PAGEREF _Toc2935356 \h </w:instrText>
            </w:r>
            <w:r w:rsidR="00401919">
              <w:rPr>
                <w:noProof/>
                <w:webHidden/>
              </w:rPr>
            </w:r>
            <w:r w:rsidR="00401919">
              <w:rPr>
                <w:noProof/>
                <w:webHidden/>
              </w:rPr>
              <w:fldChar w:fldCharType="separate"/>
            </w:r>
            <w:r w:rsidR="00401919">
              <w:rPr>
                <w:noProof/>
                <w:webHidden/>
              </w:rPr>
              <w:t>4</w:t>
            </w:r>
            <w:r w:rsidR="00401919">
              <w:rPr>
                <w:noProof/>
                <w:webHidden/>
              </w:rPr>
              <w:fldChar w:fldCharType="end"/>
            </w:r>
          </w:hyperlink>
        </w:p>
        <w:p w14:paraId="31668C5E" w14:textId="3C928F58" w:rsidR="00401919" w:rsidRDefault="0032263C">
          <w:pPr>
            <w:pStyle w:val="TOC2"/>
            <w:tabs>
              <w:tab w:val="right" w:leader="dot" w:pos="9350"/>
            </w:tabs>
            <w:rPr>
              <w:rFonts w:eastAsiaTheme="minorEastAsia"/>
              <w:noProof/>
              <w:sz w:val="22"/>
            </w:rPr>
          </w:pPr>
          <w:hyperlink w:anchor="_Toc2935357" w:history="1">
            <w:r w:rsidR="00401919" w:rsidRPr="0005617C">
              <w:rPr>
                <w:rStyle w:val="Hyperlink"/>
                <w:noProof/>
              </w:rPr>
              <w:t>Commonwealth Care Alliance Health Plan (CCA)</w:t>
            </w:r>
            <w:r w:rsidR="00401919">
              <w:rPr>
                <w:noProof/>
                <w:webHidden/>
              </w:rPr>
              <w:tab/>
            </w:r>
            <w:r w:rsidR="00401919">
              <w:rPr>
                <w:noProof/>
                <w:webHidden/>
              </w:rPr>
              <w:fldChar w:fldCharType="begin"/>
            </w:r>
            <w:r w:rsidR="00401919">
              <w:rPr>
                <w:noProof/>
                <w:webHidden/>
              </w:rPr>
              <w:instrText xml:space="preserve"> PAGEREF _Toc2935357 \h </w:instrText>
            </w:r>
            <w:r w:rsidR="00401919">
              <w:rPr>
                <w:noProof/>
                <w:webHidden/>
              </w:rPr>
            </w:r>
            <w:r w:rsidR="00401919">
              <w:rPr>
                <w:noProof/>
                <w:webHidden/>
              </w:rPr>
              <w:fldChar w:fldCharType="separate"/>
            </w:r>
            <w:r w:rsidR="00401919">
              <w:rPr>
                <w:noProof/>
                <w:webHidden/>
              </w:rPr>
              <w:t>4</w:t>
            </w:r>
            <w:r w:rsidR="00401919">
              <w:rPr>
                <w:noProof/>
                <w:webHidden/>
              </w:rPr>
              <w:fldChar w:fldCharType="end"/>
            </w:r>
          </w:hyperlink>
        </w:p>
        <w:p w14:paraId="4623C099" w14:textId="2EBB04AC" w:rsidR="00401919" w:rsidRDefault="0032263C">
          <w:pPr>
            <w:pStyle w:val="TOC2"/>
            <w:tabs>
              <w:tab w:val="right" w:leader="dot" w:pos="9350"/>
            </w:tabs>
            <w:rPr>
              <w:rFonts w:eastAsiaTheme="minorEastAsia"/>
              <w:noProof/>
              <w:sz w:val="22"/>
            </w:rPr>
          </w:pPr>
          <w:hyperlink w:anchor="_Toc2935358" w:history="1">
            <w:r w:rsidR="00401919" w:rsidRPr="0005617C">
              <w:rPr>
                <w:rStyle w:val="Hyperlink"/>
                <w:noProof/>
              </w:rPr>
              <w:t>Tufts Health Public Plans (THPP)</w:t>
            </w:r>
            <w:r w:rsidR="00401919">
              <w:rPr>
                <w:noProof/>
                <w:webHidden/>
              </w:rPr>
              <w:tab/>
            </w:r>
            <w:r w:rsidR="00401919">
              <w:rPr>
                <w:noProof/>
                <w:webHidden/>
              </w:rPr>
              <w:fldChar w:fldCharType="begin"/>
            </w:r>
            <w:r w:rsidR="00401919">
              <w:rPr>
                <w:noProof/>
                <w:webHidden/>
              </w:rPr>
              <w:instrText xml:space="preserve"> PAGEREF _Toc2935358 \h </w:instrText>
            </w:r>
            <w:r w:rsidR="00401919">
              <w:rPr>
                <w:noProof/>
                <w:webHidden/>
              </w:rPr>
            </w:r>
            <w:r w:rsidR="00401919">
              <w:rPr>
                <w:noProof/>
                <w:webHidden/>
              </w:rPr>
              <w:fldChar w:fldCharType="separate"/>
            </w:r>
            <w:r w:rsidR="00401919">
              <w:rPr>
                <w:noProof/>
                <w:webHidden/>
              </w:rPr>
              <w:t>4</w:t>
            </w:r>
            <w:r w:rsidR="00401919">
              <w:rPr>
                <w:noProof/>
                <w:webHidden/>
              </w:rPr>
              <w:fldChar w:fldCharType="end"/>
            </w:r>
          </w:hyperlink>
        </w:p>
        <w:p w14:paraId="64A08E3D" w14:textId="490C1380" w:rsidR="00401919" w:rsidRDefault="0032263C">
          <w:pPr>
            <w:pStyle w:val="TOC1"/>
            <w:tabs>
              <w:tab w:val="right" w:leader="dot" w:pos="9350"/>
            </w:tabs>
            <w:rPr>
              <w:rFonts w:eastAsiaTheme="minorEastAsia"/>
              <w:noProof/>
              <w:sz w:val="22"/>
            </w:rPr>
          </w:pPr>
          <w:hyperlink w:anchor="_Toc2935359" w:history="1">
            <w:r w:rsidR="00401919" w:rsidRPr="0005617C">
              <w:rPr>
                <w:rStyle w:val="Hyperlink"/>
                <w:noProof/>
              </w:rPr>
              <w:t>Section 2.  Contributors</w:t>
            </w:r>
            <w:r w:rsidR="00401919">
              <w:rPr>
                <w:noProof/>
                <w:webHidden/>
              </w:rPr>
              <w:tab/>
            </w:r>
            <w:r w:rsidR="00401919">
              <w:rPr>
                <w:noProof/>
                <w:webHidden/>
              </w:rPr>
              <w:fldChar w:fldCharType="begin"/>
            </w:r>
            <w:r w:rsidR="00401919">
              <w:rPr>
                <w:noProof/>
                <w:webHidden/>
              </w:rPr>
              <w:instrText xml:space="preserve"> PAGEREF _Toc2935359 \h </w:instrText>
            </w:r>
            <w:r w:rsidR="00401919">
              <w:rPr>
                <w:noProof/>
                <w:webHidden/>
              </w:rPr>
            </w:r>
            <w:r w:rsidR="00401919">
              <w:rPr>
                <w:noProof/>
                <w:webHidden/>
              </w:rPr>
              <w:fldChar w:fldCharType="separate"/>
            </w:r>
            <w:r w:rsidR="00401919">
              <w:rPr>
                <w:noProof/>
                <w:webHidden/>
              </w:rPr>
              <w:t>6</w:t>
            </w:r>
            <w:r w:rsidR="00401919">
              <w:rPr>
                <w:noProof/>
                <w:webHidden/>
              </w:rPr>
              <w:fldChar w:fldCharType="end"/>
            </w:r>
          </w:hyperlink>
        </w:p>
        <w:p w14:paraId="7E7DA022" w14:textId="38CAAE32" w:rsidR="00401919" w:rsidRDefault="0032263C">
          <w:pPr>
            <w:pStyle w:val="TOC1"/>
            <w:tabs>
              <w:tab w:val="right" w:leader="dot" w:pos="9350"/>
            </w:tabs>
            <w:rPr>
              <w:rFonts w:eastAsiaTheme="minorEastAsia"/>
              <w:noProof/>
              <w:sz w:val="22"/>
            </w:rPr>
          </w:pPr>
          <w:hyperlink w:anchor="_Toc2935360" w:history="1">
            <w:r w:rsidR="00401919" w:rsidRPr="0005617C">
              <w:rPr>
                <w:rStyle w:val="Hyperlink"/>
                <w:noProof/>
              </w:rPr>
              <w:t>Section 3. MassHealth Comprehensive Quality Strategy</w:t>
            </w:r>
            <w:r w:rsidR="00401919">
              <w:rPr>
                <w:noProof/>
                <w:webHidden/>
              </w:rPr>
              <w:tab/>
            </w:r>
            <w:r w:rsidR="00401919">
              <w:rPr>
                <w:noProof/>
                <w:webHidden/>
              </w:rPr>
              <w:fldChar w:fldCharType="begin"/>
            </w:r>
            <w:r w:rsidR="00401919">
              <w:rPr>
                <w:noProof/>
                <w:webHidden/>
              </w:rPr>
              <w:instrText xml:space="preserve"> PAGEREF _Toc2935360 \h </w:instrText>
            </w:r>
            <w:r w:rsidR="00401919">
              <w:rPr>
                <w:noProof/>
                <w:webHidden/>
              </w:rPr>
            </w:r>
            <w:r w:rsidR="00401919">
              <w:rPr>
                <w:noProof/>
                <w:webHidden/>
              </w:rPr>
              <w:fldChar w:fldCharType="separate"/>
            </w:r>
            <w:r w:rsidR="00401919">
              <w:rPr>
                <w:noProof/>
                <w:webHidden/>
              </w:rPr>
              <w:t>9</w:t>
            </w:r>
            <w:r w:rsidR="00401919">
              <w:rPr>
                <w:noProof/>
                <w:webHidden/>
              </w:rPr>
              <w:fldChar w:fldCharType="end"/>
            </w:r>
          </w:hyperlink>
        </w:p>
        <w:p w14:paraId="347540B9" w14:textId="2BE141CF" w:rsidR="00401919" w:rsidRDefault="0032263C">
          <w:pPr>
            <w:pStyle w:val="TOC1"/>
            <w:tabs>
              <w:tab w:val="right" w:leader="dot" w:pos="9350"/>
            </w:tabs>
            <w:rPr>
              <w:rFonts w:eastAsiaTheme="minorEastAsia"/>
              <w:noProof/>
              <w:sz w:val="22"/>
            </w:rPr>
          </w:pPr>
          <w:hyperlink w:anchor="_Toc2935361" w:history="1">
            <w:r w:rsidR="00401919" w:rsidRPr="0005617C">
              <w:rPr>
                <w:rStyle w:val="Hyperlink"/>
                <w:noProof/>
              </w:rPr>
              <w:t>Section 4.  Executive Summary</w:t>
            </w:r>
            <w:r w:rsidR="00401919">
              <w:rPr>
                <w:noProof/>
                <w:webHidden/>
              </w:rPr>
              <w:tab/>
            </w:r>
            <w:r w:rsidR="00401919">
              <w:rPr>
                <w:noProof/>
                <w:webHidden/>
              </w:rPr>
              <w:fldChar w:fldCharType="begin"/>
            </w:r>
            <w:r w:rsidR="00401919">
              <w:rPr>
                <w:noProof/>
                <w:webHidden/>
              </w:rPr>
              <w:instrText xml:space="preserve"> PAGEREF _Toc2935361 \h </w:instrText>
            </w:r>
            <w:r w:rsidR="00401919">
              <w:rPr>
                <w:noProof/>
                <w:webHidden/>
              </w:rPr>
            </w:r>
            <w:r w:rsidR="00401919">
              <w:rPr>
                <w:noProof/>
                <w:webHidden/>
              </w:rPr>
              <w:fldChar w:fldCharType="separate"/>
            </w:r>
            <w:r w:rsidR="00401919">
              <w:rPr>
                <w:noProof/>
                <w:webHidden/>
              </w:rPr>
              <w:t>14</w:t>
            </w:r>
            <w:r w:rsidR="00401919">
              <w:rPr>
                <w:noProof/>
                <w:webHidden/>
              </w:rPr>
              <w:fldChar w:fldCharType="end"/>
            </w:r>
          </w:hyperlink>
        </w:p>
        <w:p w14:paraId="1140C32A" w14:textId="403B7761" w:rsidR="00401919" w:rsidRDefault="0032263C">
          <w:pPr>
            <w:pStyle w:val="TOC2"/>
            <w:tabs>
              <w:tab w:val="right" w:leader="dot" w:pos="9350"/>
            </w:tabs>
            <w:rPr>
              <w:rFonts w:eastAsiaTheme="minorEastAsia"/>
              <w:noProof/>
              <w:sz w:val="22"/>
            </w:rPr>
          </w:pPr>
          <w:hyperlink w:anchor="_Toc2935362" w:history="1">
            <w:r w:rsidR="00401919" w:rsidRPr="0005617C">
              <w:rPr>
                <w:rStyle w:val="Hyperlink"/>
                <w:noProof/>
                <w:shd w:val="clear" w:color="auto" w:fill="FFFFFF"/>
              </w:rPr>
              <w:t>Introduction</w:t>
            </w:r>
            <w:r w:rsidR="00401919">
              <w:rPr>
                <w:noProof/>
                <w:webHidden/>
              </w:rPr>
              <w:tab/>
            </w:r>
            <w:r w:rsidR="00401919">
              <w:rPr>
                <w:noProof/>
                <w:webHidden/>
              </w:rPr>
              <w:fldChar w:fldCharType="begin"/>
            </w:r>
            <w:r w:rsidR="00401919">
              <w:rPr>
                <w:noProof/>
                <w:webHidden/>
              </w:rPr>
              <w:instrText xml:space="preserve"> PAGEREF _Toc2935362 \h </w:instrText>
            </w:r>
            <w:r w:rsidR="00401919">
              <w:rPr>
                <w:noProof/>
                <w:webHidden/>
              </w:rPr>
            </w:r>
            <w:r w:rsidR="00401919">
              <w:rPr>
                <w:noProof/>
                <w:webHidden/>
              </w:rPr>
              <w:fldChar w:fldCharType="separate"/>
            </w:r>
            <w:r w:rsidR="00401919">
              <w:rPr>
                <w:noProof/>
                <w:webHidden/>
              </w:rPr>
              <w:t>14</w:t>
            </w:r>
            <w:r w:rsidR="00401919">
              <w:rPr>
                <w:noProof/>
                <w:webHidden/>
              </w:rPr>
              <w:fldChar w:fldCharType="end"/>
            </w:r>
          </w:hyperlink>
        </w:p>
        <w:p w14:paraId="7C8BE072" w14:textId="78B70EA0" w:rsidR="00401919" w:rsidRDefault="0032263C">
          <w:pPr>
            <w:pStyle w:val="TOC2"/>
            <w:tabs>
              <w:tab w:val="right" w:leader="dot" w:pos="9350"/>
            </w:tabs>
            <w:rPr>
              <w:rFonts w:eastAsiaTheme="minorEastAsia"/>
              <w:noProof/>
              <w:sz w:val="22"/>
            </w:rPr>
          </w:pPr>
          <w:hyperlink w:anchor="_Toc2935363" w:history="1">
            <w:r w:rsidR="00401919" w:rsidRPr="0005617C">
              <w:rPr>
                <w:rStyle w:val="Hyperlink"/>
                <w:noProof/>
              </w:rPr>
              <w:t>Scope of the External Quality Review Process</w:t>
            </w:r>
            <w:r w:rsidR="00401919">
              <w:rPr>
                <w:noProof/>
                <w:webHidden/>
              </w:rPr>
              <w:tab/>
            </w:r>
            <w:r w:rsidR="00401919">
              <w:rPr>
                <w:noProof/>
                <w:webHidden/>
              </w:rPr>
              <w:fldChar w:fldCharType="begin"/>
            </w:r>
            <w:r w:rsidR="00401919">
              <w:rPr>
                <w:noProof/>
                <w:webHidden/>
              </w:rPr>
              <w:instrText xml:space="preserve"> PAGEREF _Toc2935363 \h </w:instrText>
            </w:r>
            <w:r w:rsidR="00401919">
              <w:rPr>
                <w:noProof/>
                <w:webHidden/>
              </w:rPr>
            </w:r>
            <w:r w:rsidR="00401919">
              <w:rPr>
                <w:noProof/>
                <w:webHidden/>
              </w:rPr>
              <w:fldChar w:fldCharType="separate"/>
            </w:r>
            <w:r w:rsidR="00401919">
              <w:rPr>
                <w:noProof/>
                <w:webHidden/>
              </w:rPr>
              <w:t>14</w:t>
            </w:r>
            <w:r w:rsidR="00401919">
              <w:rPr>
                <w:noProof/>
                <w:webHidden/>
              </w:rPr>
              <w:fldChar w:fldCharType="end"/>
            </w:r>
          </w:hyperlink>
        </w:p>
        <w:p w14:paraId="1D2E6C7A" w14:textId="67D0009C" w:rsidR="00401919" w:rsidRDefault="0032263C">
          <w:pPr>
            <w:pStyle w:val="TOC2"/>
            <w:tabs>
              <w:tab w:val="right" w:leader="dot" w:pos="9350"/>
            </w:tabs>
            <w:rPr>
              <w:rFonts w:eastAsiaTheme="minorEastAsia"/>
              <w:noProof/>
              <w:sz w:val="22"/>
            </w:rPr>
          </w:pPr>
          <w:hyperlink w:anchor="_Toc2935364" w:history="1">
            <w:r w:rsidR="00401919" w:rsidRPr="0005617C">
              <w:rPr>
                <w:rStyle w:val="Hyperlink"/>
                <w:noProof/>
              </w:rPr>
              <w:t>Performance Measure Validation &amp; Information Systems Capability Assessment</w:t>
            </w:r>
            <w:r w:rsidR="00401919">
              <w:rPr>
                <w:noProof/>
                <w:webHidden/>
              </w:rPr>
              <w:tab/>
            </w:r>
            <w:r w:rsidR="00401919">
              <w:rPr>
                <w:noProof/>
                <w:webHidden/>
              </w:rPr>
              <w:fldChar w:fldCharType="begin"/>
            </w:r>
            <w:r w:rsidR="00401919">
              <w:rPr>
                <w:noProof/>
                <w:webHidden/>
              </w:rPr>
              <w:instrText xml:space="preserve"> PAGEREF _Toc2935364 \h </w:instrText>
            </w:r>
            <w:r w:rsidR="00401919">
              <w:rPr>
                <w:noProof/>
                <w:webHidden/>
              </w:rPr>
            </w:r>
            <w:r w:rsidR="00401919">
              <w:rPr>
                <w:noProof/>
                <w:webHidden/>
              </w:rPr>
              <w:fldChar w:fldCharType="separate"/>
            </w:r>
            <w:r w:rsidR="00401919">
              <w:rPr>
                <w:noProof/>
                <w:webHidden/>
              </w:rPr>
              <w:t>14</w:t>
            </w:r>
            <w:r w:rsidR="00401919">
              <w:rPr>
                <w:noProof/>
                <w:webHidden/>
              </w:rPr>
              <w:fldChar w:fldCharType="end"/>
            </w:r>
          </w:hyperlink>
        </w:p>
        <w:p w14:paraId="19044FED" w14:textId="2428F60A" w:rsidR="00401919" w:rsidRDefault="0032263C">
          <w:pPr>
            <w:pStyle w:val="TOC2"/>
            <w:tabs>
              <w:tab w:val="right" w:leader="dot" w:pos="9350"/>
            </w:tabs>
            <w:rPr>
              <w:rFonts w:eastAsiaTheme="minorEastAsia"/>
              <w:noProof/>
              <w:sz w:val="22"/>
            </w:rPr>
          </w:pPr>
          <w:hyperlink w:anchor="_Toc2935365" w:history="1">
            <w:r w:rsidR="00401919" w:rsidRPr="0005617C">
              <w:rPr>
                <w:rStyle w:val="Hyperlink"/>
                <w:noProof/>
              </w:rPr>
              <w:t>Performance Improvement Project Validation</w:t>
            </w:r>
            <w:r w:rsidR="00401919">
              <w:rPr>
                <w:noProof/>
                <w:webHidden/>
              </w:rPr>
              <w:tab/>
            </w:r>
            <w:r w:rsidR="00401919">
              <w:rPr>
                <w:noProof/>
                <w:webHidden/>
              </w:rPr>
              <w:fldChar w:fldCharType="begin"/>
            </w:r>
            <w:r w:rsidR="00401919">
              <w:rPr>
                <w:noProof/>
                <w:webHidden/>
              </w:rPr>
              <w:instrText xml:space="preserve"> PAGEREF _Toc2935365 \h </w:instrText>
            </w:r>
            <w:r w:rsidR="00401919">
              <w:rPr>
                <w:noProof/>
                <w:webHidden/>
              </w:rPr>
            </w:r>
            <w:r w:rsidR="00401919">
              <w:rPr>
                <w:noProof/>
                <w:webHidden/>
              </w:rPr>
              <w:fldChar w:fldCharType="separate"/>
            </w:r>
            <w:r w:rsidR="00401919">
              <w:rPr>
                <w:noProof/>
                <w:webHidden/>
              </w:rPr>
              <w:t>15</w:t>
            </w:r>
            <w:r w:rsidR="00401919">
              <w:rPr>
                <w:noProof/>
                <w:webHidden/>
              </w:rPr>
              <w:fldChar w:fldCharType="end"/>
            </w:r>
          </w:hyperlink>
        </w:p>
        <w:p w14:paraId="557AF523" w14:textId="2B068314" w:rsidR="00401919" w:rsidRDefault="0032263C">
          <w:pPr>
            <w:pStyle w:val="TOC1"/>
            <w:tabs>
              <w:tab w:val="right" w:leader="dot" w:pos="9350"/>
            </w:tabs>
            <w:rPr>
              <w:rFonts w:eastAsiaTheme="minorEastAsia"/>
              <w:noProof/>
              <w:sz w:val="22"/>
            </w:rPr>
          </w:pPr>
          <w:hyperlink w:anchor="_Toc2935366" w:history="1">
            <w:r w:rsidR="00401919" w:rsidRPr="0005617C">
              <w:rPr>
                <w:rStyle w:val="Hyperlink"/>
                <w:noProof/>
              </w:rPr>
              <w:t>Section 5. Performance Measure Validation</w:t>
            </w:r>
            <w:r w:rsidR="00401919">
              <w:rPr>
                <w:noProof/>
                <w:webHidden/>
              </w:rPr>
              <w:tab/>
            </w:r>
            <w:r w:rsidR="00401919">
              <w:rPr>
                <w:noProof/>
                <w:webHidden/>
              </w:rPr>
              <w:fldChar w:fldCharType="begin"/>
            </w:r>
            <w:r w:rsidR="00401919">
              <w:rPr>
                <w:noProof/>
                <w:webHidden/>
              </w:rPr>
              <w:instrText xml:space="preserve"> PAGEREF _Toc2935366 \h </w:instrText>
            </w:r>
            <w:r w:rsidR="00401919">
              <w:rPr>
                <w:noProof/>
                <w:webHidden/>
              </w:rPr>
            </w:r>
            <w:r w:rsidR="00401919">
              <w:rPr>
                <w:noProof/>
                <w:webHidden/>
              </w:rPr>
              <w:fldChar w:fldCharType="separate"/>
            </w:r>
            <w:r w:rsidR="00401919">
              <w:rPr>
                <w:noProof/>
                <w:webHidden/>
              </w:rPr>
              <w:t>16</w:t>
            </w:r>
            <w:r w:rsidR="00401919">
              <w:rPr>
                <w:noProof/>
                <w:webHidden/>
              </w:rPr>
              <w:fldChar w:fldCharType="end"/>
            </w:r>
          </w:hyperlink>
        </w:p>
        <w:p w14:paraId="691B28D6" w14:textId="6A966C32" w:rsidR="00401919" w:rsidRDefault="0032263C">
          <w:pPr>
            <w:pStyle w:val="TOC2"/>
            <w:tabs>
              <w:tab w:val="right" w:leader="dot" w:pos="9350"/>
            </w:tabs>
            <w:rPr>
              <w:rFonts w:eastAsiaTheme="minorEastAsia"/>
              <w:noProof/>
              <w:sz w:val="22"/>
            </w:rPr>
          </w:pPr>
          <w:hyperlink w:anchor="_Toc2935367" w:history="1">
            <w:r w:rsidR="00401919" w:rsidRPr="0005617C">
              <w:rPr>
                <w:rStyle w:val="Hyperlink"/>
                <w:noProof/>
              </w:rPr>
              <w:t>Information Systems Capability Assessment</w:t>
            </w:r>
            <w:r w:rsidR="00401919">
              <w:rPr>
                <w:noProof/>
                <w:webHidden/>
              </w:rPr>
              <w:tab/>
            </w:r>
            <w:r w:rsidR="00401919">
              <w:rPr>
                <w:noProof/>
                <w:webHidden/>
              </w:rPr>
              <w:fldChar w:fldCharType="begin"/>
            </w:r>
            <w:r w:rsidR="00401919">
              <w:rPr>
                <w:noProof/>
                <w:webHidden/>
              </w:rPr>
              <w:instrText xml:space="preserve"> PAGEREF _Toc2935367 \h </w:instrText>
            </w:r>
            <w:r w:rsidR="00401919">
              <w:rPr>
                <w:noProof/>
                <w:webHidden/>
              </w:rPr>
            </w:r>
            <w:r w:rsidR="00401919">
              <w:rPr>
                <w:noProof/>
                <w:webHidden/>
              </w:rPr>
              <w:fldChar w:fldCharType="separate"/>
            </w:r>
            <w:r w:rsidR="00401919">
              <w:rPr>
                <w:noProof/>
                <w:webHidden/>
              </w:rPr>
              <w:t>18</w:t>
            </w:r>
            <w:r w:rsidR="00401919">
              <w:rPr>
                <w:noProof/>
                <w:webHidden/>
              </w:rPr>
              <w:fldChar w:fldCharType="end"/>
            </w:r>
          </w:hyperlink>
        </w:p>
        <w:p w14:paraId="51FA93E0" w14:textId="0DE0D9C4" w:rsidR="00401919" w:rsidRDefault="0032263C">
          <w:pPr>
            <w:pStyle w:val="TOC2"/>
            <w:tabs>
              <w:tab w:val="right" w:leader="dot" w:pos="9350"/>
            </w:tabs>
            <w:rPr>
              <w:rFonts w:eastAsiaTheme="minorEastAsia"/>
              <w:noProof/>
              <w:sz w:val="22"/>
            </w:rPr>
          </w:pPr>
          <w:hyperlink w:anchor="_Toc2935368" w:history="1">
            <w:r w:rsidR="00401919" w:rsidRPr="0005617C">
              <w:rPr>
                <w:rStyle w:val="Hyperlink"/>
                <w:noProof/>
              </w:rPr>
              <w:t>Plan-Specific Performance Measure Validation</w:t>
            </w:r>
            <w:r w:rsidR="00401919">
              <w:rPr>
                <w:noProof/>
                <w:webHidden/>
              </w:rPr>
              <w:tab/>
            </w:r>
            <w:r w:rsidR="00401919">
              <w:rPr>
                <w:noProof/>
                <w:webHidden/>
              </w:rPr>
              <w:fldChar w:fldCharType="begin"/>
            </w:r>
            <w:r w:rsidR="00401919">
              <w:rPr>
                <w:noProof/>
                <w:webHidden/>
              </w:rPr>
              <w:instrText xml:space="preserve"> PAGEREF _Toc2935368 \h </w:instrText>
            </w:r>
            <w:r w:rsidR="00401919">
              <w:rPr>
                <w:noProof/>
                <w:webHidden/>
              </w:rPr>
            </w:r>
            <w:r w:rsidR="00401919">
              <w:rPr>
                <w:noProof/>
                <w:webHidden/>
              </w:rPr>
              <w:fldChar w:fldCharType="separate"/>
            </w:r>
            <w:r w:rsidR="00401919">
              <w:rPr>
                <w:noProof/>
                <w:webHidden/>
              </w:rPr>
              <w:t>19</w:t>
            </w:r>
            <w:r w:rsidR="00401919">
              <w:rPr>
                <w:noProof/>
                <w:webHidden/>
              </w:rPr>
              <w:fldChar w:fldCharType="end"/>
            </w:r>
          </w:hyperlink>
        </w:p>
        <w:p w14:paraId="1507D510" w14:textId="17A254DB" w:rsidR="00401919" w:rsidRDefault="0032263C">
          <w:pPr>
            <w:pStyle w:val="TOC3"/>
            <w:tabs>
              <w:tab w:val="right" w:leader="dot" w:pos="9350"/>
            </w:tabs>
            <w:rPr>
              <w:rFonts w:eastAsiaTheme="minorEastAsia"/>
              <w:noProof/>
              <w:sz w:val="22"/>
            </w:rPr>
          </w:pPr>
          <w:hyperlink w:anchor="_Toc2935369" w:history="1">
            <w:r w:rsidR="00401919" w:rsidRPr="0005617C">
              <w:rPr>
                <w:rStyle w:val="Hyperlink"/>
                <w:noProof/>
              </w:rPr>
              <w:t>Commmonwealth Care Alliance</w:t>
            </w:r>
            <w:r w:rsidR="00401919">
              <w:rPr>
                <w:noProof/>
                <w:webHidden/>
              </w:rPr>
              <w:tab/>
            </w:r>
            <w:r w:rsidR="00401919">
              <w:rPr>
                <w:noProof/>
                <w:webHidden/>
              </w:rPr>
              <w:fldChar w:fldCharType="begin"/>
            </w:r>
            <w:r w:rsidR="00401919">
              <w:rPr>
                <w:noProof/>
                <w:webHidden/>
              </w:rPr>
              <w:instrText xml:space="preserve"> PAGEREF _Toc2935369 \h </w:instrText>
            </w:r>
            <w:r w:rsidR="00401919">
              <w:rPr>
                <w:noProof/>
                <w:webHidden/>
              </w:rPr>
            </w:r>
            <w:r w:rsidR="00401919">
              <w:rPr>
                <w:noProof/>
                <w:webHidden/>
              </w:rPr>
              <w:fldChar w:fldCharType="separate"/>
            </w:r>
            <w:r w:rsidR="00401919">
              <w:rPr>
                <w:noProof/>
                <w:webHidden/>
              </w:rPr>
              <w:t>19</w:t>
            </w:r>
            <w:r w:rsidR="00401919">
              <w:rPr>
                <w:noProof/>
                <w:webHidden/>
              </w:rPr>
              <w:fldChar w:fldCharType="end"/>
            </w:r>
          </w:hyperlink>
        </w:p>
        <w:p w14:paraId="688594BC" w14:textId="76B3BC76" w:rsidR="00401919" w:rsidRDefault="0032263C">
          <w:pPr>
            <w:pStyle w:val="TOC3"/>
            <w:tabs>
              <w:tab w:val="right" w:leader="dot" w:pos="9350"/>
            </w:tabs>
            <w:rPr>
              <w:rFonts w:eastAsiaTheme="minorEastAsia"/>
              <w:noProof/>
              <w:sz w:val="22"/>
            </w:rPr>
          </w:pPr>
          <w:hyperlink w:anchor="_Toc2935370" w:history="1">
            <w:r w:rsidR="00401919" w:rsidRPr="0005617C">
              <w:rPr>
                <w:rStyle w:val="Hyperlink"/>
                <w:noProof/>
              </w:rPr>
              <w:t>Tufts Health Public Plans</w:t>
            </w:r>
            <w:r w:rsidR="00401919">
              <w:rPr>
                <w:noProof/>
                <w:webHidden/>
              </w:rPr>
              <w:tab/>
            </w:r>
            <w:r w:rsidR="00401919">
              <w:rPr>
                <w:noProof/>
                <w:webHidden/>
              </w:rPr>
              <w:fldChar w:fldCharType="begin"/>
            </w:r>
            <w:r w:rsidR="00401919">
              <w:rPr>
                <w:noProof/>
                <w:webHidden/>
              </w:rPr>
              <w:instrText xml:space="preserve"> PAGEREF _Toc2935370 \h </w:instrText>
            </w:r>
            <w:r w:rsidR="00401919">
              <w:rPr>
                <w:noProof/>
                <w:webHidden/>
              </w:rPr>
            </w:r>
            <w:r w:rsidR="00401919">
              <w:rPr>
                <w:noProof/>
                <w:webHidden/>
              </w:rPr>
              <w:fldChar w:fldCharType="separate"/>
            </w:r>
            <w:r w:rsidR="00401919">
              <w:rPr>
                <w:noProof/>
                <w:webHidden/>
              </w:rPr>
              <w:t>21</w:t>
            </w:r>
            <w:r w:rsidR="00401919">
              <w:rPr>
                <w:noProof/>
                <w:webHidden/>
              </w:rPr>
              <w:fldChar w:fldCharType="end"/>
            </w:r>
          </w:hyperlink>
        </w:p>
        <w:p w14:paraId="67A7ECE7" w14:textId="61420337" w:rsidR="00401919" w:rsidRDefault="0032263C">
          <w:pPr>
            <w:pStyle w:val="TOC1"/>
            <w:tabs>
              <w:tab w:val="right" w:leader="dot" w:pos="9350"/>
            </w:tabs>
            <w:rPr>
              <w:rFonts w:eastAsiaTheme="minorEastAsia"/>
              <w:noProof/>
              <w:sz w:val="22"/>
            </w:rPr>
          </w:pPr>
          <w:hyperlink w:anchor="_Toc2935371" w:history="1">
            <w:r w:rsidR="00401919" w:rsidRPr="0005617C">
              <w:rPr>
                <w:rStyle w:val="Hyperlink"/>
                <w:noProof/>
              </w:rPr>
              <w:t>Section 6.  Performance Improvement Project Validation</w:t>
            </w:r>
            <w:r w:rsidR="00401919">
              <w:rPr>
                <w:noProof/>
                <w:webHidden/>
              </w:rPr>
              <w:tab/>
            </w:r>
            <w:r w:rsidR="00401919">
              <w:rPr>
                <w:noProof/>
                <w:webHidden/>
              </w:rPr>
              <w:fldChar w:fldCharType="begin"/>
            </w:r>
            <w:r w:rsidR="00401919">
              <w:rPr>
                <w:noProof/>
                <w:webHidden/>
              </w:rPr>
              <w:instrText xml:space="preserve"> PAGEREF _Toc2935371 \h </w:instrText>
            </w:r>
            <w:r w:rsidR="00401919">
              <w:rPr>
                <w:noProof/>
                <w:webHidden/>
              </w:rPr>
            </w:r>
            <w:r w:rsidR="00401919">
              <w:rPr>
                <w:noProof/>
                <w:webHidden/>
              </w:rPr>
              <w:fldChar w:fldCharType="separate"/>
            </w:r>
            <w:r w:rsidR="00401919">
              <w:rPr>
                <w:noProof/>
                <w:webHidden/>
              </w:rPr>
              <w:t>24</w:t>
            </w:r>
            <w:r w:rsidR="00401919">
              <w:rPr>
                <w:noProof/>
                <w:webHidden/>
              </w:rPr>
              <w:fldChar w:fldCharType="end"/>
            </w:r>
          </w:hyperlink>
        </w:p>
        <w:p w14:paraId="30383661" w14:textId="2FB268A0" w:rsidR="00401919" w:rsidRDefault="0032263C">
          <w:pPr>
            <w:pStyle w:val="TOC2"/>
            <w:tabs>
              <w:tab w:val="right" w:leader="dot" w:pos="9350"/>
            </w:tabs>
            <w:rPr>
              <w:rFonts w:eastAsiaTheme="minorEastAsia"/>
              <w:noProof/>
              <w:sz w:val="22"/>
            </w:rPr>
          </w:pPr>
          <w:hyperlink w:anchor="_Toc2935372" w:history="1">
            <w:r w:rsidR="00401919" w:rsidRPr="0005617C">
              <w:rPr>
                <w:rStyle w:val="Hyperlink"/>
                <w:noProof/>
              </w:rPr>
              <w:t>Methodology</w:t>
            </w:r>
            <w:r w:rsidR="00401919">
              <w:rPr>
                <w:noProof/>
                <w:webHidden/>
              </w:rPr>
              <w:tab/>
            </w:r>
            <w:r w:rsidR="00401919">
              <w:rPr>
                <w:noProof/>
                <w:webHidden/>
              </w:rPr>
              <w:fldChar w:fldCharType="begin"/>
            </w:r>
            <w:r w:rsidR="00401919">
              <w:rPr>
                <w:noProof/>
                <w:webHidden/>
              </w:rPr>
              <w:instrText xml:space="preserve"> PAGEREF _Toc2935372 \h </w:instrText>
            </w:r>
            <w:r w:rsidR="00401919">
              <w:rPr>
                <w:noProof/>
                <w:webHidden/>
              </w:rPr>
            </w:r>
            <w:r w:rsidR="00401919">
              <w:rPr>
                <w:noProof/>
                <w:webHidden/>
              </w:rPr>
              <w:fldChar w:fldCharType="separate"/>
            </w:r>
            <w:r w:rsidR="00401919">
              <w:rPr>
                <w:noProof/>
                <w:webHidden/>
              </w:rPr>
              <w:t>24</w:t>
            </w:r>
            <w:r w:rsidR="00401919">
              <w:rPr>
                <w:noProof/>
                <w:webHidden/>
              </w:rPr>
              <w:fldChar w:fldCharType="end"/>
            </w:r>
          </w:hyperlink>
        </w:p>
        <w:p w14:paraId="778B069E" w14:textId="1E28D7BC" w:rsidR="00401919" w:rsidRDefault="0032263C">
          <w:pPr>
            <w:pStyle w:val="TOC2"/>
            <w:tabs>
              <w:tab w:val="right" w:leader="dot" w:pos="9350"/>
            </w:tabs>
            <w:rPr>
              <w:rFonts w:eastAsiaTheme="minorEastAsia"/>
              <w:noProof/>
              <w:sz w:val="22"/>
            </w:rPr>
          </w:pPr>
          <w:hyperlink w:anchor="_Toc2935373" w:history="1">
            <w:r w:rsidR="00401919" w:rsidRPr="0005617C">
              <w:rPr>
                <w:rStyle w:val="Hyperlink"/>
                <w:noProof/>
              </w:rPr>
              <w:t>Performance Improvement Project Topics</w:t>
            </w:r>
            <w:r w:rsidR="00401919">
              <w:rPr>
                <w:noProof/>
                <w:webHidden/>
              </w:rPr>
              <w:tab/>
            </w:r>
            <w:r w:rsidR="00401919">
              <w:rPr>
                <w:noProof/>
                <w:webHidden/>
              </w:rPr>
              <w:fldChar w:fldCharType="begin"/>
            </w:r>
            <w:r w:rsidR="00401919">
              <w:rPr>
                <w:noProof/>
                <w:webHidden/>
              </w:rPr>
              <w:instrText xml:space="preserve"> PAGEREF _Toc2935373 \h </w:instrText>
            </w:r>
            <w:r w:rsidR="00401919">
              <w:rPr>
                <w:noProof/>
                <w:webHidden/>
              </w:rPr>
            </w:r>
            <w:r w:rsidR="00401919">
              <w:rPr>
                <w:noProof/>
                <w:webHidden/>
              </w:rPr>
              <w:fldChar w:fldCharType="separate"/>
            </w:r>
            <w:r w:rsidR="00401919">
              <w:rPr>
                <w:noProof/>
                <w:webHidden/>
              </w:rPr>
              <w:t>26</w:t>
            </w:r>
            <w:r w:rsidR="00401919">
              <w:rPr>
                <w:noProof/>
                <w:webHidden/>
              </w:rPr>
              <w:fldChar w:fldCharType="end"/>
            </w:r>
          </w:hyperlink>
        </w:p>
        <w:p w14:paraId="2B89E45E" w14:textId="56E21DCA" w:rsidR="00401919" w:rsidRDefault="0032263C">
          <w:pPr>
            <w:pStyle w:val="TOC2"/>
            <w:tabs>
              <w:tab w:val="right" w:leader="dot" w:pos="9350"/>
            </w:tabs>
            <w:rPr>
              <w:rFonts w:eastAsiaTheme="minorEastAsia"/>
              <w:noProof/>
              <w:sz w:val="22"/>
            </w:rPr>
          </w:pPr>
          <w:hyperlink w:anchor="_Toc2935374" w:history="1">
            <w:r w:rsidR="00401919" w:rsidRPr="0005617C">
              <w:rPr>
                <w:rStyle w:val="Hyperlink"/>
                <w:noProof/>
              </w:rPr>
              <w:t>Comparative Analysis</w:t>
            </w:r>
            <w:r w:rsidR="00401919">
              <w:rPr>
                <w:noProof/>
                <w:webHidden/>
              </w:rPr>
              <w:tab/>
            </w:r>
            <w:r w:rsidR="00401919">
              <w:rPr>
                <w:noProof/>
                <w:webHidden/>
              </w:rPr>
              <w:fldChar w:fldCharType="begin"/>
            </w:r>
            <w:r w:rsidR="00401919">
              <w:rPr>
                <w:noProof/>
                <w:webHidden/>
              </w:rPr>
              <w:instrText xml:space="preserve"> PAGEREF _Toc2935374 \h </w:instrText>
            </w:r>
            <w:r w:rsidR="00401919">
              <w:rPr>
                <w:noProof/>
                <w:webHidden/>
              </w:rPr>
            </w:r>
            <w:r w:rsidR="00401919">
              <w:rPr>
                <w:noProof/>
                <w:webHidden/>
              </w:rPr>
              <w:fldChar w:fldCharType="separate"/>
            </w:r>
            <w:r w:rsidR="00401919">
              <w:rPr>
                <w:noProof/>
                <w:webHidden/>
              </w:rPr>
              <w:t>27</w:t>
            </w:r>
            <w:r w:rsidR="00401919">
              <w:rPr>
                <w:noProof/>
                <w:webHidden/>
              </w:rPr>
              <w:fldChar w:fldCharType="end"/>
            </w:r>
          </w:hyperlink>
        </w:p>
        <w:p w14:paraId="640AC57C" w14:textId="1C470250" w:rsidR="00401919" w:rsidRDefault="0032263C">
          <w:pPr>
            <w:pStyle w:val="TOC2"/>
            <w:tabs>
              <w:tab w:val="right" w:leader="dot" w:pos="9350"/>
            </w:tabs>
            <w:rPr>
              <w:rFonts w:eastAsiaTheme="minorEastAsia"/>
              <w:noProof/>
              <w:sz w:val="22"/>
            </w:rPr>
          </w:pPr>
          <w:hyperlink w:anchor="_Toc2935375" w:history="1">
            <w:r w:rsidR="00401919" w:rsidRPr="0005617C">
              <w:rPr>
                <w:rStyle w:val="Hyperlink"/>
                <w:noProof/>
              </w:rPr>
              <w:t>Plan-Specific Performance Improvement Projects</w:t>
            </w:r>
            <w:r w:rsidR="00401919">
              <w:rPr>
                <w:noProof/>
                <w:webHidden/>
              </w:rPr>
              <w:tab/>
            </w:r>
            <w:r w:rsidR="00401919">
              <w:rPr>
                <w:noProof/>
                <w:webHidden/>
              </w:rPr>
              <w:fldChar w:fldCharType="begin"/>
            </w:r>
            <w:r w:rsidR="00401919">
              <w:rPr>
                <w:noProof/>
                <w:webHidden/>
              </w:rPr>
              <w:instrText xml:space="preserve"> PAGEREF _Toc2935375 \h </w:instrText>
            </w:r>
            <w:r w:rsidR="00401919">
              <w:rPr>
                <w:noProof/>
                <w:webHidden/>
              </w:rPr>
            </w:r>
            <w:r w:rsidR="00401919">
              <w:rPr>
                <w:noProof/>
                <w:webHidden/>
              </w:rPr>
              <w:fldChar w:fldCharType="separate"/>
            </w:r>
            <w:r w:rsidR="00401919">
              <w:rPr>
                <w:noProof/>
                <w:webHidden/>
              </w:rPr>
              <w:t>28</w:t>
            </w:r>
            <w:r w:rsidR="00401919">
              <w:rPr>
                <w:noProof/>
                <w:webHidden/>
              </w:rPr>
              <w:fldChar w:fldCharType="end"/>
            </w:r>
          </w:hyperlink>
        </w:p>
        <w:p w14:paraId="0C471000" w14:textId="0B9E61E3" w:rsidR="00401919" w:rsidRDefault="0032263C">
          <w:pPr>
            <w:pStyle w:val="TOC3"/>
            <w:tabs>
              <w:tab w:val="right" w:leader="dot" w:pos="9350"/>
            </w:tabs>
            <w:rPr>
              <w:rFonts w:eastAsiaTheme="minorEastAsia"/>
              <w:noProof/>
              <w:sz w:val="22"/>
            </w:rPr>
          </w:pPr>
          <w:hyperlink w:anchor="_Toc2935376" w:history="1">
            <w:r w:rsidR="00401919" w:rsidRPr="0005617C">
              <w:rPr>
                <w:rStyle w:val="Hyperlink"/>
                <w:noProof/>
              </w:rPr>
              <w:t>Commonwealth Care Alliance:   Improving the Rate of Cervical Cancer Screening Among CCA One Care Members</w:t>
            </w:r>
            <w:r w:rsidR="00401919">
              <w:rPr>
                <w:noProof/>
                <w:webHidden/>
              </w:rPr>
              <w:tab/>
            </w:r>
            <w:r w:rsidR="00401919">
              <w:rPr>
                <w:noProof/>
                <w:webHidden/>
              </w:rPr>
              <w:fldChar w:fldCharType="begin"/>
            </w:r>
            <w:r w:rsidR="00401919">
              <w:rPr>
                <w:noProof/>
                <w:webHidden/>
              </w:rPr>
              <w:instrText xml:space="preserve"> PAGEREF _Toc2935376 \h </w:instrText>
            </w:r>
            <w:r w:rsidR="00401919">
              <w:rPr>
                <w:noProof/>
                <w:webHidden/>
              </w:rPr>
            </w:r>
            <w:r w:rsidR="00401919">
              <w:rPr>
                <w:noProof/>
                <w:webHidden/>
              </w:rPr>
              <w:fldChar w:fldCharType="separate"/>
            </w:r>
            <w:r w:rsidR="00401919">
              <w:rPr>
                <w:noProof/>
                <w:webHidden/>
              </w:rPr>
              <w:t>28</w:t>
            </w:r>
            <w:r w:rsidR="00401919">
              <w:rPr>
                <w:noProof/>
                <w:webHidden/>
              </w:rPr>
              <w:fldChar w:fldCharType="end"/>
            </w:r>
          </w:hyperlink>
        </w:p>
        <w:p w14:paraId="1D3D7D56" w14:textId="20A62A95" w:rsidR="00401919" w:rsidRDefault="0032263C">
          <w:pPr>
            <w:pStyle w:val="TOC3"/>
            <w:tabs>
              <w:tab w:val="right" w:leader="dot" w:pos="9350"/>
            </w:tabs>
            <w:rPr>
              <w:rFonts w:eastAsiaTheme="minorEastAsia"/>
              <w:noProof/>
              <w:sz w:val="22"/>
            </w:rPr>
          </w:pPr>
          <w:hyperlink w:anchor="_Toc2935377" w:history="1">
            <w:r w:rsidR="00401919" w:rsidRPr="0005617C">
              <w:rPr>
                <w:rStyle w:val="Hyperlink"/>
                <w:noProof/>
              </w:rPr>
              <w:t>Commonwealth Care Alliance:  Cardiovascular Disease Prevention in One Care Members with Mental iIllness and Multiple Risk Factors</w:t>
            </w:r>
            <w:r w:rsidR="00401919">
              <w:rPr>
                <w:noProof/>
                <w:webHidden/>
              </w:rPr>
              <w:tab/>
            </w:r>
            <w:r w:rsidR="00401919">
              <w:rPr>
                <w:noProof/>
                <w:webHidden/>
              </w:rPr>
              <w:fldChar w:fldCharType="begin"/>
            </w:r>
            <w:r w:rsidR="00401919">
              <w:rPr>
                <w:noProof/>
                <w:webHidden/>
              </w:rPr>
              <w:instrText xml:space="preserve"> PAGEREF _Toc2935377 \h </w:instrText>
            </w:r>
            <w:r w:rsidR="00401919">
              <w:rPr>
                <w:noProof/>
                <w:webHidden/>
              </w:rPr>
            </w:r>
            <w:r w:rsidR="00401919">
              <w:rPr>
                <w:noProof/>
                <w:webHidden/>
              </w:rPr>
              <w:fldChar w:fldCharType="separate"/>
            </w:r>
            <w:r w:rsidR="00401919">
              <w:rPr>
                <w:noProof/>
                <w:webHidden/>
              </w:rPr>
              <w:t>31</w:t>
            </w:r>
            <w:r w:rsidR="00401919">
              <w:rPr>
                <w:noProof/>
                <w:webHidden/>
              </w:rPr>
              <w:fldChar w:fldCharType="end"/>
            </w:r>
          </w:hyperlink>
        </w:p>
        <w:p w14:paraId="5AFDFB98" w14:textId="7F402A6B" w:rsidR="00401919" w:rsidRDefault="0032263C">
          <w:pPr>
            <w:pStyle w:val="TOC3"/>
            <w:tabs>
              <w:tab w:val="right" w:leader="dot" w:pos="9350"/>
            </w:tabs>
            <w:rPr>
              <w:rFonts w:eastAsiaTheme="minorEastAsia"/>
              <w:noProof/>
              <w:sz w:val="22"/>
            </w:rPr>
          </w:pPr>
          <w:hyperlink w:anchor="_Toc2935378" w:history="1">
            <w:r w:rsidR="00401919" w:rsidRPr="0005617C">
              <w:rPr>
                <w:rStyle w:val="Hyperlink"/>
                <w:noProof/>
              </w:rPr>
              <w:t>Tufts Health Public Plans:  Improve Therapy Visit Rate for Members with Depression</w:t>
            </w:r>
            <w:r w:rsidR="00401919">
              <w:rPr>
                <w:noProof/>
                <w:webHidden/>
              </w:rPr>
              <w:tab/>
            </w:r>
            <w:r w:rsidR="00401919">
              <w:rPr>
                <w:noProof/>
                <w:webHidden/>
              </w:rPr>
              <w:fldChar w:fldCharType="begin"/>
            </w:r>
            <w:r w:rsidR="00401919">
              <w:rPr>
                <w:noProof/>
                <w:webHidden/>
              </w:rPr>
              <w:instrText xml:space="preserve"> PAGEREF _Toc2935378 \h </w:instrText>
            </w:r>
            <w:r w:rsidR="00401919">
              <w:rPr>
                <w:noProof/>
                <w:webHidden/>
              </w:rPr>
            </w:r>
            <w:r w:rsidR="00401919">
              <w:rPr>
                <w:noProof/>
                <w:webHidden/>
              </w:rPr>
              <w:fldChar w:fldCharType="separate"/>
            </w:r>
            <w:r w:rsidR="00401919">
              <w:rPr>
                <w:noProof/>
                <w:webHidden/>
              </w:rPr>
              <w:t>35</w:t>
            </w:r>
            <w:r w:rsidR="00401919">
              <w:rPr>
                <w:noProof/>
                <w:webHidden/>
              </w:rPr>
              <w:fldChar w:fldCharType="end"/>
            </w:r>
          </w:hyperlink>
        </w:p>
        <w:p w14:paraId="5CA9EEA1" w14:textId="5969B30E" w:rsidR="00401919" w:rsidRDefault="0032263C">
          <w:pPr>
            <w:pStyle w:val="TOC3"/>
            <w:tabs>
              <w:tab w:val="right" w:leader="dot" w:pos="9350"/>
            </w:tabs>
            <w:rPr>
              <w:rFonts w:eastAsiaTheme="minorEastAsia"/>
              <w:noProof/>
              <w:sz w:val="22"/>
            </w:rPr>
          </w:pPr>
          <w:hyperlink w:anchor="_Toc2935379" w:history="1">
            <w:r w:rsidR="00401919" w:rsidRPr="0005617C">
              <w:rPr>
                <w:rStyle w:val="Hyperlink"/>
                <w:noProof/>
              </w:rPr>
              <w:t>Tufts Health Public Plans:  Reducing Emergency Department (ED) Utilization</w:t>
            </w:r>
            <w:r w:rsidR="00401919">
              <w:rPr>
                <w:noProof/>
                <w:webHidden/>
              </w:rPr>
              <w:tab/>
            </w:r>
            <w:r w:rsidR="00401919">
              <w:rPr>
                <w:noProof/>
                <w:webHidden/>
              </w:rPr>
              <w:fldChar w:fldCharType="begin"/>
            </w:r>
            <w:r w:rsidR="00401919">
              <w:rPr>
                <w:noProof/>
                <w:webHidden/>
              </w:rPr>
              <w:instrText xml:space="preserve"> PAGEREF _Toc2935379 \h </w:instrText>
            </w:r>
            <w:r w:rsidR="00401919">
              <w:rPr>
                <w:noProof/>
                <w:webHidden/>
              </w:rPr>
            </w:r>
            <w:r w:rsidR="00401919">
              <w:rPr>
                <w:noProof/>
                <w:webHidden/>
              </w:rPr>
              <w:fldChar w:fldCharType="separate"/>
            </w:r>
            <w:r w:rsidR="00401919">
              <w:rPr>
                <w:noProof/>
                <w:webHidden/>
              </w:rPr>
              <w:t>38</w:t>
            </w:r>
            <w:r w:rsidR="00401919">
              <w:rPr>
                <w:noProof/>
                <w:webHidden/>
              </w:rPr>
              <w:fldChar w:fldCharType="end"/>
            </w:r>
          </w:hyperlink>
        </w:p>
        <w:p w14:paraId="0DA40CB0" w14:textId="20A76DE1" w:rsidR="001D4D5D" w:rsidRDefault="001D4D5D">
          <w:r>
            <w:rPr>
              <w:b/>
              <w:bCs/>
              <w:noProof/>
            </w:rPr>
            <w:fldChar w:fldCharType="end"/>
          </w:r>
        </w:p>
      </w:sdtContent>
    </w:sdt>
    <w:p w14:paraId="6987673E" w14:textId="77777777" w:rsidR="002725E4" w:rsidRPr="001D4D5D" w:rsidRDefault="002725E4">
      <w:pPr>
        <w:rPr>
          <w:sz w:val="20"/>
          <w:szCs w:val="20"/>
        </w:rPr>
      </w:pPr>
      <w:r>
        <w:br w:type="page"/>
      </w:r>
    </w:p>
    <w:p w14:paraId="0A90B548" w14:textId="77777777" w:rsidR="00E32297" w:rsidRDefault="00D25D4F" w:rsidP="004B5CE2">
      <w:pPr>
        <w:pStyle w:val="Heading1"/>
      </w:pPr>
      <w:bookmarkStart w:id="1" w:name="_Toc2935355"/>
      <w:r>
        <w:lastRenderedPageBreak/>
        <w:t xml:space="preserve">Section 1. MassHealth’s </w:t>
      </w:r>
      <w:r w:rsidR="00C67C4F">
        <w:t>One</w:t>
      </w:r>
      <w:r w:rsidR="009D25BF">
        <w:t xml:space="preserve"> </w:t>
      </w:r>
      <w:r w:rsidR="00C67C4F">
        <w:t>Care</w:t>
      </w:r>
      <w:r>
        <w:t xml:space="preserve"> Organizations</w:t>
      </w:r>
      <w:bookmarkEnd w:id="0"/>
      <w:bookmarkEnd w:id="1"/>
    </w:p>
    <w:p w14:paraId="6C873304" w14:textId="77777777" w:rsidR="00E32297" w:rsidRDefault="00E32297" w:rsidP="004B5CE2"/>
    <w:p w14:paraId="19BD1292" w14:textId="77777777" w:rsidR="000433F3" w:rsidRDefault="000433F3" w:rsidP="000433F3">
      <w:pPr>
        <w:pStyle w:val="Heading2"/>
      </w:pPr>
      <w:bookmarkStart w:id="2" w:name="_Toc2935356"/>
      <w:r>
        <w:t>Introduction</w:t>
      </w:r>
      <w:bookmarkEnd w:id="2"/>
    </w:p>
    <w:p w14:paraId="057E3718" w14:textId="77777777" w:rsidR="00930D82" w:rsidRDefault="00930D82" w:rsidP="000433F3">
      <w:pPr>
        <w:spacing w:line="240" w:lineRule="auto"/>
        <w:rPr>
          <w:rFonts w:cstheme="minorHAnsi"/>
          <w:color w:val="000000"/>
          <w:szCs w:val="24"/>
          <w:shd w:val="clear" w:color="auto" w:fill="FFFFFF"/>
        </w:rPr>
      </w:pPr>
      <w:r w:rsidRPr="000433F3">
        <w:rPr>
          <w:rFonts w:cstheme="minorHAnsi"/>
          <w:color w:val="000000"/>
          <w:szCs w:val="24"/>
          <w:shd w:val="clear" w:color="auto" w:fill="FFFFFF"/>
        </w:rPr>
        <w:t xml:space="preserve">The Centers for Medicare &amp; Medicaid Services (CMS) introduced </w:t>
      </w:r>
      <w:r w:rsidR="00C45D7F" w:rsidRPr="000433F3">
        <w:rPr>
          <w:rFonts w:cstheme="minorHAnsi"/>
          <w:color w:val="000000"/>
          <w:szCs w:val="24"/>
          <w:shd w:val="clear" w:color="auto" w:fill="FFFFFF"/>
        </w:rPr>
        <w:t xml:space="preserve">the Duals Demonstration program </w:t>
      </w:r>
      <w:r w:rsidRPr="000433F3">
        <w:rPr>
          <w:rFonts w:cstheme="minorHAnsi"/>
          <w:color w:val="000000"/>
          <w:szCs w:val="24"/>
          <w:shd w:val="clear" w:color="auto" w:fill="FFFFFF"/>
        </w:rPr>
        <w:t xml:space="preserve">to address the longstanding barrier </w:t>
      </w:r>
      <w:r w:rsidR="00C45D7F" w:rsidRPr="000433F3">
        <w:rPr>
          <w:rFonts w:cstheme="minorHAnsi"/>
          <w:color w:val="000000"/>
          <w:szCs w:val="24"/>
          <w:shd w:val="clear" w:color="auto" w:fill="FFFFFF"/>
        </w:rPr>
        <w:t xml:space="preserve">of </w:t>
      </w:r>
      <w:r w:rsidRPr="000433F3">
        <w:rPr>
          <w:rFonts w:cstheme="minorHAnsi"/>
          <w:color w:val="000000"/>
          <w:szCs w:val="24"/>
          <w:shd w:val="clear" w:color="auto" w:fill="FFFFFF"/>
        </w:rPr>
        <w:t>the fina</w:t>
      </w:r>
      <w:r w:rsidR="00C45D7F" w:rsidRPr="000433F3">
        <w:rPr>
          <w:rFonts w:cstheme="minorHAnsi"/>
          <w:color w:val="000000"/>
          <w:szCs w:val="24"/>
          <w:shd w:val="clear" w:color="auto" w:fill="FFFFFF"/>
        </w:rPr>
        <w:t>ncial misalignment between the Medicare and Medicaid</w:t>
      </w:r>
      <w:r w:rsidRPr="000433F3">
        <w:rPr>
          <w:rFonts w:cstheme="minorHAnsi"/>
          <w:color w:val="000000"/>
          <w:szCs w:val="24"/>
          <w:shd w:val="clear" w:color="auto" w:fill="FFFFFF"/>
        </w:rPr>
        <w:t xml:space="preserve"> programs</w:t>
      </w:r>
      <w:r w:rsidR="00934F07" w:rsidRPr="000433F3">
        <w:rPr>
          <w:rFonts w:cstheme="minorHAnsi"/>
          <w:color w:val="000000"/>
          <w:szCs w:val="24"/>
          <w:shd w:val="clear" w:color="auto" w:fill="FFFFFF"/>
        </w:rPr>
        <w:t xml:space="preserve">.  CMS seeks </w:t>
      </w:r>
      <w:r w:rsidR="00C45D7F" w:rsidRPr="000433F3">
        <w:rPr>
          <w:rFonts w:cstheme="minorHAnsi"/>
          <w:color w:val="000000"/>
          <w:szCs w:val="24"/>
          <w:shd w:val="clear" w:color="auto" w:fill="FFFFFF"/>
        </w:rPr>
        <w:t xml:space="preserve">to </w:t>
      </w:r>
      <w:r w:rsidR="00C45D7F" w:rsidRPr="000433F3">
        <w:rPr>
          <w:rFonts w:cstheme="minorHAnsi"/>
          <w:color w:val="141414"/>
          <w:szCs w:val="24"/>
        </w:rPr>
        <w:t>improve quality of care and reduce health disparities, improve health and functional outcomes, and contain costs for individuals aged 21 – 64 who are both Medicaid and Medicare beneficiaries</w:t>
      </w:r>
      <w:r w:rsidR="00934F07" w:rsidRPr="000433F3">
        <w:rPr>
          <w:rFonts w:cstheme="minorHAnsi"/>
          <w:color w:val="141414"/>
          <w:szCs w:val="24"/>
        </w:rPr>
        <w:t>, referred to as “dual eligibles.”</w:t>
      </w:r>
      <w:r w:rsidR="00C45D7F" w:rsidRPr="000433F3">
        <w:rPr>
          <w:rFonts w:cstheme="minorHAnsi"/>
          <w:color w:val="000000"/>
          <w:szCs w:val="24"/>
          <w:shd w:val="clear" w:color="auto" w:fill="FFFFFF"/>
        </w:rPr>
        <w:t xml:space="preserve">  In 2012, the Massachusetts Executive Office of Health and Human Services (EOHHS) conducted a procurement of Integrated Care Organizations </w:t>
      </w:r>
      <w:r w:rsidR="00934F07" w:rsidRPr="000433F3">
        <w:rPr>
          <w:rFonts w:cstheme="minorHAnsi"/>
          <w:color w:val="000000"/>
          <w:szCs w:val="24"/>
          <w:shd w:val="clear" w:color="auto" w:fill="FFFFFF"/>
        </w:rPr>
        <w:t xml:space="preserve">(ICOs) </w:t>
      </w:r>
      <w:r w:rsidR="00C45D7F" w:rsidRPr="000433F3">
        <w:rPr>
          <w:rFonts w:cstheme="minorHAnsi"/>
          <w:color w:val="000000"/>
          <w:szCs w:val="24"/>
          <w:shd w:val="clear" w:color="auto" w:fill="FFFFFF"/>
        </w:rPr>
        <w:t xml:space="preserve">to participate in the Duals Demonstration program.  </w:t>
      </w:r>
      <w:r w:rsidR="00934F07" w:rsidRPr="000433F3">
        <w:rPr>
          <w:rFonts w:cstheme="minorHAnsi"/>
          <w:color w:val="000000"/>
          <w:szCs w:val="24"/>
          <w:shd w:val="clear" w:color="auto" w:fill="FFFFFF"/>
        </w:rPr>
        <w:t>Two of the ICOs originally procured, Commonwealth Care Alliance and Tufts Health Public Plans, continue</w:t>
      </w:r>
      <w:r w:rsidR="000433F3" w:rsidRPr="000433F3">
        <w:rPr>
          <w:rFonts w:cstheme="minorHAnsi"/>
          <w:color w:val="000000"/>
          <w:szCs w:val="24"/>
          <w:shd w:val="clear" w:color="auto" w:fill="FFFFFF"/>
        </w:rPr>
        <w:t>d</w:t>
      </w:r>
      <w:r w:rsidR="00934F07" w:rsidRPr="000433F3">
        <w:rPr>
          <w:rFonts w:cstheme="minorHAnsi"/>
          <w:color w:val="000000"/>
          <w:szCs w:val="24"/>
          <w:shd w:val="clear" w:color="auto" w:fill="FFFFFF"/>
        </w:rPr>
        <w:t xml:space="preserve"> to enroll dual eligibles </w:t>
      </w:r>
      <w:r w:rsidR="000433F3" w:rsidRPr="000433F3">
        <w:rPr>
          <w:rFonts w:cstheme="minorHAnsi"/>
          <w:color w:val="000000"/>
          <w:szCs w:val="24"/>
          <w:shd w:val="clear" w:color="auto" w:fill="FFFFFF"/>
        </w:rPr>
        <w:t xml:space="preserve">in 2017 </w:t>
      </w:r>
      <w:r w:rsidR="00934F07" w:rsidRPr="000433F3">
        <w:rPr>
          <w:rFonts w:cstheme="minorHAnsi"/>
          <w:color w:val="000000"/>
          <w:szCs w:val="24"/>
          <w:shd w:val="clear" w:color="auto" w:fill="FFFFFF"/>
        </w:rPr>
        <w:t>in which is now called the One Care Plan.</w:t>
      </w:r>
    </w:p>
    <w:p w14:paraId="56145534" w14:textId="77777777" w:rsidR="000433F3" w:rsidRPr="000433F3" w:rsidRDefault="000433F3" w:rsidP="000433F3">
      <w:pPr>
        <w:spacing w:line="240" w:lineRule="auto"/>
        <w:rPr>
          <w:rFonts w:cstheme="minorHAnsi"/>
          <w:szCs w:val="24"/>
        </w:rPr>
      </w:pPr>
    </w:p>
    <w:p w14:paraId="6515A2A6" w14:textId="77777777" w:rsidR="00963AAB" w:rsidRDefault="00F726FA" w:rsidP="00F4066E">
      <w:pPr>
        <w:pStyle w:val="Heading2"/>
        <w:tabs>
          <w:tab w:val="left" w:pos="7050"/>
        </w:tabs>
      </w:pPr>
      <w:bookmarkStart w:id="3" w:name="_Toc502322461"/>
      <w:bookmarkStart w:id="4" w:name="_Toc2935357"/>
      <w:r w:rsidRPr="006E2134">
        <w:t xml:space="preserve">Commonwealth Care Alliance </w:t>
      </w:r>
      <w:r w:rsidR="00305E17" w:rsidRPr="006E2134">
        <w:t>Health Plan</w:t>
      </w:r>
      <w:bookmarkEnd w:id="3"/>
      <w:r w:rsidR="00EB769C">
        <w:t xml:space="preserve"> </w:t>
      </w:r>
      <w:r w:rsidR="00822BFF">
        <w:t>(CCA)</w:t>
      </w:r>
      <w:bookmarkEnd w:id="4"/>
      <w:r w:rsidR="00F4066E">
        <w:tab/>
      </w:r>
    </w:p>
    <w:p w14:paraId="0A0DB6B0" w14:textId="77777777" w:rsidR="009A5A5A" w:rsidRDefault="007D3846" w:rsidP="000433F3">
      <w:pPr>
        <w:spacing w:after="0" w:line="240" w:lineRule="auto"/>
      </w:pPr>
      <w:r>
        <w:t xml:space="preserve">CCA </w:t>
      </w:r>
      <w:r>
        <w:rPr>
          <w:shd w:val="clear" w:color="auto" w:fill="FEFEFE"/>
        </w:rPr>
        <w:t xml:space="preserve">is a </w:t>
      </w:r>
      <w:r w:rsidRPr="007D3846">
        <w:rPr>
          <w:shd w:val="clear" w:color="auto" w:fill="FEFEFE"/>
        </w:rPr>
        <w:t>community-based, not-for-profit healthcare organization dedicated to improving care for individuals with complex medical, behavioral health</w:t>
      </w:r>
      <w:r w:rsidR="00EB769C">
        <w:rPr>
          <w:shd w:val="clear" w:color="auto" w:fill="FEFEFE"/>
        </w:rPr>
        <w:t>,</w:t>
      </w:r>
      <w:r w:rsidRPr="007D3846">
        <w:rPr>
          <w:shd w:val="clear" w:color="auto" w:fill="FEFEFE"/>
        </w:rPr>
        <w:t xml:space="preserve"> and social needs, including those with disabilities. Among the more than 10,300 members of CCA's Senior Care Options plan (HMO-SNP) for individuals 65 and over who are eligible for MassHealth Standard, </w:t>
      </w:r>
      <w:r w:rsidRPr="007D3846">
        <w:t xml:space="preserve">70% are nursing-home eligible, 62% do not speak English, and approximately the same proportion of members has diabetes. CCA operates </w:t>
      </w:r>
      <w:r w:rsidR="00DE26F1" w:rsidRPr="007D3846">
        <w:t>four</w:t>
      </w:r>
      <w:r w:rsidRPr="007D3846">
        <w:t xml:space="preserve"> disability-competent Commonwealth Community Care centers in Boston, Lawrence, MetroWest/Worcester, and Springfield. </w:t>
      </w:r>
      <w:r w:rsidRPr="007D3846">
        <w:rPr>
          <w:shd w:val="clear" w:color="auto" w:fill="FEFEFE"/>
        </w:rPr>
        <w:t>Its service area includes all cities and towns in Bristol, Essex, Hampden, Hampshire, Middlesex, Suffolk and Worcester counties as well as many cities and towns in Franklin, Norfolk, Barnstable</w:t>
      </w:r>
      <w:r w:rsidR="00EB769C">
        <w:rPr>
          <w:shd w:val="clear" w:color="auto" w:fill="FEFEFE"/>
        </w:rPr>
        <w:t>,</w:t>
      </w:r>
      <w:r w:rsidRPr="007D3846">
        <w:rPr>
          <w:shd w:val="clear" w:color="auto" w:fill="FEFEFE"/>
        </w:rPr>
        <w:t xml:space="preserve"> and Plymouth counties.</w:t>
      </w:r>
      <w:r w:rsidR="00EB769C">
        <w:t xml:space="preserve"> </w:t>
      </w:r>
      <w:r w:rsidRPr="007D3846">
        <w:t>CCA r</w:t>
      </w:r>
      <w:r w:rsidRPr="007D3846">
        <w:rPr>
          <w:shd w:val="clear" w:color="auto" w:fill="FEFEFE"/>
        </w:rPr>
        <w:t xml:space="preserve">eceived 4 out of 5 possible </w:t>
      </w:r>
      <w:r w:rsidR="00EB769C">
        <w:rPr>
          <w:shd w:val="clear" w:color="auto" w:fill="FEFEFE"/>
        </w:rPr>
        <w:t>s</w:t>
      </w:r>
      <w:r w:rsidRPr="007D3846">
        <w:rPr>
          <w:shd w:val="clear" w:color="auto" w:fill="FEFEFE"/>
        </w:rPr>
        <w:t>tars for 2018 and 2019, according to the U</w:t>
      </w:r>
      <w:r>
        <w:rPr>
          <w:shd w:val="clear" w:color="auto" w:fill="FEFEFE"/>
        </w:rPr>
        <w:t>.S. Centers for Medicare &amp; Medicaid Services Star Ratings</w:t>
      </w:r>
      <w:r>
        <w:t xml:space="preserve">. </w:t>
      </w:r>
      <w:r>
        <w:rPr>
          <w:rStyle w:val="normaltextrun"/>
          <w:rFonts w:cs="Calibri"/>
        </w:rPr>
        <w:t>Its corporate offices are located in Boston.</w:t>
      </w:r>
    </w:p>
    <w:p w14:paraId="4B26457E" w14:textId="77777777" w:rsidR="000433F3" w:rsidRDefault="000433F3" w:rsidP="000433F3">
      <w:pPr>
        <w:pStyle w:val="Heading2"/>
        <w:spacing w:before="0"/>
      </w:pPr>
    </w:p>
    <w:p w14:paraId="1644DE86" w14:textId="77777777" w:rsidR="009350A5" w:rsidRDefault="000433F3" w:rsidP="00C9173E">
      <w:pPr>
        <w:pStyle w:val="Heading2"/>
      </w:pPr>
      <w:bookmarkStart w:id="5" w:name="_Toc2935358"/>
      <w:r>
        <w:t>T</w:t>
      </w:r>
      <w:r w:rsidR="009350A5">
        <w:t xml:space="preserve">ufts Health </w:t>
      </w:r>
      <w:r w:rsidR="00822BFF">
        <w:t>Public P</w:t>
      </w:r>
      <w:r w:rsidR="002725E4">
        <w:t xml:space="preserve">lans </w:t>
      </w:r>
      <w:r w:rsidR="00822BFF">
        <w:t>(THPP)</w:t>
      </w:r>
      <w:bookmarkEnd w:id="5"/>
    </w:p>
    <w:p w14:paraId="6B1975CC" w14:textId="77777777" w:rsidR="009350A5" w:rsidRPr="00EC690B" w:rsidRDefault="00EC690B" w:rsidP="000433F3">
      <w:pPr>
        <w:spacing w:after="0" w:line="240" w:lineRule="auto"/>
      </w:pPr>
      <w:r w:rsidRPr="00EC690B">
        <w:rPr>
          <w:rFonts w:ascii="Calibri" w:hAnsi="Calibri" w:cs="Calibri"/>
          <w:szCs w:val="20"/>
        </w:rPr>
        <w:t>Tufts Health Plan, Inc., parent company of Tufts Health Public Plans, is a not-for-profit organization headquartered in Watertown</w:t>
      </w:r>
      <w:r w:rsidR="00EB769C">
        <w:rPr>
          <w:rFonts w:ascii="Calibri" w:hAnsi="Calibri" w:cs="Calibri"/>
          <w:szCs w:val="20"/>
        </w:rPr>
        <w:t xml:space="preserve"> and serves </w:t>
      </w:r>
      <w:r w:rsidRPr="00EC690B">
        <w:rPr>
          <w:rFonts w:ascii="Calibri" w:hAnsi="Calibri" w:cs="Calibri"/>
          <w:szCs w:val="20"/>
        </w:rPr>
        <w:t xml:space="preserve">members in Massachusetts, New Hampshire, and Rhode Island. Its private </w:t>
      </w:r>
      <w:r w:rsidR="00F31C78">
        <w:rPr>
          <w:rFonts w:ascii="Calibri" w:hAnsi="Calibri" w:cs="Calibri"/>
          <w:szCs w:val="20"/>
        </w:rPr>
        <w:t xml:space="preserve">Health </w:t>
      </w:r>
      <w:r w:rsidR="00EB769C">
        <w:rPr>
          <w:rFonts w:ascii="Calibri" w:hAnsi="Calibri" w:cs="Calibri"/>
          <w:szCs w:val="20"/>
        </w:rPr>
        <w:t>Maintenance Organization/Point of Service</w:t>
      </w:r>
      <w:r w:rsidR="00F31C78">
        <w:rPr>
          <w:rFonts w:ascii="Calibri" w:hAnsi="Calibri" w:cs="Calibri"/>
          <w:szCs w:val="20"/>
        </w:rPr>
        <w:t xml:space="preserve"> (</w:t>
      </w:r>
      <w:r w:rsidR="00F31C78" w:rsidRPr="00EC690B">
        <w:rPr>
          <w:rFonts w:ascii="Calibri" w:hAnsi="Calibri" w:cs="Calibri"/>
          <w:szCs w:val="20"/>
        </w:rPr>
        <w:t>HMO/POS</w:t>
      </w:r>
      <w:r w:rsidR="00EB769C">
        <w:rPr>
          <w:rFonts w:ascii="Calibri" w:hAnsi="Calibri" w:cs="Calibri"/>
          <w:szCs w:val="20"/>
        </w:rPr>
        <w:t>)</w:t>
      </w:r>
      <w:r w:rsidRPr="00EC690B">
        <w:rPr>
          <w:rFonts w:ascii="Calibri" w:hAnsi="Calibri" w:cs="Calibri"/>
          <w:szCs w:val="20"/>
        </w:rPr>
        <w:t xml:space="preserve">and Massachusetts </w:t>
      </w:r>
      <w:r w:rsidR="00EB769C">
        <w:rPr>
          <w:rFonts w:ascii="Calibri" w:hAnsi="Calibri" w:cs="Calibri"/>
          <w:szCs w:val="20"/>
        </w:rPr>
        <w:t>Preferred Provider Organization (</w:t>
      </w:r>
      <w:r w:rsidRPr="00EC690B">
        <w:rPr>
          <w:rFonts w:ascii="Calibri" w:hAnsi="Calibri" w:cs="Calibri"/>
          <w:szCs w:val="20"/>
        </w:rPr>
        <w:t>PPO</w:t>
      </w:r>
      <w:r w:rsidR="00EB769C">
        <w:rPr>
          <w:rFonts w:ascii="Calibri" w:hAnsi="Calibri" w:cs="Calibri"/>
          <w:szCs w:val="20"/>
        </w:rPr>
        <w:t>)</w:t>
      </w:r>
      <w:r w:rsidRPr="00EC690B">
        <w:rPr>
          <w:rFonts w:ascii="Calibri" w:hAnsi="Calibri" w:cs="Calibri"/>
          <w:szCs w:val="20"/>
        </w:rPr>
        <w:t xml:space="preserve"> plans are rated 5 out of 5 by the National Committee for Quality Assurance (NCQA). Tufts Health Plan is the only health plan in the nation to receive the rating for both its HMO and PPO products. Tufts Health Plan’s</w:t>
      </w:r>
      <w:r w:rsidR="00EB769C">
        <w:rPr>
          <w:rFonts w:ascii="Calibri" w:hAnsi="Calibri" w:cs="Calibri"/>
          <w:szCs w:val="20"/>
        </w:rPr>
        <w:t xml:space="preserve"> Massachusetts </w:t>
      </w:r>
      <w:r w:rsidRPr="00EC690B">
        <w:rPr>
          <w:rFonts w:ascii="Calibri" w:hAnsi="Calibri" w:cs="Calibri"/>
          <w:szCs w:val="20"/>
        </w:rPr>
        <w:t xml:space="preserve">PPO is the only PPO plan in America to receive the 5 out of 5 rating. Its Medicaid plan is rated 4.5 out of a possible 5. Tufts Medicare Preferred HMO and Senior Care Options earned 5 stars out of a possible 5 from the Centers for Medicare and Medicaid Services for 2018, putting </w:t>
      </w:r>
      <w:r w:rsidR="00631960">
        <w:rPr>
          <w:rFonts w:ascii="Calibri" w:hAnsi="Calibri" w:cs="Calibri"/>
          <w:szCs w:val="20"/>
        </w:rPr>
        <w:t xml:space="preserve">them </w:t>
      </w:r>
      <w:r w:rsidRPr="00631960">
        <w:rPr>
          <w:rFonts w:ascii="Calibri" w:hAnsi="Calibri" w:cs="Calibri"/>
          <w:szCs w:val="20"/>
        </w:rPr>
        <w:t>in the</w:t>
      </w:r>
      <w:r w:rsidRPr="00EC690B">
        <w:rPr>
          <w:rFonts w:ascii="Calibri" w:hAnsi="Calibri" w:cs="Calibri"/>
          <w:szCs w:val="20"/>
        </w:rPr>
        <w:t xml:space="preserve"> top 4</w:t>
      </w:r>
      <w:r w:rsidR="00EB769C">
        <w:rPr>
          <w:rFonts w:ascii="Calibri" w:hAnsi="Calibri" w:cs="Calibri"/>
          <w:szCs w:val="20"/>
        </w:rPr>
        <w:t xml:space="preserve">% </w:t>
      </w:r>
      <w:r w:rsidRPr="00EC690B">
        <w:rPr>
          <w:rFonts w:ascii="Calibri" w:hAnsi="Calibri" w:cs="Calibri"/>
          <w:szCs w:val="20"/>
        </w:rPr>
        <w:t>of plans in the country.</w:t>
      </w:r>
      <w:r w:rsidRPr="00EC690B">
        <w:rPr>
          <w:rFonts w:ascii="Calibri" w:hAnsi="Calibri" w:cs="Calibri"/>
          <w:sz w:val="32"/>
          <w:szCs w:val="27"/>
        </w:rPr>
        <w:t xml:space="preserve"> </w:t>
      </w:r>
      <w:r w:rsidRPr="00EC690B">
        <w:rPr>
          <w:sz w:val="32"/>
        </w:rPr>
        <w:br/>
      </w:r>
    </w:p>
    <w:p w14:paraId="4AC8F903" w14:textId="77777777" w:rsidR="000433F3" w:rsidRDefault="000433F3" w:rsidP="009350A5">
      <w:pPr>
        <w:spacing w:after="0"/>
        <w:rPr>
          <w:b/>
        </w:rPr>
      </w:pPr>
    </w:p>
    <w:p w14:paraId="1B05C321" w14:textId="77777777" w:rsidR="009350A5" w:rsidRPr="009350A5" w:rsidRDefault="009350A5" w:rsidP="009350A5">
      <w:pPr>
        <w:spacing w:after="0"/>
        <w:rPr>
          <w:b/>
        </w:rPr>
      </w:pPr>
      <w:r>
        <w:rPr>
          <w:b/>
        </w:rPr>
        <w:lastRenderedPageBreak/>
        <w:t xml:space="preserve">Exhibit </w:t>
      </w:r>
      <w:r w:rsidR="00C331EE">
        <w:rPr>
          <w:b/>
        </w:rPr>
        <w:t>1</w:t>
      </w:r>
      <w:r>
        <w:rPr>
          <w:b/>
        </w:rPr>
        <w:t xml:space="preserve">: </w:t>
      </w:r>
      <w:r w:rsidR="00B00832">
        <w:rPr>
          <w:b/>
        </w:rPr>
        <w:t xml:space="preserve"> One</w:t>
      </w:r>
      <w:r w:rsidR="00FE1B45">
        <w:rPr>
          <w:b/>
        </w:rPr>
        <w:t xml:space="preserve"> </w:t>
      </w:r>
      <w:r w:rsidR="00B00832">
        <w:rPr>
          <w:b/>
        </w:rPr>
        <w:t>Care</w:t>
      </w:r>
      <w:r>
        <w:rPr>
          <w:b/>
        </w:rPr>
        <w:t xml:space="preserve"> Membership</w:t>
      </w:r>
    </w:p>
    <w:tbl>
      <w:tblPr>
        <w:tblStyle w:val="TableGrid"/>
        <w:tblW w:w="0" w:type="auto"/>
        <w:tblLook w:val="04A0" w:firstRow="1" w:lastRow="0" w:firstColumn="1" w:lastColumn="0" w:noHBand="0" w:noVBand="1"/>
      </w:tblPr>
      <w:tblGrid>
        <w:gridCol w:w="4589"/>
        <w:gridCol w:w="2398"/>
        <w:gridCol w:w="2363"/>
      </w:tblGrid>
      <w:tr w:rsidR="009350A5" w14:paraId="6FDBD9E7" w14:textId="77777777" w:rsidTr="008B5E87">
        <w:tc>
          <w:tcPr>
            <w:tcW w:w="4589" w:type="dxa"/>
            <w:shd w:val="clear" w:color="auto" w:fill="FFF2CC" w:themeFill="accent4" w:themeFillTint="33"/>
          </w:tcPr>
          <w:p w14:paraId="471B9710" w14:textId="77777777" w:rsidR="009350A5" w:rsidRPr="00823704" w:rsidRDefault="00B00832" w:rsidP="00C331EE">
            <w:pPr>
              <w:rPr>
                <w:i/>
              </w:rPr>
            </w:pPr>
            <w:r>
              <w:rPr>
                <w:b/>
              </w:rPr>
              <w:t>One</w:t>
            </w:r>
            <w:r w:rsidR="00FE1B45">
              <w:rPr>
                <w:b/>
              </w:rPr>
              <w:t xml:space="preserve"> </w:t>
            </w:r>
            <w:r>
              <w:rPr>
                <w:b/>
              </w:rPr>
              <w:t>Care</w:t>
            </w:r>
            <w:r w:rsidR="009350A5" w:rsidRPr="002158ED">
              <w:rPr>
                <w:b/>
              </w:rPr>
              <w:t xml:space="preserve"> </w:t>
            </w:r>
            <w:r w:rsidR="00C331EE">
              <w:rPr>
                <w:b/>
              </w:rPr>
              <w:t>Plan</w:t>
            </w:r>
          </w:p>
        </w:tc>
        <w:tc>
          <w:tcPr>
            <w:tcW w:w="2398" w:type="dxa"/>
            <w:shd w:val="clear" w:color="auto" w:fill="FFF2CC" w:themeFill="accent4" w:themeFillTint="33"/>
          </w:tcPr>
          <w:p w14:paraId="087F24FF" w14:textId="77777777" w:rsidR="009350A5" w:rsidRPr="002158ED" w:rsidRDefault="009350A5" w:rsidP="00DE26F1">
            <w:pPr>
              <w:jc w:val="center"/>
              <w:rPr>
                <w:b/>
              </w:rPr>
            </w:pPr>
            <w:r w:rsidRPr="002158ED">
              <w:rPr>
                <w:b/>
              </w:rPr>
              <w:t>Me</w:t>
            </w:r>
            <w:r>
              <w:rPr>
                <w:b/>
              </w:rPr>
              <w:t>mbership as of December 31, 201</w:t>
            </w:r>
            <w:r w:rsidR="00DE26F1">
              <w:rPr>
                <w:b/>
              </w:rPr>
              <w:t>7</w:t>
            </w:r>
          </w:p>
        </w:tc>
        <w:tc>
          <w:tcPr>
            <w:tcW w:w="2363" w:type="dxa"/>
            <w:shd w:val="clear" w:color="auto" w:fill="FFF2CC" w:themeFill="accent4" w:themeFillTint="33"/>
          </w:tcPr>
          <w:p w14:paraId="10BAF87F" w14:textId="77777777" w:rsidR="009350A5" w:rsidRPr="002158ED" w:rsidRDefault="009350A5" w:rsidP="00B00832">
            <w:pPr>
              <w:jc w:val="center"/>
              <w:rPr>
                <w:b/>
              </w:rPr>
            </w:pPr>
            <w:r>
              <w:rPr>
                <w:b/>
              </w:rPr>
              <w:t xml:space="preserve">Percent of Total </w:t>
            </w:r>
            <w:r w:rsidR="00B00832">
              <w:rPr>
                <w:b/>
              </w:rPr>
              <w:t xml:space="preserve">OneCare </w:t>
            </w:r>
            <w:r>
              <w:rPr>
                <w:b/>
              </w:rPr>
              <w:t>Population</w:t>
            </w:r>
          </w:p>
        </w:tc>
      </w:tr>
      <w:tr w:rsidR="007D3846" w14:paraId="6863BBA6" w14:textId="77777777" w:rsidTr="008B5E87">
        <w:tc>
          <w:tcPr>
            <w:tcW w:w="4589" w:type="dxa"/>
          </w:tcPr>
          <w:p w14:paraId="604374D8" w14:textId="77777777" w:rsidR="007D3846" w:rsidRDefault="007D3846" w:rsidP="007D3846">
            <w:r>
              <w:t>Commonwealth Care Alliance</w:t>
            </w:r>
          </w:p>
        </w:tc>
        <w:tc>
          <w:tcPr>
            <w:tcW w:w="2398" w:type="dxa"/>
          </w:tcPr>
          <w:p w14:paraId="16E65B1D" w14:textId="77777777" w:rsidR="007D3846" w:rsidRPr="007D3846" w:rsidRDefault="007D3846" w:rsidP="007D3846">
            <w:pPr>
              <w:jc w:val="center"/>
            </w:pPr>
            <w:r w:rsidRPr="007D3846">
              <w:rPr>
                <w:rFonts w:ascii="Calibri" w:hAnsi="Calibri" w:cs="Calibri"/>
                <w:color w:val="000000"/>
              </w:rPr>
              <w:t>15</w:t>
            </w:r>
            <w:r>
              <w:rPr>
                <w:rFonts w:ascii="Calibri" w:hAnsi="Calibri" w:cs="Calibri"/>
                <w:color w:val="000000"/>
              </w:rPr>
              <w:t>,</w:t>
            </w:r>
            <w:r w:rsidRPr="007D3846">
              <w:rPr>
                <w:rFonts w:ascii="Calibri" w:hAnsi="Calibri" w:cs="Calibri"/>
                <w:color w:val="000000"/>
              </w:rPr>
              <w:t>558</w:t>
            </w:r>
          </w:p>
        </w:tc>
        <w:tc>
          <w:tcPr>
            <w:tcW w:w="2363" w:type="dxa"/>
          </w:tcPr>
          <w:p w14:paraId="1E421671" w14:textId="77777777" w:rsidR="007D3846" w:rsidRPr="007D3846" w:rsidRDefault="007D3846" w:rsidP="007D3846">
            <w:pPr>
              <w:jc w:val="center"/>
            </w:pPr>
            <w:r w:rsidRPr="007D3846">
              <w:rPr>
                <w:rFonts w:ascii="Calibri" w:hAnsi="Calibri" w:cs="Calibri"/>
                <w:color w:val="000000"/>
              </w:rPr>
              <w:t>8</w:t>
            </w:r>
            <w:r>
              <w:rPr>
                <w:rFonts w:ascii="Calibri" w:hAnsi="Calibri" w:cs="Calibri"/>
                <w:color w:val="000000"/>
              </w:rPr>
              <w:t>4%</w:t>
            </w:r>
          </w:p>
        </w:tc>
      </w:tr>
      <w:tr w:rsidR="007D3846" w14:paraId="4B11397D" w14:textId="77777777" w:rsidTr="008B5E87">
        <w:tc>
          <w:tcPr>
            <w:tcW w:w="4589" w:type="dxa"/>
          </w:tcPr>
          <w:p w14:paraId="5522BDE6" w14:textId="77777777" w:rsidR="007D3846" w:rsidRDefault="007D3846" w:rsidP="007D3846">
            <w:r>
              <w:t>Tufts Health Public Plans</w:t>
            </w:r>
          </w:p>
        </w:tc>
        <w:tc>
          <w:tcPr>
            <w:tcW w:w="2398" w:type="dxa"/>
          </w:tcPr>
          <w:p w14:paraId="30DBFE4B" w14:textId="77777777" w:rsidR="007D3846" w:rsidRPr="007D3846" w:rsidRDefault="007D3846" w:rsidP="007D3846">
            <w:pPr>
              <w:jc w:val="center"/>
            </w:pPr>
            <w:r w:rsidRPr="007D3846">
              <w:rPr>
                <w:rFonts w:ascii="Calibri" w:hAnsi="Calibri" w:cs="Calibri"/>
                <w:color w:val="000000"/>
              </w:rPr>
              <w:t>2</w:t>
            </w:r>
            <w:r>
              <w:rPr>
                <w:rFonts w:ascii="Calibri" w:hAnsi="Calibri" w:cs="Calibri"/>
                <w:color w:val="000000"/>
              </w:rPr>
              <w:t>,</w:t>
            </w:r>
            <w:r w:rsidRPr="007D3846">
              <w:rPr>
                <w:rFonts w:ascii="Calibri" w:hAnsi="Calibri" w:cs="Calibri"/>
                <w:color w:val="000000"/>
              </w:rPr>
              <w:t>991</w:t>
            </w:r>
          </w:p>
        </w:tc>
        <w:tc>
          <w:tcPr>
            <w:tcW w:w="2363" w:type="dxa"/>
          </w:tcPr>
          <w:p w14:paraId="02B73FA4" w14:textId="77777777" w:rsidR="007D3846" w:rsidRPr="007D3846" w:rsidRDefault="007D3846" w:rsidP="007D3846">
            <w:pPr>
              <w:jc w:val="center"/>
            </w:pPr>
            <w:r>
              <w:rPr>
                <w:rFonts w:ascii="Calibri" w:hAnsi="Calibri" w:cs="Calibri"/>
                <w:color w:val="000000"/>
              </w:rPr>
              <w:t>16%</w:t>
            </w:r>
          </w:p>
        </w:tc>
      </w:tr>
      <w:tr w:rsidR="007D3846" w14:paraId="7DE75050" w14:textId="77777777" w:rsidTr="008B5E87">
        <w:tc>
          <w:tcPr>
            <w:tcW w:w="4589" w:type="dxa"/>
          </w:tcPr>
          <w:p w14:paraId="6ED7521E" w14:textId="77777777" w:rsidR="007D3846" w:rsidRDefault="007D3846" w:rsidP="007D3846">
            <w:r>
              <w:t>Total</w:t>
            </w:r>
          </w:p>
        </w:tc>
        <w:tc>
          <w:tcPr>
            <w:tcW w:w="2398" w:type="dxa"/>
          </w:tcPr>
          <w:p w14:paraId="55763458" w14:textId="77777777" w:rsidR="007D3846" w:rsidRPr="007D3846" w:rsidRDefault="007D3846" w:rsidP="007D3846">
            <w:pPr>
              <w:jc w:val="center"/>
            </w:pPr>
            <w:r w:rsidRPr="007D3846">
              <w:rPr>
                <w:rFonts w:ascii="Calibri" w:hAnsi="Calibri" w:cs="Calibri"/>
                <w:color w:val="000000"/>
              </w:rPr>
              <w:t>18</w:t>
            </w:r>
            <w:r>
              <w:rPr>
                <w:rFonts w:ascii="Calibri" w:hAnsi="Calibri" w:cs="Calibri"/>
                <w:color w:val="000000"/>
              </w:rPr>
              <w:t>,</w:t>
            </w:r>
            <w:r w:rsidRPr="007D3846">
              <w:rPr>
                <w:rFonts w:ascii="Calibri" w:hAnsi="Calibri" w:cs="Calibri"/>
                <w:color w:val="000000"/>
              </w:rPr>
              <w:t>549</w:t>
            </w:r>
          </w:p>
        </w:tc>
        <w:tc>
          <w:tcPr>
            <w:tcW w:w="2363" w:type="dxa"/>
          </w:tcPr>
          <w:p w14:paraId="32C30017" w14:textId="77777777" w:rsidR="007D3846" w:rsidRPr="007D3846" w:rsidRDefault="007D3846" w:rsidP="007D3846">
            <w:pPr>
              <w:jc w:val="center"/>
            </w:pPr>
            <w:r>
              <w:t>100%</w:t>
            </w:r>
          </w:p>
        </w:tc>
      </w:tr>
    </w:tbl>
    <w:p w14:paraId="2E0104B9" w14:textId="77777777" w:rsidR="009350A5" w:rsidRDefault="009350A5" w:rsidP="009350A5">
      <w:pPr>
        <w:spacing w:after="0"/>
      </w:pPr>
    </w:p>
    <w:p w14:paraId="781F0A31" w14:textId="77777777" w:rsidR="009350A5" w:rsidRPr="009350A5" w:rsidRDefault="009350A5" w:rsidP="009350A5"/>
    <w:p w14:paraId="59D6E399" w14:textId="77777777" w:rsidR="009A5A5A" w:rsidRDefault="009A5A5A" w:rsidP="00C9173E"/>
    <w:p w14:paraId="23E650B5" w14:textId="77777777" w:rsidR="000433F3" w:rsidRDefault="000433F3">
      <w:pPr>
        <w:rPr>
          <w:rFonts w:ascii="DIN Pro Cond Bold" w:eastAsiaTheme="majorEastAsia" w:hAnsi="DIN Pro Cond Bold" w:cstheme="majorBidi"/>
          <w:b/>
          <w:bCs/>
          <w:caps/>
          <w:color w:val="ED8900"/>
          <w:sz w:val="44"/>
          <w:szCs w:val="28"/>
        </w:rPr>
      </w:pPr>
      <w:bookmarkStart w:id="6" w:name="_Toc502322462"/>
      <w:r>
        <w:br w:type="page"/>
      </w:r>
    </w:p>
    <w:p w14:paraId="55B2E75A" w14:textId="77777777" w:rsidR="009A5A5A" w:rsidRDefault="009A5A5A" w:rsidP="00C9173E">
      <w:pPr>
        <w:pStyle w:val="Heading1"/>
      </w:pPr>
      <w:bookmarkStart w:id="7" w:name="_Toc2935359"/>
      <w:r>
        <w:lastRenderedPageBreak/>
        <w:t xml:space="preserve">Section 2. </w:t>
      </w:r>
      <w:r w:rsidR="002725E4">
        <w:t xml:space="preserve"> </w:t>
      </w:r>
      <w:r>
        <w:t>Contributors</w:t>
      </w:r>
      <w:bookmarkEnd w:id="6"/>
      <w:bookmarkEnd w:id="7"/>
    </w:p>
    <w:p w14:paraId="4B6238FE" w14:textId="77777777" w:rsidR="009768D1" w:rsidRPr="009768D1" w:rsidRDefault="009768D1" w:rsidP="009768D1"/>
    <w:p w14:paraId="12314530" w14:textId="77777777" w:rsidR="00963AAB" w:rsidRPr="006E2134" w:rsidRDefault="00963AAB" w:rsidP="00EA11E5">
      <w:pPr>
        <w:spacing w:after="0" w:line="240" w:lineRule="auto"/>
        <w:rPr>
          <w:b/>
        </w:rPr>
      </w:pPr>
    </w:p>
    <w:p w14:paraId="0737FEE9" w14:textId="77777777" w:rsidR="009350A5" w:rsidRPr="009768D1" w:rsidRDefault="009768D1" w:rsidP="009768D1">
      <w:pPr>
        <w:spacing w:after="0"/>
        <w:rPr>
          <w:rFonts w:ascii="DIN Pro Cond" w:hAnsi="DIN Pro Cond" w:cs="DIN Pro Cond"/>
          <w:b/>
          <w:color w:val="002060"/>
          <w:sz w:val="32"/>
        </w:rPr>
      </w:pPr>
      <w:bookmarkStart w:id="8" w:name="_Toc502322463"/>
      <w:r w:rsidRPr="009768D1">
        <w:rPr>
          <w:rFonts w:ascii="DIN Pro Cond" w:hAnsi="DIN Pro Cond" w:cs="DIN Pro Cond"/>
          <w:b/>
          <w:color w:val="002060"/>
          <w:sz w:val="32"/>
        </w:rPr>
        <w:t>PROJECT MANAGEMENT</w:t>
      </w:r>
    </w:p>
    <w:p w14:paraId="0A3AD42A" w14:textId="77777777" w:rsidR="009350A5" w:rsidRPr="002725E4" w:rsidRDefault="009350A5" w:rsidP="009350A5">
      <w:pPr>
        <w:spacing w:after="0"/>
        <w:rPr>
          <w:rFonts w:ascii="Garamond" w:hAnsi="Garamond"/>
          <w:color w:val="1F4E79" w:themeColor="accent1" w:themeShade="80"/>
        </w:rPr>
      </w:pPr>
    </w:p>
    <w:p w14:paraId="0DEA067C" w14:textId="77777777" w:rsidR="009350A5" w:rsidRPr="001D4D5D" w:rsidRDefault="009350A5" w:rsidP="001D4D5D">
      <w:pPr>
        <w:spacing w:after="0"/>
        <w:rPr>
          <w:b/>
        </w:rPr>
      </w:pPr>
      <w:r w:rsidRPr="001D4D5D">
        <w:rPr>
          <w:b/>
        </w:rPr>
        <w:t>Cassandra Eckhof, M.S.</w:t>
      </w:r>
    </w:p>
    <w:p w14:paraId="66077180" w14:textId="77777777" w:rsidR="009350A5" w:rsidRPr="002725E4" w:rsidRDefault="009350A5" w:rsidP="002725E4">
      <w:pPr>
        <w:spacing w:after="0" w:line="240" w:lineRule="auto"/>
      </w:pPr>
      <w:r w:rsidRPr="002725E4">
        <w:t xml:space="preserve">Ms. Eckhof has over 25 years managed care and quality management experience and has worked in the private, non-profit, and government sectors. Her most recent experience was as director of Quality Management at a Chronic Condition Special Needs Plan for individuals with end-stage renal disease. Ms. Eckhof has a Master of Science degree in health care administration.  </w:t>
      </w:r>
    </w:p>
    <w:p w14:paraId="469A2D04" w14:textId="77777777" w:rsidR="009350A5" w:rsidRPr="002725E4" w:rsidRDefault="009350A5" w:rsidP="009350A5">
      <w:pPr>
        <w:pStyle w:val="Heading2"/>
        <w:rPr>
          <w:sz w:val="24"/>
        </w:rPr>
      </w:pPr>
    </w:p>
    <w:p w14:paraId="23BDD36A" w14:textId="77777777" w:rsidR="009350A5" w:rsidRPr="009768D1" w:rsidRDefault="009768D1" w:rsidP="009768D1">
      <w:pPr>
        <w:spacing w:after="0"/>
        <w:rPr>
          <w:rFonts w:ascii="DIN Pro Cond" w:hAnsi="DIN Pro Cond" w:cs="DIN Pro Cond"/>
          <w:b/>
          <w:color w:val="002060"/>
          <w:sz w:val="32"/>
        </w:rPr>
      </w:pPr>
      <w:bookmarkStart w:id="9" w:name="_Toc473531711"/>
      <w:bookmarkEnd w:id="8"/>
      <w:r w:rsidRPr="009768D1">
        <w:rPr>
          <w:rFonts w:ascii="DIN Pro Cond" w:hAnsi="DIN Pro Cond" w:cs="DIN Pro Cond"/>
          <w:b/>
          <w:color w:val="002060"/>
          <w:sz w:val="32"/>
        </w:rPr>
        <w:t>PERFORMANCE IMPROVEMENT PROJECT REVIEWERS</w:t>
      </w:r>
      <w:bookmarkEnd w:id="9"/>
    </w:p>
    <w:p w14:paraId="44643EA2" w14:textId="77777777" w:rsidR="007D3846" w:rsidRPr="007D3846" w:rsidRDefault="007D3846" w:rsidP="009350A5">
      <w:pPr>
        <w:spacing w:after="0"/>
        <w:rPr>
          <w:rFonts w:ascii="Garamond" w:hAnsi="Garamond"/>
          <w:szCs w:val="28"/>
        </w:rPr>
      </w:pPr>
    </w:p>
    <w:p w14:paraId="54C39E5F" w14:textId="77777777" w:rsidR="007D3846" w:rsidRPr="005A459C" w:rsidRDefault="007D3846" w:rsidP="007D3846">
      <w:pPr>
        <w:spacing w:after="0" w:line="240" w:lineRule="auto"/>
        <w:rPr>
          <w:b/>
        </w:rPr>
      </w:pPr>
      <w:r>
        <w:rPr>
          <w:b/>
        </w:rPr>
        <w:t>Bonnie L. Zell, MD, MPH, FACOG</w:t>
      </w:r>
    </w:p>
    <w:p w14:paraId="6F9F9453" w14:textId="77777777" w:rsidR="007D3846" w:rsidRDefault="007D3846" w:rsidP="007D3846">
      <w:pPr>
        <w:spacing w:after="0" w:line="240" w:lineRule="auto"/>
      </w:pPr>
      <w:r>
        <w:t xml:space="preserve">Dr. Zell brings to KEPRO a broad spectrum of healthcare experience as a nurse, an OB/GYN physician chief at Kaiser Permanente, and a hospital </w:t>
      </w:r>
      <w:r w:rsidR="00F81932">
        <w:t>m</w:t>
      </w:r>
      <w:r>
        <w:t xml:space="preserve">edical </w:t>
      </w:r>
      <w:r w:rsidR="00F81932">
        <w:t>d</w:t>
      </w:r>
      <w:r>
        <w:t>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based on patient's needs rather than system structure, integrating the department with psychologists, social workers, family medicine, and internal medicine.   </w:t>
      </w:r>
    </w:p>
    <w:p w14:paraId="580A30FB" w14:textId="77777777" w:rsidR="007D3846" w:rsidRDefault="007D3846" w:rsidP="007D3846">
      <w:pPr>
        <w:spacing w:after="0" w:line="240" w:lineRule="auto"/>
      </w:pPr>
    </w:p>
    <w:p w14:paraId="1A05FEB4" w14:textId="77777777" w:rsidR="007D3846" w:rsidRDefault="007D3846" w:rsidP="007D3846">
      <w:pPr>
        <w:spacing w:after="0" w:line="240" w:lineRule="auto"/>
      </w:pPr>
      <w:r>
        <w:t xml:space="preserve">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w:t>
      </w:r>
      <w:r w:rsidR="009033B5">
        <w:t>f</w:t>
      </w:r>
      <w:r>
        <w:t xml:space="preserve">ellow, Dr. Zell led quality improvement curriculum development, coaching, and training for multiple public health and healthcare institutions.  </w:t>
      </w:r>
    </w:p>
    <w:p w14:paraId="7308F9FB" w14:textId="77777777" w:rsidR="007D3846" w:rsidRDefault="007D3846" w:rsidP="007D3846">
      <w:pPr>
        <w:spacing w:after="0" w:line="240" w:lineRule="auto"/>
      </w:pPr>
    </w:p>
    <w:p w14:paraId="3A6B1409" w14:textId="77777777" w:rsidR="007D3846" w:rsidRDefault="007D3846" w:rsidP="007D3846">
      <w:pPr>
        <w:spacing w:after="0" w:line="240" w:lineRule="auto"/>
      </w:pPr>
      <w:r>
        <w:t>In February 2015, Dr. Zell co-founded a telehealth company, Icebreaker Health, which developed Lemonaid Health, a telehealth model for delivering simple uncomplicated primary care accessed through an app and website. Serving as Chief Medical Officer and Chief Quality Officer, she built the systems, protocols, quality standards and care review processes. Her role then expanded to building partnerships to integrate this telehealth model of care into multiple health systems and study</w:t>
      </w:r>
      <w:r w:rsidR="009033B5">
        <w:t xml:space="preserve">ing </w:t>
      </w:r>
      <w:r>
        <w:t>it with national academic leaders.   </w:t>
      </w:r>
    </w:p>
    <w:p w14:paraId="38EC6EDE" w14:textId="77777777" w:rsidR="007D3846" w:rsidRDefault="007D3846" w:rsidP="007D3846">
      <w:pPr>
        <w:spacing w:after="0" w:line="240" w:lineRule="auto"/>
      </w:pPr>
    </w:p>
    <w:p w14:paraId="61660D11" w14:textId="77777777" w:rsidR="007D3846" w:rsidRDefault="007D3846" w:rsidP="007D3846">
      <w:pPr>
        <w:spacing w:after="0" w:line="240" w:lineRule="auto"/>
      </w:pPr>
      <w:r>
        <w:t>Dr. Zell continues to have an interest in supporting communities of greatest need. She works part</w:t>
      </w:r>
      <w:r w:rsidR="009033B5">
        <w:t>-</w:t>
      </w:r>
      <w:r>
        <w:t>time as a physician in Medication Assisted Treatment for opiate addiction. She has published and presented extensively.</w:t>
      </w:r>
    </w:p>
    <w:p w14:paraId="23103DE3" w14:textId="77777777" w:rsidR="009350A5" w:rsidRDefault="009350A5" w:rsidP="009350A5">
      <w:pPr>
        <w:spacing w:after="0"/>
        <w:rPr>
          <w:rFonts w:ascii="Garamond" w:hAnsi="Garamond"/>
          <w:b/>
          <w:color w:val="1F4E79" w:themeColor="accent1" w:themeShade="80"/>
          <w:szCs w:val="28"/>
        </w:rPr>
      </w:pPr>
    </w:p>
    <w:p w14:paraId="4122F8D8" w14:textId="77777777" w:rsidR="00631960" w:rsidRPr="002725E4" w:rsidRDefault="00631960" w:rsidP="009350A5">
      <w:pPr>
        <w:spacing w:after="0"/>
        <w:rPr>
          <w:rFonts w:ascii="Garamond" w:hAnsi="Garamond"/>
          <w:b/>
          <w:color w:val="1F4E79" w:themeColor="accent1" w:themeShade="80"/>
          <w:szCs w:val="28"/>
        </w:rPr>
      </w:pPr>
    </w:p>
    <w:p w14:paraId="75B145F7" w14:textId="77777777" w:rsidR="009350A5" w:rsidRPr="001D4D5D" w:rsidRDefault="009350A5" w:rsidP="001D4D5D">
      <w:pPr>
        <w:spacing w:after="0"/>
        <w:rPr>
          <w:b/>
        </w:rPr>
      </w:pPr>
      <w:r w:rsidRPr="001D4D5D">
        <w:rPr>
          <w:b/>
        </w:rPr>
        <w:lastRenderedPageBreak/>
        <w:t>Wayne J. Stelk, Ph.D.</w:t>
      </w:r>
    </w:p>
    <w:p w14:paraId="2CD60A38" w14:textId="77777777" w:rsidR="009350A5"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 xml:space="preserve">Wayne J. Stelk, Ph.D., is a psychologist with over 40 years of experience in the design, implementation, and management of large-scale health and human service systems. His expertise includes improving health providers' service effectiveness and efficiency through data-driven performance management systems. </w:t>
      </w:r>
    </w:p>
    <w:p w14:paraId="2A52D8FE" w14:textId="77777777" w:rsidR="002725E4" w:rsidRPr="002725E4" w:rsidRDefault="002725E4" w:rsidP="002725E4">
      <w:pPr>
        <w:pStyle w:val="NormalWeb"/>
        <w:shd w:val="clear" w:color="auto" w:fill="FFFFFF"/>
        <w:spacing w:before="0" w:beforeAutospacing="0" w:after="0" w:afterAutospacing="0"/>
        <w:rPr>
          <w:rFonts w:asciiTheme="minorHAnsi" w:hAnsiTheme="minorHAnsi"/>
          <w:color w:val="000000"/>
          <w:szCs w:val="22"/>
        </w:rPr>
      </w:pPr>
    </w:p>
    <w:p w14:paraId="475B4929" w14:textId="77777777" w:rsidR="009350A5"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During his tenure as Vice President for Quality Management at the Massachusetts Behavioral Health Partnership (MBHP), Dr. Stelk designed and managed over 150 quality improvement projects involving primary care and behavioral health practices across the state. He is well</w:t>
      </w:r>
      <w:r w:rsidRPr="002725E4">
        <w:rPr>
          <w:rFonts w:asciiTheme="minorHAnsi" w:hAnsiTheme="minorHAnsi"/>
          <w:color w:val="1F497D"/>
          <w:szCs w:val="22"/>
        </w:rPr>
        <w:t>-</w:t>
      </w:r>
      <w:r w:rsidRPr="002725E4">
        <w:rPr>
          <w:rFonts w:asciiTheme="minorHAnsi" w:hAnsiTheme="minorHAnsi"/>
          <w:color w:val="000000"/>
          <w:szCs w:val="22"/>
        </w:rPr>
        <w:t>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14128F47" w14:textId="77777777" w:rsidR="002725E4" w:rsidRPr="002725E4" w:rsidRDefault="002725E4" w:rsidP="002725E4">
      <w:pPr>
        <w:pStyle w:val="NormalWeb"/>
        <w:shd w:val="clear" w:color="auto" w:fill="FFFFFF"/>
        <w:spacing w:before="0" w:beforeAutospacing="0" w:after="0" w:afterAutospacing="0"/>
        <w:rPr>
          <w:rFonts w:asciiTheme="minorHAnsi" w:hAnsiTheme="minorHAnsi"/>
          <w:color w:val="000000"/>
          <w:szCs w:val="22"/>
        </w:rPr>
      </w:pPr>
    </w:p>
    <w:p w14:paraId="270F410E" w14:textId="77777777" w:rsidR="007D3846" w:rsidRDefault="009350A5" w:rsidP="002725E4">
      <w:pPr>
        <w:pStyle w:val="NormalWeb"/>
        <w:shd w:val="clear" w:color="auto" w:fill="FFFFFF"/>
        <w:spacing w:before="0" w:beforeAutospacing="0" w:after="0" w:afterAutospacing="0"/>
        <w:rPr>
          <w:rFonts w:asciiTheme="minorHAnsi" w:hAnsiTheme="minorHAnsi"/>
          <w:color w:val="000000"/>
          <w:szCs w:val="22"/>
        </w:rPr>
      </w:pPr>
      <w:r w:rsidRPr="002725E4">
        <w:rPr>
          <w:rFonts w:asciiTheme="minorHAnsi" w:hAnsiTheme="minorHAnsi"/>
          <w:color w:val="000000"/>
          <w:szCs w:val="22"/>
        </w:rPr>
        <w:t>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0F3F7AA6" w14:textId="77777777" w:rsidR="007D3846" w:rsidRDefault="007D3846">
      <w:pPr>
        <w:rPr>
          <w:rFonts w:eastAsiaTheme="minorEastAsia" w:cs="Times New Roman"/>
          <w:color w:val="000000"/>
        </w:rPr>
      </w:pPr>
      <w:r>
        <w:rPr>
          <w:color w:val="000000"/>
        </w:rPr>
        <w:br w:type="page"/>
      </w:r>
    </w:p>
    <w:p w14:paraId="1150ED80" w14:textId="77777777" w:rsidR="007D3846" w:rsidRDefault="007D3846" w:rsidP="007D3846"/>
    <w:p w14:paraId="68B40E01" w14:textId="77777777" w:rsidR="007D3846" w:rsidRDefault="007D3846" w:rsidP="007D3846">
      <w:r>
        <w:rPr>
          <w:noProof/>
        </w:rPr>
        <mc:AlternateContent>
          <mc:Choice Requires="wps">
            <w:drawing>
              <wp:anchor distT="45720" distB="45720" distL="114300" distR="114300" simplePos="0" relativeHeight="251696128" behindDoc="0" locked="0" layoutInCell="1" allowOverlap="1" wp14:anchorId="2254EBCA" wp14:editId="2EE65E61">
                <wp:simplePos x="0" y="0"/>
                <wp:positionH relativeFrom="margin">
                  <wp:align>center</wp:align>
                </wp:positionH>
                <wp:positionV relativeFrom="paragraph">
                  <wp:posOffset>1266825</wp:posOffset>
                </wp:positionV>
                <wp:extent cx="4629150" cy="809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09625"/>
                        </a:xfrm>
                        <a:prstGeom prst="rect">
                          <a:avLst/>
                        </a:prstGeom>
                        <a:noFill/>
                        <a:ln w="9525">
                          <a:noFill/>
                          <a:miter lim="800000"/>
                          <a:headEnd/>
                          <a:tailEnd/>
                        </a:ln>
                      </wps:spPr>
                      <wps:txbx>
                        <w:txbxContent>
                          <w:p w14:paraId="30F6DFA3" w14:textId="77777777" w:rsidR="00E676B3" w:rsidRPr="007316EC" w:rsidRDefault="00E676B3" w:rsidP="007D3846">
                            <w:pPr>
                              <w:rPr>
                                <w:rFonts w:ascii="DIN Pro Cond Bold" w:hAnsi="DIN Pro Cond Bold" w:cs="DIN Pro Cond Bold"/>
                                <w:color w:val="FFFFFF" w:themeColor="background1"/>
                                <w:sz w:val="72"/>
                              </w:rPr>
                            </w:pPr>
                            <w:r w:rsidRPr="007316EC">
                              <w:rPr>
                                <w:rFonts w:ascii="DIN Pro Cond Bold" w:hAnsi="DIN Pro Cond Bold" w:cs="DIN Pro Cond Bold"/>
                                <w:color w:val="FFFFFF" w:themeColor="background1"/>
                                <w:sz w:val="72"/>
                              </w:rPr>
                              <w:t xml:space="preserve">MassHealth Quality Strategy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4EBCA" id="_x0000_t202" coordsize="21600,21600" o:spt="202" path="m,l,21600r21600,l21600,xe">
                <v:stroke joinstyle="miter"/>
                <v:path gradientshapeok="t" o:connecttype="rect"/>
              </v:shapetype>
              <v:shape id="Text Box 2" o:spid="_x0000_s1027" type="#_x0000_t202" style="position:absolute;margin-left:0;margin-top:99.75pt;width:364.5pt;height:63.7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" filled="f" stroked="f">
                <v:textbox>
                  <w:txbxContent>
                    <w:p w14:paraId="30F6DFA3" w14:textId="77777777" w:rsidR="00E676B3" w:rsidRPr="007316EC" w:rsidRDefault="00E676B3" w:rsidP="007D3846">
                      <w:pPr>
                        <w:rPr>
                          <w:rFonts w:ascii="DIN Pro Cond Bold" w:hAnsi="DIN Pro Cond Bold" w:cs="DIN Pro Cond Bold"/>
                          <w:color w:val="FFFFFF" w:themeColor="background1"/>
                          <w:sz w:val="72"/>
                        </w:rPr>
                      </w:pPr>
                      <w:r w:rsidRPr="007316EC">
                        <w:rPr>
                          <w:rFonts w:ascii="DIN Pro Cond Bold" w:hAnsi="DIN Pro Cond Bold" w:cs="DIN Pro Cond Bold"/>
                          <w:color w:val="FFFFFF" w:themeColor="background1"/>
                          <w:sz w:val="72"/>
                        </w:rPr>
                        <w:t xml:space="preserve">MassHealth Quality Strategy </w:t>
                      </w:r>
                    </w:p>
                  </w:txbxContent>
                </v:textbox>
                <w10:wrap type="square" anchorx="margin"/>
              </v:shape>
            </w:pict>
          </mc:Fallback>
        </mc:AlternateContent>
      </w:r>
    </w:p>
    <w:p w14:paraId="5E8A39A4" w14:textId="77777777" w:rsidR="00EC690B" w:rsidRPr="00EC690B" w:rsidRDefault="00EC690B" w:rsidP="00EC690B">
      <w:pPr>
        <w:rPr>
          <w:rFonts w:ascii="Calibri" w:eastAsia="Calibri" w:hAnsi="Calibri" w:cs="Times New Roman"/>
          <w:sz w:val="22"/>
        </w:rPr>
      </w:pPr>
    </w:p>
    <w:p w14:paraId="77D23D63" w14:textId="77777777" w:rsidR="00EC690B" w:rsidRPr="00EC690B" w:rsidRDefault="00EC690B" w:rsidP="00EC690B">
      <w:pPr>
        <w:rPr>
          <w:rFonts w:ascii="Calibri" w:eastAsia="Calibri" w:hAnsi="Calibri" w:cs="Times New Roman"/>
          <w:sz w:val="22"/>
        </w:rPr>
      </w:pPr>
      <w:r w:rsidRPr="00EC690B">
        <w:rPr>
          <w:rFonts w:ascii="Calibri" w:eastAsia="Calibri" w:hAnsi="Calibri" w:cs="Times New Roman"/>
          <w:noProof/>
          <w:sz w:val="22"/>
        </w:rPr>
        <w:drawing>
          <wp:anchor distT="0" distB="0" distL="114300" distR="114300" simplePos="0" relativeHeight="251705344" behindDoc="0" locked="0" layoutInCell="1" allowOverlap="1" wp14:anchorId="56BF7957" wp14:editId="0A9EF119">
            <wp:simplePos x="0" y="0"/>
            <wp:positionH relativeFrom="page">
              <wp:align>right</wp:align>
            </wp:positionH>
            <wp:positionV relativeFrom="paragraph">
              <wp:posOffset>1278731</wp:posOffset>
            </wp:positionV>
            <wp:extent cx="7810500" cy="239553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box-with-swirl_KEPRO color.jpg"/>
                    <pic:cNvPicPr/>
                  </pic:nvPicPr>
                  <pic:blipFill>
                    <a:blip r:embed="rId12">
                      <a:extLst>
                        <a:ext uri="{28A0092B-C50C-407E-A947-70E740481C1C}">
                          <a14:useLocalDpi xmlns:a14="http://schemas.microsoft.com/office/drawing/2010/main" val="0"/>
                        </a:ext>
                      </a:extLst>
                    </a:blip>
                    <a:stretch>
                      <a:fillRect/>
                    </a:stretch>
                  </pic:blipFill>
                  <pic:spPr>
                    <a:xfrm>
                      <a:off x="0" y="0"/>
                      <a:ext cx="7810500" cy="2395538"/>
                    </a:xfrm>
                    <a:prstGeom prst="rect">
                      <a:avLst/>
                    </a:prstGeom>
                  </pic:spPr>
                </pic:pic>
              </a:graphicData>
            </a:graphic>
            <wp14:sizeRelH relativeFrom="margin">
              <wp14:pctWidth>0</wp14:pctWidth>
            </wp14:sizeRelH>
            <wp14:sizeRelV relativeFrom="margin">
              <wp14:pctHeight>0</wp14:pctHeight>
            </wp14:sizeRelV>
          </wp:anchor>
        </w:drawing>
      </w:r>
      <w:r w:rsidRPr="00EC690B">
        <w:rPr>
          <w:rFonts w:ascii="Calibri" w:eastAsia="Calibri" w:hAnsi="Calibri" w:cs="Times New Roman"/>
          <w:noProof/>
          <w:sz w:val="22"/>
        </w:rPr>
        <w:drawing>
          <wp:anchor distT="0" distB="0" distL="114300" distR="114300" simplePos="0" relativeHeight="251707392" behindDoc="0" locked="0" layoutInCell="1" allowOverlap="1" wp14:anchorId="0E94148B" wp14:editId="61E4BE68">
            <wp:simplePos x="0" y="0"/>
            <wp:positionH relativeFrom="page">
              <wp:align>left</wp:align>
            </wp:positionH>
            <wp:positionV relativeFrom="paragraph">
              <wp:posOffset>3598069</wp:posOffset>
            </wp:positionV>
            <wp:extent cx="7867650" cy="5245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67650" cy="5245100"/>
                    </a:xfrm>
                    <a:prstGeom prst="rect">
                      <a:avLst/>
                    </a:prstGeom>
                  </pic:spPr>
                </pic:pic>
              </a:graphicData>
            </a:graphic>
            <wp14:sizeRelH relativeFrom="margin">
              <wp14:pctWidth>0</wp14:pctWidth>
            </wp14:sizeRelH>
            <wp14:sizeRelV relativeFrom="margin">
              <wp14:pctHeight>0</wp14:pctHeight>
            </wp14:sizeRelV>
          </wp:anchor>
        </w:drawing>
      </w:r>
    </w:p>
    <w:p w14:paraId="578A05FC" w14:textId="77777777" w:rsidR="007D3846" w:rsidRDefault="000433F3">
      <w:pPr>
        <w:rPr>
          <w:color w:val="000000"/>
        </w:rPr>
      </w:pPr>
      <w:r w:rsidRPr="00EC690B">
        <w:rPr>
          <w:rFonts w:ascii="Calibri" w:eastAsia="Calibri" w:hAnsi="Calibri" w:cs="Times New Roman"/>
          <w:noProof/>
          <w:sz w:val="22"/>
        </w:rPr>
        <mc:AlternateContent>
          <mc:Choice Requires="wps">
            <w:drawing>
              <wp:anchor distT="45720" distB="45720" distL="114300" distR="114300" simplePos="0" relativeHeight="251706368" behindDoc="0" locked="0" layoutInCell="1" allowOverlap="1" wp14:anchorId="1F69988A" wp14:editId="310DAA2B">
                <wp:simplePos x="0" y="0"/>
                <wp:positionH relativeFrom="margin">
                  <wp:posOffset>584200</wp:posOffset>
                </wp:positionH>
                <wp:positionV relativeFrom="paragraph">
                  <wp:posOffset>1702435</wp:posOffset>
                </wp:positionV>
                <wp:extent cx="4629150" cy="137985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379855"/>
                        </a:xfrm>
                        <a:prstGeom prst="rect">
                          <a:avLst/>
                        </a:prstGeom>
                        <a:noFill/>
                        <a:ln w="9525">
                          <a:noFill/>
                          <a:miter lim="800000"/>
                          <a:headEnd/>
                          <a:tailEnd/>
                        </a:ln>
                      </wps:spPr>
                      <wps:txbx>
                        <w:txbxContent>
                          <w:p w14:paraId="132EE8B2" w14:textId="77777777" w:rsidR="00E676B3" w:rsidRPr="00EC690B" w:rsidRDefault="00E676B3" w:rsidP="000433F3">
                            <w:pPr>
                              <w:jc w:val="center"/>
                              <w:rPr>
                                <w:rFonts w:ascii="DIN Pro Cond Bold" w:hAnsi="DIN Pro Cond Bold" w:cs="DIN Pro Cond Bold"/>
                                <w:color w:val="FFFFFF"/>
                                <w:sz w:val="72"/>
                              </w:rPr>
                            </w:pPr>
                            <w:r w:rsidRPr="00EC690B">
                              <w:rPr>
                                <w:rFonts w:ascii="DIN Pro Cond Bold" w:hAnsi="DIN Pro Cond Bold" w:cs="DIN Pro Cond Bold"/>
                                <w:color w:val="FFFFFF"/>
                                <w:sz w:val="72"/>
                              </w:rPr>
                              <w:t xml:space="preserve">MassHealth </w:t>
                            </w:r>
                            <w:r>
                              <w:rPr>
                                <w:rFonts w:ascii="DIN Pro Cond Bold" w:hAnsi="DIN Pro Cond Bold" w:cs="DIN Pro Cond Bold"/>
                                <w:color w:val="FFFFFF"/>
                                <w:sz w:val="72"/>
                              </w:rPr>
                              <w:t xml:space="preserve">Comprehensive </w:t>
                            </w:r>
                            <w:r w:rsidRPr="00EC690B">
                              <w:rPr>
                                <w:rFonts w:ascii="DIN Pro Cond Bold" w:hAnsi="DIN Pro Cond Bold" w:cs="DIN Pro Cond Bold"/>
                                <w:color w:val="FFFFFF"/>
                                <w:sz w:val="72"/>
                              </w:rPr>
                              <w:t>Quality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988A" id="_x0000_s1028" type="#_x0000_t202" style="position:absolute;margin-left:46pt;margin-top:134.05pt;width:364.5pt;height:10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" filled="f" stroked="f">
                <v:textbox>
                  <w:txbxContent>
                    <w:p w14:paraId="132EE8B2" w14:textId="77777777" w:rsidR="00E676B3" w:rsidRPr="00EC690B" w:rsidRDefault="00E676B3" w:rsidP="000433F3">
                      <w:pPr>
                        <w:jc w:val="center"/>
                        <w:rPr>
                          <w:rFonts w:ascii="DIN Pro Cond Bold" w:hAnsi="DIN Pro Cond Bold" w:cs="DIN Pro Cond Bold"/>
                          <w:color w:val="FFFFFF"/>
                          <w:sz w:val="72"/>
                        </w:rPr>
                      </w:pPr>
                      <w:r w:rsidRPr="00EC690B">
                        <w:rPr>
                          <w:rFonts w:ascii="DIN Pro Cond Bold" w:hAnsi="DIN Pro Cond Bold" w:cs="DIN Pro Cond Bold"/>
                          <w:color w:val="FFFFFF"/>
                          <w:sz w:val="72"/>
                        </w:rPr>
                        <w:t xml:space="preserve">MassHealth </w:t>
                      </w:r>
                      <w:r>
                        <w:rPr>
                          <w:rFonts w:ascii="DIN Pro Cond Bold" w:hAnsi="DIN Pro Cond Bold" w:cs="DIN Pro Cond Bold"/>
                          <w:color w:val="FFFFFF"/>
                          <w:sz w:val="72"/>
                        </w:rPr>
                        <w:t xml:space="preserve">Comprehensive </w:t>
                      </w:r>
                      <w:r w:rsidRPr="00EC690B">
                        <w:rPr>
                          <w:rFonts w:ascii="DIN Pro Cond Bold" w:hAnsi="DIN Pro Cond Bold" w:cs="DIN Pro Cond Bold"/>
                          <w:color w:val="FFFFFF"/>
                          <w:sz w:val="72"/>
                        </w:rPr>
                        <w:t>Quality Strategy</w:t>
                      </w:r>
                    </w:p>
                  </w:txbxContent>
                </v:textbox>
                <w10:wrap type="square" anchorx="margin"/>
              </v:shape>
            </w:pict>
          </mc:Fallback>
        </mc:AlternateContent>
      </w:r>
      <w:r w:rsidR="007D3846">
        <w:rPr>
          <w:color w:val="000000"/>
        </w:rPr>
        <w:br w:type="page"/>
      </w:r>
    </w:p>
    <w:p w14:paraId="65147AAC" w14:textId="77777777" w:rsidR="007D3846" w:rsidRDefault="00822BFF" w:rsidP="00822BFF">
      <w:pPr>
        <w:pStyle w:val="Heading1"/>
        <w:rPr>
          <w:rFonts w:eastAsiaTheme="minorEastAsia"/>
        </w:rPr>
      </w:pPr>
      <w:bookmarkStart w:id="10" w:name="_Toc2935360"/>
      <w:r>
        <w:rPr>
          <w:rFonts w:eastAsiaTheme="minorEastAsia"/>
        </w:rPr>
        <w:lastRenderedPageBreak/>
        <w:t xml:space="preserve">Section 3. MassHealth </w:t>
      </w:r>
      <w:r w:rsidR="000D589D">
        <w:rPr>
          <w:rFonts w:eastAsiaTheme="minorEastAsia"/>
        </w:rPr>
        <w:t>Comprehensive</w:t>
      </w:r>
      <w:r>
        <w:rPr>
          <w:rFonts w:eastAsiaTheme="minorEastAsia"/>
        </w:rPr>
        <w:t xml:space="preserve"> Quality Strategy</w:t>
      </w:r>
      <w:bookmarkEnd w:id="10"/>
    </w:p>
    <w:p w14:paraId="5DB3086D" w14:textId="77777777" w:rsidR="00822BFF" w:rsidRDefault="00822BFF" w:rsidP="007D3846">
      <w:pPr>
        <w:spacing w:after="0" w:line="240" w:lineRule="auto"/>
        <w:rPr>
          <w:u w:val="single"/>
        </w:rPr>
      </w:pPr>
    </w:p>
    <w:p w14:paraId="385725AD" w14:textId="77777777" w:rsidR="000D589D" w:rsidRPr="007B45AA" w:rsidRDefault="000D589D" w:rsidP="000D589D">
      <w:pPr>
        <w:spacing w:after="0" w:line="240" w:lineRule="auto"/>
        <w:rPr>
          <w:rFonts w:ascii="Garamond" w:hAnsi="Garamond"/>
          <w:b/>
        </w:rPr>
      </w:pPr>
    </w:p>
    <w:p w14:paraId="024D1CCB" w14:textId="77777777" w:rsidR="000D589D" w:rsidRPr="0006620D" w:rsidRDefault="000D589D" w:rsidP="000D589D">
      <w:pPr>
        <w:spacing w:after="0" w:line="240" w:lineRule="auto"/>
        <w:rPr>
          <w:b/>
        </w:rPr>
      </w:pPr>
    </w:p>
    <w:p w14:paraId="63563B09" w14:textId="77777777" w:rsidR="000D589D" w:rsidRDefault="000D589D" w:rsidP="000D589D">
      <w:pPr>
        <w:spacing w:after="0" w:line="240" w:lineRule="auto"/>
        <w:rPr>
          <w:u w:val="single"/>
        </w:rPr>
      </w:pPr>
      <w:r>
        <w:rPr>
          <w:u w:val="single"/>
        </w:rPr>
        <w:t>Introduction</w:t>
      </w:r>
    </w:p>
    <w:p w14:paraId="7E23B750" w14:textId="77777777" w:rsidR="000D589D" w:rsidRDefault="000D589D" w:rsidP="000D589D">
      <w:pPr>
        <w:spacing w:after="0" w:line="240" w:lineRule="auto"/>
        <w:rPr>
          <w:u w:val="single"/>
        </w:rPr>
      </w:pPr>
    </w:p>
    <w:p w14:paraId="3B3C7040" w14:textId="77777777" w:rsidR="000D589D" w:rsidRDefault="000D589D" w:rsidP="000D589D">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18AB0837" w14:textId="77777777" w:rsidR="000D589D" w:rsidRDefault="000D589D" w:rsidP="000D589D">
      <w:pPr>
        <w:spacing w:after="0" w:line="240" w:lineRule="auto"/>
        <w:rPr>
          <w:i/>
        </w:rPr>
      </w:pPr>
    </w:p>
    <w:p w14:paraId="7466EBF6" w14:textId="77777777" w:rsidR="000D589D" w:rsidRDefault="000D589D" w:rsidP="000D589D">
      <w:pPr>
        <w:spacing w:after="0" w:line="240" w:lineRule="auto"/>
        <w:rPr>
          <w:u w:val="single"/>
        </w:rPr>
      </w:pPr>
      <w:r w:rsidRPr="000048A8">
        <w:rPr>
          <w:u w:val="single"/>
        </w:rPr>
        <w:t>MassHealth Goals</w:t>
      </w:r>
    </w:p>
    <w:p w14:paraId="2B772F3C" w14:textId="77777777" w:rsidR="000D589D" w:rsidRDefault="000D589D" w:rsidP="000D589D">
      <w:pPr>
        <w:spacing w:after="0" w:line="240" w:lineRule="auto"/>
        <w:rPr>
          <w:u w:val="single"/>
        </w:rPr>
      </w:pPr>
    </w:p>
    <w:p w14:paraId="165BD5CF" w14:textId="77777777" w:rsidR="000D589D" w:rsidRPr="00BF2963" w:rsidRDefault="000D589D" w:rsidP="000D589D">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14:paraId="5C2624D6" w14:textId="77777777" w:rsidR="000D589D" w:rsidRPr="000048A8" w:rsidRDefault="000D589D" w:rsidP="000D589D">
      <w:pPr>
        <w:spacing w:after="0" w:line="240" w:lineRule="auto"/>
        <w:rPr>
          <w:u w:val="single"/>
        </w:rPr>
      </w:pPr>
    </w:p>
    <w:p w14:paraId="3E602040" w14:textId="77777777" w:rsidR="000D589D" w:rsidRDefault="000D589D" w:rsidP="000D589D">
      <w:pPr>
        <w:spacing w:after="0" w:line="240" w:lineRule="auto"/>
      </w:pPr>
      <w:r>
        <w:t xml:space="preserve">MassHealth defined its goals as part of </w:t>
      </w:r>
      <w:r w:rsidRPr="007D226F">
        <w:t>the MassHealth</w:t>
      </w:r>
      <w:r>
        <w:t xml:space="preserve"> Comprehensive Quality Strategy development process. MassHealth goals aim to: </w:t>
      </w:r>
    </w:p>
    <w:p w14:paraId="08C2106B" w14:textId="77777777" w:rsidR="000D589D" w:rsidRDefault="000D589D" w:rsidP="000D589D">
      <w:pPr>
        <w:spacing w:after="0" w:line="240" w:lineRule="auto"/>
      </w:pPr>
    </w:p>
    <w:p w14:paraId="17FC9232"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4F8139EA"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2B97B73A"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765CF127"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669C5123"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15E1A22E" w14:textId="77777777" w:rsidR="000D589D" w:rsidRPr="00C05377" w:rsidRDefault="000D589D" w:rsidP="000D589D">
      <w:pPr>
        <w:pStyle w:val="ListParagraph"/>
        <w:numPr>
          <w:ilvl w:val="0"/>
          <w:numId w:val="43"/>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0C1778DC" w14:textId="77777777" w:rsidR="000D589D" w:rsidRDefault="000D589D" w:rsidP="000D589D">
      <w:pPr>
        <w:spacing w:after="0" w:line="240" w:lineRule="auto"/>
      </w:pPr>
    </w:p>
    <w:p w14:paraId="7B844199" w14:textId="77777777" w:rsidR="000433F3" w:rsidRDefault="000433F3" w:rsidP="000D589D">
      <w:pPr>
        <w:spacing w:after="0" w:line="240" w:lineRule="auto"/>
        <w:rPr>
          <w:u w:val="single"/>
        </w:rPr>
      </w:pPr>
    </w:p>
    <w:p w14:paraId="1BD574D5" w14:textId="77777777" w:rsidR="000D589D" w:rsidRPr="00BF2963" w:rsidRDefault="000D589D" w:rsidP="000D589D">
      <w:pPr>
        <w:spacing w:after="0" w:line="240" w:lineRule="auto"/>
        <w:rPr>
          <w:u w:val="single"/>
        </w:rPr>
      </w:pPr>
      <w:r w:rsidRPr="00BF2963">
        <w:rPr>
          <w:u w:val="single"/>
        </w:rPr>
        <w:lastRenderedPageBreak/>
        <w:t>Stakeholder Involvement</w:t>
      </w:r>
    </w:p>
    <w:p w14:paraId="66EFD8BB" w14:textId="77777777" w:rsidR="000D589D" w:rsidRDefault="000D589D" w:rsidP="000D589D">
      <w:pPr>
        <w:spacing w:after="0" w:line="240" w:lineRule="auto"/>
        <w:rPr>
          <w:u w:val="single"/>
        </w:rPr>
      </w:pPr>
    </w:p>
    <w:p w14:paraId="1A5A7778" w14:textId="77777777" w:rsidR="000D589D" w:rsidRDefault="000D589D" w:rsidP="000D589D">
      <w:pPr>
        <w:spacing w:after="0" w:line="240" w:lineRule="auto"/>
      </w:pPr>
      <w:r>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14:paraId="1BA601E6" w14:textId="77777777" w:rsidR="000D589D" w:rsidRDefault="000D589D" w:rsidP="000D589D">
      <w:pPr>
        <w:spacing w:after="0" w:line="240" w:lineRule="auto"/>
        <w:rPr>
          <w:u w:val="single"/>
        </w:rPr>
      </w:pPr>
    </w:p>
    <w:p w14:paraId="4AA39D16" w14:textId="77777777" w:rsidR="000D589D" w:rsidRDefault="000D589D" w:rsidP="000D589D">
      <w:pPr>
        <w:spacing w:after="0" w:line="240" w:lineRule="auto"/>
        <w:rPr>
          <w:u w:val="single"/>
        </w:rPr>
      </w:pPr>
      <w:r>
        <w:rPr>
          <w:u w:val="single"/>
        </w:rPr>
        <w:t>MassHealth Delivery System Restructuring</w:t>
      </w:r>
    </w:p>
    <w:p w14:paraId="01CE283E" w14:textId="77777777" w:rsidR="000D589D" w:rsidRDefault="000D589D" w:rsidP="000D589D">
      <w:pPr>
        <w:spacing w:after="0" w:line="240" w:lineRule="auto"/>
        <w:rPr>
          <w:u w:val="single"/>
        </w:rPr>
      </w:pPr>
    </w:p>
    <w:p w14:paraId="5CEA7E6E" w14:textId="77777777" w:rsidR="000D589D" w:rsidRDefault="000D589D" w:rsidP="000D589D">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coordinated, member-centric care. .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ACO program. Seventeen ACOs were approved to enroll members effective March 1, 2018.</w:t>
      </w:r>
    </w:p>
    <w:p w14:paraId="2B012CBD" w14:textId="77777777" w:rsidR="000D589D" w:rsidRDefault="000D589D" w:rsidP="000D589D">
      <w:pPr>
        <w:spacing w:after="0" w:line="240" w:lineRule="auto"/>
      </w:pPr>
    </w:p>
    <w:p w14:paraId="671E12EB" w14:textId="77777777" w:rsidR="000D589D" w:rsidRDefault="000D589D" w:rsidP="000D589D">
      <w:pPr>
        <w:spacing w:after="0"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14:paraId="07C8AD6C" w14:textId="77777777" w:rsidR="000D589D" w:rsidRPr="00755841" w:rsidRDefault="000D589D" w:rsidP="000D589D">
      <w:pPr>
        <w:spacing w:after="0" w:line="240" w:lineRule="auto"/>
        <w:rPr>
          <w:rFonts w:ascii="Helvetica" w:eastAsia="Times New Roman" w:hAnsi="Helvetica" w:cs="Helvetica"/>
          <w:color w:val="141414"/>
          <w:sz w:val="33"/>
          <w:szCs w:val="33"/>
        </w:rPr>
      </w:pPr>
    </w:p>
    <w:p w14:paraId="38B1B8DD" w14:textId="77777777" w:rsidR="000D589D" w:rsidRPr="00664B3B" w:rsidRDefault="000D589D" w:rsidP="000D589D">
      <w:pPr>
        <w:spacing w:after="0" w:line="240" w:lineRule="auto"/>
        <w:rPr>
          <w:u w:val="single"/>
        </w:rPr>
      </w:pPr>
      <w:r w:rsidRPr="00664B3B">
        <w:rPr>
          <w:u w:val="single"/>
        </w:rPr>
        <w:t xml:space="preserve">Quality </w:t>
      </w:r>
      <w:r>
        <w:rPr>
          <w:u w:val="single"/>
        </w:rPr>
        <w:t>Evaluation</w:t>
      </w:r>
    </w:p>
    <w:p w14:paraId="150DCBB5" w14:textId="77777777" w:rsidR="000D589D" w:rsidRDefault="000D589D" w:rsidP="000D589D">
      <w:pPr>
        <w:spacing w:after="0" w:line="240" w:lineRule="auto"/>
      </w:pPr>
    </w:p>
    <w:p w14:paraId="4D4C94ED" w14:textId="77777777" w:rsidR="000D589D" w:rsidRDefault="000D589D" w:rsidP="000D589D">
      <w:pPr>
        <w:spacing w:after="0" w:line="240" w:lineRule="auto"/>
      </w:pPr>
      <w:r>
        <w:t xml:space="preserve">MassHealth evaluates the quality of its program using at least three mechanisms: </w:t>
      </w:r>
    </w:p>
    <w:p w14:paraId="0DFA2E74" w14:textId="77777777" w:rsidR="000D589D" w:rsidRDefault="000D589D" w:rsidP="000D589D">
      <w:pPr>
        <w:spacing w:after="0" w:line="240" w:lineRule="auto"/>
      </w:pPr>
    </w:p>
    <w:p w14:paraId="51D4D043" w14:textId="77777777" w:rsidR="000D589D" w:rsidRDefault="000D589D" w:rsidP="000D589D">
      <w:pPr>
        <w:pStyle w:val="ListParagraph"/>
        <w:numPr>
          <w:ilvl w:val="0"/>
          <w:numId w:val="17"/>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14:paraId="6C46760D" w14:textId="77777777" w:rsidR="000D589D" w:rsidRDefault="000D589D" w:rsidP="000D589D">
      <w:pPr>
        <w:pStyle w:val="ListParagraph"/>
        <w:numPr>
          <w:ilvl w:val="0"/>
          <w:numId w:val="17"/>
        </w:numPr>
        <w:spacing w:after="0" w:line="240" w:lineRule="auto"/>
      </w:pPr>
      <w:r>
        <w:t xml:space="preserve">Quality improvement performance programs – Each managed care entity is required to complete two Performance Improvement Projects (PIPs) annually, in accordance with 42 CFR 438.330(d). </w:t>
      </w:r>
    </w:p>
    <w:p w14:paraId="662BB726" w14:textId="77777777" w:rsidR="000D589D" w:rsidRDefault="000D589D" w:rsidP="000D589D">
      <w:pPr>
        <w:pStyle w:val="ListParagraph"/>
        <w:numPr>
          <w:ilvl w:val="0"/>
          <w:numId w:val="17"/>
        </w:numPr>
        <w:spacing w:after="0" w:line="240" w:lineRule="auto"/>
      </w:pPr>
      <w:r>
        <w:lastRenderedPageBreak/>
        <w:t>State-level data collection and monitoring – MassHealth routinely collects HEDIS</w:t>
      </w:r>
      <w:r w:rsidR="006718A2">
        <w:rPr>
          <w:rStyle w:val="FootnoteReference"/>
        </w:rPr>
        <w:footnoteReference w:id="1"/>
      </w:r>
      <w:r>
        <w:rPr>
          <w:rFonts w:ascii="Calibri" w:hAnsi="Calibri" w:cs="Calibri"/>
        </w:rPr>
        <w:t>®</w:t>
      </w:r>
      <w:r>
        <w:t xml:space="preserve"> and other performance measure data from its managed care plans. </w:t>
      </w:r>
    </w:p>
    <w:p w14:paraId="361E1255" w14:textId="77777777" w:rsidR="000D589D" w:rsidRDefault="000D589D" w:rsidP="000D589D">
      <w:pPr>
        <w:spacing w:after="0" w:line="240" w:lineRule="auto"/>
      </w:pPr>
    </w:p>
    <w:p w14:paraId="3AB22570" w14:textId="77777777" w:rsidR="000D589D" w:rsidRDefault="000D589D" w:rsidP="000D589D">
      <w:pPr>
        <w:spacing w:after="0" w:line="240" w:lineRule="auto"/>
      </w:pPr>
      <w:r w:rsidRPr="00A2208C">
        <w:rPr>
          <w:u w:val="single"/>
        </w:rPr>
        <w:t>H</w:t>
      </w:r>
      <w:r w:rsidRPr="00D45810">
        <w:rPr>
          <w:u w:val="single"/>
        </w:rPr>
        <w:t xml:space="preserve">ow KEPRO Supports the </w:t>
      </w:r>
      <w:r w:rsidRPr="007D226F">
        <w:rPr>
          <w:u w:val="single"/>
        </w:rPr>
        <w:t>MassHealth Managed Care Quality</w:t>
      </w:r>
      <w:r w:rsidRPr="007D226F">
        <w:t xml:space="preserve"> Strategy </w:t>
      </w:r>
    </w:p>
    <w:p w14:paraId="5F531C5E" w14:textId="77777777" w:rsidR="000D589D" w:rsidRPr="007D226F" w:rsidRDefault="000D589D" w:rsidP="000D589D">
      <w:pPr>
        <w:spacing w:after="0" w:line="240" w:lineRule="auto"/>
        <w:rPr>
          <w:i/>
        </w:rPr>
      </w:pPr>
    </w:p>
    <w:p w14:paraId="12742475" w14:textId="77777777" w:rsidR="000D589D" w:rsidRDefault="000D589D" w:rsidP="000D589D">
      <w:pPr>
        <w:spacing w:after="0" w:line="240" w:lineRule="auto"/>
      </w:pPr>
      <w:r>
        <w:t>As MassHealth’s External Quality Review Organization, KEPRO performs the three mandatory activities required by 42 CFR 438.330:</w:t>
      </w:r>
    </w:p>
    <w:p w14:paraId="0CA75BF9" w14:textId="77777777" w:rsidR="000D589D" w:rsidRDefault="000D589D" w:rsidP="000D589D">
      <w:pPr>
        <w:spacing w:after="0" w:line="240" w:lineRule="auto"/>
      </w:pPr>
    </w:p>
    <w:p w14:paraId="0B800D2B" w14:textId="77777777" w:rsidR="000D589D" w:rsidRPr="007D226F" w:rsidRDefault="000D589D" w:rsidP="000D589D">
      <w:pPr>
        <w:pStyle w:val="ListParagraph"/>
        <w:numPr>
          <w:ilvl w:val="0"/>
          <w:numId w:val="18"/>
        </w:numPr>
        <w:spacing w:after="0" w:line="240" w:lineRule="auto"/>
      </w:pPr>
      <w:r>
        <w:t xml:space="preserve">Performance Measure </w:t>
      </w:r>
      <w:r w:rsidRPr="007D226F">
        <w:t>Validation – MassHealth Managed Care Quality Strategy. MassHealth has traditionally asked that three measures be validated.</w:t>
      </w:r>
    </w:p>
    <w:p w14:paraId="4A85D674" w14:textId="77777777" w:rsidR="000D589D" w:rsidRPr="007D226F" w:rsidRDefault="000D589D" w:rsidP="000D589D">
      <w:pPr>
        <w:pStyle w:val="ListParagraph"/>
        <w:numPr>
          <w:ilvl w:val="0"/>
          <w:numId w:val="18"/>
        </w:numPr>
        <w:spacing w:after="0" w:line="240" w:lineRule="auto"/>
      </w:pPr>
      <w:r w:rsidRPr="007D226F">
        <w:t>Performance Improvement Project Validation – KEPRO validates two projects per year.</w:t>
      </w:r>
    </w:p>
    <w:p w14:paraId="0B8103F3" w14:textId="77777777" w:rsidR="000D589D" w:rsidRPr="007D226F" w:rsidRDefault="000D589D" w:rsidP="000D589D">
      <w:pPr>
        <w:pStyle w:val="ListParagraph"/>
        <w:numPr>
          <w:ilvl w:val="0"/>
          <w:numId w:val="18"/>
        </w:numPr>
        <w:spacing w:after="0" w:line="240" w:lineRule="auto"/>
      </w:pPr>
      <w:r w:rsidRPr="007D226F">
        <w:t>Compliance Validation – Performed on a triennial basis, KEPRO assesses plan compliance with contractual and regulatory requirements.</w:t>
      </w:r>
    </w:p>
    <w:p w14:paraId="6F8132A7" w14:textId="77777777" w:rsidR="000D589D" w:rsidRPr="007D226F" w:rsidRDefault="000D589D" w:rsidP="000D589D">
      <w:pPr>
        <w:spacing w:after="0" w:line="240" w:lineRule="auto"/>
      </w:pPr>
    </w:p>
    <w:p w14:paraId="4A812568" w14:textId="77777777" w:rsidR="000D589D" w:rsidRDefault="000D589D" w:rsidP="000D589D">
      <w:pPr>
        <w:spacing w:after="0" w:line="240" w:lineRule="auto"/>
      </w:pPr>
      <w:r w:rsidRPr="007D226F">
        <w:t xml:space="preserve">The matrix below depicts ways in which KEPRO, through the </w:t>
      </w:r>
      <w:r w:rsidRPr="007D226F">
        <w:rPr>
          <w:rFonts w:cs="Arial"/>
          <w:szCs w:val="24"/>
          <w:shd w:val="clear" w:color="auto" w:fill="FFFFFF"/>
        </w:rPr>
        <w:t>External Quality Review (</w:t>
      </w:r>
      <w:r w:rsidRPr="007D226F">
        <w:t>EQR) process, supports the MassHealth Managed Care Quality Strategy:</w:t>
      </w:r>
    </w:p>
    <w:p w14:paraId="5784E09F" w14:textId="77777777" w:rsidR="000D589D" w:rsidRDefault="000D589D" w:rsidP="000D589D">
      <w:pPr>
        <w:spacing w:after="0" w:line="240" w:lineRule="auto"/>
      </w:pPr>
    </w:p>
    <w:tbl>
      <w:tblPr>
        <w:tblStyle w:val="TableGrid"/>
        <w:tblW w:w="0" w:type="auto"/>
        <w:tblLook w:val="04A0" w:firstRow="1" w:lastRow="0" w:firstColumn="1" w:lastColumn="0" w:noHBand="0" w:noVBand="1"/>
      </w:tblPr>
      <w:tblGrid>
        <w:gridCol w:w="3325"/>
        <w:gridCol w:w="6025"/>
      </w:tblGrid>
      <w:tr w:rsidR="000D589D" w14:paraId="724ED6B4" w14:textId="77777777" w:rsidTr="00B57AAD">
        <w:tc>
          <w:tcPr>
            <w:tcW w:w="3325" w:type="dxa"/>
            <w:shd w:val="clear" w:color="auto" w:fill="F7CAAC" w:themeFill="accent2" w:themeFillTint="66"/>
          </w:tcPr>
          <w:p w14:paraId="1FAA0570" w14:textId="77777777" w:rsidR="000D589D" w:rsidRPr="00E66500" w:rsidRDefault="000D589D" w:rsidP="00B57AAD">
            <w:pPr>
              <w:rPr>
                <w:b/>
              </w:rPr>
            </w:pPr>
            <w:r w:rsidRPr="00E66500">
              <w:rPr>
                <w:b/>
              </w:rPr>
              <w:t>EQR Activity</w:t>
            </w:r>
          </w:p>
        </w:tc>
        <w:tc>
          <w:tcPr>
            <w:tcW w:w="6025" w:type="dxa"/>
            <w:shd w:val="clear" w:color="auto" w:fill="F7CAAC" w:themeFill="accent2" w:themeFillTint="66"/>
          </w:tcPr>
          <w:p w14:paraId="589F4CB6" w14:textId="77777777" w:rsidR="000D589D" w:rsidRPr="00E66500" w:rsidRDefault="000D589D" w:rsidP="00B57AAD">
            <w:pPr>
              <w:rPr>
                <w:b/>
              </w:rPr>
            </w:pPr>
            <w:r w:rsidRPr="00E66500">
              <w:rPr>
                <w:b/>
              </w:rPr>
              <w:t>Support to MassHealth Quality Strategy</w:t>
            </w:r>
          </w:p>
        </w:tc>
      </w:tr>
      <w:tr w:rsidR="000D589D" w14:paraId="33289C09" w14:textId="77777777" w:rsidTr="00B57AAD">
        <w:tc>
          <w:tcPr>
            <w:tcW w:w="3325" w:type="dxa"/>
          </w:tcPr>
          <w:p w14:paraId="558FA981" w14:textId="77777777" w:rsidR="000D589D" w:rsidRDefault="000D589D" w:rsidP="00B57AAD">
            <w:r>
              <w:t>Performance Measure Validation</w:t>
            </w:r>
          </w:p>
        </w:tc>
        <w:tc>
          <w:tcPr>
            <w:tcW w:w="6025" w:type="dxa"/>
          </w:tcPr>
          <w:p w14:paraId="0366AC48" w14:textId="77777777" w:rsidR="000D589D" w:rsidRDefault="000D589D" w:rsidP="000D589D">
            <w:pPr>
              <w:pStyle w:val="ListParagraph"/>
              <w:numPr>
                <w:ilvl w:val="0"/>
                <w:numId w:val="19"/>
              </w:numPr>
            </w:pPr>
            <w:r>
              <w:t>Assure that performance measures are calculated accurately.</w:t>
            </w:r>
          </w:p>
          <w:p w14:paraId="14EC07A6" w14:textId="77777777" w:rsidR="000D589D" w:rsidRDefault="000D589D" w:rsidP="000D589D">
            <w:pPr>
              <w:pStyle w:val="ListParagraph"/>
              <w:numPr>
                <w:ilvl w:val="0"/>
                <w:numId w:val="19"/>
              </w:numPr>
            </w:pPr>
            <w:r>
              <w:t>Offer a comparative analysis of plan performance to identify outliers and trends.</w:t>
            </w:r>
          </w:p>
          <w:p w14:paraId="3DEE1557" w14:textId="77777777" w:rsidR="000D589D" w:rsidRDefault="000D589D" w:rsidP="000D589D">
            <w:pPr>
              <w:pStyle w:val="ListParagraph"/>
              <w:numPr>
                <w:ilvl w:val="0"/>
                <w:numId w:val="19"/>
              </w:numPr>
            </w:pPr>
            <w:r>
              <w:t>Provide technical assistance.</w:t>
            </w:r>
          </w:p>
          <w:p w14:paraId="71B5809F" w14:textId="77777777" w:rsidR="000D589D" w:rsidRDefault="000D589D" w:rsidP="000D589D">
            <w:pPr>
              <w:pStyle w:val="ListParagraph"/>
              <w:numPr>
                <w:ilvl w:val="0"/>
                <w:numId w:val="19"/>
              </w:numPr>
            </w:pPr>
            <w:r>
              <w:t>Recommend ways in which MassHealth can target goals and objectives in the quality strategy to better support improvement in the quality, timeliness, and access to health care services.</w:t>
            </w:r>
          </w:p>
          <w:p w14:paraId="5B1441AE" w14:textId="77777777" w:rsidR="000D589D" w:rsidRDefault="000D589D" w:rsidP="00B57AAD"/>
        </w:tc>
      </w:tr>
    </w:tbl>
    <w:p w14:paraId="37F6C75B" w14:textId="77777777" w:rsidR="00E676B3" w:rsidRDefault="00E676B3"/>
    <w:p w14:paraId="114ACFD8" w14:textId="77777777" w:rsidR="00E676B3" w:rsidRDefault="00E676B3"/>
    <w:p w14:paraId="7E144684" w14:textId="77777777" w:rsidR="00E676B3" w:rsidRDefault="00E676B3"/>
    <w:p w14:paraId="6AE226DE" w14:textId="77777777" w:rsidR="00E676B3" w:rsidRDefault="00E676B3"/>
    <w:p w14:paraId="00FA08AA" w14:textId="77777777" w:rsidR="00E676B3" w:rsidRDefault="00E676B3"/>
    <w:p w14:paraId="132B1889" w14:textId="77777777" w:rsidR="00E676B3" w:rsidRDefault="00E676B3"/>
    <w:p w14:paraId="7758EAC7" w14:textId="77777777" w:rsidR="00E676B3" w:rsidRDefault="00E676B3"/>
    <w:p w14:paraId="2933C3AD" w14:textId="77777777" w:rsidR="00E676B3" w:rsidRDefault="00E676B3"/>
    <w:tbl>
      <w:tblPr>
        <w:tblStyle w:val="TableGrid"/>
        <w:tblW w:w="0" w:type="auto"/>
        <w:tblLook w:val="04A0" w:firstRow="1" w:lastRow="0" w:firstColumn="1" w:lastColumn="0" w:noHBand="0" w:noVBand="1"/>
      </w:tblPr>
      <w:tblGrid>
        <w:gridCol w:w="3325"/>
        <w:gridCol w:w="6025"/>
      </w:tblGrid>
      <w:tr w:rsidR="00E676B3" w:rsidRPr="00E66500" w14:paraId="3BDDE365" w14:textId="77777777" w:rsidTr="00E676B3">
        <w:tc>
          <w:tcPr>
            <w:tcW w:w="3325" w:type="dxa"/>
            <w:shd w:val="clear" w:color="auto" w:fill="FBE4D5" w:themeFill="accent2" w:themeFillTint="33"/>
          </w:tcPr>
          <w:p w14:paraId="41E68AF4" w14:textId="77777777" w:rsidR="00E676B3" w:rsidRPr="00E66500" w:rsidRDefault="00E676B3" w:rsidP="00E676B3">
            <w:pPr>
              <w:rPr>
                <w:b/>
              </w:rPr>
            </w:pPr>
            <w:r w:rsidRPr="00E66500">
              <w:rPr>
                <w:b/>
              </w:rPr>
              <w:lastRenderedPageBreak/>
              <w:t>EQR Activity</w:t>
            </w:r>
          </w:p>
        </w:tc>
        <w:tc>
          <w:tcPr>
            <w:tcW w:w="6025" w:type="dxa"/>
            <w:shd w:val="clear" w:color="auto" w:fill="FBE4D5" w:themeFill="accent2" w:themeFillTint="33"/>
          </w:tcPr>
          <w:p w14:paraId="446D9AF1" w14:textId="77777777" w:rsidR="00E676B3" w:rsidRPr="00E66500" w:rsidRDefault="00E676B3" w:rsidP="00E676B3">
            <w:pPr>
              <w:rPr>
                <w:b/>
              </w:rPr>
            </w:pPr>
            <w:r w:rsidRPr="00E66500">
              <w:rPr>
                <w:b/>
              </w:rPr>
              <w:t>Support to MassHealth Quality Strategy</w:t>
            </w:r>
          </w:p>
        </w:tc>
      </w:tr>
      <w:tr w:rsidR="000D589D" w14:paraId="6BCAAEF8" w14:textId="77777777" w:rsidTr="00B57AAD">
        <w:tc>
          <w:tcPr>
            <w:tcW w:w="3325" w:type="dxa"/>
          </w:tcPr>
          <w:p w14:paraId="4A697D59" w14:textId="77777777" w:rsidR="000D589D" w:rsidRDefault="000D589D" w:rsidP="00B57AAD">
            <w:r>
              <w:t>Performance Improvement Project Validation</w:t>
            </w:r>
          </w:p>
        </w:tc>
        <w:tc>
          <w:tcPr>
            <w:tcW w:w="6025" w:type="dxa"/>
          </w:tcPr>
          <w:p w14:paraId="4BFA8923" w14:textId="77777777" w:rsidR="000D589D" w:rsidRDefault="000D589D" w:rsidP="000D589D">
            <w:pPr>
              <w:pStyle w:val="ListParagraph"/>
              <w:numPr>
                <w:ilvl w:val="0"/>
                <w:numId w:val="20"/>
              </w:numPr>
            </w:pPr>
            <w:r>
              <w:t>Ensure the inclusion of an assessment of cultural competency within interventions.</w:t>
            </w:r>
          </w:p>
          <w:p w14:paraId="656BDA54" w14:textId="77777777" w:rsidR="000D589D" w:rsidRDefault="000D589D" w:rsidP="000D589D">
            <w:pPr>
              <w:pStyle w:val="ListParagraph"/>
              <w:numPr>
                <w:ilvl w:val="0"/>
                <w:numId w:val="20"/>
              </w:numPr>
            </w:pPr>
            <w:r>
              <w:t>Ensure the alignment of MassHealth Priority Areas and Quality Goals with MassHealth goals.</w:t>
            </w:r>
          </w:p>
          <w:p w14:paraId="75A3C7D1" w14:textId="77777777" w:rsidR="000D589D" w:rsidRDefault="000D589D" w:rsidP="000D589D">
            <w:pPr>
              <w:pStyle w:val="ListParagraph"/>
              <w:numPr>
                <w:ilvl w:val="0"/>
                <w:numId w:val="20"/>
              </w:numPr>
            </w:pPr>
            <w:r>
              <w:t>Ensure that performance improvement projects are appropriately structured and that meaningful performance measures are used to assess improvement.</w:t>
            </w:r>
          </w:p>
          <w:p w14:paraId="27358E12" w14:textId="77777777" w:rsidR="000D589D" w:rsidRDefault="000D589D" w:rsidP="000D589D">
            <w:pPr>
              <w:pStyle w:val="ListParagraph"/>
              <w:numPr>
                <w:ilvl w:val="0"/>
                <w:numId w:val="20"/>
              </w:numPr>
            </w:pPr>
            <w:r>
              <w:t>Ensure that Performance Improvement Projects incorporate stakeholder feedback.</w:t>
            </w:r>
          </w:p>
          <w:p w14:paraId="4C9806CE" w14:textId="77777777" w:rsidR="000D589D" w:rsidRDefault="000D589D" w:rsidP="000D589D">
            <w:pPr>
              <w:pStyle w:val="ListParagraph"/>
              <w:numPr>
                <w:ilvl w:val="0"/>
                <w:numId w:val="20"/>
              </w:numPr>
            </w:pPr>
            <w:r>
              <w:t>Share best practices, both clinical and operational.</w:t>
            </w:r>
          </w:p>
          <w:p w14:paraId="7F49E480" w14:textId="77777777" w:rsidR="000D589D" w:rsidRDefault="000D589D" w:rsidP="000D589D">
            <w:pPr>
              <w:pStyle w:val="ListParagraph"/>
              <w:numPr>
                <w:ilvl w:val="0"/>
                <w:numId w:val="20"/>
              </w:numPr>
            </w:pPr>
            <w:r>
              <w:t>Provide technical assistance.</w:t>
            </w:r>
          </w:p>
          <w:p w14:paraId="50CFF045" w14:textId="77777777" w:rsidR="000D589D" w:rsidRDefault="000D589D" w:rsidP="000D589D">
            <w:pPr>
              <w:pStyle w:val="ListParagraph"/>
              <w:numPr>
                <w:ilvl w:val="0"/>
                <w:numId w:val="20"/>
              </w:numPr>
            </w:pPr>
            <w:r>
              <w:t>Recommend ways in which MassHealth can target goals and objectives in the quality strategy to better support improvement in the quality, timeliness, and access to health care services.</w:t>
            </w:r>
          </w:p>
          <w:p w14:paraId="544164F3" w14:textId="77777777" w:rsidR="000D589D" w:rsidRDefault="000D589D" w:rsidP="00B57AAD"/>
        </w:tc>
      </w:tr>
      <w:tr w:rsidR="000D589D" w14:paraId="2E32D737" w14:textId="77777777" w:rsidTr="00B57AAD">
        <w:tc>
          <w:tcPr>
            <w:tcW w:w="3325" w:type="dxa"/>
          </w:tcPr>
          <w:p w14:paraId="59A74120" w14:textId="77777777" w:rsidR="000D589D" w:rsidRDefault="000D589D" w:rsidP="00B57AAD">
            <w:r>
              <w:t>Compliance Validation</w:t>
            </w:r>
          </w:p>
        </w:tc>
        <w:tc>
          <w:tcPr>
            <w:tcW w:w="6025" w:type="dxa"/>
          </w:tcPr>
          <w:p w14:paraId="007A4B29" w14:textId="77777777" w:rsidR="000D589D" w:rsidRDefault="000D589D" w:rsidP="000D589D">
            <w:pPr>
              <w:pStyle w:val="ListParagraph"/>
              <w:numPr>
                <w:ilvl w:val="0"/>
                <w:numId w:val="21"/>
              </w:numPr>
            </w:pPr>
            <w:r>
              <w:t>Assess plan compliance with contractual requirements.</w:t>
            </w:r>
          </w:p>
          <w:p w14:paraId="6EA211E6" w14:textId="77777777" w:rsidR="000D589D" w:rsidRDefault="000D589D" w:rsidP="000D589D">
            <w:pPr>
              <w:pStyle w:val="ListParagraph"/>
              <w:numPr>
                <w:ilvl w:val="0"/>
                <w:numId w:val="21"/>
              </w:numPr>
            </w:pPr>
            <w:r>
              <w:t>Assess plan compliance with regulatory requirements.</w:t>
            </w:r>
          </w:p>
          <w:p w14:paraId="5A9592A0" w14:textId="77777777" w:rsidR="000D589D" w:rsidRDefault="000D589D" w:rsidP="000D589D">
            <w:pPr>
              <w:pStyle w:val="ListParagraph"/>
              <w:numPr>
                <w:ilvl w:val="0"/>
                <w:numId w:val="21"/>
              </w:numPr>
            </w:pPr>
            <w:r>
              <w:t>Recommend mechanisms through which plans can achieve compliance.</w:t>
            </w:r>
          </w:p>
          <w:p w14:paraId="3726E30F" w14:textId="77777777" w:rsidR="000D589D" w:rsidRDefault="000D589D" w:rsidP="000D589D">
            <w:pPr>
              <w:pStyle w:val="ListParagraph"/>
              <w:numPr>
                <w:ilvl w:val="0"/>
                <w:numId w:val="21"/>
              </w:numPr>
            </w:pPr>
            <w:r>
              <w:t>Facilitate the Corrective Action Plan process.</w:t>
            </w:r>
          </w:p>
          <w:p w14:paraId="69E1959B" w14:textId="77777777" w:rsidR="000D589D" w:rsidRDefault="000D589D" w:rsidP="000D589D">
            <w:pPr>
              <w:pStyle w:val="ListParagraph"/>
              <w:numPr>
                <w:ilvl w:val="0"/>
                <w:numId w:val="21"/>
              </w:numPr>
            </w:pPr>
            <w:r>
              <w:t>Recommend ways in which MassHealth can target goals and objectives in the quality strategy to better support improvement in the quality, timeliness, and access to health care services.</w:t>
            </w:r>
          </w:p>
          <w:p w14:paraId="0E354F60" w14:textId="77777777" w:rsidR="000D589D" w:rsidRDefault="000D589D" w:rsidP="00B57AAD"/>
        </w:tc>
      </w:tr>
    </w:tbl>
    <w:p w14:paraId="6F771B70" w14:textId="77777777" w:rsidR="000D589D" w:rsidRDefault="000D589D" w:rsidP="000D589D">
      <w:pPr>
        <w:spacing w:after="0" w:line="240" w:lineRule="auto"/>
      </w:pPr>
    </w:p>
    <w:p w14:paraId="47649C4F" w14:textId="77777777" w:rsidR="000433F3" w:rsidRDefault="000433F3">
      <w:r>
        <w:br w:type="page"/>
      </w:r>
    </w:p>
    <w:p w14:paraId="79CD7004" w14:textId="77777777" w:rsidR="000D589D" w:rsidRDefault="000D589D" w:rsidP="000D589D">
      <w:pPr>
        <w:spacing w:after="0" w:line="240" w:lineRule="auto"/>
      </w:pPr>
    </w:p>
    <w:p w14:paraId="594F4A2E" w14:textId="77777777" w:rsidR="000D589D" w:rsidRDefault="000D589D" w:rsidP="000D589D">
      <w:pPr>
        <w:spacing w:after="0" w:line="240" w:lineRule="auto"/>
      </w:pPr>
    </w:p>
    <w:p w14:paraId="51DDA2F2" w14:textId="77777777" w:rsidR="000D589D" w:rsidRPr="00C05377" w:rsidRDefault="000D589D" w:rsidP="000D589D">
      <w:pPr>
        <w:rPr>
          <w:rFonts w:ascii="DINPro-CondBold" w:eastAsiaTheme="majorEastAsia" w:hAnsi="DINPro-CondBold" w:cstheme="majorBidi"/>
          <w:caps/>
          <w:color w:val="E98300"/>
          <w:sz w:val="44"/>
          <w:szCs w:val="32"/>
        </w:rPr>
      </w:pPr>
    </w:p>
    <w:p w14:paraId="3EC10EC2" w14:textId="77777777" w:rsidR="007D3846" w:rsidRDefault="007D3846" w:rsidP="007D3846">
      <w:pPr>
        <w:spacing w:after="0" w:line="240" w:lineRule="auto"/>
      </w:pPr>
    </w:p>
    <w:p w14:paraId="0F5FF116" w14:textId="77777777" w:rsidR="007D3846" w:rsidRDefault="007D3846">
      <w:pPr>
        <w:rPr>
          <w:rFonts w:eastAsiaTheme="minorEastAsia" w:cs="Times New Roman"/>
          <w:color w:val="000000"/>
        </w:rPr>
      </w:pPr>
    </w:p>
    <w:p w14:paraId="6EB08CD7" w14:textId="77777777" w:rsidR="009350A5" w:rsidRPr="002725E4" w:rsidRDefault="009350A5" w:rsidP="002725E4">
      <w:pPr>
        <w:pStyle w:val="NormalWeb"/>
        <w:shd w:val="clear" w:color="auto" w:fill="FFFFFF"/>
        <w:spacing w:before="0" w:beforeAutospacing="0" w:after="0" w:afterAutospacing="0"/>
        <w:rPr>
          <w:rFonts w:asciiTheme="minorHAnsi" w:hAnsiTheme="minorHAnsi"/>
          <w:color w:val="000000"/>
          <w:szCs w:val="22"/>
        </w:rPr>
      </w:pPr>
    </w:p>
    <w:p w14:paraId="0618089F" w14:textId="77777777" w:rsidR="009350A5" w:rsidRPr="009350A5" w:rsidRDefault="009350A5" w:rsidP="009350A5"/>
    <w:p w14:paraId="630F809E" w14:textId="77777777" w:rsidR="00247A32" w:rsidRDefault="00DE5967">
      <w:pPr>
        <w:rPr>
          <w:rFonts w:ascii="DIN Pro Cond Bold" w:eastAsiaTheme="majorEastAsia" w:hAnsi="DIN Pro Cond Bold" w:cstheme="majorBidi"/>
          <w:b/>
          <w:bCs/>
          <w:caps/>
          <w:color w:val="ED8900"/>
          <w:sz w:val="44"/>
          <w:szCs w:val="28"/>
          <w:shd w:val="clear" w:color="auto" w:fill="FFFFFF"/>
        </w:rPr>
      </w:pPr>
      <w:r>
        <w:rPr>
          <w:noProof/>
        </w:rPr>
        <w:drawing>
          <wp:anchor distT="0" distB="0" distL="114300" distR="114300" simplePos="0" relativeHeight="251709440" behindDoc="0" locked="0" layoutInCell="1" allowOverlap="1" wp14:anchorId="74460AC3" wp14:editId="3E17BE32">
            <wp:simplePos x="0" y="0"/>
            <wp:positionH relativeFrom="page">
              <wp:align>right</wp:align>
            </wp:positionH>
            <wp:positionV relativeFrom="paragraph">
              <wp:posOffset>3019637</wp:posOffset>
            </wp:positionV>
            <wp:extent cx="7762875" cy="5130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Student in Wheelchair.jpeg"/>
                    <pic:cNvPicPr/>
                  </pic:nvPicPr>
                  <pic:blipFill rotWithShape="1">
                    <a:blip r:embed="rId14" cstate="print">
                      <a:extLst>
                        <a:ext uri="{28A0092B-C50C-407E-A947-70E740481C1C}">
                          <a14:useLocalDpi xmlns:a14="http://schemas.microsoft.com/office/drawing/2010/main" val="0"/>
                        </a:ext>
                      </a:extLst>
                    </a:blip>
                    <a:srcRect b="12376"/>
                    <a:stretch/>
                  </pic:blipFill>
                  <pic:spPr bwMode="auto">
                    <a:xfrm>
                      <a:off x="0" y="0"/>
                      <a:ext cx="7762875" cy="51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A32">
        <w:rPr>
          <w:noProof/>
        </w:rPr>
        <mc:AlternateContent>
          <mc:Choice Requires="wps">
            <w:drawing>
              <wp:anchor distT="0" distB="0" distL="114300" distR="114300" simplePos="0" relativeHeight="251680768" behindDoc="0" locked="0" layoutInCell="1" allowOverlap="1" wp14:anchorId="2FE8589C" wp14:editId="7F9C2758">
                <wp:simplePos x="0" y="0"/>
                <wp:positionH relativeFrom="page">
                  <wp:align>left</wp:align>
                </wp:positionH>
                <wp:positionV relativeFrom="paragraph">
                  <wp:posOffset>942975</wp:posOffset>
                </wp:positionV>
                <wp:extent cx="7800975" cy="2178865"/>
                <wp:effectExtent l="0" t="0" r="9525" b="0"/>
                <wp:wrapNone/>
                <wp:docPr id="10" name="Rectangle 10"/>
                <wp:cNvGraphicFramePr/>
                <a:graphic xmlns:a="http://schemas.openxmlformats.org/drawingml/2006/main">
                  <a:graphicData uri="http://schemas.microsoft.com/office/word/2010/wordprocessingShape">
                    <wps:wsp>
                      <wps:cNvSpPr/>
                      <wps:spPr>
                        <a:xfrm>
                          <a:off x="0" y="0"/>
                          <a:ext cx="7800975" cy="217886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5F214" w14:textId="77777777" w:rsidR="00E676B3" w:rsidRPr="001941E0" w:rsidRDefault="00E676B3" w:rsidP="001941E0">
                            <w:pPr>
                              <w:jc w:val="center"/>
                              <w:rPr>
                                <w:b/>
                                <w:sz w:val="72"/>
                                <w:szCs w:val="72"/>
                              </w:rPr>
                            </w:pPr>
                            <w:bookmarkStart w:id="11" w:name="_Toc501462155"/>
                            <w:bookmarkStart w:id="12" w:name="_Toc508964948"/>
                            <w:bookmarkStart w:id="13" w:name="_Toc535937703"/>
                            <w:bookmarkStart w:id="14" w:name="_Toc535937722"/>
                            <w:r>
                              <w:rPr>
                                <w:b/>
                                <w:sz w:val="72"/>
                                <w:szCs w:val="72"/>
                              </w:rPr>
                              <w:t>Section 4</w:t>
                            </w:r>
                            <w:r w:rsidRPr="001941E0">
                              <w:rPr>
                                <w:b/>
                                <w:sz w:val="72"/>
                                <w:szCs w:val="72"/>
                              </w:rPr>
                              <w:t>. Executive Summary</w:t>
                            </w:r>
                            <w:bookmarkEnd w:id="11"/>
                            <w:bookmarkEnd w:id="12"/>
                            <w:bookmarkEnd w:id="13"/>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8589C" id="Rectangle 10" o:spid="_x0000_s1029" style="position:absolute;margin-left:0;margin-top:74.25pt;width:614.25pt;height:171.5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" stroked="f" strokeweight="1pt">
                <v:fill r:id="rId16" o:title="" recolor="t" rotate="t" type="frame"/>
                <v:textbox>
                  <w:txbxContent>
                    <w:p w14:paraId="1AD5F214" w14:textId="77777777" w:rsidR="00E676B3" w:rsidRPr="001941E0" w:rsidRDefault="00E676B3" w:rsidP="001941E0">
                      <w:pPr>
                        <w:jc w:val="center"/>
                        <w:rPr>
                          <w:b/>
                          <w:sz w:val="72"/>
                          <w:szCs w:val="72"/>
                        </w:rPr>
                      </w:pPr>
                      <w:bookmarkStart w:id="15" w:name="_Toc501462155"/>
                      <w:bookmarkStart w:id="16" w:name="_Toc508964948"/>
                      <w:bookmarkStart w:id="17" w:name="_Toc535937703"/>
                      <w:bookmarkStart w:id="18" w:name="_Toc535937722"/>
                      <w:r>
                        <w:rPr>
                          <w:b/>
                          <w:sz w:val="72"/>
                          <w:szCs w:val="72"/>
                        </w:rPr>
                        <w:t>Section 4</w:t>
                      </w:r>
                      <w:r w:rsidRPr="001941E0">
                        <w:rPr>
                          <w:b/>
                          <w:sz w:val="72"/>
                          <w:szCs w:val="72"/>
                        </w:rPr>
                        <w:t>. Executive Summary</w:t>
                      </w:r>
                      <w:bookmarkEnd w:id="15"/>
                      <w:bookmarkEnd w:id="16"/>
                      <w:bookmarkEnd w:id="17"/>
                      <w:bookmarkEnd w:id="18"/>
                    </w:p>
                  </w:txbxContent>
                </v:textbox>
                <w10:wrap anchorx="page"/>
              </v:rect>
            </w:pict>
          </mc:Fallback>
        </mc:AlternateContent>
      </w:r>
      <w:r w:rsidR="00247A32">
        <w:rPr>
          <w:shd w:val="clear" w:color="auto" w:fill="FFFFFF"/>
        </w:rPr>
        <w:br w:type="page"/>
      </w:r>
    </w:p>
    <w:p w14:paraId="64C62AD4" w14:textId="77777777" w:rsidR="00697A26" w:rsidRPr="001941E0" w:rsidRDefault="001941E0" w:rsidP="001941E0">
      <w:pPr>
        <w:pStyle w:val="Heading1"/>
      </w:pPr>
      <w:bookmarkStart w:id="15" w:name="_Toc2935361"/>
      <w:r>
        <w:lastRenderedPageBreak/>
        <w:t xml:space="preserve">Section </w:t>
      </w:r>
      <w:r w:rsidR="00822BFF">
        <w:t>4</w:t>
      </w:r>
      <w:r>
        <w:t>.  Executive Summary</w:t>
      </w:r>
      <w:bookmarkEnd w:id="15"/>
    </w:p>
    <w:p w14:paraId="2165E368" w14:textId="77777777" w:rsidR="001941E0" w:rsidRDefault="001941E0" w:rsidP="004A0EAA">
      <w:pPr>
        <w:pStyle w:val="Heading2"/>
        <w:rPr>
          <w:shd w:val="clear" w:color="auto" w:fill="FFFFFF"/>
        </w:rPr>
      </w:pPr>
    </w:p>
    <w:p w14:paraId="5CD1BED5" w14:textId="77777777" w:rsidR="004A0EAA" w:rsidRDefault="004A0EAA" w:rsidP="004A0EAA">
      <w:pPr>
        <w:pStyle w:val="Heading2"/>
        <w:rPr>
          <w:shd w:val="clear" w:color="auto" w:fill="FFFFFF"/>
        </w:rPr>
      </w:pPr>
      <w:bookmarkStart w:id="16" w:name="_Toc2935362"/>
      <w:r>
        <w:rPr>
          <w:shd w:val="clear" w:color="auto" w:fill="FFFFFF"/>
        </w:rPr>
        <w:t>Introduction</w:t>
      </w:r>
      <w:bookmarkEnd w:id="16"/>
    </w:p>
    <w:p w14:paraId="7592D81A" w14:textId="77777777" w:rsidR="004A0EAA" w:rsidRDefault="004A0EAA" w:rsidP="004A0EAA">
      <w:pPr>
        <w:spacing w:after="0" w:line="240" w:lineRule="auto"/>
        <w:rPr>
          <w:rFonts w:cs="Arial"/>
          <w:szCs w:val="24"/>
          <w:shd w:val="clear" w:color="auto" w:fill="FFFFFF"/>
        </w:rPr>
      </w:pPr>
    </w:p>
    <w:p w14:paraId="1D795EC6" w14:textId="77777777" w:rsidR="004A0EAA" w:rsidRPr="00FC64FA" w:rsidRDefault="004A0EAA" w:rsidP="004A0EAA">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sidR="005E5CE6">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 i.e., managed care organizations</w:t>
      </w:r>
      <w:r w:rsidR="007D3846">
        <w:rPr>
          <w:rFonts w:cs="Arial"/>
          <w:szCs w:val="24"/>
          <w:shd w:val="clear" w:color="auto" w:fill="FFFFFF"/>
        </w:rPr>
        <w:t xml:space="preserve">, integrated care organizations, </w:t>
      </w:r>
      <w:r w:rsidRPr="00FC64FA">
        <w:rPr>
          <w:rFonts w:cs="Arial"/>
          <w:szCs w:val="24"/>
          <w:shd w:val="clear" w:color="auto" w:fill="FFFFFF"/>
        </w:rPr>
        <w:t>prepaid inpatient health plans, primary care case management plans, senior care organizations</w:t>
      </w:r>
      <w:r w:rsidR="007D3846">
        <w:rPr>
          <w:rFonts w:cs="Arial"/>
          <w:szCs w:val="24"/>
          <w:shd w:val="clear" w:color="auto" w:fill="FFFFFF"/>
        </w:rPr>
        <w:t>, and accountable care organizations</w:t>
      </w:r>
      <w:r w:rsidRPr="00FC64FA">
        <w:rPr>
          <w:rFonts w:cs="Arial"/>
          <w:szCs w:val="24"/>
          <w:shd w:val="clear" w:color="auto" w:fill="FFFFFF"/>
        </w:rPr>
        <w:t>.</w:t>
      </w:r>
    </w:p>
    <w:p w14:paraId="54359930" w14:textId="77777777" w:rsidR="004A0EAA" w:rsidRPr="00FC64FA" w:rsidRDefault="004A0EAA" w:rsidP="004A0EAA">
      <w:pPr>
        <w:spacing w:after="0" w:line="240" w:lineRule="auto"/>
        <w:rPr>
          <w:rFonts w:cs="Arial"/>
          <w:szCs w:val="24"/>
          <w:shd w:val="clear" w:color="auto" w:fill="FFFFFF"/>
        </w:rPr>
      </w:pPr>
    </w:p>
    <w:p w14:paraId="27429650" w14:textId="77777777" w:rsidR="004A0EAA" w:rsidRDefault="004A0EAA" w:rsidP="004A0EAA">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r>
        <w:rPr>
          <w:szCs w:val="24"/>
        </w:rPr>
        <w:br/>
      </w:r>
    </w:p>
    <w:p w14:paraId="408D46AA" w14:textId="77777777" w:rsidR="004A0EAA" w:rsidRPr="00C53992" w:rsidRDefault="004A0EAA" w:rsidP="004A0EAA">
      <w:pPr>
        <w:pStyle w:val="Heading2"/>
      </w:pPr>
      <w:bookmarkStart w:id="17" w:name="_Toc472602680"/>
      <w:bookmarkStart w:id="18" w:name="_Toc501466993"/>
      <w:bookmarkStart w:id="19" w:name="_Toc2935363"/>
      <w:r w:rsidRPr="00C53992">
        <w:t>Scope of the External Quality Review Process</w:t>
      </w:r>
      <w:bookmarkEnd w:id="17"/>
      <w:bookmarkEnd w:id="18"/>
      <w:bookmarkEnd w:id="19"/>
      <w:r w:rsidRPr="00C53992">
        <w:t xml:space="preserve"> </w:t>
      </w:r>
    </w:p>
    <w:p w14:paraId="06DCCC2A" w14:textId="77777777" w:rsidR="004A0EAA" w:rsidRDefault="004A0EAA" w:rsidP="004A0EAA">
      <w:pPr>
        <w:spacing w:after="0" w:line="240" w:lineRule="auto"/>
      </w:pPr>
    </w:p>
    <w:p w14:paraId="5F912A04" w14:textId="77777777" w:rsidR="004A0EAA" w:rsidRPr="00930D82" w:rsidRDefault="004A0EAA" w:rsidP="00A125E3">
      <w:pPr>
        <w:spacing w:after="0" w:line="240" w:lineRule="auto"/>
        <w:rPr>
          <w:szCs w:val="24"/>
        </w:rPr>
      </w:pPr>
      <w:r w:rsidRPr="00DF5F08">
        <w:rPr>
          <w:szCs w:val="24"/>
        </w:rPr>
        <w:t xml:space="preserve">KEPRO </w:t>
      </w:r>
      <w:r w:rsidR="00A125E3">
        <w:rPr>
          <w:szCs w:val="24"/>
        </w:rPr>
        <w:t>validated two Performance Improvement Projects for each One Care plan dur</w:t>
      </w:r>
      <w:r w:rsidR="00CF1E98">
        <w:rPr>
          <w:szCs w:val="24"/>
        </w:rPr>
        <w:t>ing the CY 2018 review cycle</w:t>
      </w:r>
      <w:r w:rsidR="00631960">
        <w:rPr>
          <w:szCs w:val="24"/>
        </w:rPr>
        <w:t>.</w:t>
      </w:r>
      <w:r w:rsidR="00A125E3" w:rsidRPr="00FA303A">
        <w:rPr>
          <w:i/>
          <w:szCs w:val="24"/>
        </w:rPr>
        <w:t xml:space="preserve"> </w:t>
      </w:r>
      <w:r w:rsidR="00930D82">
        <w:rPr>
          <w:szCs w:val="24"/>
        </w:rPr>
        <w:t xml:space="preserve"> </w:t>
      </w:r>
      <w:r w:rsidR="00584079">
        <w:rPr>
          <w:szCs w:val="24"/>
        </w:rPr>
        <w:t>The Health Services Advisory Group, Inc., (HSAG) validated two performance measures in this same period.  More information about HSAG’s review is provided below.</w:t>
      </w:r>
    </w:p>
    <w:p w14:paraId="5F05D596" w14:textId="77777777" w:rsidR="00A125E3" w:rsidRPr="00DF5F08" w:rsidRDefault="00A125E3" w:rsidP="00A125E3">
      <w:pPr>
        <w:spacing w:after="0" w:line="240" w:lineRule="auto"/>
        <w:rPr>
          <w:szCs w:val="24"/>
        </w:rPr>
      </w:pPr>
    </w:p>
    <w:p w14:paraId="7DDFB82D" w14:textId="77777777" w:rsidR="004A0EAA" w:rsidRPr="00DF5F08" w:rsidRDefault="004A0EAA" w:rsidP="004A0EAA">
      <w:pPr>
        <w:spacing w:after="0" w:line="240" w:lineRule="auto"/>
        <w:rPr>
          <w:szCs w:val="24"/>
        </w:rPr>
      </w:pPr>
      <w:r w:rsidRPr="00DF5F08">
        <w:rPr>
          <w:szCs w:val="24"/>
        </w:rPr>
        <w:t xml:space="preserve">To clarify reporting periods, EQR </w:t>
      </w:r>
      <w:r w:rsidR="005E5CE6">
        <w:rPr>
          <w:szCs w:val="24"/>
        </w:rPr>
        <w:t>t</w:t>
      </w:r>
      <w:r w:rsidRPr="00DF5F08">
        <w:rPr>
          <w:szCs w:val="24"/>
        </w:rPr>
        <w:t xml:space="preserve">echnical </w:t>
      </w:r>
      <w:r w:rsidR="005E5CE6">
        <w:rPr>
          <w:szCs w:val="24"/>
        </w:rPr>
        <w:t>r</w:t>
      </w:r>
      <w:r w:rsidRPr="00DF5F08">
        <w:rPr>
          <w:szCs w:val="24"/>
        </w:rPr>
        <w:t>eports that have been produced in calendar year 201</w:t>
      </w:r>
      <w:r w:rsidR="00A125E3">
        <w:rPr>
          <w:szCs w:val="24"/>
        </w:rPr>
        <w:t>8</w:t>
      </w:r>
      <w:r w:rsidRPr="00DF5F08">
        <w:rPr>
          <w:szCs w:val="24"/>
        </w:rPr>
        <w:t xml:space="preserve"> reflect 201</w:t>
      </w:r>
      <w:r w:rsidR="00A125E3">
        <w:rPr>
          <w:szCs w:val="24"/>
        </w:rPr>
        <w:t>7</w:t>
      </w:r>
      <w:r w:rsidRPr="00DF5F08">
        <w:rPr>
          <w:szCs w:val="24"/>
        </w:rPr>
        <w:t xml:space="preserve"> quality </w:t>
      </w:r>
      <w:r w:rsidR="00F4066E">
        <w:rPr>
          <w:szCs w:val="24"/>
        </w:rPr>
        <w:t xml:space="preserve">measurement </w:t>
      </w:r>
      <w:r w:rsidRPr="00DF5F08">
        <w:rPr>
          <w:szCs w:val="24"/>
        </w:rPr>
        <w:t>performance. References to HEDIS® 201</w:t>
      </w:r>
      <w:r w:rsidR="00A125E3">
        <w:rPr>
          <w:szCs w:val="24"/>
        </w:rPr>
        <w:t>8</w:t>
      </w:r>
      <w:r w:rsidRPr="00DF5F08">
        <w:rPr>
          <w:szCs w:val="24"/>
        </w:rPr>
        <w:t xml:space="preserve"> performance reflect data collected in 201</w:t>
      </w:r>
      <w:r w:rsidR="00A125E3">
        <w:rPr>
          <w:szCs w:val="24"/>
        </w:rPr>
        <w:t>7</w:t>
      </w:r>
      <w:r w:rsidRPr="00DF5F08">
        <w:rPr>
          <w:szCs w:val="24"/>
        </w:rPr>
        <w:t>.</w:t>
      </w:r>
      <w:r w:rsidR="00F4066E">
        <w:rPr>
          <w:szCs w:val="24"/>
        </w:rPr>
        <w:t xml:space="preserve"> Pe</w:t>
      </w:r>
      <w:r w:rsidR="00E676B3">
        <w:rPr>
          <w:szCs w:val="24"/>
        </w:rPr>
        <w:t>r</w:t>
      </w:r>
      <w:r w:rsidR="00F4066E">
        <w:rPr>
          <w:szCs w:val="24"/>
        </w:rPr>
        <w:t xml:space="preserve">formance Improvement Project reporting is inclusive of activities conducted in CY 2018. </w:t>
      </w:r>
    </w:p>
    <w:p w14:paraId="0AA98AA4" w14:textId="77777777" w:rsidR="0090316A" w:rsidRDefault="0090316A" w:rsidP="00C9173E"/>
    <w:p w14:paraId="25386576" w14:textId="77777777" w:rsidR="00F24F11" w:rsidRPr="00FD1BC9" w:rsidRDefault="00F24F11" w:rsidP="004A0EAA">
      <w:pPr>
        <w:pStyle w:val="Heading2"/>
      </w:pPr>
      <w:bookmarkStart w:id="20" w:name="_Toc2935364"/>
      <w:r w:rsidRPr="00FD1BC9">
        <w:t xml:space="preserve">Performance Measure Validation &amp; Information Systems Capability </w:t>
      </w:r>
      <w:r w:rsidR="001941E0">
        <w:t>Assessment</w:t>
      </w:r>
      <w:bookmarkEnd w:id="20"/>
    </w:p>
    <w:p w14:paraId="7F9915F6" w14:textId="77777777" w:rsidR="00F24F11" w:rsidRDefault="00F24F11" w:rsidP="00F24F11">
      <w:pPr>
        <w:spacing w:after="0"/>
        <w:rPr>
          <w:rFonts w:ascii="Garamond" w:hAnsi="Garamond"/>
          <w:szCs w:val="24"/>
        </w:rPr>
      </w:pPr>
    </w:p>
    <w:p w14:paraId="2EEC841E" w14:textId="77777777" w:rsidR="000D589D" w:rsidRPr="00584079" w:rsidRDefault="00F4066E" w:rsidP="000D589D">
      <w:pPr>
        <w:pStyle w:val="Default"/>
        <w:rPr>
          <w:rFonts w:asciiTheme="minorHAnsi" w:hAnsiTheme="minorHAnsi" w:cstheme="minorHAnsi"/>
        </w:rPr>
      </w:pPr>
      <w:r w:rsidRPr="00584079">
        <w:rPr>
          <w:rFonts w:asciiTheme="minorHAnsi" w:hAnsiTheme="minorHAnsi" w:cstheme="minorHAnsi"/>
        </w:rPr>
        <w:t>One</w:t>
      </w:r>
      <w:r>
        <w:rPr>
          <w:rFonts w:asciiTheme="minorHAnsi" w:hAnsiTheme="minorHAnsi" w:cstheme="minorHAnsi"/>
        </w:rPr>
        <w:t xml:space="preserve"> </w:t>
      </w:r>
      <w:r w:rsidRPr="00584079">
        <w:rPr>
          <w:rFonts w:asciiTheme="minorHAnsi" w:hAnsiTheme="minorHAnsi" w:cstheme="minorHAnsi"/>
        </w:rPr>
        <w:t xml:space="preserve">Care Plans are required by CMS to </w:t>
      </w:r>
      <w:r>
        <w:rPr>
          <w:rFonts w:asciiTheme="minorHAnsi" w:hAnsiTheme="minorHAnsi" w:cstheme="minorHAnsi"/>
        </w:rPr>
        <w:t>participate</w:t>
      </w:r>
      <w:r w:rsidRPr="00584079">
        <w:rPr>
          <w:rFonts w:asciiTheme="minorHAnsi" w:hAnsiTheme="minorHAnsi" w:cstheme="minorHAnsi"/>
        </w:rPr>
        <w:t xml:space="preserve"> </w:t>
      </w:r>
      <w:r>
        <w:rPr>
          <w:rFonts w:asciiTheme="minorHAnsi" w:hAnsiTheme="minorHAnsi" w:cstheme="minorHAnsi"/>
        </w:rPr>
        <w:t xml:space="preserve">in </w:t>
      </w:r>
      <w:r w:rsidRPr="00584079">
        <w:rPr>
          <w:rFonts w:asciiTheme="minorHAnsi" w:hAnsiTheme="minorHAnsi" w:cstheme="minorHAnsi"/>
        </w:rPr>
        <w:t xml:space="preserve">performance measure validation (PMV) on an annual basis. </w:t>
      </w:r>
      <w:r w:rsidR="00E676B3">
        <w:rPr>
          <w:rFonts w:asciiTheme="minorHAnsi" w:hAnsiTheme="minorHAnsi" w:cstheme="minorHAnsi"/>
        </w:rPr>
        <w:t xml:space="preserve"> </w:t>
      </w:r>
      <w:r w:rsidR="000D589D" w:rsidRPr="00584079">
        <w:rPr>
          <w:rFonts w:asciiTheme="minorHAnsi" w:hAnsiTheme="minorHAnsi" w:cstheme="minorHAnsi"/>
        </w:rPr>
        <w:t>Validation ensures that the plans reported the required measures annual</w:t>
      </w:r>
      <w:r w:rsidR="00584079">
        <w:rPr>
          <w:rFonts w:asciiTheme="minorHAnsi" w:hAnsiTheme="minorHAnsi" w:cstheme="minorHAnsi"/>
        </w:rPr>
        <w:t>ly</w:t>
      </w:r>
      <w:r w:rsidR="000D589D" w:rsidRPr="00584079">
        <w:rPr>
          <w:rFonts w:asciiTheme="minorHAnsi" w:hAnsiTheme="minorHAnsi" w:cstheme="minorHAnsi"/>
        </w:rPr>
        <w:t xml:space="preserve"> and that they followed the specifications provided by the State to produce valid and accurate rates. </w:t>
      </w:r>
    </w:p>
    <w:p w14:paraId="42952F37" w14:textId="77777777" w:rsidR="000D589D" w:rsidRDefault="000D589D" w:rsidP="000D589D">
      <w:pPr>
        <w:pStyle w:val="Default"/>
        <w:rPr>
          <w:rFonts w:asciiTheme="minorHAnsi" w:hAnsiTheme="minorHAnsi" w:cstheme="minorHAnsi"/>
        </w:rPr>
      </w:pPr>
    </w:p>
    <w:p w14:paraId="70413349" w14:textId="77777777" w:rsidR="000D589D" w:rsidRPr="006C6685" w:rsidRDefault="00F4066E" w:rsidP="000D589D">
      <w:pPr>
        <w:pStyle w:val="Default"/>
        <w:rPr>
          <w:rFonts w:asciiTheme="minorHAnsi" w:hAnsiTheme="minorHAnsi" w:cstheme="minorHAnsi"/>
        </w:rPr>
      </w:pPr>
      <w:r>
        <w:rPr>
          <w:rFonts w:asciiTheme="minorHAnsi" w:hAnsiTheme="minorHAnsi" w:cstheme="minorHAnsi"/>
        </w:rPr>
        <w:lastRenderedPageBreak/>
        <w:t>In 2018</w:t>
      </w:r>
      <w:r w:rsidRPr="00584079">
        <w:rPr>
          <w:rFonts w:asciiTheme="minorHAnsi" w:hAnsiTheme="minorHAnsi" w:cstheme="minorHAnsi"/>
        </w:rPr>
        <w:t xml:space="preserve"> at the direction of the Centers for Medicare &amp; Medicaid Services (CMS), NORC at the University of Chicago with HSAG</w:t>
      </w:r>
      <w:r>
        <w:rPr>
          <w:rFonts w:asciiTheme="minorHAnsi" w:hAnsiTheme="minorHAnsi" w:cstheme="minorHAnsi"/>
        </w:rPr>
        <w:t xml:space="preserve"> conducted performance measure validation</w:t>
      </w:r>
      <w:r w:rsidR="000D589D">
        <w:rPr>
          <w:rFonts w:asciiTheme="minorHAnsi" w:hAnsiTheme="minorHAnsi" w:cstheme="minorHAnsi"/>
        </w:rPr>
        <w:t xml:space="preserve"> of capitated Medicare-Medicaid Plans.  HSAG validated the following measures for MassHealth:</w:t>
      </w:r>
    </w:p>
    <w:p w14:paraId="10595D5A" w14:textId="77777777" w:rsidR="000D589D" w:rsidRPr="006C6685" w:rsidRDefault="000D589D" w:rsidP="000D589D">
      <w:pPr>
        <w:pStyle w:val="Default"/>
        <w:rPr>
          <w:rFonts w:asciiTheme="minorHAnsi" w:hAnsiTheme="minorHAnsi" w:cstheme="minorHAnsi"/>
        </w:rPr>
      </w:pPr>
    </w:p>
    <w:p w14:paraId="4F5EF37A" w14:textId="77777777" w:rsidR="000D589D" w:rsidRDefault="000D589D" w:rsidP="000D589D">
      <w:pPr>
        <w:pStyle w:val="Default"/>
        <w:numPr>
          <w:ilvl w:val="0"/>
          <w:numId w:val="44"/>
        </w:numPr>
        <w:rPr>
          <w:rFonts w:asciiTheme="minorHAnsi" w:hAnsiTheme="minorHAnsi" w:cstheme="minorHAnsi"/>
        </w:rPr>
      </w:pPr>
      <w:r w:rsidRPr="00A54F40">
        <w:rPr>
          <w:rFonts w:asciiTheme="minorHAnsi" w:hAnsiTheme="minorHAnsi" w:cstheme="minorHAnsi"/>
          <w:iCs/>
        </w:rPr>
        <w:t>Core Measure 2.1 – Members with an Assessment Completed within 90 Days of Enrollment</w:t>
      </w:r>
      <w:r w:rsidRPr="00A54F40">
        <w:rPr>
          <w:rFonts w:asciiTheme="minorHAnsi" w:hAnsiTheme="minorHAnsi" w:cstheme="minorHAnsi"/>
        </w:rPr>
        <w:t>; and</w:t>
      </w:r>
    </w:p>
    <w:p w14:paraId="08AF687D" w14:textId="77777777" w:rsidR="000D589D" w:rsidRPr="00A54F40" w:rsidRDefault="000D589D" w:rsidP="000D589D">
      <w:pPr>
        <w:pStyle w:val="Default"/>
        <w:ind w:left="720"/>
        <w:rPr>
          <w:rFonts w:asciiTheme="minorHAnsi" w:hAnsiTheme="minorHAnsi" w:cstheme="minorHAnsi"/>
        </w:rPr>
      </w:pPr>
    </w:p>
    <w:p w14:paraId="4C483CBB" w14:textId="6D4E903A" w:rsidR="000D589D" w:rsidRPr="0032263C" w:rsidRDefault="000D589D" w:rsidP="000D589D">
      <w:pPr>
        <w:pStyle w:val="Default"/>
        <w:numPr>
          <w:ilvl w:val="0"/>
          <w:numId w:val="44"/>
        </w:numPr>
        <w:rPr>
          <w:rFonts w:asciiTheme="minorHAnsi" w:hAnsiTheme="minorHAnsi" w:cstheme="minorHAnsi"/>
          <w:szCs w:val="22"/>
        </w:rPr>
      </w:pPr>
      <w:r w:rsidRPr="0032263C">
        <w:rPr>
          <w:rFonts w:asciiTheme="minorHAnsi" w:hAnsiTheme="minorHAnsi" w:cstheme="minorHAnsi"/>
          <w:szCs w:val="22"/>
        </w:rPr>
        <w:t xml:space="preserve">MA1.1 </w:t>
      </w:r>
      <w:r w:rsidR="00401919" w:rsidRPr="0032263C">
        <w:rPr>
          <w:rFonts w:asciiTheme="minorHAnsi" w:hAnsiTheme="minorHAnsi" w:cstheme="minorHAnsi"/>
          <w:szCs w:val="22"/>
        </w:rPr>
        <w:t>-- Members</w:t>
      </w:r>
      <w:r w:rsidR="00584079" w:rsidRPr="0032263C">
        <w:rPr>
          <w:rFonts w:asciiTheme="minorHAnsi" w:hAnsiTheme="minorHAnsi" w:cstheme="minorHAnsi"/>
          <w:iCs/>
          <w:szCs w:val="22"/>
        </w:rPr>
        <w:t xml:space="preserve"> with Care Plans within 90 days of E</w:t>
      </w:r>
      <w:r w:rsidRPr="0032263C">
        <w:rPr>
          <w:rFonts w:asciiTheme="minorHAnsi" w:hAnsiTheme="minorHAnsi" w:cstheme="minorHAnsi"/>
          <w:iCs/>
          <w:szCs w:val="22"/>
        </w:rPr>
        <w:t>nrollment</w:t>
      </w:r>
      <w:r w:rsidR="00584079" w:rsidRPr="0032263C">
        <w:rPr>
          <w:rFonts w:asciiTheme="minorHAnsi" w:hAnsiTheme="minorHAnsi" w:cstheme="minorHAnsi"/>
          <w:iCs/>
          <w:szCs w:val="22"/>
        </w:rPr>
        <w:t xml:space="preserve">.  </w:t>
      </w:r>
    </w:p>
    <w:p w14:paraId="0A4EAA0E" w14:textId="77777777" w:rsidR="000D589D" w:rsidRPr="006C6685" w:rsidRDefault="000D589D" w:rsidP="000D589D">
      <w:pPr>
        <w:pStyle w:val="Default"/>
        <w:rPr>
          <w:rFonts w:asciiTheme="minorHAnsi" w:hAnsiTheme="minorHAnsi" w:cstheme="minorHAnsi"/>
          <w:color w:val="333333"/>
          <w:shd w:val="clear" w:color="auto" w:fill="F1F1F1"/>
        </w:rPr>
      </w:pPr>
    </w:p>
    <w:p w14:paraId="06DE7F94" w14:textId="77777777" w:rsidR="000D589D" w:rsidRPr="00870ED6" w:rsidRDefault="00B57AAD" w:rsidP="000D589D">
      <w:pPr>
        <w:pStyle w:val="Default"/>
        <w:rPr>
          <w:rFonts w:asciiTheme="minorHAnsi" w:hAnsiTheme="minorHAnsi" w:cstheme="minorHAnsi"/>
          <w:sz w:val="22"/>
        </w:rPr>
      </w:pPr>
      <w:r>
        <w:rPr>
          <w:rFonts w:asciiTheme="minorHAnsi" w:hAnsiTheme="minorHAnsi" w:cstheme="minorHAnsi"/>
        </w:rPr>
        <w:t xml:space="preserve">Section </w:t>
      </w:r>
      <w:r w:rsidR="000D589D" w:rsidRPr="006C6685">
        <w:rPr>
          <w:rFonts w:asciiTheme="minorHAnsi" w:hAnsiTheme="minorHAnsi" w:cstheme="minorHAnsi"/>
        </w:rPr>
        <w:t>438.360</w:t>
      </w:r>
      <w:r w:rsidR="000D589D">
        <w:rPr>
          <w:rFonts w:asciiTheme="minorHAnsi" w:hAnsiTheme="minorHAnsi" w:cstheme="minorHAnsi"/>
        </w:rPr>
        <w:t xml:space="preserve"> of the Medicaid External Quality Review regulations</w:t>
      </w:r>
      <w:r w:rsidR="000D589D" w:rsidRPr="00F4066E">
        <w:rPr>
          <w:rFonts w:asciiTheme="minorHAnsi" w:hAnsiTheme="minorHAnsi" w:cstheme="minorHAnsi"/>
        </w:rPr>
        <w:t xml:space="preserve">, </w:t>
      </w:r>
      <w:r w:rsidR="000D589D" w:rsidRPr="00166CF2">
        <w:rPr>
          <w:rFonts w:asciiTheme="minorHAnsi" w:hAnsiTheme="minorHAnsi" w:cstheme="minorHAnsi"/>
        </w:rPr>
        <w:t xml:space="preserve">“Nonduplication of Mandatory Activities </w:t>
      </w:r>
      <w:r w:rsidR="000D589D" w:rsidRPr="00E676B3">
        <w:rPr>
          <w:rFonts w:asciiTheme="minorHAnsi" w:hAnsiTheme="minorHAnsi" w:cstheme="minorHAnsi"/>
        </w:rPr>
        <w:t>with Medicare or Accreditation Review,” allows states to use information from a Medicare or private accreditation review to meet annual External Quality Review requirements.  MassHealth chose to use information from HSAG’s review to meet its EQR requirements.</w:t>
      </w:r>
    </w:p>
    <w:p w14:paraId="20D115DA" w14:textId="77777777" w:rsidR="000D589D" w:rsidRDefault="000D589D" w:rsidP="000D589D">
      <w:pPr>
        <w:pStyle w:val="Default"/>
        <w:rPr>
          <w:rFonts w:asciiTheme="minorHAnsi" w:hAnsiTheme="minorHAnsi" w:cstheme="minorHAnsi"/>
        </w:rPr>
      </w:pPr>
    </w:p>
    <w:p w14:paraId="104011CF" w14:textId="71AE4081" w:rsidR="000D589D" w:rsidRDefault="000D589D" w:rsidP="000D589D">
      <w:pPr>
        <w:pStyle w:val="Default"/>
        <w:rPr>
          <w:rFonts w:asciiTheme="minorHAnsi" w:hAnsiTheme="minorHAnsi" w:cstheme="minorHAnsi"/>
        </w:rPr>
      </w:pPr>
      <w:r w:rsidRPr="00F108A6">
        <w:rPr>
          <w:rFonts w:asciiTheme="minorHAnsi" w:hAnsiTheme="minorHAnsi" w:cstheme="minorHAnsi"/>
        </w:rPr>
        <w:t xml:space="preserve">To verify that the technical methods </w:t>
      </w:r>
      <w:r w:rsidR="00584079" w:rsidRPr="00F108A6">
        <w:rPr>
          <w:rFonts w:asciiTheme="minorHAnsi" w:hAnsiTheme="minorHAnsi" w:cstheme="minorHAnsi"/>
        </w:rPr>
        <w:t xml:space="preserve">used </w:t>
      </w:r>
      <w:r w:rsidRPr="00F108A6">
        <w:rPr>
          <w:rFonts w:asciiTheme="minorHAnsi" w:hAnsiTheme="minorHAnsi" w:cstheme="minorHAnsi"/>
        </w:rPr>
        <w:t xml:space="preserve">complied with CMS EQR Protocol #2, KEPRO reviewed the NORC reports, “Medicare-Medicaid Capitated Financial Alignment Initiative 2018 Performance Measure Validation for Commonwealth Care Alliance, Inc.,” and “Medicare-Medicaid Capitated Financial Alignment Initiative 2018 Performance Measure Validation for Tufts Health Public Plans, Inc.”  KEPRO also reviewed </w:t>
      </w:r>
      <w:r w:rsidR="00B57AAD" w:rsidRPr="00F108A6">
        <w:rPr>
          <w:rFonts w:asciiTheme="minorHAnsi" w:hAnsiTheme="minorHAnsi" w:cstheme="minorHAnsi"/>
        </w:rPr>
        <w:t xml:space="preserve">both plan’s </w:t>
      </w:r>
      <w:r w:rsidRPr="00F108A6">
        <w:rPr>
          <w:rFonts w:asciiTheme="minorHAnsi" w:hAnsiTheme="minorHAnsi" w:cstheme="minorHAnsi"/>
        </w:rPr>
        <w:t>HEDIS</w:t>
      </w:r>
      <w:r w:rsidR="0032263C">
        <w:rPr>
          <w:rFonts w:asciiTheme="minorHAnsi" w:hAnsiTheme="minorHAnsi" w:cstheme="minorHAnsi"/>
        </w:rPr>
        <w:t>®</w:t>
      </w:r>
      <w:r w:rsidR="0032263C">
        <w:rPr>
          <w:rStyle w:val="FootnoteReference"/>
          <w:rFonts w:asciiTheme="minorHAnsi" w:hAnsiTheme="minorHAnsi" w:cstheme="minorHAnsi"/>
        </w:rPr>
        <w:footnoteReference w:id="2"/>
      </w:r>
      <w:r w:rsidR="0032263C">
        <w:rPr>
          <w:rFonts w:asciiTheme="minorHAnsi" w:hAnsiTheme="minorHAnsi" w:cstheme="minorHAnsi"/>
        </w:rPr>
        <w:t xml:space="preserve"> </w:t>
      </w:r>
      <w:r w:rsidRPr="00F108A6">
        <w:rPr>
          <w:rFonts w:asciiTheme="minorHAnsi" w:hAnsiTheme="minorHAnsi" w:cstheme="minorHAnsi"/>
        </w:rPr>
        <w:t xml:space="preserve"> Final Audit Report</w:t>
      </w:r>
      <w:r w:rsidR="00B57AAD" w:rsidRPr="00F108A6">
        <w:rPr>
          <w:rFonts w:asciiTheme="minorHAnsi" w:hAnsiTheme="minorHAnsi" w:cstheme="minorHAnsi"/>
        </w:rPr>
        <w:t>s.</w:t>
      </w:r>
      <w:r>
        <w:rPr>
          <w:rFonts w:asciiTheme="minorHAnsi" w:hAnsiTheme="minorHAnsi" w:cstheme="minorHAnsi"/>
        </w:rPr>
        <w:t xml:space="preserve"> </w:t>
      </w:r>
    </w:p>
    <w:p w14:paraId="04F7DBDD" w14:textId="77777777" w:rsidR="000D589D" w:rsidRDefault="000D589D" w:rsidP="000D589D">
      <w:pPr>
        <w:pStyle w:val="Default"/>
        <w:rPr>
          <w:rFonts w:asciiTheme="minorHAnsi" w:hAnsiTheme="minorHAnsi" w:cstheme="minorHAnsi"/>
        </w:rPr>
      </w:pPr>
    </w:p>
    <w:p w14:paraId="33BA6076" w14:textId="77777777" w:rsidR="000D589D" w:rsidRPr="00A54F40" w:rsidRDefault="000D589D" w:rsidP="000D589D">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center"/>
        <w:rPr>
          <w:i/>
        </w:rPr>
      </w:pPr>
      <w:r w:rsidRPr="00A54F40">
        <w:rPr>
          <w:i/>
        </w:rPr>
        <w:t>KEPRO determined that all One</w:t>
      </w:r>
      <w:r w:rsidR="002624BB">
        <w:rPr>
          <w:i/>
        </w:rPr>
        <w:t xml:space="preserve"> </w:t>
      </w:r>
      <w:r w:rsidRPr="00A54F40">
        <w:rPr>
          <w:i/>
        </w:rPr>
        <w:t>Care Plans followed specifications and reporting requirements and produced valid measures.</w:t>
      </w:r>
    </w:p>
    <w:p w14:paraId="10136B08" w14:textId="77777777" w:rsidR="000D589D" w:rsidRDefault="000D589D" w:rsidP="000D589D">
      <w:pPr>
        <w:pStyle w:val="Default"/>
        <w:rPr>
          <w:rFonts w:asciiTheme="minorHAnsi" w:hAnsiTheme="minorHAnsi" w:cstheme="minorHAnsi"/>
        </w:rPr>
      </w:pPr>
    </w:p>
    <w:p w14:paraId="53FDD56A" w14:textId="77777777" w:rsidR="000D589D" w:rsidRDefault="000D589D" w:rsidP="000D589D">
      <w:pPr>
        <w:pStyle w:val="Default"/>
        <w:rPr>
          <w:rFonts w:asciiTheme="minorHAnsi" w:hAnsiTheme="minorHAnsi" w:cstheme="minorHAnsi"/>
        </w:rPr>
      </w:pPr>
    </w:p>
    <w:p w14:paraId="4BF13699" w14:textId="77777777" w:rsidR="00F24F11" w:rsidRPr="00FD1BC9" w:rsidRDefault="00F24F11" w:rsidP="000D589D">
      <w:pPr>
        <w:pStyle w:val="Heading2"/>
      </w:pPr>
      <w:bookmarkStart w:id="21" w:name="_Toc2935365"/>
      <w:r w:rsidRPr="00FD1BC9">
        <w:t>Performance Improvement Project Validation</w:t>
      </w:r>
      <w:bookmarkEnd w:id="21"/>
    </w:p>
    <w:p w14:paraId="7FC8656B" w14:textId="77777777" w:rsidR="00F24F11" w:rsidRPr="0075778C" w:rsidRDefault="00F24F11" w:rsidP="00F24F11">
      <w:pPr>
        <w:spacing w:after="0"/>
      </w:pPr>
    </w:p>
    <w:p w14:paraId="45E7B1E8" w14:textId="77777777" w:rsidR="00F24F11" w:rsidRDefault="00F24F11" w:rsidP="004A0EAA">
      <w:pPr>
        <w:spacing w:after="0" w:line="240" w:lineRule="auto"/>
      </w:pPr>
      <w:r w:rsidRPr="004A0EAA">
        <w:t xml:space="preserve">MassHealth </w:t>
      </w:r>
      <w:r w:rsidR="00BB3EBF">
        <w:t>One Care</w:t>
      </w:r>
      <w:r w:rsidRPr="004A0EAA">
        <w:t xml:space="preserve"> </w:t>
      </w:r>
      <w:r w:rsidR="009D25BF">
        <w:t>plans</w:t>
      </w:r>
      <w:r w:rsidRPr="004A0EAA">
        <w:t xml:space="preserve"> are required to conduct two Performance Improvement Projects annually</w:t>
      </w:r>
      <w:r w:rsidR="005E5CE6">
        <w:t xml:space="preserve">, as </w:t>
      </w:r>
      <w:r w:rsidRPr="004A0EAA">
        <w:t xml:space="preserve">specified in Appendix E of the three-way contract between CMS, EOHHS, </w:t>
      </w:r>
      <w:r w:rsidRPr="006D6987">
        <w:t>and the</w:t>
      </w:r>
      <w:r w:rsidR="00F31C78">
        <w:t xml:space="preserve"> One Care</w:t>
      </w:r>
      <w:r w:rsidRPr="006D6987">
        <w:t xml:space="preserve"> plan</w:t>
      </w:r>
      <w:r w:rsidR="00F31C78">
        <w:t>s</w:t>
      </w:r>
      <w:r w:rsidRPr="006D6987">
        <w:t>.</w:t>
      </w:r>
      <w:r w:rsidR="005E5CE6" w:rsidRPr="00B40440">
        <w:t xml:space="preserve"> </w:t>
      </w:r>
    </w:p>
    <w:p w14:paraId="64A0EAD2" w14:textId="77777777" w:rsidR="00FB4DF1" w:rsidRPr="004A0EAA" w:rsidRDefault="00FB4DF1" w:rsidP="004A0EAA">
      <w:pPr>
        <w:spacing w:after="0" w:line="240" w:lineRule="auto"/>
      </w:pPr>
    </w:p>
    <w:p w14:paraId="0C5D5674" w14:textId="77777777" w:rsidR="00F24F11" w:rsidRPr="004A0EAA" w:rsidRDefault="00F24F11" w:rsidP="004A0EAA">
      <w:pPr>
        <w:spacing w:after="0" w:line="240" w:lineRule="auto"/>
      </w:pPr>
      <w:r w:rsidRPr="004A0EAA">
        <w:t xml:space="preserve">KEPRO evaluates each Performance Improvement Project (PIP) to determine whether the organization selected, designed, and executed the projects in a manner consistent with CMS EQR Protocol 3. The KEPRO </w:t>
      </w:r>
      <w:r w:rsidR="006D6987">
        <w:t>T</w:t>
      </w:r>
      <w:r w:rsidRPr="004A0EAA">
        <w:t xml:space="preserve">echnical </w:t>
      </w:r>
      <w:r w:rsidR="006D6987">
        <w:t>R</w:t>
      </w:r>
      <w:r w:rsidRPr="004A0EAA">
        <w:t>eviewer assesses project methodology. The Medical Director evaluates the clinical</w:t>
      </w:r>
      <w:bookmarkStart w:id="22" w:name="_GoBack"/>
      <w:bookmarkEnd w:id="22"/>
      <w:r w:rsidRPr="004A0EAA">
        <w:t xml:space="preserve"> soundness of the interventions. The review considers the plan’s performance in the areas of problem definition, data analysis, measurement, improvement strategies, and outcome. Recommendations are offered to the plan.  </w:t>
      </w:r>
    </w:p>
    <w:p w14:paraId="73CA63A6" w14:textId="77777777" w:rsidR="00F24F11" w:rsidRPr="004A0EAA" w:rsidRDefault="00F24F11" w:rsidP="004A0EAA">
      <w:pPr>
        <w:spacing w:after="0" w:line="240" w:lineRule="auto"/>
      </w:pPr>
    </w:p>
    <w:p w14:paraId="365DCA65" w14:textId="77777777" w:rsidR="00F24F11" w:rsidRPr="00DE26F1" w:rsidRDefault="00F24F11" w:rsidP="00DE26F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i/>
        </w:rPr>
      </w:pPr>
      <w:r w:rsidRPr="00DE26F1">
        <w:rPr>
          <w:i/>
        </w:rPr>
        <w:t xml:space="preserve">Based on its review of the </w:t>
      </w:r>
      <w:r w:rsidR="00BB3EBF" w:rsidRPr="00DE26F1">
        <w:rPr>
          <w:i/>
        </w:rPr>
        <w:t>One Care</w:t>
      </w:r>
      <w:r w:rsidRPr="00DE26F1">
        <w:rPr>
          <w:i/>
        </w:rPr>
        <w:t xml:space="preserve"> </w:t>
      </w:r>
      <w:r w:rsidR="006D6987">
        <w:rPr>
          <w:i/>
        </w:rPr>
        <w:t>P</w:t>
      </w:r>
      <w:r w:rsidRPr="00DE26F1">
        <w:rPr>
          <w:i/>
        </w:rPr>
        <w:t xml:space="preserve">erformance </w:t>
      </w:r>
      <w:r w:rsidR="006D6987">
        <w:rPr>
          <w:i/>
        </w:rPr>
        <w:t>I</w:t>
      </w:r>
      <w:r w:rsidRPr="00DE26F1">
        <w:rPr>
          <w:i/>
        </w:rPr>
        <w:t xml:space="preserve">mprovement </w:t>
      </w:r>
      <w:r w:rsidR="006D6987">
        <w:rPr>
          <w:i/>
        </w:rPr>
        <w:t>P</w:t>
      </w:r>
      <w:r w:rsidRPr="00DE26F1">
        <w:rPr>
          <w:i/>
        </w:rPr>
        <w:t xml:space="preserve">rojects, KEPRO did not discern any issues related to </w:t>
      </w:r>
      <w:r w:rsidR="00A125E3" w:rsidRPr="00DE26F1">
        <w:rPr>
          <w:i/>
        </w:rPr>
        <w:t>either</w:t>
      </w:r>
      <w:r w:rsidRPr="00DE26F1">
        <w:rPr>
          <w:i/>
        </w:rPr>
        <w:t xml:space="preserve"> plan’s quality of care or the timeliness of or access to care. Recommendations made were plan-specific.</w:t>
      </w:r>
    </w:p>
    <w:p w14:paraId="472A5E88" w14:textId="77777777" w:rsidR="008B5E87" w:rsidRDefault="008B5E87" w:rsidP="0072415D">
      <w:pPr>
        <w:spacing w:after="0"/>
      </w:pPr>
    </w:p>
    <w:p w14:paraId="3F795914" w14:textId="77777777" w:rsidR="008510B8" w:rsidRDefault="008510B8" w:rsidP="008510B8"/>
    <w:p w14:paraId="2D5B2DA8" w14:textId="77777777" w:rsidR="008510B8" w:rsidRDefault="008510B8" w:rsidP="008510B8"/>
    <w:p w14:paraId="1DF35442" w14:textId="77777777" w:rsidR="008510B8" w:rsidRDefault="008510B8" w:rsidP="008510B8"/>
    <w:p w14:paraId="1AF433BB" w14:textId="77777777" w:rsidR="000D589D" w:rsidRPr="008510B8" w:rsidRDefault="00E676B3" w:rsidP="008510B8">
      <w:pPr>
        <w:pStyle w:val="Heading1"/>
      </w:pPr>
      <w:bookmarkStart w:id="23" w:name="_Toc2935366"/>
      <w:r>
        <w:rPr>
          <w:noProof/>
        </w:rPr>
        <w:drawing>
          <wp:anchor distT="0" distB="0" distL="114300" distR="114300" simplePos="0" relativeHeight="251658240" behindDoc="0" locked="0" layoutInCell="1" allowOverlap="1" wp14:anchorId="7933272C" wp14:editId="3A72C19D">
            <wp:simplePos x="0" y="0"/>
            <wp:positionH relativeFrom="page">
              <wp:posOffset>635</wp:posOffset>
            </wp:positionH>
            <wp:positionV relativeFrom="paragraph">
              <wp:posOffset>3544146</wp:posOffset>
            </wp:positionV>
            <wp:extent cx="7771943" cy="499342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Graph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1943" cy="49934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290146A" wp14:editId="1C6C1375">
                <wp:simplePos x="0" y="0"/>
                <wp:positionH relativeFrom="page">
                  <wp:posOffset>0</wp:posOffset>
                </wp:positionH>
                <wp:positionV relativeFrom="paragraph">
                  <wp:posOffset>1783080</wp:posOffset>
                </wp:positionV>
                <wp:extent cx="7771765" cy="1811655"/>
                <wp:effectExtent l="0" t="0" r="635" b="0"/>
                <wp:wrapNone/>
                <wp:docPr id="11" name="Rectangle 11"/>
                <wp:cNvGraphicFramePr/>
                <a:graphic xmlns:a="http://schemas.openxmlformats.org/drawingml/2006/main">
                  <a:graphicData uri="http://schemas.microsoft.com/office/word/2010/wordprocessingShape">
                    <wps:wsp>
                      <wps:cNvSpPr/>
                      <wps:spPr>
                        <a:xfrm>
                          <a:off x="0" y="0"/>
                          <a:ext cx="7771765" cy="1811655"/>
                        </a:xfrm>
                        <a:prstGeom prst="rect">
                          <a:avLst/>
                        </a:prstGeom>
                        <a:solidFill>
                          <a:srgbClr val="7AB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4582C" w14:textId="77777777" w:rsidR="00E676B3" w:rsidRPr="00615A0F" w:rsidRDefault="00E676B3" w:rsidP="008510B8">
                            <w:pPr>
                              <w:jc w:val="center"/>
                              <w:rPr>
                                <w:rFonts w:ascii="DINPro-CondBold" w:hAnsi="DINPro-CondBold" w:cs="DINPro-CondBold"/>
                                <w:sz w:val="56"/>
                              </w:rPr>
                            </w:pPr>
                            <w:r>
                              <w:rPr>
                                <w:rFonts w:ascii="DINPro-CondBold" w:hAnsi="DINPro-CondBold" w:cs="DINPro-CondBold"/>
                                <w:sz w:val="56"/>
                              </w:rPr>
                              <w:t xml:space="preserve">Section 5.  </w:t>
                            </w:r>
                            <w:r w:rsidRPr="00615A0F">
                              <w:rPr>
                                <w:rFonts w:ascii="DINPro-CondBold" w:hAnsi="DINPro-CondBold" w:cs="DINPro-CondBold"/>
                                <w:sz w:val="56"/>
                              </w:rPr>
                              <w:t>Performance Measure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0146A" id="Rectangle 11" o:spid="_x0000_s1030" style="position:absolute;margin-left:0;margin-top:140.4pt;width:611.95pt;height:14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" fillcolor="#7ab800" stroked="f" strokeweight="1pt">
                <v:textbox>
                  <w:txbxContent>
                    <w:p w14:paraId="5A94582C" w14:textId="77777777" w:rsidR="00E676B3" w:rsidRPr="00615A0F" w:rsidRDefault="00E676B3" w:rsidP="008510B8">
                      <w:pPr>
                        <w:jc w:val="center"/>
                        <w:rPr>
                          <w:rFonts w:ascii="DINPro-CondBold" w:hAnsi="DINPro-CondBold" w:cs="DINPro-CondBold"/>
                          <w:sz w:val="56"/>
                        </w:rPr>
                      </w:pPr>
                      <w:r>
                        <w:rPr>
                          <w:rFonts w:ascii="DINPro-CondBold" w:hAnsi="DINPro-CondBold" w:cs="DINPro-CondBold"/>
                          <w:sz w:val="56"/>
                        </w:rPr>
                        <w:t xml:space="preserve">Section 5.  </w:t>
                      </w:r>
                      <w:r w:rsidRPr="00615A0F">
                        <w:rPr>
                          <w:rFonts w:ascii="DINPro-CondBold" w:hAnsi="DINPro-CondBold" w:cs="DINPro-CondBold"/>
                          <w:sz w:val="56"/>
                        </w:rPr>
                        <w:t>Performance Measure Validation</w:t>
                      </w:r>
                    </w:p>
                  </w:txbxContent>
                </v:textbox>
                <w10:wrap anchorx="page"/>
              </v:rect>
            </w:pict>
          </mc:Fallback>
        </mc:AlternateContent>
      </w:r>
      <w:r w:rsidR="008510B8">
        <w:br w:type="page"/>
      </w:r>
      <w:r w:rsidR="006718A2">
        <w:lastRenderedPageBreak/>
        <w:t xml:space="preserve">Section 5. </w:t>
      </w:r>
      <w:r w:rsidR="000D589D">
        <w:t>Performance Measure Validation</w:t>
      </w:r>
      <w:bookmarkEnd w:id="23"/>
    </w:p>
    <w:p w14:paraId="257158EA" w14:textId="77777777" w:rsidR="000D589D" w:rsidRDefault="000D589D" w:rsidP="000D589D">
      <w:pPr>
        <w:spacing w:after="0" w:line="240" w:lineRule="auto"/>
        <w:rPr>
          <w:szCs w:val="24"/>
        </w:rPr>
      </w:pPr>
    </w:p>
    <w:p w14:paraId="086CC388" w14:textId="77777777" w:rsidR="008510B8" w:rsidRDefault="008510B8" w:rsidP="000D589D">
      <w:pPr>
        <w:spacing w:after="0" w:line="240" w:lineRule="auto"/>
        <w:rPr>
          <w:szCs w:val="24"/>
        </w:rPr>
      </w:pPr>
    </w:p>
    <w:p w14:paraId="4F95E690" w14:textId="77777777" w:rsidR="000D589D" w:rsidRDefault="000D589D" w:rsidP="000D589D">
      <w:pPr>
        <w:spacing w:after="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entity. </w:t>
      </w:r>
      <w:r>
        <w:rPr>
          <w:szCs w:val="24"/>
        </w:rPr>
        <w:t xml:space="preserve"> </w:t>
      </w:r>
      <w:r w:rsidRPr="00FC64FA">
        <w:rPr>
          <w:szCs w:val="24"/>
        </w:rPr>
        <w:t xml:space="preserve">It determines the extent to which the managed care entity follows state specifications and reporting requirements.  </w:t>
      </w:r>
    </w:p>
    <w:p w14:paraId="44BAF7F5" w14:textId="77777777" w:rsidR="000D589D" w:rsidRDefault="000D589D" w:rsidP="000D589D">
      <w:pPr>
        <w:spacing w:after="0" w:line="240" w:lineRule="auto"/>
        <w:rPr>
          <w:szCs w:val="24"/>
        </w:rPr>
      </w:pPr>
    </w:p>
    <w:p w14:paraId="53C73D15" w14:textId="77777777" w:rsidR="000D589D" w:rsidRDefault="008510B8" w:rsidP="000D589D">
      <w:pPr>
        <w:pStyle w:val="Default"/>
        <w:rPr>
          <w:rFonts w:asciiTheme="minorHAnsi" w:hAnsiTheme="minorHAnsi" w:cstheme="minorHAnsi"/>
        </w:rPr>
      </w:pPr>
      <w:r>
        <w:rPr>
          <w:rFonts w:asciiTheme="minorHAnsi" w:hAnsiTheme="minorHAnsi" w:cstheme="minorHAnsi"/>
        </w:rPr>
        <w:t xml:space="preserve">Section </w:t>
      </w:r>
      <w:r w:rsidR="000D589D" w:rsidRPr="006C6685">
        <w:rPr>
          <w:rFonts w:asciiTheme="minorHAnsi" w:hAnsiTheme="minorHAnsi" w:cstheme="minorHAnsi"/>
        </w:rPr>
        <w:t>438.360</w:t>
      </w:r>
      <w:r w:rsidR="000D589D">
        <w:rPr>
          <w:rFonts w:asciiTheme="minorHAnsi" w:hAnsiTheme="minorHAnsi" w:cstheme="minorHAnsi"/>
        </w:rPr>
        <w:t xml:space="preserve"> of the Medicaid External Quality Review regulations</w:t>
      </w:r>
      <w:r w:rsidR="000D589D" w:rsidRPr="006C6685">
        <w:rPr>
          <w:rFonts w:asciiTheme="minorHAnsi" w:hAnsiTheme="minorHAnsi" w:cstheme="minorHAnsi"/>
        </w:rPr>
        <w:t xml:space="preserve">, </w:t>
      </w:r>
      <w:r w:rsidR="000D589D">
        <w:rPr>
          <w:rFonts w:asciiTheme="minorHAnsi" w:hAnsiTheme="minorHAnsi" w:cstheme="minorHAnsi"/>
        </w:rPr>
        <w:t>“Nonduplication of Mandatory Activities with Medicare or Accreditation Review,” allows states to use information from a Medicare or private accreditation review to meet annual External Quality Review requirements.  KEPRO did not independently conduct performance measure validation o</w:t>
      </w:r>
      <w:r>
        <w:rPr>
          <w:rFonts w:asciiTheme="minorHAnsi" w:hAnsiTheme="minorHAnsi" w:cstheme="minorHAnsi"/>
        </w:rPr>
        <w:t>f</w:t>
      </w:r>
      <w:r w:rsidR="000D589D">
        <w:rPr>
          <w:rFonts w:asciiTheme="minorHAnsi" w:hAnsiTheme="minorHAnsi" w:cstheme="minorHAnsi"/>
        </w:rPr>
        <w:t xml:space="preserve"> MassHealth’s Medicare-Medicaid Plans, known in Massachusetts as One</w:t>
      </w:r>
      <w:r>
        <w:rPr>
          <w:rFonts w:asciiTheme="minorHAnsi" w:hAnsiTheme="minorHAnsi" w:cstheme="minorHAnsi"/>
        </w:rPr>
        <w:t xml:space="preserve"> </w:t>
      </w:r>
      <w:r w:rsidR="000D589D">
        <w:rPr>
          <w:rFonts w:asciiTheme="minorHAnsi" w:hAnsiTheme="minorHAnsi" w:cstheme="minorHAnsi"/>
        </w:rPr>
        <w:t>Care Plans.  Instead, through NORC at the University of Chicago, CMS subcontracted with the Health Services Advisory Group, Inc., (HSAG) in 2018 to conduct performance measure validation of One</w:t>
      </w:r>
      <w:r>
        <w:rPr>
          <w:rFonts w:asciiTheme="minorHAnsi" w:hAnsiTheme="minorHAnsi" w:cstheme="minorHAnsi"/>
        </w:rPr>
        <w:t xml:space="preserve"> </w:t>
      </w:r>
      <w:r w:rsidR="000D589D">
        <w:rPr>
          <w:rFonts w:asciiTheme="minorHAnsi" w:hAnsiTheme="minorHAnsi" w:cstheme="minorHAnsi"/>
        </w:rPr>
        <w:t>Care Plans.  HSAG validated the following measures:</w:t>
      </w:r>
    </w:p>
    <w:p w14:paraId="1D7F289F" w14:textId="77777777" w:rsidR="000D589D" w:rsidRDefault="000D589D" w:rsidP="000D589D">
      <w:pPr>
        <w:pStyle w:val="Default"/>
        <w:rPr>
          <w:rFonts w:cstheme="minorHAnsi"/>
        </w:rPr>
      </w:pPr>
    </w:p>
    <w:p w14:paraId="32461502" w14:textId="77777777" w:rsidR="000D589D" w:rsidRPr="00D969CA" w:rsidRDefault="000D589D" w:rsidP="000D589D">
      <w:pPr>
        <w:pStyle w:val="ListParagraph"/>
        <w:numPr>
          <w:ilvl w:val="0"/>
          <w:numId w:val="45"/>
        </w:numPr>
        <w:spacing w:after="0" w:line="240" w:lineRule="auto"/>
        <w:rPr>
          <w:rFonts w:cstheme="minorHAnsi"/>
        </w:rPr>
      </w:pPr>
      <w:r w:rsidRPr="00D969CA">
        <w:rPr>
          <w:rFonts w:cstheme="minorHAnsi"/>
          <w:i/>
          <w:u w:val="single"/>
        </w:rPr>
        <w:t>Core Measure 2.1,</w:t>
      </w:r>
      <w:r w:rsidRPr="00D969CA">
        <w:rPr>
          <w:rFonts w:cstheme="minorHAnsi"/>
          <w:u w:val="single"/>
        </w:rPr>
        <w:t xml:space="preserve"> </w:t>
      </w:r>
      <w:r w:rsidRPr="00D969CA">
        <w:rPr>
          <w:rFonts w:cstheme="minorHAnsi"/>
          <w:i/>
          <w:iCs/>
          <w:u w:val="single"/>
        </w:rPr>
        <w:t>Core Measure 2.1 – Members with an Assessment Completed within 90 Days of Enrollment</w:t>
      </w:r>
      <w:r w:rsidRPr="00D969CA">
        <w:rPr>
          <w:rFonts w:cstheme="minorHAnsi"/>
          <w:i/>
          <w:iCs/>
        </w:rPr>
        <w:t xml:space="preserve">.  </w:t>
      </w:r>
      <w:r w:rsidRPr="00D969CA">
        <w:rPr>
          <w:rFonts w:cstheme="minorHAnsi"/>
          <w:iCs/>
        </w:rPr>
        <w:t>This measure</w:t>
      </w:r>
      <w:r w:rsidRPr="00D969CA">
        <w:rPr>
          <w:rFonts w:cstheme="minorHAnsi"/>
          <w:i/>
          <w:iCs/>
        </w:rPr>
        <w:t xml:space="preserve"> </w:t>
      </w:r>
      <w:r w:rsidRPr="00D969CA">
        <w:rPr>
          <w:rFonts w:cstheme="minorHAnsi"/>
        </w:rPr>
        <w:t xml:space="preserve">assesses the number of members who had a completed health risk assessment (HRA) within 90 days of enrollment in the </w:t>
      </w:r>
      <w:r>
        <w:rPr>
          <w:rFonts w:cstheme="minorHAnsi"/>
        </w:rPr>
        <w:t>One</w:t>
      </w:r>
      <w:r w:rsidR="008510B8">
        <w:rPr>
          <w:rFonts w:cstheme="minorHAnsi"/>
        </w:rPr>
        <w:t xml:space="preserve"> </w:t>
      </w:r>
      <w:r>
        <w:rPr>
          <w:rFonts w:cstheme="minorHAnsi"/>
        </w:rPr>
        <w:t>Care Plan</w:t>
      </w:r>
      <w:r w:rsidRPr="00D969CA">
        <w:rPr>
          <w:rFonts w:cstheme="minorHAnsi"/>
        </w:rPr>
        <w:t xml:space="preserve"> as well as the number of members who either refused to complete the assessment or could not be reached by the </w:t>
      </w:r>
      <w:r>
        <w:rPr>
          <w:rFonts w:cstheme="minorHAnsi"/>
        </w:rPr>
        <w:t>OneCare Plan</w:t>
      </w:r>
      <w:r w:rsidRPr="00D969CA">
        <w:rPr>
          <w:rFonts w:cstheme="minorHAnsi"/>
        </w:rPr>
        <w:t xml:space="preserve"> to complete the assessment.</w:t>
      </w:r>
    </w:p>
    <w:p w14:paraId="45A0BEE0" w14:textId="77777777" w:rsidR="000D589D" w:rsidRPr="00D969CA" w:rsidRDefault="000D589D" w:rsidP="000D589D">
      <w:pPr>
        <w:spacing w:after="0" w:line="240" w:lineRule="auto"/>
        <w:rPr>
          <w:rFonts w:cstheme="minorHAnsi"/>
        </w:rPr>
      </w:pPr>
    </w:p>
    <w:p w14:paraId="42C76659" w14:textId="77777777" w:rsidR="000D589D" w:rsidRPr="00D969CA" w:rsidRDefault="000D589D" w:rsidP="000D589D">
      <w:pPr>
        <w:pStyle w:val="ListParagraph"/>
        <w:numPr>
          <w:ilvl w:val="0"/>
          <w:numId w:val="45"/>
        </w:numPr>
        <w:spacing w:after="0" w:line="240" w:lineRule="auto"/>
        <w:rPr>
          <w:rFonts w:cstheme="minorHAnsi"/>
        </w:rPr>
      </w:pPr>
      <w:r w:rsidRPr="00D969CA">
        <w:rPr>
          <w:rFonts w:cstheme="minorHAnsi"/>
          <w:i/>
          <w:u w:val="single"/>
        </w:rPr>
        <w:t>MA1.1,</w:t>
      </w:r>
      <w:r w:rsidRPr="00D969CA">
        <w:rPr>
          <w:rFonts w:cstheme="minorHAnsi"/>
          <w:u w:val="single"/>
        </w:rPr>
        <w:t xml:space="preserve"> </w:t>
      </w:r>
      <w:r w:rsidRPr="00D969CA">
        <w:rPr>
          <w:rFonts w:cstheme="minorHAnsi"/>
          <w:i/>
          <w:iCs/>
          <w:u w:val="single"/>
        </w:rPr>
        <w:t>Members with Care Plans within 90 Days of Enrollment</w:t>
      </w:r>
      <w:r w:rsidRPr="00D969CA">
        <w:rPr>
          <w:rFonts w:cstheme="minorHAnsi"/>
          <w:u w:val="single"/>
        </w:rPr>
        <w:t>.</w:t>
      </w:r>
      <w:r w:rsidRPr="00D969CA">
        <w:rPr>
          <w:rFonts w:cstheme="minorHAnsi"/>
        </w:rPr>
        <w:t xml:space="preserve">  This </w:t>
      </w:r>
      <w:r>
        <w:rPr>
          <w:rFonts w:cstheme="minorHAnsi"/>
        </w:rPr>
        <w:t>Massachusetts</w:t>
      </w:r>
      <w:r w:rsidRPr="00D969CA">
        <w:rPr>
          <w:rFonts w:cstheme="minorHAnsi"/>
        </w:rPr>
        <w:t xml:space="preserve">-specific measure assesses the number of members who were successfully contacted and for whom a care plan was completed within 90 days of enrollment as well as the number of members who refused to complete a care plan or could not be reached by the </w:t>
      </w:r>
      <w:r>
        <w:rPr>
          <w:rFonts w:cstheme="minorHAnsi"/>
        </w:rPr>
        <w:t>OneCare Plan</w:t>
      </w:r>
      <w:r w:rsidRPr="00D969CA">
        <w:rPr>
          <w:rFonts w:cstheme="minorHAnsi"/>
        </w:rPr>
        <w:t xml:space="preserve">.  </w:t>
      </w:r>
    </w:p>
    <w:p w14:paraId="76AE4F67" w14:textId="77777777" w:rsidR="000D589D" w:rsidRDefault="000D589D" w:rsidP="000D589D">
      <w:pPr>
        <w:spacing w:after="0" w:line="240" w:lineRule="auto"/>
        <w:rPr>
          <w:rFonts w:cstheme="minorHAnsi"/>
        </w:rPr>
      </w:pPr>
    </w:p>
    <w:p w14:paraId="182911EA" w14:textId="77777777" w:rsidR="000D589D" w:rsidRDefault="000D589D" w:rsidP="000D589D">
      <w:pPr>
        <w:spacing w:after="0" w:line="240" w:lineRule="auto"/>
        <w:rPr>
          <w:rFonts w:cstheme="minorHAnsi"/>
        </w:rPr>
      </w:pPr>
      <w:r>
        <w:rPr>
          <w:rFonts w:cstheme="minorHAnsi"/>
        </w:rPr>
        <w:t>MassHealth chose to use information from this review to meet its EQR requirements.  A summary of HSAG’s validation activities follows.</w:t>
      </w:r>
    </w:p>
    <w:p w14:paraId="7AA0FC45" w14:textId="77777777" w:rsidR="000D589D" w:rsidRDefault="000D589D" w:rsidP="000D589D">
      <w:pPr>
        <w:spacing w:after="0" w:line="240" w:lineRule="auto"/>
        <w:rPr>
          <w:rFonts w:cstheme="minorHAnsi"/>
        </w:rPr>
      </w:pPr>
    </w:p>
    <w:p w14:paraId="0CFAE119" w14:textId="77777777" w:rsidR="000D589D" w:rsidRPr="00FC64FA" w:rsidRDefault="000D589D" w:rsidP="000D589D">
      <w:pPr>
        <w:spacing w:after="0" w:line="240" w:lineRule="auto"/>
      </w:pPr>
      <w:r w:rsidRPr="00FC64FA">
        <w:t>For the 201</w:t>
      </w:r>
      <w:r>
        <w:t>8</w:t>
      </w:r>
      <w:r w:rsidRPr="00FC64FA">
        <w:t xml:space="preserve"> </w:t>
      </w:r>
      <w:r>
        <w:t>Performance Measure V</w:t>
      </w:r>
      <w:r w:rsidRPr="00FC64FA">
        <w:t>alidation,</w:t>
      </w:r>
      <w:r>
        <w:t xml:space="preserve"> One</w:t>
      </w:r>
      <w:r w:rsidR="008510B8">
        <w:t xml:space="preserve"> </w:t>
      </w:r>
      <w:r>
        <w:t>Care Plan</w:t>
      </w:r>
      <w:r w:rsidRPr="00FC64FA">
        <w:t>s submitted the documentation</w:t>
      </w:r>
      <w:r w:rsidR="008510B8">
        <w:t xml:space="preserve"> that follows.</w:t>
      </w:r>
    </w:p>
    <w:p w14:paraId="0F9A43A4" w14:textId="77777777" w:rsidR="002624BB" w:rsidRDefault="002624BB" w:rsidP="000D589D">
      <w:pPr>
        <w:spacing w:after="0"/>
        <w:rPr>
          <w:b/>
        </w:rPr>
      </w:pPr>
    </w:p>
    <w:p w14:paraId="2C21AFF7" w14:textId="77777777" w:rsidR="00E676B3" w:rsidRDefault="00E676B3">
      <w:pPr>
        <w:rPr>
          <w:b/>
        </w:rPr>
      </w:pPr>
      <w:r>
        <w:rPr>
          <w:b/>
        </w:rPr>
        <w:br w:type="page"/>
      </w:r>
    </w:p>
    <w:p w14:paraId="236851DA" w14:textId="77777777" w:rsidR="000D589D" w:rsidRPr="00E73E8F" w:rsidRDefault="000D589D" w:rsidP="000D589D">
      <w:pPr>
        <w:spacing w:after="0"/>
        <w:rPr>
          <w:b/>
        </w:rPr>
      </w:pPr>
      <w:r w:rsidRPr="00E73E8F">
        <w:rPr>
          <w:b/>
        </w:rPr>
        <w:lastRenderedPageBreak/>
        <w:t xml:space="preserve">Exhibit </w:t>
      </w:r>
      <w:r w:rsidR="006718A2">
        <w:rPr>
          <w:b/>
        </w:rPr>
        <w:t>2</w:t>
      </w:r>
      <w:r w:rsidRPr="00E73E8F">
        <w:rPr>
          <w:b/>
        </w:rPr>
        <w:t xml:space="preserve">:  </w:t>
      </w:r>
      <w:bookmarkStart w:id="24" w:name="_Toc500863316"/>
      <w:r w:rsidRPr="00E73E8F">
        <w:rPr>
          <w:b/>
        </w:rPr>
        <w:t xml:space="preserve">Documentation Submitted by </w:t>
      </w:r>
      <w:bookmarkEnd w:id="24"/>
      <w:r>
        <w:rPr>
          <w:b/>
        </w:rPr>
        <w:t>One</w:t>
      </w:r>
      <w:r w:rsidR="008510B8">
        <w:rPr>
          <w:b/>
        </w:rPr>
        <w:t xml:space="preserve"> </w:t>
      </w:r>
      <w:r>
        <w:rPr>
          <w:b/>
        </w:rPr>
        <w:t>Care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0D589D" w:rsidRPr="00DA24A4" w14:paraId="77470B64" w14:textId="77777777" w:rsidTr="00B57AAD">
        <w:tc>
          <w:tcPr>
            <w:tcW w:w="3955" w:type="dxa"/>
            <w:shd w:val="clear" w:color="auto" w:fill="002855"/>
          </w:tcPr>
          <w:p w14:paraId="7418D7BB" w14:textId="77777777" w:rsidR="000D589D" w:rsidRPr="00B12501" w:rsidRDefault="000D589D" w:rsidP="00B57AAD">
            <w:pPr>
              <w:spacing w:after="0" w:line="240" w:lineRule="auto"/>
              <w:rPr>
                <w:b/>
              </w:rPr>
            </w:pPr>
            <w:r w:rsidRPr="00B12501">
              <w:rPr>
                <w:b/>
              </w:rPr>
              <w:t>Document Reviewed</w:t>
            </w:r>
          </w:p>
        </w:tc>
        <w:tc>
          <w:tcPr>
            <w:tcW w:w="5395" w:type="dxa"/>
            <w:shd w:val="clear" w:color="auto" w:fill="002855"/>
          </w:tcPr>
          <w:p w14:paraId="78192255" w14:textId="77777777" w:rsidR="000D589D" w:rsidRPr="00B12501" w:rsidRDefault="000D589D" w:rsidP="00B57AAD">
            <w:pPr>
              <w:spacing w:after="0" w:line="240" w:lineRule="auto"/>
              <w:rPr>
                <w:b/>
              </w:rPr>
            </w:pPr>
            <w:r>
              <w:rPr>
                <w:b/>
              </w:rPr>
              <w:t xml:space="preserve">Purpose of </w:t>
            </w:r>
            <w:r w:rsidRPr="00B12501">
              <w:rPr>
                <w:b/>
              </w:rPr>
              <w:t xml:space="preserve"> Review</w:t>
            </w:r>
          </w:p>
        </w:tc>
      </w:tr>
      <w:tr w:rsidR="000D589D" w:rsidRPr="00DA24A4" w14:paraId="22B08138" w14:textId="77777777" w:rsidTr="00B57AAD">
        <w:tc>
          <w:tcPr>
            <w:tcW w:w="3955" w:type="dxa"/>
            <w:shd w:val="clear" w:color="auto" w:fill="auto"/>
          </w:tcPr>
          <w:p w14:paraId="7B8CE68C" w14:textId="77777777" w:rsidR="000D589D" w:rsidRPr="00E73E8F" w:rsidRDefault="000D589D" w:rsidP="00B57AAD">
            <w:pPr>
              <w:spacing w:after="0" w:line="240" w:lineRule="auto"/>
              <w:rPr>
                <w:szCs w:val="24"/>
              </w:rPr>
            </w:pPr>
            <w:r>
              <w:rPr>
                <w:rFonts w:cs="Arial"/>
                <w:szCs w:val="24"/>
              </w:rPr>
              <w:t>Information Systems Capabilities Assessment Tool</w:t>
            </w:r>
          </w:p>
        </w:tc>
        <w:tc>
          <w:tcPr>
            <w:tcW w:w="5395" w:type="dxa"/>
            <w:shd w:val="clear" w:color="auto" w:fill="auto"/>
          </w:tcPr>
          <w:p w14:paraId="6775865D" w14:textId="77777777" w:rsidR="000D589D" w:rsidRPr="00E73E8F" w:rsidRDefault="000D589D" w:rsidP="00B57AAD">
            <w:pPr>
              <w:spacing w:after="0" w:line="240" w:lineRule="auto"/>
              <w:rPr>
                <w:szCs w:val="24"/>
              </w:rPr>
            </w:pPr>
            <w:r w:rsidRPr="00E73E8F">
              <w:rPr>
                <w:szCs w:val="24"/>
              </w:rPr>
              <w:t xml:space="preserve">Reviewed to assess health plan systems and processes related to performance measure production. </w:t>
            </w:r>
          </w:p>
        </w:tc>
      </w:tr>
      <w:tr w:rsidR="000D589D" w:rsidRPr="00DA24A4" w14:paraId="201CABAE" w14:textId="77777777" w:rsidTr="00B57AAD">
        <w:tc>
          <w:tcPr>
            <w:tcW w:w="3955" w:type="dxa"/>
            <w:shd w:val="clear" w:color="auto" w:fill="auto"/>
          </w:tcPr>
          <w:p w14:paraId="6859F63E" w14:textId="77777777" w:rsidR="000D589D" w:rsidRPr="00264C03" w:rsidRDefault="000D589D" w:rsidP="00B57AAD">
            <w:pPr>
              <w:spacing w:after="0" w:line="240" w:lineRule="auto"/>
              <w:rPr>
                <w:szCs w:val="24"/>
              </w:rPr>
            </w:pPr>
            <w:r>
              <w:rPr>
                <w:szCs w:val="24"/>
              </w:rPr>
              <w:t>Source code and software programming or process steps used to generate the performance measure data element values</w:t>
            </w:r>
          </w:p>
        </w:tc>
        <w:tc>
          <w:tcPr>
            <w:tcW w:w="5395" w:type="dxa"/>
            <w:shd w:val="clear" w:color="auto" w:fill="auto"/>
          </w:tcPr>
          <w:p w14:paraId="5E488B81" w14:textId="77777777" w:rsidR="000D589D" w:rsidRPr="00E73E8F" w:rsidRDefault="000D589D" w:rsidP="00B57AAD">
            <w:pPr>
              <w:spacing w:after="0" w:line="240" w:lineRule="auto"/>
              <w:rPr>
                <w:szCs w:val="24"/>
              </w:rPr>
            </w:pPr>
            <w:r>
              <w:rPr>
                <w:szCs w:val="24"/>
              </w:rPr>
              <w:t xml:space="preserve">Used for a line-by-line review </w:t>
            </w:r>
            <w:r w:rsidRPr="00E73E8F">
              <w:rPr>
                <w:szCs w:val="24"/>
              </w:rPr>
              <w:t xml:space="preserve">to </w:t>
            </w:r>
            <w:r>
              <w:rPr>
                <w:szCs w:val="24"/>
              </w:rPr>
              <w:t xml:space="preserve">assess accuracy of the rates. </w:t>
            </w:r>
          </w:p>
        </w:tc>
      </w:tr>
      <w:tr w:rsidR="000D589D" w:rsidRPr="00DA24A4" w14:paraId="20C0CAA5" w14:textId="77777777" w:rsidTr="00B57AAD">
        <w:tc>
          <w:tcPr>
            <w:tcW w:w="3955" w:type="dxa"/>
            <w:shd w:val="clear" w:color="auto" w:fill="auto"/>
          </w:tcPr>
          <w:p w14:paraId="06F3078F" w14:textId="77777777" w:rsidR="000D589D" w:rsidRPr="00E73E8F" w:rsidRDefault="000D589D" w:rsidP="00B57AAD">
            <w:pPr>
              <w:spacing w:after="0" w:line="240" w:lineRule="auto"/>
              <w:rPr>
                <w:szCs w:val="24"/>
              </w:rPr>
            </w:pPr>
            <w:r>
              <w:rPr>
                <w:szCs w:val="24"/>
              </w:rPr>
              <w:t>Member-level files for each of the quarters being validated</w:t>
            </w:r>
          </w:p>
        </w:tc>
        <w:tc>
          <w:tcPr>
            <w:tcW w:w="5395" w:type="dxa"/>
            <w:shd w:val="clear" w:color="auto" w:fill="auto"/>
          </w:tcPr>
          <w:p w14:paraId="3475A828" w14:textId="77777777" w:rsidR="000D589D" w:rsidRPr="00E73E8F" w:rsidRDefault="000D589D" w:rsidP="00B57AAD">
            <w:pPr>
              <w:spacing w:after="0" w:line="240" w:lineRule="auto"/>
              <w:rPr>
                <w:szCs w:val="24"/>
              </w:rPr>
            </w:pPr>
            <w:r w:rsidRPr="00E73E8F">
              <w:rPr>
                <w:szCs w:val="24"/>
              </w:rPr>
              <w:t xml:space="preserve">Used to </w:t>
            </w:r>
            <w:r>
              <w:rPr>
                <w:szCs w:val="24"/>
              </w:rPr>
              <w:t>conduct primary source verification as well as calculate accuracy of the rates.</w:t>
            </w:r>
          </w:p>
        </w:tc>
      </w:tr>
    </w:tbl>
    <w:p w14:paraId="1F2AD3B1" w14:textId="77777777" w:rsidR="000D589D" w:rsidRDefault="000D589D" w:rsidP="000D589D">
      <w:pPr>
        <w:spacing w:after="0" w:line="240" w:lineRule="auto"/>
      </w:pPr>
    </w:p>
    <w:p w14:paraId="4907E62C" w14:textId="77777777" w:rsidR="000D589D" w:rsidRDefault="000D589D" w:rsidP="000D589D">
      <w:pPr>
        <w:spacing w:after="0" w:line="240" w:lineRule="auto"/>
      </w:pPr>
      <w:r>
        <w:t>HSAG’s review consisted of pre-validation, remote validation, and post-validation activities focusing on enrollment and eligibility data processes, assessment and care plan processes, performance measure production, and primary source verification findings.</w:t>
      </w:r>
    </w:p>
    <w:p w14:paraId="4F15FAA7" w14:textId="77777777" w:rsidR="000D589D" w:rsidRDefault="000D589D" w:rsidP="000D589D">
      <w:pPr>
        <w:spacing w:after="0" w:line="240" w:lineRule="auto"/>
      </w:pPr>
    </w:p>
    <w:p w14:paraId="193DBC40" w14:textId="77777777" w:rsidR="000D589D" w:rsidRPr="00870ED6" w:rsidRDefault="000D589D" w:rsidP="00B57AA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i/>
        </w:rPr>
      </w:pPr>
      <w:r w:rsidRPr="00870ED6">
        <w:rPr>
          <w:i/>
        </w:rPr>
        <w:t xml:space="preserve">All </w:t>
      </w:r>
      <w:r w:rsidR="00B57AAD">
        <w:rPr>
          <w:i/>
        </w:rPr>
        <w:t xml:space="preserve">MassHealth </w:t>
      </w:r>
      <w:r w:rsidRPr="00870ED6">
        <w:rPr>
          <w:i/>
        </w:rPr>
        <w:t>One</w:t>
      </w:r>
      <w:r w:rsidR="00B57AAD">
        <w:rPr>
          <w:i/>
        </w:rPr>
        <w:t xml:space="preserve"> </w:t>
      </w:r>
      <w:r w:rsidRPr="00870ED6">
        <w:rPr>
          <w:i/>
        </w:rPr>
        <w:t>Care Plans followed specifications and reporting requirements and produced valid measures.</w:t>
      </w:r>
    </w:p>
    <w:p w14:paraId="706BA615" w14:textId="77777777" w:rsidR="000D589D" w:rsidRDefault="000D589D" w:rsidP="000D589D">
      <w:pPr>
        <w:spacing w:after="0" w:line="240" w:lineRule="auto"/>
      </w:pPr>
    </w:p>
    <w:p w14:paraId="6CCF74BA" w14:textId="77777777" w:rsidR="000D589D" w:rsidRDefault="000D589D" w:rsidP="000D589D">
      <w:pPr>
        <w:spacing w:after="0" w:line="240" w:lineRule="auto"/>
      </w:pPr>
    </w:p>
    <w:p w14:paraId="6DBE0292" w14:textId="77777777" w:rsidR="000D589D" w:rsidRDefault="000D589D" w:rsidP="000D589D">
      <w:pPr>
        <w:pStyle w:val="Heading2"/>
      </w:pPr>
      <w:bookmarkStart w:id="25" w:name="_Toc2935367"/>
      <w:r>
        <w:t>Information Systems Capability Assessment</w:t>
      </w:r>
      <w:bookmarkEnd w:id="25"/>
    </w:p>
    <w:p w14:paraId="2D7596BF" w14:textId="77777777" w:rsidR="000D589D" w:rsidRPr="00FC64FA" w:rsidRDefault="000D589D" w:rsidP="000D589D">
      <w:pPr>
        <w:spacing w:after="0" w:line="240" w:lineRule="auto"/>
      </w:pPr>
    </w:p>
    <w:p w14:paraId="1324F308" w14:textId="77777777" w:rsidR="000D589D" w:rsidRDefault="000D589D" w:rsidP="000D589D">
      <w:pPr>
        <w:spacing w:after="0" w:line="240" w:lineRule="auto"/>
      </w:pPr>
      <w:r w:rsidRPr="00FC64FA">
        <w:t xml:space="preserve">The focus of the Information Systems Capability </w:t>
      </w:r>
      <w:r>
        <w:t>Assessment is on components of</w:t>
      </w:r>
      <w:r w:rsidRPr="00FC64FA">
        <w:t xml:space="preserve">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0B8C44FD" w14:textId="77777777" w:rsidR="00B57AAD" w:rsidRPr="00FC64FA" w:rsidRDefault="00B57AAD" w:rsidP="000D589D">
      <w:pPr>
        <w:spacing w:after="0" w:line="240" w:lineRule="auto"/>
      </w:pPr>
    </w:p>
    <w:p w14:paraId="1F3F518A" w14:textId="77777777" w:rsidR="000D589D" w:rsidRPr="00FC64FA" w:rsidRDefault="000D589D" w:rsidP="000D589D">
      <w:pPr>
        <w:spacing w:after="0" w:line="240" w:lineRule="auto"/>
      </w:pPr>
    </w:p>
    <w:p w14:paraId="5B27D460" w14:textId="77777777" w:rsidR="000D589D" w:rsidRPr="00A54A8E" w:rsidRDefault="000D589D" w:rsidP="000D589D">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All MassHealth</w:t>
      </w:r>
      <w:r>
        <w:rPr>
          <w:i/>
        </w:rPr>
        <w:t xml:space="preserve"> One</w:t>
      </w:r>
      <w:r w:rsidR="00B57AAD">
        <w:rPr>
          <w:i/>
        </w:rPr>
        <w:t xml:space="preserve"> </w:t>
      </w:r>
      <w:r>
        <w:rPr>
          <w:i/>
        </w:rPr>
        <w:t>Care Plan</w:t>
      </w:r>
      <w:r w:rsidRPr="00A54A8E">
        <w:rPr>
          <w:i/>
        </w:rPr>
        <w:t xml:space="preserve">s demonstrated compliance with </w:t>
      </w:r>
      <w:r w:rsidR="00B57AAD">
        <w:rPr>
          <w:i/>
        </w:rPr>
        <w:t>all</w:t>
      </w:r>
      <w:r w:rsidRPr="00A54A8E">
        <w:rPr>
          <w:i/>
        </w:rPr>
        <w:t xml:space="preserve"> requirements.</w:t>
      </w:r>
    </w:p>
    <w:p w14:paraId="220B5E63" w14:textId="77777777" w:rsidR="000D589D" w:rsidRDefault="000D589D" w:rsidP="000D589D">
      <w:pPr>
        <w:spacing w:after="0"/>
      </w:pPr>
    </w:p>
    <w:p w14:paraId="2930CAF1" w14:textId="77777777" w:rsidR="000D589D" w:rsidRDefault="000D589D">
      <w:pPr>
        <w:rPr>
          <w:rFonts w:ascii="DIN Pro Cond Bold" w:eastAsiaTheme="majorEastAsia" w:hAnsi="DIN Pro Cond Bold" w:cstheme="majorBidi"/>
          <w:b/>
          <w:caps/>
          <w:color w:val="002855"/>
          <w:sz w:val="32"/>
          <w:szCs w:val="26"/>
        </w:rPr>
      </w:pPr>
      <w:r>
        <w:br w:type="page"/>
      </w:r>
    </w:p>
    <w:p w14:paraId="4FE64442" w14:textId="77777777" w:rsidR="000D589D" w:rsidRDefault="000D589D" w:rsidP="000D589D">
      <w:pPr>
        <w:pStyle w:val="Heading2"/>
      </w:pPr>
      <w:bookmarkStart w:id="26" w:name="_Toc2935368"/>
      <w:bookmarkStart w:id="27" w:name="_Toc500863322"/>
      <w:bookmarkStart w:id="28" w:name="_Toc508278048"/>
      <w:bookmarkStart w:id="29" w:name="_Toc536531962"/>
      <w:r w:rsidRPr="00FC4D95">
        <w:lastRenderedPageBreak/>
        <w:t>Plan-Specific Performance Measure Validation</w:t>
      </w:r>
      <w:bookmarkEnd w:id="26"/>
      <w:r w:rsidRPr="00FC4D95">
        <w:t xml:space="preserve"> </w:t>
      </w:r>
      <w:bookmarkEnd w:id="27"/>
      <w:bookmarkEnd w:id="28"/>
      <w:bookmarkEnd w:id="29"/>
    </w:p>
    <w:p w14:paraId="4FD58778" w14:textId="77777777" w:rsidR="006718A2" w:rsidRDefault="006718A2" w:rsidP="008510B8">
      <w:pPr>
        <w:pStyle w:val="Heading3"/>
        <w:rPr>
          <w:rFonts w:asciiTheme="minorHAnsi" w:eastAsiaTheme="minorHAnsi" w:hAnsiTheme="minorHAnsi" w:cstheme="minorBidi"/>
          <w:caps w:val="0"/>
          <w:color w:val="auto"/>
          <w:sz w:val="24"/>
          <w:szCs w:val="22"/>
        </w:rPr>
      </w:pPr>
    </w:p>
    <w:p w14:paraId="4DBAEB39" w14:textId="77777777" w:rsidR="000D589D" w:rsidRDefault="000D589D" w:rsidP="008510B8">
      <w:pPr>
        <w:pStyle w:val="Heading3"/>
      </w:pPr>
      <w:bookmarkStart w:id="30" w:name="_Toc2935369"/>
      <w:r>
        <w:t>Commmonwealth Care Alliance</w:t>
      </w:r>
      <w:bookmarkEnd w:id="30"/>
    </w:p>
    <w:p w14:paraId="16DEC160" w14:textId="77777777" w:rsidR="008510B8" w:rsidRPr="008510B8" w:rsidRDefault="008510B8" w:rsidP="008510B8">
      <w:pPr>
        <w:spacing w:after="0"/>
      </w:pPr>
    </w:p>
    <w:p w14:paraId="7AAD4747" w14:textId="77777777" w:rsidR="000D589D" w:rsidRDefault="000D589D" w:rsidP="000D589D">
      <w:pPr>
        <w:spacing w:after="0"/>
      </w:pPr>
      <w:r>
        <w:t>KEPRO used the following sources to review 2018 Performance Measure Validation for Tufts Health Public Plans:</w:t>
      </w:r>
    </w:p>
    <w:p w14:paraId="649472F7" w14:textId="77777777" w:rsidR="000D589D" w:rsidRDefault="000D589D" w:rsidP="000D589D">
      <w:pPr>
        <w:spacing w:after="0"/>
      </w:pPr>
    </w:p>
    <w:p w14:paraId="2E0B5775" w14:textId="576F7EBA" w:rsidR="000D589D" w:rsidRDefault="000D589D" w:rsidP="000D589D">
      <w:pPr>
        <w:pStyle w:val="ListParagraph"/>
        <w:numPr>
          <w:ilvl w:val="0"/>
          <w:numId w:val="46"/>
        </w:numPr>
        <w:spacing w:after="0"/>
      </w:pPr>
      <w:r>
        <w:t xml:space="preserve">“Medicare-Medicaid Capitated Financial Alignment Initiative 2018 Performance Measure Validation for Tufts Health Public Plans, Inc.,” prepared by HSAG and presented by NORC at the University of Chicago </w:t>
      </w:r>
      <w:r w:rsidR="00401919">
        <w:t>(</w:t>
      </w:r>
      <w:r>
        <w:t>HSAG)</w:t>
      </w:r>
      <w:r w:rsidR="008510B8">
        <w:t>;</w:t>
      </w:r>
      <w:r w:rsidR="00892144">
        <w:t xml:space="preserve"> and</w:t>
      </w:r>
    </w:p>
    <w:p w14:paraId="0426E24C" w14:textId="77777777" w:rsidR="000D589D" w:rsidRPr="00892144" w:rsidRDefault="000D589D" w:rsidP="00892144">
      <w:pPr>
        <w:pStyle w:val="ListParagraph"/>
        <w:numPr>
          <w:ilvl w:val="0"/>
          <w:numId w:val="46"/>
        </w:numPr>
        <w:spacing w:after="0" w:line="240" w:lineRule="auto"/>
        <w:rPr>
          <w:szCs w:val="24"/>
        </w:rPr>
      </w:pPr>
      <w:r>
        <w:t xml:space="preserve">The HEDIS Compliance Audit Report from </w:t>
      </w:r>
      <w:r w:rsidRPr="00C80E5D">
        <w:rPr>
          <w:szCs w:val="24"/>
        </w:rPr>
        <w:t>Attest Health Care Advisors, which performed a HEDIS</w:t>
      </w:r>
      <w:r w:rsidRPr="00024A0B">
        <w:t>®</w:t>
      </w:r>
      <w:r w:rsidRPr="00C80E5D">
        <w:rPr>
          <w:szCs w:val="24"/>
        </w:rPr>
        <w:t xml:space="preserve"> Compliance Audit on Tufts Health Public Plan’s One Care Plan, the results of which were distributed on July 10, 2018</w:t>
      </w:r>
      <w:r>
        <w:rPr>
          <w:szCs w:val="24"/>
        </w:rPr>
        <w:t xml:space="preserve"> (Attest)</w:t>
      </w:r>
      <w:r w:rsidR="00892144">
        <w:rPr>
          <w:szCs w:val="24"/>
        </w:rPr>
        <w:t>.</w:t>
      </w:r>
    </w:p>
    <w:p w14:paraId="62C43953" w14:textId="77777777" w:rsidR="000D589D" w:rsidRDefault="000D589D" w:rsidP="000D589D">
      <w:pPr>
        <w:spacing w:after="0" w:line="240" w:lineRule="auto"/>
        <w:rPr>
          <w:szCs w:val="24"/>
        </w:rPr>
      </w:pPr>
    </w:p>
    <w:p w14:paraId="1CD81C71" w14:textId="77777777" w:rsidR="000D589D" w:rsidRDefault="000D589D" w:rsidP="000D589D">
      <w:pPr>
        <w:spacing w:after="0"/>
      </w:pPr>
      <w:r>
        <w:t>The source from which information below is drawn is notated in each section.</w:t>
      </w:r>
    </w:p>
    <w:p w14:paraId="29C7D51F" w14:textId="77777777" w:rsidR="000D589D" w:rsidRPr="00FB353F" w:rsidRDefault="000D589D" w:rsidP="000D589D">
      <w:pPr>
        <w:spacing w:after="0"/>
      </w:pPr>
    </w:p>
    <w:p w14:paraId="7247D755" w14:textId="77777777" w:rsidR="000D589D" w:rsidRDefault="000D589D" w:rsidP="000D589D">
      <w:pPr>
        <w:pStyle w:val="Heading4"/>
      </w:pPr>
      <w:r>
        <w:t>Enrollment and Eligibility Data Processes</w:t>
      </w:r>
    </w:p>
    <w:p w14:paraId="491CC640" w14:textId="77777777" w:rsidR="000D589D" w:rsidRDefault="000D589D" w:rsidP="000D589D">
      <w:pPr>
        <w:spacing w:after="0" w:line="240" w:lineRule="auto"/>
        <w:rPr>
          <w:szCs w:val="24"/>
        </w:rPr>
      </w:pPr>
      <w:r>
        <w:rPr>
          <w:szCs w:val="24"/>
        </w:rPr>
        <w:t xml:space="preserve">CCA used the enrollment information from the CMS daily transaction reply report (DTRR) obtained from CMS </w:t>
      </w:r>
      <w:r w:rsidR="00945C8E">
        <w:rPr>
          <w:szCs w:val="24"/>
        </w:rPr>
        <w:t>by means of</w:t>
      </w:r>
      <w:r>
        <w:rPr>
          <w:szCs w:val="24"/>
        </w:rPr>
        <w:t xml:space="preserve"> a secure electronic file transfer (EFT).  In addition, CCA used the state’s daily and monthly 834 enrollment files to populate additional demographic data for members to support outreach attempts.  CCA loaded enrollment into Market Prominence, its enrollment system, daily.  If any discrepancies were identified, CCA forwarded the records to its point of contact at the state for resolution.  CCA processed the enrollment files within three business days of receipt.  CCA experienced no significant issues with the receipt or processing of t</w:t>
      </w:r>
      <w:r w:rsidR="00945C8E">
        <w:rPr>
          <w:szCs w:val="24"/>
        </w:rPr>
        <w:t>h</w:t>
      </w:r>
      <w:r>
        <w:rPr>
          <w:szCs w:val="24"/>
        </w:rPr>
        <w:t>ese files during 2017.  (HSAG)</w:t>
      </w:r>
    </w:p>
    <w:p w14:paraId="6FEE4E27" w14:textId="77777777" w:rsidR="000D589D" w:rsidRDefault="000D589D" w:rsidP="000D589D">
      <w:pPr>
        <w:spacing w:after="0" w:line="240" w:lineRule="auto"/>
        <w:rPr>
          <w:szCs w:val="24"/>
        </w:rPr>
      </w:pPr>
    </w:p>
    <w:p w14:paraId="24392442" w14:textId="77777777" w:rsidR="000D589D" w:rsidRPr="00945C8E" w:rsidRDefault="000D589D" w:rsidP="00945C8E">
      <w:pPr>
        <w:spacing w:after="0" w:line="240" w:lineRule="auto"/>
        <w:rPr>
          <w:b/>
        </w:rPr>
      </w:pPr>
      <w:r w:rsidRPr="00945C8E">
        <w:rPr>
          <w:b/>
        </w:rPr>
        <w:t>Assessment Processes and Systems</w:t>
      </w:r>
    </w:p>
    <w:p w14:paraId="3F30B5A5" w14:textId="6B028488" w:rsidR="000D589D" w:rsidRDefault="000D589D" w:rsidP="00945C8E">
      <w:pPr>
        <w:spacing w:after="0" w:line="240" w:lineRule="auto"/>
      </w:pPr>
      <w:r>
        <w:t xml:space="preserve">CCA used </w:t>
      </w:r>
      <w:r w:rsidR="00945C8E">
        <w:t>its</w:t>
      </w:r>
      <w:r>
        <w:t xml:space="preserve"> care management system</w:t>
      </w:r>
      <w:r w:rsidR="00945C8E">
        <w:t>,</w:t>
      </w:r>
      <w:r>
        <w:t xml:space="preserve"> MDS Assist</w:t>
      </w:r>
      <w:r w:rsidR="00945C8E">
        <w:t>,</w:t>
      </w:r>
      <w:r>
        <w:t xml:space="preserve"> to track outreach attempts and refusals and used eClinical Works to track comprehensive assessment completion dates.  For all activities, MDS Assist and eClinical Works provided an automated date</w:t>
      </w:r>
      <w:r w:rsidR="00945C8E">
        <w:t xml:space="preserve"> and </w:t>
      </w:r>
      <w:r>
        <w:t xml:space="preserve">time stamp that could not be modified.  CCA and </w:t>
      </w:r>
      <w:r w:rsidR="00945C8E">
        <w:t>its</w:t>
      </w:r>
      <w:r>
        <w:t xml:space="preserve"> health homes performed at least three telephonic outreach attempts within 90 days of enrollment.  If telephonic outreach was unsuccessful, CCA mailed an unable-to-reach letter to the member requesting a callback.  All outreach attempts were documented directly in MDS.  CCA </w:t>
      </w:r>
      <w:r w:rsidR="00401919">
        <w:t>identified</w:t>
      </w:r>
      <w:r>
        <w:t xml:space="preserve"> the </w:t>
      </w:r>
      <w:r w:rsidR="006A5072">
        <w:t xml:space="preserve">assessment completion date as the date the </w:t>
      </w:r>
      <w:r>
        <w:t>comprehensive assessment was marked completed in MDS Assist as.  (HSAG)</w:t>
      </w:r>
    </w:p>
    <w:p w14:paraId="4AB54139" w14:textId="77777777" w:rsidR="000D589D" w:rsidRDefault="000D589D" w:rsidP="00945C8E">
      <w:pPr>
        <w:spacing w:after="0"/>
      </w:pPr>
    </w:p>
    <w:p w14:paraId="26941016" w14:textId="77777777" w:rsidR="000D589D" w:rsidRPr="00945C8E" w:rsidRDefault="000D589D" w:rsidP="00945C8E">
      <w:pPr>
        <w:spacing w:after="0"/>
        <w:rPr>
          <w:b/>
        </w:rPr>
      </w:pPr>
      <w:r w:rsidRPr="00945C8E">
        <w:rPr>
          <w:b/>
        </w:rPr>
        <w:t>Care Plan Processes and Systems</w:t>
      </w:r>
    </w:p>
    <w:p w14:paraId="1939D072" w14:textId="77777777" w:rsidR="000D589D" w:rsidRDefault="000D589D" w:rsidP="00945C8E">
      <w:pPr>
        <w:spacing w:after="0" w:line="240" w:lineRule="auto"/>
      </w:pPr>
      <w:r>
        <w:t xml:space="preserve">CCA and its health homes used MDS Assist to track outreach attempts, refusals, and care plan completion dates.  MDS and eClinical Works provided an automated date/time stamp that could not be modified.  The care plan was developed using the member’s responses to the comprehensive assessment as a base and included discussion with the member to identify problems, interventions, and goals, and to create measurable objectives and time frames for </w:t>
      </w:r>
      <w:r>
        <w:lastRenderedPageBreak/>
        <w:t>meeting those objectives.  CCA considered a care plan completed if CCA’s care planning unit or the health homes’ care managers documented problems, interventions, and goals in MDS Assist or eClinical works.  (HSAG)</w:t>
      </w:r>
    </w:p>
    <w:p w14:paraId="59FE5E95" w14:textId="77777777" w:rsidR="00945C8E" w:rsidRDefault="00945C8E" w:rsidP="00945C8E">
      <w:pPr>
        <w:spacing w:after="0" w:line="240" w:lineRule="auto"/>
      </w:pPr>
    </w:p>
    <w:p w14:paraId="0E7F6AAD" w14:textId="77777777" w:rsidR="000D589D" w:rsidRPr="00945C8E" w:rsidRDefault="000D589D" w:rsidP="00945C8E">
      <w:pPr>
        <w:spacing w:after="0"/>
        <w:rPr>
          <w:b/>
        </w:rPr>
      </w:pPr>
      <w:r w:rsidRPr="00945C8E">
        <w:rPr>
          <w:b/>
        </w:rPr>
        <w:t>Performance Measure Production</w:t>
      </w:r>
    </w:p>
    <w:p w14:paraId="492C1B94" w14:textId="77777777" w:rsidR="000D589D" w:rsidRDefault="000D589D" w:rsidP="00945C8E">
      <w:pPr>
        <w:spacing w:after="0" w:line="240" w:lineRule="auto"/>
      </w:pPr>
      <w:r>
        <w:t>CCA’s Business Intelligence Team extracted data from Market Prominence and MDS Assist and generated internal reports for Core Measure 2.1.  Data was extracted from Market Prominence, MDS Assist, and eClinical Works to generate MA 1.1.  (HSAG)</w:t>
      </w:r>
    </w:p>
    <w:p w14:paraId="3C2AE777" w14:textId="77777777" w:rsidR="00945C8E" w:rsidRDefault="00945C8E" w:rsidP="00945C8E">
      <w:pPr>
        <w:spacing w:after="0" w:line="240" w:lineRule="auto"/>
      </w:pPr>
    </w:p>
    <w:p w14:paraId="54FE8CE2" w14:textId="77777777" w:rsidR="000D589D" w:rsidRPr="00945C8E" w:rsidRDefault="000D589D" w:rsidP="00945C8E">
      <w:pPr>
        <w:spacing w:after="0" w:line="240" w:lineRule="auto"/>
        <w:rPr>
          <w:b/>
        </w:rPr>
      </w:pPr>
      <w:r w:rsidRPr="00945C8E">
        <w:rPr>
          <w:b/>
        </w:rPr>
        <w:t>Primary Source Verification</w:t>
      </w:r>
    </w:p>
    <w:p w14:paraId="446F8CF9" w14:textId="77777777" w:rsidR="000D589D" w:rsidRPr="0045112E" w:rsidRDefault="000D589D" w:rsidP="00945C8E">
      <w:pPr>
        <w:spacing w:after="0" w:line="240" w:lineRule="auto"/>
      </w:pPr>
      <w:r>
        <w:t>After resubmission of data for Core Measure 2.1 and MA 1.1, the results of CCA’s primary source validation did not reveal any concerns.  (HSAG)</w:t>
      </w:r>
    </w:p>
    <w:p w14:paraId="06800241" w14:textId="77777777" w:rsidR="000D589D" w:rsidRDefault="000D589D" w:rsidP="000D589D">
      <w:pPr>
        <w:spacing w:after="0"/>
        <w:rPr>
          <w:szCs w:val="24"/>
        </w:rPr>
      </w:pPr>
    </w:p>
    <w:p w14:paraId="77E32A43" w14:textId="77777777" w:rsidR="000D589D" w:rsidRDefault="000D589D" w:rsidP="00945C8E">
      <w:pPr>
        <w:spacing w:after="0" w:line="240" w:lineRule="auto"/>
      </w:pPr>
      <w:r>
        <w:rPr>
          <w:b/>
        </w:rPr>
        <w:t xml:space="preserve">HEDIS® </w:t>
      </w:r>
      <w:r w:rsidRPr="009D6817">
        <w:rPr>
          <w:b/>
        </w:rPr>
        <w:t xml:space="preserve">Final Audit </w:t>
      </w:r>
      <w:r w:rsidRPr="00665BD3">
        <w:rPr>
          <w:b/>
        </w:rPr>
        <w:t>Report &amp; Information Systems Analysis</w:t>
      </w:r>
    </w:p>
    <w:p w14:paraId="60D94473" w14:textId="411D1830" w:rsidR="000D589D" w:rsidRPr="003F4C83" w:rsidRDefault="000D589D" w:rsidP="00945C8E">
      <w:pPr>
        <w:spacing w:after="0" w:line="240" w:lineRule="auto"/>
      </w:pPr>
      <w:r>
        <w:t>The rev</w:t>
      </w:r>
      <w:r w:rsidR="00945C8E">
        <w:t xml:space="preserve">iew of information systems </w:t>
      </w:r>
      <w:r>
        <w:t>was performed to collect information that document</w:t>
      </w:r>
      <w:r w:rsidR="00945C8E">
        <w:t>ed</w:t>
      </w:r>
      <w:r>
        <w:t xml:space="preserve"> </w:t>
      </w:r>
      <w:r w:rsidR="00945C8E">
        <w:t>CCA</w:t>
      </w:r>
      <w:r>
        <w:t xml:space="preserve"> efforts to ensure the accuracy and completeness of reported HEDIS rates. </w:t>
      </w:r>
      <w:r w:rsidR="00945C8E">
        <w:t>CCA</w:t>
      </w:r>
      <w:r>
        <w:t xml:space="preserve"> demonstrated that </w:t>
      </w:r>
      <w:r w:rsidR="00945C8E">
        <w:t>it had</w:t>
      </w:r>
      <w:r>
        <w:t xml:space="preserve"> the systems, processes and data control procedures needed to ensure that all data relevant</w:t>
      </w:r>
      <w:r w:rsidR="00945C8E">
        <w:t xml:space="preserve"> to HEDIS measure calculation was</w:t>
      </w:r>
      <w:r>
        <w:t xml:space="preserve"> stored, maintained, translated, and analyzed correctly. The audit evaluated aspects of the information system environment that specifically </w:t>
      </w:r>
      <w:r w:rsidR="00945C8E">
        <w:t>affect the</w:t>
      </w:r>
      <w:r>
        <w:t xml:space="preserve"> ability to accurately report HEDIS measures. </w:t>
      </w:r>
      <w:r w:rsidR="00945C8E">
        <w:t>HSAG found that CCA</w:t>
      </w:r>
      <w:r>
        <w:t xml:space="preserve"> demonstrated the a</w:t>
      </w:r>
      <w:r w:rsidR="00945C8E">
        <w:t>ccuracy and completeness of its</w:t>
      </w:r>
      <w:r>
        <w:t xml:space="preserve"> primary databases – including claims and encounters, membership and enrollment, and provider and provider credentialing – as well as the ability to coordinate accurately and house safely the data for HEDIS reporting purposes.</w:t>
      </w:r>
      <w:r w:rsidR="00401919">
        <w:t xml:space="preserve">  (Attest)</w:t>
      </w:r>
    </w:p>
    <w:p w14:paraId="0A23D037" w14:textId="77777777" w:rsidR="000D589D" w:rsidRDefault="000D589D" w:rsidP="000D589D">
      <w:pPr>
        <w:spacing w:after="0" w:line="240" w:lineRule="auto"/>
        <w:rPr>
          <w:b/>
          <w:szCs w:val="24"/>
        </w:rPr>
      </w:pPr>
    </w:p>
    <w:p w14:paraId="1AF778B1" w14:textId="4619BFFC" w:rsidR="000D589D" w:rsidRDefault="000D589D" w:rsidP="000D589D">
      <w:pPr>
        <w:pStyle w:val="Heading4"/>
      </w:pPr>
      <w:r w:rsidRPr="001C0B50">
        <w:t>Follow Up to Calendar Year 201</w:t>
      </w:r>
      <w:r>
        <w:t>7</w:t>
      </w:r>
      <w:r w:rsidRPr="001C0B50">
        <w:t xml:space="preserve"> Recommendations</w:t>
      </w:r>
    </w:p>
    <w:p w14:paraId="22DDE64F" w14:textId="77777777" w:rsidR="000D589D" w:rsidRDefault="000D589D" w:rsidP="000D589D">
      <w:pPr>
        <w:spacing w:after="0" w:line="240" w:lineRule="auto"/>
        <w:rPr>
          <w:szCs w:val="24"/>
        </w:rPr>
      </w:pPr>
      <w:r w:rsidRPr="00FC64FA">
        <w:rPr>
          <w:szCs w:val="24"/>
        </w:rPr>
        <w:t xml:space="preserve">CMS requires that EQROs follow up on the status of recommendations made in the prior reporting year. An update on </w:t>
      </w:r>
      <w:r>
        <w:rPr>
          <w:szCs w:val="24"/>
        </w:rPr>
        <w:t xml:space="preserve">the 2017 </w:t>
      </w:r>
      <w:r w:rsidRPr="00FC64FA">
        <w:rPr>
          <w:szCs w:val="24"/>
        </w:rPr>
        <w:t>PMV recommendation</w:t>
      </w:r>
      <w:r>
        <w:rPr>
          <w:szCs w:val="24"/>
        </w:rPr>
        <w:t xml:space="preserve"> made by KEPRO</w:t>
      </w:r>
      <w:r w:rsidRPr="00FC64FA">
        <w:rPr>
          <w:szCs w:val="24"/>
        </w:rPr>
        <w:t xml:space="preserve"> follows.</w:t>
      </w:r>
    </w:p>
    <w:p w14:paraId="35D92D88" w14:textId="77777777" w:rsidR="000D589D" w:rsidRDefault="000D589D" w:rsidP="000D589D">
      <w:pPr>
        <w:spacing w:after="0" w:line="240" w:lineRule="auto"/>
        <w:rPr>
          <w:b/>
        </w:rPr>
      </w:pPr>
    </w:p>
    <w:tbl>
      <w:tblPr>
        <w:tblStyle w:val="TableGrid"/>
        <w:tblW w:w="0" w:type="auto"/>
        <w:tblLook w:val="04A0" w:firstRow="1" w:lastRow="0" w:firstColumn="1" w:lastColumn="0" w:noHBand="0" w:noVBand="1"/>
      </w:tblPr>
      <w:tblGrid>
        <w:gridCol w:w="4675"/>
        <w:gridCol w:w="4675"/>
      </w:tblGrid>
      <w:tr w:rsidR="000D589D" w:rsidRPr="00BD393D" w14:paraId="335A2645" w14:textId="77777777" w:rsidTr="00B57AAD">
        <w:tc>
          <w:tcPr>
            <w:tcW w:w="4675" w:type="dxa"/>
            <w:shd w:val="clear" w:color="auto" w:fill="002855"/>
          </w:tcPr>
          <w:p w14:paraId="67B48329" w14:textId="77777777" w:rsidR="000D589D" w:rsidRPr="00BD393D" w:rsidRDefault="000D589D" w:rsidP="00B57AAD">
            <w:pPr>
              <w:jc w:val="center"/>
              <w:rPr>
                <w:b/>
              </w:rPr>
            </w:pPr>
            <w:r w:rsidRPr="00BD393D">
              <w:rPr>
                <w:b/>
              </w:rPr>
              <w:t>Calendar Year 201</w:t>
            </w:r>
            <w:r>
              <w:rPr>
                <w:b/>
              </w:rPr>
              <w:t>7</w:t>
            </w:r>
            <w:r w:rsidRPr="00BD393D">
              <w:rPr>
                <w:b/>
              </w:rPr>
              <w:t xml:space="preserve"> Recommendation</w:t>
            </w:r>
            <w:r>
              <w:rPr>
                <w:b/>
              </w:rPr>
              <w:t>s</w:t>
            </w:r>
          </w:p>
        </w:tc>
        <w:tc>
          <w:tcPr>
            <w:tcW w:w="4675" w:type="dxa"/>
            <w:shd w:val="clear" w:color="auto" w:fill="002855"/>
          </w:tcPr>
          <w:p w14:paraId="1318A40C" w14:textId="77777777" w:rsidR="000D589D" w:rsidRPr="00BD393D" w:rsidRDefault="000D589D" w:rsidP="00B57AAD">
            <w:pPr>
              <w:jc w:val="center"/>
              <w:rPr>
                <w:b/>
              </w:rPr>
            </w:pPr>
            <w:r>
              <w:rPr>
                <w:b/>
              </w:rPr>
              <w:t xml:space="preserve">2018 </w:t>
            </w:r>
            <w:r w:rsidRPr="00BD393D">
              <w:rPr>
                <w:b/>
              </w:rPr>
              <w:t>Update</w:t>
            </w:r>
          </w:p>
        </w:tc>
      </w:tr>
      <w:tr w:rsidR="000D589D" w:rsidRPr="00E128C2" w14:paraId="1F288F2F" w14:textId="77777777" w:rsidTr="00B57AAD">
        <w:tc>
          <w:tcPr>
            <w:tcW w:w="4675" w:type="dxa"/>
          </w:tcPr>
          <w:p w14:paraId="247AEA9A" w14:textId="77777777" w:rsidR="000D589D" w:rsidRPr="006E2134" w:rsidRDefault="000D589D" w:rsidP="00B57AAD">
            <w:r w:rsidRPr="006E2134">
              <w:t xml:space="preserve">Consider developing quality improvement initiatives to improve rates of initiation and engagement. </w:t>
            </w:r>
          </w:p>
          <w:p w14:paraId="1A86DF01" w14:textId="77777777" w:rsidR="000D589D" w:rsidRPr="00E128C2" w:rsidRDefault="000D589D" w:rsidP="00B57AAD">
            <w:pPr>
              <w:rPr>
                <w:color w:val="FF0000"/>
              </w:rPr>
            </w:pPr>
          </w:p>
        </w:tc>
        <w:tc>
          <w:tcPr>
            <w:tcW w:w="4675" w:type="dxa"/>
          </w:tcPr>
          <w:p w14:paraId="4325E0A9" w14:textId="77777777" w:rsidR="000D589D" w:rsidRPr="00E128C2" w:rsidRDefault="00945C8E" w:rsidP="00945C8E">
            <w:pPr>
              <w:rPr>
                <w:color w:val="FF0000"/>
              </w:rPr>
            </w:pPr>
            <w:r w:rsidRPr="00945C8E">
              <w:t xml:space="preserve">Most 2017 activity related to maximizing documentation required to optimally collect data for this measure.  </w:t>
            </w:r>
          </w:p>
        </w:tc>
      </w:tr>
    </w:tbl>
    <w:p w14:paraId="7209C51A" w14:textId="77777777" w:rsidR="000D589D" w:rsidRDefault="000D589D" w:rsidP="000D589D">
      <w:pPr>
        <w:rPr>
          <w:rFonts w:cstheme="minorHAnsi"/>
          <w:szCs w:val="24"/>
        </w:rPr>
      </w:pPr>
      <w:r>
        <w:rPr>
          <w:rFonts w:cstheme="minorHAnsi"/>
          <w:szCs w:val="24"/>
        </w:rPr>
        <w:br w:type="page"/>
      </w:r>
    </w:p>
    <w:p w14:paraId="7BDB7E23" w14:textId="77777777" w:rsidR="000D589D" w:rsidRDefault="000D589D" w:rsidP="000D589D">
      <w:pPr>
        <w:spacing w:after="0" w:line="240" w:lineRule="auto"/>
        <w:rPr>
          <w:rFonts w:cstheme="minorHAnsi"/>
          <w:szCs w:val="24"/>
        </w:rPr>
      </w:pPr>
    </w:p>
    <w:p w14:paraId="2E83031F" w14:textId="77777777" w:rsidR="000D589D" w:rsidRDefault="000D589D" w:rsidP="00401919">
      <w:pPr>
        <w:pStyle w:val="Heading3"/>
      </w:pPr>
      <w:bookmarkStart w:id="31" w:name="_Toc2935370"/>
      <w:r>
        <w:t>Tufts Health Public Plans</w:t>
      </w:r>
      <w:bookmarkEnd w:id="31"/>
    </w:p>
    <w:p w14:paraId="731B8038" w14:textId="77777777" w:rsidR="00945C8E" w:rsidRPr="00945C8E" w:rsidRDefault="00945C8E" w:rsidP="00945C8E">
      <w:pPr>
        <w:spacing w:after="0"/>
      </w:pPr>
    </w:p>
    <w:p w14:paraId="0112DAE2" w14:textId="77777777" w:rsidR="000D589D" w:rsidRDefault="000D589D" w:rsidP="00945C8E">
      <w:pPr>
        <w:spacing w:after="0" w:line="240" w:lineRule="auto"/>
      </w:pPr>
      <w:r>
        <w:t>KEPRO used the following sources to review 2018 Performance Measure Validation for Tufts Health Public Plans:</w:t>
      </w:r>
    </w:p>
    <w:p w14:paraId="4B63D15D" w14:textId="77777777" w:rsidR="000D589D" w:rsidRDefault="000D589D" w:rsidP="00945C8E">
      <w:pPr>
        <w:spacing w:after="0" w:line="240" w:lineRule="auto"/>
      </w:pPr>
    </w:p>
    <w:p w14:paraId="4F63BEA4" w14:textId="624862BB" w:rsidR="000D589D" w:rsidRDefault="000D589D" w:rsidP="00945C8E">
      <w:pPr>
        <w:pStyle w:val="ListParagraph"/>
        <w:numPr>
          <w:ilvl w:val="0"/>
          <w:numId w:val="46"/>
        </w:numPr>
        <w:spacing w:after="0" w:line="240" w:lineRule="auto"/>
      </w:pPr>
      <w:r>
        <w:t xml:space="preserve">“Medicare-Medicaid Capitated Financial Alignment Initiative 2018 Performance Measure Validation for Tufts Health Public Plans, Inc.,” prepared by HSAG and presented by NORC at the University of Chicago </w:t>
      </w:r>
      <w:r w:rsidR="00401919">
        <w:t>(</w:t>
      </w:r>
      <w:r>
        <w:t>HSAG)</w:t>
      </w:r>
    </w:p>
    <w:p w14:paraId="4095876C" w14:textId="77777777" w:rsidR="000D589D" w:rsidRPr="00C80E5D" w:rsidRDefault="000D589D" w:rsidP="00945C8E">
      <w:pPr>
        <w:pStyle w:val="ListParagraph"/>
        <w:numPr>
          <w:ilvl w:val="0"/>
          <w:numId w:val="46"/>
        </w:numPr>
        <w:spacing w:after="0" w:line="240" w:lineRule="auto"/>
        <w:rPr>
          <w:szCs w:val="24"/>
        </w:rPr>
      </w:pPr>
      <w:r>
        <w:t xml:space="preserve">The HEDIS Compliance Audit Report from </w:t>
      </w:r>
      <w:r w:rsidRPr="00C80E5D">
        <w:rPr>
          <w:szCs w:val="24"/>
        </w:rPr>
        <w:t>Attest Health Care Advisors, which performed a HEDIS</w:t>
      </w:r>
      <w:r w:rsidRPr="00024A0B">
        <w:t>®</w:t>
      </w:r>
      <w:r w:rsidRPr="00C80E5D">
        <w:rPr>
          <w:szCs w:val="24"/>
        </w:rPr>
        <w:t xml:space="preserve"> Compliance Audit on Tufts Health Public Plan’s One Care Plan, the results of which were distributed on July 10, 2018</w:t>
      </w:r>
      <w:r>
        <w:rPr>
          <w:szCs w:val="24"/>
        </w:rPr>
        <w:t xml:space="preserve"> (Attest)</w:t>
      </w:r>
    </w:p>
    <w:p w14:paraId="18A79BB2" w14:textId="77777777" w:rsidR="000D589D" w:rsidRDefault="000D589D" w:rsidP="00945C8E">
      <w:pPr>
        <w:spacing w:after="0" w:line="240" w:lineRule="auto"/>
        <w:rPr>
          <w:szCs w:val="24"/>
        </w:rPr>
      </w:pPr>
    </w:p>
    <w:p w14:paraId="710CBAD3" w14:textId="77777777" w:rsidR="000D589D" w:rsidRDefault="000D589D" w:rsidP="00945C8E">
      <w:pPr>
        <w:spacing w:after="0" w:line="240" w:lineRule="auto"/>
      </w:pPr>
      <w:r>
        <w:t>The source from which information below is drawn is notated in each section.</w:t>
      </w:r>
    </w:p>
    <w:p w14:paraId="10683594" w14:textId="77777777" w:rsidR="000D589D" w:rsidRPr="00FB353F" w:rsidRDefault="000D589D" w:rsidP="00945C8E">
      <w:pPr>
        <w:spacing w:after="0" w:line="240" w:lineRule="auto"/>
      </w:pPr>
    </w:p>
    <w:p w14:paraId="08DC2B3D" w14:textId="77777777" w:rsidR="000D589D" w:rsidRPr="00FC64FA" w:rsidRDefault="000D589D" w:rsidP="000D589D">
      <w:pPr>
        <w:pStyle w:val="Heading4"/>
      </w:pPr>
      <w:r>
        <w:t>Enrollment and Eligibility Data Processes</w:t>
      </w:r>
    </w:p>
    <w:p w14:paraId="017366AE" w14:textId="77777777" w:rsidR="000D589D" w:rsidRDefault="000D589D" w:rsidP="00665BD3">
      <w:pPr>
        <w:spacing w:after="0" w:line="240" w:lineRule="auto"/>
        <w:rPr>
          <w:szCs w:val="24"/>
        </w:rPr>
      </w:pPr>
      <w:r>
        <w:rPr>
          <w:szCs w:val="24"/>
        </w:rPr>
        <w:t xml:space="preserve">Tufts received and used data from two data sources as part of its enrollment and eligibility processing.  Tufts used the enrollment information from the CMS daily transaction reply report (DTRR) obtained from CMS </w:t>
      </w:r>
      <w:r w:rsidR="00665BD3">
        <w:rPr>
          <w:szCs w:val="24"/>
        </w:rPr>
        <w:t>by means of</w:t>
      </w:r>
      <w:r>
        <w:rPr>
          <w:szCs w:val="24"/>
        </w:rPr>
        <w:t xml:space="preserve"> a secure electronic file transfer (EFT) to determine the eligibility effective date of MMP members.  In addition, Tufts used the state daily and month 834 enrollment files received through the MassHealth secure file transfer protocol site to populate additional demographic data for members to support outreach efforts.  Tufts loaded enrollment data into HealthTrio Xpress, its enrollment system, daily.  If any discrepancies were identified, Tufts submitted a weekly file with the records to the state </w:t>
      </w:r>
      <w:r w:rsidR="00665BD3">
        <w:rPr>
          <w:szCs w:val="24"/>
        </w:rPr>
        <w:t>for reconciliation and correction</w:t>
      </w:r>
      <w:r>
        <w:rPr>
          <w:szCs w:val="24"/>
        </w:rPr>
        <w:t>.  HSAG identified no issues with Tufts’ process of eligibility data.  (HSAG)</w:t>
      </w:r>
    </w:p>
    <w:p w14:paraId="4336D86F" w14:textId="77777777" w:rsidR="00945C8E" w:rsidRDefault="00945C8E" w:rsidP="00665BD3">
      <w:pPr>
        <w:spacing w:after="0" w:line="240" w:lineRule="auto"/>
        <w:rPr>
          <w:szCs w:val="24"/>
        </w:rPr>
      </w:pPr>
    </w:p>
    <w:p w14:paraId="2A19EF25" w14:textId="77777777" w:rsidR="000D589D" w:rsidRPr="00665BD3" w:rsidRDefault="000D589D" w:rsidP="00665BD3">
      <w:pPr>
        <w:spacing w:after="0" w:line="240" w:lineRule="auto"/>
        <w:rPr>
          <w:b/>
        </w:rPr>
      </w:pPr>
      <w:r w:rsidRPr="00665BD3">
        <w:rPr>
          <w:b/>
        </w:rPr>
        <w:t>Assessment Processes and Systems</w:t>
      </w:r>
    </w:p>
    <w:p w14:paraId="3FF8350F" w14:textId="77777777" w:rsidR="000D589D" w:rsidRDefault="000D589D" w:rsidP="00665BD3">
      <w:pPr>
        <w:spacing w:after="0" w:line="240" w:lineRule="auto"/>
      </w:pPr>
      <w:r>
        <w:t>Tufts used the care management system CCMS to track outreach attempts, refusals, and completed assessments.  For all activities, CCMS provided an automated date/time stamp that could not be modified.  (HSAG)</w:t>
      </w:r>
    </w:p>
    <w:p w14:paraId="30185964" w14:textId="77777777" w:rsidR="00665BD3" w:rsidRDefault="00665BD3" w:rsidP="00665BD3">
      <w:pPr>
        <w:spacing w:after="0" w:line="240" w:lineRule="auto"/>
      </w:pPr>
    </w:p>
    <w:p w14:paraId="312A1C1C" w14:textId="77777777" w:rsidR="000D589D" w:rsidRPr="00665BD3" w:rsidRDefault="000D589D" w:rsidP="00665BD3">
      <w:pPr>
        <w:spacing w:after="0" w:line="240" w:lineRule="auto"/>
        <w:rPr>
          <w:b/>
        </w:rPr>
      </w:pPr>
      <w:r w:rsidRPr="00665BD3">
        <w:rPr>
          <w:b/>
        </w:rPr>
        <w:t>Care Plan Processes and Systems</w:t>
      </w:r>
    </w:p>
    <w:p w14:paraId="37851C4A" w14:textId="77777777" w:rsidR="000D589D" w:rsidRDefault="000D589D" w:rsidP="00665BD3">
      <w:pPr>
        <w:spacing w:after="0" w:line="240" w:lineRule="auto"/>
      </w:pPr>
      <w:r>
        <w:t>Tufts used CCMS to track outreach attempts, refusals, and completed care plans.  For all activities, CCMS provided an automated date</w:t>
      </w:r>
      <w:r w:rsidR="00665BD3">
        <w:t xml:space="preserve"> and </w:t>
      </w:r>
      <w:r>
        <w:t xml:space="preserve">time stamp that could not be modified.  Tufts considered a care plan completed if the care manager could create at least one problem, intervention, and goal in CCMS.  Tufts uploaded a copy </w:t>
      </w:r>
      <w:r w:rsidR="00665BD3">
        <w:t xml:space="preserve">of the care plan </w:t>
      </w:r>
      <w:r>
        <w:t xml:space="preserve">to its member portal, HealthTrio Connect, </w:t>
      </w:r>
      <w:r w:rsidR="00665BD3">
        <w:t xml:space="preserve">for access by </w:t>
      </w:r>
      <w:r>
        <w:t>the member and the member’s Interdisciplinary Care Team</w:t>
      </w:r>
      <w:r w:rsidR="00665BD3">
        <w:t xml:space="preserve">.  </w:t>
      </w:r>
      <w:r>
        <w:t>(HSAG)</w:t>
      </w:r>
    </w:p>
    <w:p w14:paraId="089B0C9E" w14:textId="77777777" w:rsidR="00665BD3" w:rsidRDefault="00665BD3" w:rsidP="00665BD3">
      <w:pPr>
        <w:spacing w:after="0" w:line="240" w:lineRule="auto"/>
      </w:pPr>
    </w:p>
    <w:p w14:paraId="3F3FB2AF" w14:textId="77777777" w:rsidR="000D589D" w:rsidRPr="00665BD3" w:rsidRDefault="000D589D" w:rsidP="00665BD3">
      <w:pPr>
        <w:spacing w:after="0" w:line="240" w:lineRule="auto"/>
        <w:rPr>
          <w:b/>
        </w:rPr>
      </w:pPr>
      <w:r w:rsidRPr="00665BD3">
        <w:rPr>
          <w:b/>
        </w:rPr>
        <w:t>Performance Measure Production</w:t>
      </w:r>
    </w:p>
    <w:p w14:paraId="09B6C0A4" w14:textId="11279A2C" w:rsidR="000D589D" w:rsidRDefault="000D589D" w:rsidP="00665BD3">
      <w:pPr>
        <w:spacing w:after="0" w:line="240" w:lineRule="auto"/>
      </w:pPr>
      <w:r>
        <w:t xml:space="preserve">Tufts Quality Training and Analytics team extracted data from the CCMS data warehouse, which was the data repository for CCMS and generated internal reports for Core Measure 2.1 and </w:t>
      </w:r>
      <w:r>
        <w:lastRenderedPageBreak/>
        <w:t>MA1.1.  Tufts’ care management team validated enrollment counts and completed assessments and care plans using roster reports after the data were extracted from CCMS.</w:t>
      </w:r>
      <w:r w:rsidR="00401919">
        <w:t xml:space="preserve"> (HSAG)</w:t>
      </w:r>
    </w:p>
    <w:p w14:paraId="4308F79E" w14:textId="77777777" w:rsidR="00665BD3" w:rsidRDefault="00665BD3" w:rsidP="00665BD3">
      <w:pPr>
        <w:spacing w:after="0" w:line="240" w:lineRule="auto"/>
      </w:pPr>
    </w:p>
    <w:p w14:paraId="4A105066" w14:textId="77777777" w:rsidR="000D589D" w:rsidRPr="00665BD3" w:rsidRDefault="000D589D" w:rsidP="00665BD3">
      <w:pPr>
        <w:spacing w:after="0" w:line="240" w:lineRule="auto"/>
        <w:rPr>
          <w:b/>
        </w:rPr>
      </w:pPr>
      <w:r w:rsidRPr="00665BD3">
        <w:rPr>
          <w:b/>
        </w:rPr>
        <w:t>Primary Source Verification</w:t>
      </w:r>
    </w:p>
    <w:p w14:paraId="6EE93763" w14:textId="77777777" w:rsidR="000D589D" w:rsidRDefault="000D589D" w:rsidP="00665BD3">
      <w:pPr>
        <w:spacing w:after="0" w:line="240" w:lineRule="auto"/>
      </w:pPr>
      <w:r>
        <w:t>After resubmission of data for Core Measure 2.1 and MA 1.1, the results of Tufts’ primary source validation did not reveal any concerns.  (HSAG)</w:t>
      </w:r>
    </w:p>
    <w:p w14:paraId="03FEC51C" w14:textId="77777777" w:rsidR="00665BD3" w:rsidRPr="00C80E5D" w:rsidRDefault="00665BD3" w:rsidP="00665BD3">
      <w:pPr>
        <w:spacing w:after="0" w:line="240" w:lineRule="auto"/>
      </w:pPr>
    </w:p>
    <w:p w14:paraId="5FDC6543" w14:textId="77777777" w:rsidR="000D589D" w:rsidRPr="009D6817" w:rsidRDefault="000D589D" w:rsidP="000D589D">
      <w:pPr>
        <w:spacing w:after="0"/>
        <w:rPr>
          <w:b/>
        </w:rPr>
      </w:pPr>
      <w:r>
        <w:rPr>
          <w:b/>
        </w:rPr>
        <w:t xml:space="preserve">HEDIS® </w:t>
      </w:r>
      <w:r w:rsidRPr="009D6817">
        <w:rPr>
          <w:b/>
        </w:rPr>
        <w:t>Final Audit Report</w:t>
      </w:r>
      <w:r w:rsidR="00665BD3">
        <w:rPr>
          <w:b/>
        </w:rPr>
        <w:t xml:space="preserve"> &amp; Information Systems Capabilities Analysis</w:t>
      </w:r>
    </w:p>
    <w:p w14:paraId="2525ADFB" w14:textId="77777777" w:rsidR="000D589D" w:rsidRDefault="00665BD3" w:rsidP="000D589D">
      <w:pPr>
        <w:spacing w:after="0" w:line="240" w:lineRule="auto"/>
        <w:rPr>
          <w:szCs w:val="24"/>
        </w:rPr>
      </w:pPr>
      <w:r>
        <w:t>A</w:t>
      </w:r>
      <w:r w:rsidR="000D589D">
        <w:t xml:space="preserve"> review of information systems was performed to collect information that document</w:t>
      </w:r>
      <w:r>
        <w:t>ed its</w:t>
      </w:r>
      <w:r w:rsidR="000D589D">
        <w:t xml:space="preserve"> efforts to ensure the accuracy and completeness of reported HEDIS rates. </w:t>
      </w:r>
      <w:r>
        <w:t>Tufts</w:t>
      </w:r>
      <w:r w:rsidR="000D589D">
        <w:t xml:space="preserve"> demonstrated that </w:t>
      </w:r>
      <w:r>
        <w:t>it had</w:t>
      </w:r>
      <w:r w:rsidR="000D589D">
        <w:t xml:space="preserve"> the systems, processes</w:t>
      </w:r>
      <w:r>
        <w:t>,</w:t>
      </w:r>
      <w:r w:rsidR="000D589D">
        <w:t xml:space="preserve"> and data control procedures needed to ensure that all data relevan</w:t>
      </w:r>
      <w:r>
        <w:t>t to HEDIS measure calculation were</w:t>
      </w:r>
      <w:r w:rsidR="000D589D">
        <w:t xml:space="preserve"> stored, maintained, translated, and analyzed correctly. The audit evaluated aspects of the information system environment that specifically </w:t>
      </w:r>
      <w:r>
        <w:t>affect the</w:t>
      </w:r>
      <w:r w:rsidR="000D589D">
        <w:t xml:space="preserve"> ability to accurately report HEDIS measures. </w:t>
      </w:r>
      <w:r>
        <w:t>Tufts</w:t>
      </w:r>
      <w:r w:rsidR="000D589D">
        <w:t xml:space="preserve"> demonstrated the accuracy and completeness of </w:t>
      </w:r>
      <w:r w:rsidR="00D17971">
        <w:t>its</w:t>
      </w:r>
      <w:r w:rsidR="000D589D">
        <w:t xml:space="preserve"> primary databases – including claims and encounters, membership and enrollment, and provider and provider credentialing – as well as </w:t>
      </w:r>
      <w:r w:rsidR="00D17971">
        <w:t>its</w:t>
      </w:r>
      <w:r w:rsidR="000D589D">
        <w:t xml:space="preserve"> ability to coordinate accurately and house safely the data for HEDIS reporting purposes. The findings from the information capabilities assessment formed the basis of a closer examination of the procedures used to deve</w:t>
      </w:r>
      <w:r w:rsidR="00D17971">
        <w:t xml:space="preserve">lop the various HEDIS measures.  </w:t>
      </w:r>
      <w:r>
        <w:t>(Attest)</w:t>
      </w:r>
    </w:p>
    <w:p w14:paraId="31904C94" w14:textId="77777777" w:rsidR="000D589D" w:rsidRDefault="000D589D" w:rsidP="000D589D">
      <w:pPr>
        <w:spacing w:after="0" w:line="240" w:lineRule="auto"/>
        <w:rPr>
          <w:szCs w:val="24"/>
        </w:rPr>
      </w:pPr>
    </w:p>
    <w:p w14:paraId="07D68DCE" w14:textId="5DA601A9" w:rsidR="000D589D" w:rsidRDefault="000D589D" w:rsidP="000D589D">
      <w:pPr>
        <w:pStyle w:val="Heading4"/>
      </w:pPr>
      <w:r w:rsidRPr="001C0B50">
        <w:t>Follow Up to Calendar Year 201</w:t>
      </w:r>
      <w:r>
        <w:t>7</w:t>
      </w:r>
      <w:r w:rsidRPr="001C0B50">
        <w:t xml:space="preserve"> Recommendations</w:t>
      </w:r>
    </w:p>
    <w:p w14:paraId="4D0AC89D" w14:textId="77777777" w:rsidR="000D589D" w:rsidRDefault="000D589D" w:rsidP="000D589D">
      <w:pPr>
        <w:spacing w:after="0" w:line="240" w:lineRule="auto"/>
        <w:rPr>
          <w:szCs w:val="24"/>
        </w:rPr>
      </w:pPr>
      <w:r w:rsidRPr="00FC64FA">
        <w:rPr>
          <w:szCs w:val="24"/>
        </w:rPr>
        <w:t xml:space="preserve">CMS requires that EQROs follow up on the status of recommendations made in the prior reporting year. An update on </w:t>
      </w:r>
      <w:r>
        <w:rPr>
          <w:szCs w:val="24"/>
        </w:rPr>
        <w:t xml:space="preserve">the 2017 </w:t>
      </w:r>
      <w:r w:rsidRPr="00FC64FA">
        <w:rPr>
          <w:szCs w:val="24"/>
        </w:rPr>
        <w:t>PMV recommendation</w:t>
      </w:r>
      <w:r>
        <w:rPr>
          <w:szCs w:val="24"/>
        </w:rPr>
        <w:t xml:space="preserve"> made by KEPRO</w:t>
      </w:r>
      <w:r w:rsidRPr="00FC64FA">
        <w:rPr>
          <w:szCs w:val="24"/>
        </w:rPr>
        <w:t xml:space="preserve"> follows.</w:t>
      </w:r>
    </w:p>
    <w:p w14:paraId="31BF1264" w14:textId="77777777" w:rsidR="000D589D" w:rsidRDefault="000D589D" w:rsidP="000D589D">
      <w:pPr>
        <w:spacing w:after="0" w:line="240" w:lineRule="auto"/>
        <w:rPr>
          <w:b/>
        </w:rPr>
      </w:pPr>
    </w:p>
    <w:tbl>
      <w:tblPr>
        <w:tblStyle w:val="TableGrid"/>
        <w:tblW w:w="0" w:type="auto"/>
        <w:tblLook w:val="04A0" w:firstRow="1" w:lastRow="0" w:firstColumn="1" w:lastColumn="0" w:noHBand="0" w:noVBand="1"/>
      </w:tblPr>
      <w:tblGrid>
        <w:gridCol w:w="4675"/>
        <w:gridCol w:w="4675"/>
      </w:tblGrid>
      <w:tr w:rsidR="000D589D" w:rsidRPr="00BD393D" w14:paraId="015331BB" w14:textId="77777777" w:rsidTr="00B57AAD">
        <w:tc>
          <w:tcPr>
            <w:tcW w:w="4675" w:type="dxa"/>
            <w:shd w:val="clear" w:color="auto" w:fill="002855"/>
          </w:tcPr>
          <w:p w14:paraId="0A315AA0" w14:textId="77777777" w:rsidR="000D589D" w:rsidRPr="00BD393D" w:rsidRDefault="000D589D" w:rsidP="00B57AAD">
            <w:pPr>
              <w:jc w:val="center"/>
              <w:rPr>
                <w:b/>
              </w:rPr>
            </w:pPr>
            <w:r w:rsidRPr="00BD393D">
              <w:rPr>
                <w:b/>
              </w:rPr>
              <w:t>Calendar Year 201</w:t>
            </w:r>
            <w:r>
              <w:rPr>
                <w:b/>
              </w:rPr>
              <w:t>7</w:t>
            </w:r>
            <w:r w:rsidRPr="00BD393D">
              <w:rPr>
                <w:b/>
              </w:rPr>
              <w:t xml:space="preserve"> Recommendation</w:t>
            </w:r>
            <w:r>
              <w:rPr>
                <w:b/>
              </w:rPr>
              <w:t>s</w:t>
            </w:r>
          </w:p>
        </w:tc>
        <w:tc>
          <w:tcPr>
            <w:tcW w:w="4675" w:type="dxa"/>
            <w:shd w:val="clear" w:color="auto" w:fill="002855"/>
          </w:tcPr>
          <w:p w14:paraId="226E6CDD" w14:textId="77777777" w:rsidR="000D589D" w:rsidRPr="00BD393D" w:rsidRDefault="000D589D" w:rsidP="00B57AAD">
            <w:pPr>
              <w:jc w:val="center"/>
              <w:rPr>
                <w:b/>
              </w:rPr>
            </w:pPr>
            <w:r>
              <w:rPr>
                <w:b/>
              </w:rPr>
              <w:t xml:space="preserve">2018 </w:t>
            </w:r>
            <w:r w:rsidRPr="00BD393D">
              <w:rPr>
                <w:b/>
              </w:rPr>
              <w:t>Update</w:t>
            </w:r>
          </w:p>
        </w:tc>
      </w:tr>
      <w:tr w:rsidR="000D589D" w:rsidRPr="00E128C2" w14:paraId="6A5C4559" w14:textId="77777777" w:rsidTr="00B57AAD">
        <w:tc>
          <w:tcPr>
            <w:tcW w:w="4675" w:type="dxa"/>
          </w:tcPr>
          <w:p w14:paraId="6FA7856F" w14:textId="77777777" w:rsidR="000D589D" w:rsidRPr="00E128C2" w:rsidRDefault="000D589D" w:rsidP="00B57AAD">
            <w:pPr>
              <w:rPr>
                <w:color w:val="FF0000"/>
              </w:rPr>
            </w:pPr>
            <w:r w:rsidRPr="00005B2C">
              <w:t>Continue developing quality improvement initiatives to improve rates of initiation and engagement</w:t>
            </w:r>
            <w:r w:rsidR="00D17971">
              <w:t xml:space="preserve"> (IET)</w:t>
            </w:r>
            <w:r w:rsidRPr="00005B2C">
              <w:t xml:space="preserve">. </w:t>
            </w:r>
          </w:p>
        </w:tc>
        <w:tc>
          <w:tcPr>
            <w:tcW w:w="4675" w:type="dxa"/>
          </w:tcPr>
          <w:p w14:paraId="08B6DD81" w14:textId="77777777" w:rsidR="000D589D" w:rsidRPr="00E128C2" w:rsidRDefault="00D17971" w:rsidP="00B57AAD">
            <w:pPr>
              <w:rPr>
                <w:color w:val="FF0000"/>
              </w:rPr>
            </w:pPr>
            <w:r w:rsidRPr="00D17971">
              <w:t xml:space="preserve">Tufts did not conduct </w:t>
            </w:r>
            <w:r>
              <w:t xml:space="preserve">formal </w:t>
            </w:r>
            <w:r w:rsidRPr="00D17971">
              <w:t>quality improvement activi</w:t>
            </w:r>
            <w:r>
              <w:t>ty related to IET rates in 2018.</w:t>
            </w:r>
          </w:p>
        </w:tc>
      </w:tr>
    </w:tbl>
    <w:p w14:paraId="70DD5CF7" w14:textId="77777777" w:rsidR="000D589D" w:rsidRDefault="000D589D" w:rsidP="000D589D">
      <w:pPr>
        <w:spacing w:after="0" w:line="240" w:lineRule="auto"/>
        <w:rPr>
          <w:b/>
        </w:rPr>
      </w:pPr>
    </w:p>
    <w:p w14:paraId="774476AC" w14:textId="77777777" w:rsidR="000D589D" w:rsidRDefault="000D589D" w:rsidP="000D589D">
      <w:pPr>
        <w:spacing w:after="0" w:line="240" w:lineRule="auto"/>
        <w:rPr>
          <w:rFonts w:cstheme="minorHAnsi"/>
          <w:szCs w:val="24"/>
        </w:rPr>
      </w:pPr>
    </w:p>
    <w:p w14:paraId="1889A9EF" w14:textId="77777777" w:rsidR="000D589D" w:rsidRPr="00A5176A" w:rsidRDefault="000D589D" w:rsidP="000D589D">
      <w:pPr>
        <w:rPr>
          <w:rFonts w:cstheme="minorHAnsi"/>
          <w:szCs w:val="24"/>
        </w:rPr>
      </w:pPr>
    </w:p>
    <w:p w14:paraId="7448FCA1" w14:textId="77777777" w:rsidR="000D589D" w:rsidRDefault="000D589D" w:rsidP="000D589D">
      <w:pPr>
        <w:pStyle w:val="Heading2"/>
      </w:pPr>
    </w:p>
    <w:p w14:paraId="2F109F48" w14:textId="77777777" w:rsidR="00D17971" w:rsidRDefault="00D17971">
      <w:r>
        <w:br w:type="page"/>
      </w:r>
    </w:p>
    <w:p w14:paraId="2BBB4B20" w14:textId="77777777" w:rsidR="00A125E3" w:rsidRDefault="00A125E3"/>
    <w:bookmarkStart w:id="32" w:name="_Toc535938964"/>
    <w:p w14:paraId="4B3DC66B" w14:textId="77777777" w:rsidR="00247A32" w:rsidRPr="002D51DA" w:rsidRDefault="001D0B39" w:rsidP="006718A2">
      <w:r w:rsidRPr="004B2826">
        <w:rPr>
          <w:noProof/>
        </w:rPr>
        <mc:AlternateContent>
          <mc:Choice Requires="wps">
            <w:drawing>
              <wp:anchor distT="0" distB="0" distL="114300" distR="114300" simplePos="0" relativeHeight="251653120" behindDoc="0" locked="0" layoutInCell="1" allowOverlap="1" wp14:anchorId="5AC2CB0F" wp14:editId="7DF4EE9D">
                <wp:simplePos x="0" y="0"/>
                <wp:positionH relativeFrom="page">
                  <wp:posOffset>0</wp:posOffset>
                </wp:positionH>
                <wp:positionV relativeFrom="paragraph">
                  <wp:posOffset>586740</wp:posOffset>
                </wp:positionV>
                <wp:extent cx="7769648" cy="2704677"/>
                <wp:effectExtent l="0" t="0" r="3175" b="635"/>
                <wp:wrapNone/>
                <wp:docPr id="53" name="Rectangle 53"/>
                <wp:cNvGraphicFramePr/>
                <a:graphic xmlns:a="http://schemas.openxmlformats.org/drawingml/2006/main">
                  <a:graphicData uri="http://schemas.microsoft.com/office/word/2010/wordprocessingShape">
                    <wps:wsp>
                      <wps:cNvSpPr/>
                      <wps:spPr>
                        <a:xfrm>
                          <a:off x="0" y="0"/>
                          <a:ext cx="7769648" cy="2704677"/>
                        </a:xfrm>
                        <a:prstGeom prst="rect">
                          <a:avLst/>
                        </a:prstGeom>
                        <a:solidFill>
                          <a:srgbClr val="ED8B00"/>
                        </a:solidFill>
                        <a:ln w="12700" cap="flat" cmpd="sng" algn="ctr">
                          <a:noFill/>
                          <a:prstDash val="solid"/>
                          <a:miter lim="800000"/>
                        </a:ln>
                        <a:effectLst/>
                      </wps:spPr>
                      <wps:txbx>
                        <w:txbxContent>
                          <w:p w14:paraId="231CAB2B" w14:textId="77777777" w:rsidR="00E676B3" w:rsidRPr="00587AA3" w:rsidRDefault="00E676B3" w:rsidP="00587AA3">
                            <w:pPr>
                              <w:jc w:val="center"/>
                              <w:rPr>
                                <w:b/>
                                <w:color w:val="FFFFFF" w:themeColor="background1"/>
                                <w:sz w:val="72"/>
                                <w:szCs w:val="72"/>
                              </w:rPr>
                            </w:pPr>
                            <w:bookmarkStart w:id="33" w:name="_Toc501462173"/>
                            <w:bookmarkStart w:id="34" w:name="_Toc508964964"/>
                            <w:bookmarkStart w:id="35" w:name="_Toc535937709"/>
                            <w:bookmarkStart w:id="36" w:name="_Toc535937728"/>
                            <w:bookmarkStart w:id="37" w:name="_Toc535937860"/>
                            <w:bookmarkStart w:id="38" w:name="_Toc535937914"/>
                            <w:r>
                              <w:rPr>
                                <w:b/>
                                <w:color w:val="FFFFFF" w:themeColor="background1"/>
                                <w:sz w:val="72"/>
                                <w:szCs w:val="72"/>
                              </w:rPr>
                              <w:t>Section 6</w:t>
                            </w:r>
                            <w:r w:rsidRPr="00587AA3">
                              <w:rPr>
                                <w:b/>
                                <w:color w:val="FFFFFF" w:themeColor="background1"/>
                                <w:sz w:val="72"/>
                                <w:szCs w:val="72"/>
                              </w:rPr>
                              <w:t>. Performance Improvement Project Validation</w:t>
                            </w:r>
                            <w:bookmarkEnd w:id="33"/>
                            <w:bookmarkEnd w:id="34"/>
                            <w:bookmarkEnd w:id="35"/>
                            <w:bookmarkEnd w:id="36"/>
                            <w:bookmarkEnd w:id="37"/>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2CB0F" id="Rectangle 53" o:spid="_x0000_s1031" style="position:absolute;margin-left:0;margin-top:46.2pt;width:611.8pt;height:21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" fillcolor="#ed8b00" stroked="f" strokeweight="1pt">
                <v:textbox>
                  <w:txbxContent>
                    <w:p w14:paraId="231CAB2B" w14:textId="77777777" w:rsidR="00E676B3" w:rsidRPr="00587AA3" w:rsidRDefault="00E676B3" w:rsidP="00587AA3">
                      <w:pPr>
                        <w:jc w:val="center"/>
                        <w:rPr>
                          <w:b/>
                          <w:color w:val="FFFFFF" w:themeColor="background1"/>
                          <w:sz w:val="72"/>
                          <w:szCs w:val="72"/>
                        </w:rPr>
                      </w:pPr>
                      <w:bookmarkStart w:id="43" w:name="_Toc501462173"/>
                      <w:bookmarkStart w:id="44" w:name="_Toc508964964"/>
                      <w:bookmarkStart w:id="45" w:name="_Toc535937709"/>
                      <w:bookmarkStart w:id="46" w:name="_Toc535937728"/>
                      <w:bookmarkStart w:id="47" w:name="_Toc535937860"/>
                      <w:bookmarkStart w:id="48" w:name="_Toc535937914"/>
                      <w:r>
                        <w:rPr>
                          <w:b/>
                          <w:color w:val="FFFFFF" w:themeColor="background1"/>
                          <w:sz w:val="72"/>
                          <w:szCs w:val="72"/>
                        </w:rPr>
                        <w:t>Section 6</w:t>
                      </w:r>
                      <w:r w:rsidRPr="00587AA3">
                        <w:rPr>
                          <w:b/>
                          <w:color w:val="FFFFFF" w:themeColor="background1"/>
                          <w:sz w:val="72"/>
                          <w:szCs w:val="72"/>
                        </w:rPr>
                        <w:t>. Performance Improvement Project Validation</w:t>
                      </w:r>
                      <w:bookmarkEnd w:id="43"/>
                      <w:bookmarkEnd w:id="44"/>
                      <w:bookmarkEnd w:id="45"/>
                      <w:bookmarkEnd w:id="46"/>
                      <w:bookmarkEnd w:id="47"/>
                      <w:bookmarkEnd w:id="48"/>
                    </w:p>
                  </w:txbxContent>
                </v:textbox>
                <w10:wrap anchorx="page"/>
              </v:rect>
            </w:pict>
          </mc:Fallback>
        </mc:AlternateContent>
      </w:r>
      <w:r w:rsidR="00DE5967">
        <w:rPr>
          <w:noProof/>
        </w:rPr>
        <w:drawing>
          <wp:anchor distT="0" distB="0" distL="114300" distR="114300" simplePos="0" relativeHeight="251654144" behindDoc="1" locked="0" layoutInCell="1" allowOverlap="1" wp14:anchorId="5F7A7CF9" wp14:editId="79194D98">
            <wp:simplePos x="0" y="0"/>
            <wp:positionH relativeFrom="column">
              <wp:posOffset>-1126067</wp:posOffset>
            </wp:positionH>
            <wp:positionV relativeFrom="paragraph">
              <wp:posOffset>3276600</wp:posOffset>
            </wp:positionV>
            <wp:extent cx="7981773" cy="5875867"/>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4988764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90736" cy="5882465"/>
                    </a:xfrm>
                    <a:prstGeom prst="rect">
                      <a:avLst/>
                    </a:prstGeom>
                  </pic:spPr>
                </pic:pic>
              </a:graphicData>
            </a:graphic>
            <wp14:sizeRelH relativeFrom="page">
              <wp14:pctWidth>0</wp14:pctWidth>
            </wp14:sizeRelH>
            <wp14:sizeRelV relativeFrom="page">
              <wp14:pctHeight>0</wp14:pctHeight>
            </wp14:sizeRelV>
          </wp:anchor>
        </w:drawing>
      </w:r>
      <w:bookmarkEnd w:id="32"/>
      <w:r w:rsidR="00247A32">
        <w:br w:type="page"/>
      </w:r>
    </w:p>
    <w:p w14:paraId="1BF1CEC4" w14:textId="77777777" w:rsidR="00587AA3" w:rsidRDefault="00822BFF" w:rsidP="00587AA3">
      <w:pPr>
        <w:pStyle w:val="Heading1"/>
      </w:pPr>
      <w:bookmarkStart w:id="39" w:name="_Toc2935371"/>
      <w:r>
        <w:lastRenderedPageBreak/>
        <w:t xml:space="preserve">Section </w:t>
      </w:r>
      <w:r w:rsidR="006718A2">
        <w:t>6</w:t>
      </w:r>
      <w:r w:rsidR="00587AA3">
        <w:t>.  Performance Improvement Project Validation</w:t>
      </w:r>
      <w:bookmarkEnd w:id="39"/>
    </w:p>
    <w:p w14:paraId="2695EB27" w14:textId="77777777" w:rsidR="00587AA3" w:rsidRDefault="00587AA3" w:rsidP="00DB6522">
      <w:pPr>
        <w:pStyle w:val="Heading2"/>
      </w:pPr>
    </w:p>
    <w:p w14:paraId="606B089D" w14:textId="77777777" w:rsidR="008B5E87" w:rsidRDefault="00587AA3" w:rsidP="00DB6522">
      <w:pPr>
        <w:pStyle w:val="Heading2"/>
      </w:pPr>
      <w:bookmarkStart w:id="40" w:name="_Toc2935372"/>
      <w:r>
        <w:t>Methodology</w:t>
      </w:r>
      <w:bookmarkEnd w:id="40"/>
    </w:p>
    <w:p w14:paraId="053659E3" w14:textId="77777777" w:rsidR="008B5E87" w:rsidRDefault="008B5E87" w:rsidP="008B5E87">
      <w:pPr>
        <w:spacing w:after="0" w:line="240" w:lineRule="auto"/>
      </w:pPr>
    </w:p>
    <w:p w14:paraId="11230DB1" w14:textId="77777777" w:rsidR="00D2577B" w:rsidRDefault="00D2577B" w:rsidP="00D2577B">
      <w:pPr>
        <w:spacing w:after="0" w:line="240" w:lineRule="auto"/>
        <w:rPr>
          <w:szCs w:val="24"/>
        </w:rPr>
      </w:pPr>
      <w:r>
        <w:rPr>
          <w:szCs w:val="24"/>
        </w:rPr>
        <w:t>In 2018, MassHealth introduced a new approach to conducting Performance Improvement Projects. In the past, plans submitted their annual project report in July to permit the use the project year HEDIS</w:t>
      </w:r>
      <w:r w:rsidR="006D6987">
        <w:rPr>
          <w:rFonts w:ascii="Calibri" w:hAnsi="Calibri" w:cs="Calibri"/>
          <w:szCs w:val="24"/>
        </w:rPr>
        <w:t>®</w:t>
      </w:r>
      <w:r>
        <w:rPr>
          <w:szCs w:val="24"/>
        </w:rPr>
        <w:t xml:space="preserve"> data. KEPRO’s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w:t>
      </w:r>
    </w:p>
    <w:p w14:paraId="08D109EF" w14:textId="77777777" w:rsidR="00D2577B" w:rsidRDefault="00D2577B" w:rsidP="00D2577B">
      <w:pPr>
        <w:spacing w:after="0" w:line="240" w:lineRule="auto"/>
        <w:rPr>
          <w:szCs w:val="24"/>
        </w:rPr>
      </w:pPr>
    </w:p>
    <w:p w14:paraId="5676C601" w14:textId="77777777" w:rsidR="00D2577B" w:rsidRDefault="00D2577B" w:rsidP="00D2577B">
      <w:pPr>
        <w:spacing w:after="0" w:line="240" w:lineRule="auto"/>
        <w:rPr>
          <w:szCs w:val="24"/>
        </w:rPr>
      </w:pPr>
      <w:r>
        <w:rPr>
          <w:szCs w:val="24"/>
        </w:rPr>
        <w:t xml:space="preserve">To permit </w:t>
      </w:r>
      <w:r w:rsidR="00D17971">
        <w:rPr>
          <w:szCs w:val="24"/>
        </w:rPr>
        <w:t xml:space="preserve">a </w:t>
      </w:r>
      <w:r>
        <w:rPr>
          <w:szCs w:val="24"/>
        </w:rPr>
        <w:t xml:space="preserve">more real-time review of Performance Improvement Projects, MassHealth adopted a three-stage approach:  </w:t>
      </w:r>
    </w:p>
    <w:p w14:paraId="2596E656" w14:textId="77777777" w:rsidR="00D2577B" w:rsidRDefault="00D2577B" w:rsidP="00D2577B">
      <w:pPr>
        <w:spacing w:after="0" w:line="240" w:lineRule="auto"/>
        <w:rPr>
          <w:szCs w:val="24"/>
        </w:rPr>
      </w:pPr>
    </w:p>
    <w:p w14:paraId="290F4025" w14:textId="77777777" w:rsidR="00D2577B" w:rsidRPr="001A16A5" w:rsidRDefault="00D2577B" w:rsidP="00D2577B">
      <w:pPr>
        <w:spacing w:after="0" w:line="240" w:lineRule="auto"/>
      </w:pPr>
      <w:r w:rsidRPr="001A16A5">
        <w:rPr>
          <w:b/>
        </w:rPr>
        <w:t xml:space="preserve">Baseline/Initial Implementation Period:  </w:t>
      </w:r>
      <w:r w:rsidRPr="001A16A5">
        <w:t>January 1, 2018 – December 31, 2018</w:t>
      </w:r>
    </w:p>
    <w:p w14:paraId="491C892F" w14:textId="77777777" w:rsidR="00D2577B" w:rsidRPr="001A16A5" w:rsidRDefault="00D2577B" w:rsidP="00D2577B">
      <w:pPr>
        <w:spacing w:after="0" w:line="240" w:lineRule="auto"/>
      </w:pPr>
    </w:p>
    <w:p w14:paraId="66C79D53" w14:textId="77777777" w:rsidR="006D6987" w:rsidRPr="001A16A5" w:rsidRDefault="00D2577B" w:rsidP="00D2577B">
      <w:pPr>
        <w:spacing w:after="0" w:line="240" w:lineRule="auto"/>
        <w:rPr>
          <w:i/>
          <w:u w:val="single"/>
        </w:rPr>
      </w:pPr>
      <w:r w:rsidRPr="001A16A5">
        <w:rPr>
          <w:i/>
          <w:u w:val="single"/>
        </w:rPr>
        <w:t>Planning Phase</w:t>
      </w:r>
      <w:r w:rsidRPr="001A16A5">
        <w:rPr>
          <w:u w:val="single"/>
        </w:rPr>
        <w:t xml:space="preserve">:  </w:t>
      </w:r>
      <w:r w:rsidRPr="001A16A5">
        <w:rPr>
          <w:i/>
          <w:u w:val="single"/>
        </w:rPr>
        <w:t>January - March 2018</w:t>
      </w:r>
    </w:p>
    <w:p w14:paraId="12EB5D69" w14:textId="77777777" w:rsidR="00D2577B" w:rsidRPr="009D1329" w:rsidRDefault="00D2577B" w:rsidP="00D2577B">
      <w:pPr>
        <w:spacing w:after="0" w:line="240" w:lineRule="auto"/>
      </w:pPr>
      <w:r w:rsidRPr="001A16A5">
        <w:t xml:space="preserve">During this period, </w:t>
      </w:r>
      <w:r w:rsidR="000645E4" w:rsidRPr="001A16A5">
        <w:t>plans</w:t>
      </w:r>
      <w:r w:rsidRPr="001A16A5">
        <w:t xml:space="preserve"> developed detailed plans for interventions. </w:t>
      </w:r>
      <w:r w:rsidR="000645E4" w:rsidRPr="001A16A5">
        <w:t>Plans</w:t>
      </w:r>
      <w:r w:rsidRPr="001A16A5">
        <w:t xml:space="preserve"> conducted a population analysis, a literature review, root cause</w:t>
      </w:r>
      <w:r w:rsidR="00F31C78">
        <w:t>,</w:t>
      </w:r>
      <w:r w:rsidRPr="001A16A5">
        <w:t xml:space="preserve"> and barrier analyses all of which contributed to the design of appropriate interventions. </w:t>
      </w:r>
      <w:r w:rsidR="000645E4" w:rsidRPr="001A16A5">
        <w:t>Plans</w:t>
      </w:r>
      <w:r w:rsidRPr="001A16A5">
        <w:t xml:space="preserve"> reported on this activity in March 2018. These reports described planned activities, performance measures, and data collection plans for initial implementation. Plans were subject to review and approval by MassHealth and</w:t>
      </w:r>
      <w:r>
        <w:t xml:space="preserve"> KEPRO.</w:t>
      </w:r>
    </w:p>
    <w:p w14:paraId="6A6B39F7" w14:textId="77777777" w:rsidR="00D2577B" w:rsidRDefault="00D2577B" w:rsidP="00D2577B">
      <w:pPr>
        <w:spacing w:after="0" w:line="240" w:lineRule="auto"/>
      </w:pPr>
    </w:p>
    <w:p w14:paraId="2E9BBB1B" w14:textId="77777777" w:rsidR="00D2577B" w:rsidRPr="00A01714" w:rsidRDefault="00D2577B" w:rsidP="00D2577B">
      <w:pPr>
        <w:spacing w:after="0" w:line="240" w:lineRule="auto"/>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Pr="00A01714">
        <w:rPr>
          <w:i/>
          <w:u w:val="single"/>
        </w:rPr>
        <w:t xml:space="preserve"> 2018</w:t>
      </w:r>
      <w:r>
        <w:rPr>
          <w:i/>
          <w:u w:val="single"/>
        </w:rPr>
        <w:t xml:space="preserve"> </w:t>
      </w:r>
      <w:r w:rsidRPr="00A01714">
        <w:rPr>
          <w:i/>
          <w:u w:val="single"/>
        </w:rPr>
        <w:t>-</w:t>
      </w:r>
      <w:r>
        <w:rPr>
          <w:i/>
          <w:u w:val="single"/>
        </w:rPr>
        <w:t xml:space="preserve"> </w:t>
      </w:r>
      <w:r w:rsidRPr="00A01714">
        <w:rPr>
          <w:i/>
          <w:u w:val="single"/>
        </w:rPr>
        <w:t>December 2018</w:t>
      </w:r>
    </w:p>
    <w:p w14:paraId="2765D6BF" w14:textId="77777777" w:rsidR="00D2577B" w:rsidRDefault="00D2577B" w:rsidP="00D2577B">
      <w:pPr>
        <w:spacing w:after="0" w:line="240" w:lineRule="auto"/>
      </w:pPr>
      <w:r>
        <w:t xml:space="preserve">Incorporating feedback received from MassHealth and KEPRO, the </w:t>
      </w:r>
      <w:r w:rsidR="000645E4">
        <w:t>plans</w:t>
      </w:r>
      <w:r>
        <w:t xml:space="preserve"> undertook the implementation of their p</w:t>
      </w:r>
      <w:r w:rsidR="000645E4">
        <w:t>roposed interventions. The plans</w:t>
      </w:r>
      <w:r>
        <w:t xml:space="preserve"> submitted a progress report in Sept</w:t>
      </w:r>
      <w:r w:rsidR="000645E4">
        <w:t>ember. In this report, the plans</w:t>
      </w:r>
      <w:r>
        <w:t xml:space="preserve"> provided baseline data for the performance measures that had been previously approved by MassHealth and KEPRO.  </w:t>
      </w:r>
    </w:p>
    <w:p w14:paraId="08EC325C" w14:textId="77777777" w:rsidR="00D2577B" w:rsidRDefault="00D2577B" w:rsidP="00D2577B">
      <w:pPr>
        <w:spacing w:after="0" w:line="240" w:lineRule="auto"/>
      </w:pPr>
    </w:p>
    <w:p w14:paraId="6854A625" w14:textId="77777777" w:rsidR="00D2577B" w:rsidRDefault="00D2577B" w:rsidP="00D2577B">
      <w:pPr>
        <w:spacing w:after="0" w:line="240" w:lineRule="auto"/>
      </w:pPr>
      <w:r w:rsidRPr="00A01714">
        <w:rPr>
          <w:b/>
        </w:rPr>
        <w:t>Mid-cycle Implementation Period:</w:t>
      </w:r>
      <w:r w:rsidRPr="00A01714">
        <w:t xml:space="preserve"> </w:t>
      </w:r>
      <w:r>
        <w:t xml:space="preserve"> </w:t>
      </w:r>
      <w:r w:rsidRPr="00A01714">
        <w:t>January 1, 2019 – December 31, 2019</w:t>
      </w:r>
    </w:p>
    <w:p w14:paraId="1276D886" w14:textId="77777777" w:rsidR="00D2577B" w:rsidRDefault="00D2577B" w:rsidP="00D2577B">
      <w:pPr>
        <w:spacing w:after="0" w:line="240" w:lineRule="auto"/>
      </w:pPr>
    </w:p>
    <w:p w14:paraId="745D428D" w14:textId="77777777" w:rsidR="00D2577B" w:rsidRPr="00A01714" w:rsidRDefault="00D2577B" w:rsidP="00D2577B">
      <w:pPr>
        <w:spacing w:after="0" w:line="240" w:lineRule="auto"/>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14:paraId="38CF0C11" w14:textId="77777777" w:rsidR="00D2577B" w:rsidRDefault="000645E4" w:rsidP="00D2577B">
      <w:pPr>
        <w:spacing w:after="240"/>
      </w:pPr>
      <w:r>
        <w:t>One Care plans</w:t>
      </w:r>
      <w:r w:rsidR="00D2577B" w:rsidRPr="00A01714">
        <w:t xml:space="preserve"> </w:t>
      </w:r>
      <w:r w:rsidR="00D2577B">
        <w:t>will submit p</w:t>
      </w:r>
      <w:r w:rsidR="00D2577B" w:rsidRPr="00A01714">
        <w:t xml:space="preserve">rogress reports detailing changes made </w:t>
      </w:r>
      <w:r w:rsidRPr="00A01714">
        <w:t>because</w:t>
      </w:r>
      <w:r w:rsidR="00D2577B" w:rsidRPr="00A01714">
        <w:t xml:space="preserve"> of feedback or lessons learned in the previous cycle</w:t>
      </w:r>
      <w:r w:rsidR="00D2577B">
        <w:t xml:space="preserve"> as well as u</w:t>
      </w:r>
      <w:r w:rsidR="00D2577B" w:rsidRPr="00A01714">
        <w:t>pdates on the current year’s interventions</w:t>
      </w:r>
    </w:p>
    <w:p w14:paraId="7A0EB0EE" w14:textId="77777777" w:rsidR="00D2577B" w:rsidRPr="00A01714" w:rsidRDefault="00D2577B" w:rsidP="00D2577B">
      <w:pPr>
        <w:spacing w:after="0"/>
        <w:rPr>
          <w:i/>
          <w:u w:val="single"/>
        </w:rPr>
      </w:pPr>
      <w:r w:rsidRPr="00A01714">
        <w:rPr>
          <w:i/>
          <w:u w:val="single"/>
        </w:rPr>
        <w:t xml:space="preserve">Mid-Cycle Annual Report: </w:t>
      </w:r>
      <w:r>
        <w:rPr>
          <w:i/>
          <w:u w:val="single"/>
        </w:rPr>
        <w:t xml:space="preserve"> </w:t>
      </w:r>
      <w:r w:rsidRPr="00A01714">
        <w:rPr>
          <w:i/>
          <w:u w:val="single"/>
        </w:rPr>
        <w:t>September 2019</w:t>
      </w:r>
    </w:p>
    <w:p w14:paraId="20A6829D" w14:textId="77777777" w:rsidR="00D2577B" w:rsidRDefault="000645E4" w:rsidP="00D2577B">
      <w:pPr>
        <w:spacing w:after="0" w:line="240" w:lineRule="auto"/>
      </w:pPr>
      <w:r>
        <w:t>One Care plans</w:t>
      </w:r>
      <w:r w:rsidR="00D2577B" w:rsidRPr="00A01714">
        <w:t xml:space="preserve"> submit annual reports describing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will also </w:t>
      </w:r>
      <w:r w:rsidR="00D2577B" w:rsidRPr="00A01714">
        <w:t xml:space="preserve">assess </w:t>
      </w:r>
      <w:r w:rsidR="00D2577B">
        <w:t xml:space="preserve">the </w:t>
      </w:r>
      <w:r w:rsidR="00D2577B" w:rsidRPr="00A01714">
        <w:t>results</w:t>
      </w:r>
      <w:r w:rsidR="00D2577B">
        <w:t xml:space="preserve"> of the project</w:t>
      </w:r>
      <w:r w:rsidR="005403F6">
        <w:t>s,</w:t>
      </w:r>
      <w:r w:rsidR="00D2577B" w:rsidRPr="00A01714">
        <w:t xml:space="preserve"> including success</w:t>
      </w:r>
      <w:r w:rsidR="005403F6">
        <w:t>es</w:t>
      </w:r>
      <w:r w:rsidR="00D2577B" w:rsidRPr="00A01714">
        <w:t xml:space="preserve"> and challenges. </w:t>
      </w:r>
    </w:p>
    <w:p w14:paraId="2EED8718" w14:textId="77777777" w:rsidR="00D2577B" w:rsidRDefault="00D2577B" w:rsidP="00D2577B">
      <w:pPr>
        <w:spacing w:after="0" w:line="240" w:lineRule="auto"/>
      </w:pPr>
    </w:p>
    <w:p w14:paraId="69647730" w14:textId="77777777" w:rsidR="00D2577B" w:rsidRDefault="00D2577B" w:rsidP="00D2577B">
      <w:pPr>
        <w:spacing w:after="0" w:line="240" w:lineRule="auto"/>
      </w:pPr>
      <w:r w:rsidRPr="00A01714">
        <w:rPr>
          <w:b/>
        </w:rPr>
        <w:t>Final Implementation Period</w:t>
      </w:r>
      <w:r>
        <w:t xml:space="preserve">: </w:t>
      </w:r>
      <w:r w:rsidRPr="00A01714">
        <w:t xml:space="preserve"> (January 1, 2020 – December 31, 2020)</w:t>
      </w:r>
    </w:p>
    <w:p w14:paraId="4E3D539D" w14:textId="77777777" w:rsidR="00D2577B" w:rsidRDefault="00D2577B" w:rsidP="00D2577B">
      <w:pPr>
        <w:spacing w:after="0" w:line="240" w:lineRule="auto"/>
        <w:rPr>
          <w:szCs w:val="24"/>
        </w:rPr>
      </w:pPr>
    </w:p>
    <w:p w14:paraId="21BD8C72" w14:textId="77777777" w:rsidR="00D2577B" w:rsidRDefault="00D2577B" w:rsidP="00D2577B">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7FC1C628" w14:textId="77777777" w:rsidR="00D2577B" w:rsidRDefault="000645E4" w:rsidP="00D2577B">
      <w:pPr>
        <w:spacing w:after="0" w:line="240" w:lineRule="auto"/>
      </w:pPr>
      <w:r>
        <w:t>One Care plans</w:t>
      </w:r>
      <w:r w:rsidR="00D2577B" w:rsidRPr="00A01714">
        <w:t xml:space="preserve"> </w:t>
      </w:r>
      <w:r w:rsidR="00D2577B">
        <w:t xml:space="preserve">will </w:t>
      </w:r>
      <w:r w:rsidR="00D2577B" w:rsidRPr="00A01714">
        <w:t xml:space="preserve">submit </w:t>
      </w:r>
      <w:r w:rsidR="00D2577B">
        <w:t xml:space="preserve">another progress </w:t>
      </w:r>
      <w:r w:rsidR="00D2577B" w:rsidRPr="00A01714">
        <w:t>report</w:t>
      </w:r>
      <w:r w:rsidR="00D2577B">
        <w:t xml:space="preserve"> that </w:t>
      </w:r>
      <w:r w:rsidR="00D2577B" w:rsidRPr="00A01714">
        <w:t>describ</w:t>
      </w:r>
      <w:r w:rsidR="00D2577B">
        <w:t>es</w:t>
      </w:r>
      <w:r w:rsidR="00D2577B" w:rsidRPr="00A01714">
        <w:t xml:space="preserve">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will also </w:t>
      </w:r>
      <w:r w:rsidR="00D2577B" w:rsidRPr="00A01714">
        <w:t xml:space="preserve">assess </w:t>
      </w:r>
      <w:r w:rsidR="00D2577B">
        <w:t xml:space="preserve">the </w:t>
      </w:r>
      <w:r w:rsidR="00D2577B" w:rsidRPr="00A01714">
        <w:t>results</w:t>
      </w:r>
      <w:r w:rsidR="00D2577B">
        <w:t xml:space="preserve"> of the project</w:t>
      </w:r>
      <w:r w:rsidR="005403F6">
        <w:t>,</w:t>
      </w:r>
      <w:r w:rsidR="00D2577B" w:rsidRPr="00A01714">
        <w:t xml:space="preserve"> including success</w:t>
      </w:r>
      <w:r w:rsidR="005403F6">
        <w:t>es</w:t>
      </w:r>
      <w:r w:rsidR="00D2577B" w:rsidRPr="00A01714">
        <w:t xml:space="preserve"> and challenges. </w:t>
      </w:r>
    </w:p>
    <w:p w14:paraId="47DBD714" w14:textId="77777777" w:rsidR="00D2577B" w:rsidRDefault="00D2577B" w:rsidP="00D2577B">
      <w:pPr>
        <w:spacing w:after="0" w:line="240" w:lineRule="auto"/>
      </w:pPr>
    </w:p>
    <w:p w14:paraId="57D6FF7E" w14:textId="77777777" w:rsidR="00D2577B" w:rsidRPr="00A01714" w:rsidRDefault="00D2577B" w:rsidP="00D2577B">
      <w:pPr>
        <w:spacing w:after="0" w:line="240" w:lineRule="auto"/>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6E146DD2" w14:textId="77777777" w:rsidR="00D2577B" w:rsidRDefault="000645E4" w:rsidP="00D2577B">
      <w:pPr>
        <w:spacing w:after="0" w:line="240" w:lineRule="auto"/>
      </w:pPr>
      <w:r>
        <w:t>One Care plans</w:t>
      </w:r>
      <w:r w:rsidR="00D2577B" w:rsidRPr="00A01714">
        <w:t xml:space="preserve"> </w:t>
      </w:r>
      <w:r w:rsidR="00D2577B">
        <w:t xml:space="preserve">will </w:t>
      </w:r>
      <w:r w:rsidR="00D2577B" w:rsidRPr="00A01714">
        <w:t xml:space="preserve">submit </w:t>
      </w:r>
      <w:r w:rsidR="00D2577B">
        <w:t xml:space="preserve">a second </w:t>
      </w:r>
      <w:r w:rsidR="00D2577B" w:rsidRPr="00A01714">
        <w:t>annual report</w:t>
      </w:r>
      <w:r w:rsidR="00D2577B">
        <w:t xml:space="preserve"> that</w:t>
      </w:r>
      <w:r w:rsidR="00D2577B" w:rsidRPr="00A01714">
        <w:t xml:space="preserve"> describ</w:t>
      </w:r>
      <w:r w:rsidR="00D2577B">
        <w:t>es</w:t>
      </w:r>
      <w:r w:rsidR="00D2577B" w:rsidRPr="00A01714">
        <w:t xml:space="preserve"> current interventions, short-term indicators</w:t>
      </w:r>
      <w:r w:rsidR="00D2577B">
        <w:t xml:space="preserve"> and small tests of change</w:t>
      </w:r>
      <w:r w:rsidR="00D2577B" w:rsidRPr="00A01714">
        <w:t xml:space="preserve">, </w:t>
      </w:r>
      <w:r w:rsidR="005403F6">
        <w:t xml:space="preserve">and </w:t>
      </w:r>
      <w:r w:rsidR="00D2577B">
        <w:t xml:space="preserve">performance </w:t>
      </w:r>
      <w:r w:rsidR="00D2577B" w:rsidRPr="00A01714">
        <w:t>data as applicable</w:t>
      </w:r>
      <w:r w:rsidR="00D2577B">
        <w:t xml:space="preserve">. They will also </w:t>
      </w:r>
      <w:r w:rsidR="00D2577B" w:rsidRPr="00A01714">
        <w:t xml:space="preserve">assess </w:t>
      </w:r>
      <w:r w:rsidR="00D2577B">
        <w:t xml:space="preserve">the </w:t>
      </w:r>
      <w:r w:rsidR="00D2577B" w:rsidRPr="00A01714">
        <w:t>results</w:t>
      </w:r>
      <w:r w:rsidR="00D2577B">
        <w:t xml:space="preserve"> of the project</w:t>
      </w:r>
      <w:r w:rsidR="005403F6">
        <w:t>,</w:t>
      </w:r>
      <w:r w:rsidR="00D2577B" w:rsidRPr="00A01714">
        <w:t xml:space="preserve"> in</w:t>
      </w:r>
      <w:r w:rsidR="00D2577B">
        <w:t>cluding success</w:t>
      </w:r>
      <w:r w:rsidR="005403F6">
        <w:t>es</w:t>
      </w:r>
      <w:r w:rsidR="00D2577B">
        <w:t xml:space="preserve"> and challenges and describe plans for the final quarter of the initiative.</w:t>
      </w:r>
    </w:p>
    <w:p w14:paraId="20C60475" w14:textId="77777777" w:rsidR="00D2577B" w:rsidRDefault="00D2577B" w:rsidP="00D2577B">
      <w:pPr>
        <w:spacing w:after="0" w:line="240" w:lineRule="auto"/>
      </w:pPr>
    </w:p>
    <w:p w14:paraId="67A5B705" w14:textId="77777777" w:rsidR="00D2577B" w:rsidRPr="009F6FCA" w:rsidRDefault="00D2577B" w:rsidP="00D2577B">
      <w:pPr>
        <w:spacing w:after="0" w:line="240" w:lineRule="auto"/>
        <w:rPr>
          <w:szCs w:val="24"/>
        </w:rPr>
      </w:pPr>
      <w:r>
        <w:t xml:space="preserve">All of these reports will be reviewed by KEPRO (the 2018 reports are discussed herein). Each project is evaluated </w:t>
      </w:r>
      <w:r w:rsidRPr="009F6FCA">
        <w:rPr>
          <w:szCs w:val="24"/>
        </w:rPr>
        <w:t xml:space="preserve">to determine whether the organization selected, designed, and executed the projects in a manner consistent with CMS EQR Protocol 3. </w:t>
      </w:r>
      <w:r w:rsidR="005403F6">
        <w:rPr>
          <w:szCs w:val="24"/>
        </w:rPr>
        <w:t xml:space="preserve">This evaluation </w:t>
      </w:r>
      <w:r w:rsidRPr="009F6FCA">
        <w:rPr>
          <w:szCs w:val="24"/>
        </w:rPr>
        <w:t xml:space="preserve">also determines whether the projects have achieved or likely will achieve favorable results. </w:t>
      </w:r>
      <w:r>
        <w:rPr>
          <w:szCs w:val="24"/>
        </w:rPr>
        <w:t xml:space="preserve">KEPRO distributes detailed evaluation criteria and instructions to the </w:t>
      </w:r>
      <w:r w:rsidR="000645E4">
        <w:rPr>
          <w:szCs w:val="24"/>
        </w:rPr>
        <w:t>plans</w:t>
      </w:r>
      <w:r>
        <w:rPr>
          <w:szCs w:val="24"/>
        </w:rPr>
        <w:t xml:space="preserve"> to support their efforts.</w:t>
      </w:r>
    </w:p>
    <w:p w14:paraId="5B6B35B3" w14:textId="77777777" w:rsidR="00D2577B" w:rsidRPr="009F6FCA" w:rsidRDefault="00D2577B" w:rsidP="00D2577B">
      <w:pPr>
        <w:spacing w:after="0" w:line="240" w:lineRule="auto"/>
        <w:rPr>
          <w:szCs w:val="24"/>
        </w:rPr>
      </w:pPr>
    </w:p>
    <w:p w14:paraId="3AF7E9AC" w14:textId="77777777" w:rsidR="00D2577B" w:rsidRPr="009F6FCA" w:rsidRDefault="00D2577B" w:rsidP="00D2577B">
      <w:pPr>
        <w:spacing w:after="0" w:line="240" w:lineRule="auto"/>
        <w:rPr>
          <w:szCs w:val="24"/>
        </w:rPr>
      </w:pPr>
      <w:r w:rsidRPr="009F6FCA">
        <w:rPr>
          <w:szCs w:val="24"/>
        </w:rPr>
        <w:t xml:space="preserve">The review </w:t>
      </w:r>
      <w:r>
        <w:rPr>
          <w:szCs w:val="24"/>
        </w:rPr>
        <w:t xml:space="preserve">of each report </w:t>
      </w:r>
      <w:r w:rsidRPr="009F6FCA">
        <w:rPr>
          <w:szCs w:val="24"/>
        </w:rPr>
        <w:t>is a four-step process:</w:t>
      </w:r>
    </w:p>
    <w:p w14:paraId="53CC3690" w14:textId="77777777" w:rsidR="00D2577B" w:rsidRPr="009F6FCA" w:rsidRDefault="00D2577B" w:rsidP="00D2577B">
      <w:pPr>
        <w:spacing w:after="0" w:line="240" w:lineRule="auto"/>
        <w:rPr>
          <w:szCs w:val="24"/>
        </w:rPr>
      </w:pPr>
    </w:p>
    <w:p w14:paraId="5C560C4D" w14:textId="77777777" w:rsidR="00D2577B" w:rsidRDefault="00D2577B" w:rsidP="002D51DA">
      <w:pPr>
        <w:pStyle w:val="ListParagraph"/>
        <w:numPr>
          <w:ilvl w:val="0"/>
          <w:numId w:val="2"/>
        </w:numPr>
        <w:spacing w:after="0" w:line="240" w:lineRule="auto"/>
        <w:rPr>
          <w:szCs w:val="24"/>
        </w:rPr>
      </w:pPr>
      <w:r w:rsidRPr="007200A5">
        <w:rPr>
          <w:i/>
          <w:szCs w:val="24"/>
        </w:rPr>
        <w:t>PIP Questionnaire</w:t>
      </w:r>
      <w:r w:rsidRPr="007200A5">
        <w:rPr>
          <w:szCs w:val="24"/>
        </w:rPr>
        <w:t xml:space="preserve">. </w:t>
      </w:r>
      <w:r w:rsidR="000645E4">
        <w:rPr>
          <w:szCs w:val="24"/>
        </w:rPr>
        <w:t>Plans</w:t>
      </w:r>
      <w:r w:rsidRPr="007200A5">
        <w:rPr>
          <w:szCs w:val="24"/>
        </w:rPr>
        <w:t xml:space="preserve"> submit a completed </w:t>
      </w:r>
      <w:r w:rsidR="000645E4">
        <w:rPr>
          <w:szCs w:val="24"/>
        </w:rPr>
        <w:t>reporting template</w:t>
      </w:r>
      <w:r w:rsidRPr="007200A5">
        <w:rPr>
          <w:szCs w:val="24"/>
        </w:rPr>
        <w:t xml:space="preserve"> for each PIP. This </w:t>
      </w:r>
      <w:r w:rsidR="000645E4">
        <w:rPr>
          <w:szCs w:val="24"/>
        </w:rPr>
        <w:t>template</w:t>
      </w:r>
      <w:r w:rsidRPr="007200A5">
        <w:rPr>
          <w:szCs w:val="24"/>
        </w:rPr>
        <w:t xml:space="preserve"> is stage-</w:t>
      </w:r>
      <w:r w:rsidRPr="00663327">
        <w:rPr>
          <w:szCs w:val="24"/>
        </w:rPr>
        <w:t xml:space="preserve">specific. The Baseline Report 1 asks the </w:t>
      </w:r>
      <w:r w:rsidR="000645E4" w:rsidRPr="00663327">
        <w:rPr>
          <w:szCs w:val="24"/>
        </w:rPr>
        <w:t>One Care plan</w:t>
      </w:r>
      <w:r w:rsidR="00FB2E95" w:rsidRPr="00663327">
        <w:rPr>
          <w:szCs w:val="24"/>
        </w:rPr>
        <w:t>s</w:t>
      </w:r>
      <w:r w:rsidRPr="00663327">
        <w:rPr>
          <w:szCs w:val="24"/>
        </w:rPr>
        <w:t xml:space="preserve"> to provide a project rationale; member and provider goals; a barrier analysis; a description of stakeholder involvement; a description of the intervention and implementation plans; plans for small tests of change and effectiveness analysis; anticipated barriers to implementation and plans to address those barriers; and proposed performance indicators. Baseline Report 2 asks the </w:t>
      </w:r>
      <w:r w:rsidR="000645E4" w:rsidRPr="00663327">
        <w:rPr>
          <w:szCs w:val="24"/>
        </w:rPr>
        <w:t>One Care plan</w:t>
      </w:r>
      <w:r w:rsidR="005403F6" w:rsidRPr="00663327">
        <w:rPr>
          <w:szCs w:val="24"/>
        </w:rPr>
        <w:t>s</w:t>
      </w:r>
      <w:r w:rsidRPr="00663327">
        <w:rPr>
          <w:szCs w:val="24"/>
        </w:rPr>
        <w:t xml:space="preserve"> to provide a population analysis of the affected population; a strategy for member and/or provider engagement; updates to project goals; an update on intervention implementation progress; the use of small tests of change; plans to improve the intervention</w:t>
      </w:r>
      <w:r>
        <w:rPr>
          <w:szCs w:val="24"/>
        </w:rPr>
        <w:t xml:space="preserve">(s); plans for data analysis; a description of performance indicators; and baseline performance rates. The 2019 </w:t>
      </w:r>
      <w:r w:rsidR="000645E4">
        <w:rPr>
          <w:szCs w:val="24"/>
        </w:rPr>
        <w:t>templates</w:t>
      </w:r>
      <w:r>
        <w:rPr>
          <w:szCs w:val="24"/>
        </w:rPr>
        <w:t xml:space="preserve"> will focus on remeasurement.</w:t>
      </w:r>
    </w:p>
    <w:p w14:paraId="6C22C594" w14:textId="77777777" w:rsidR="00D2577B" w:rsidRPr="007200A5" w:rsidRDefault="00D2577B" w:rsidP="00D2577B">
      <w:pPr>
        <w:pStyle w:val="ListParagraph"/>
        <w:spacing w:after="0" w:line="240" w:lineRule="auto"/>
        <w:rPr>
          <w:szCs w:val="24"/>
        </w:rPr>
      </w:pPr>
    </w:p>
    <w:p w14:paraId="0D02B648" w14:textId="77777777" w:rsidR="00D2577B" w:rsidRPr="009F6FCA" w:rsidRDefault="00D2577B" w:rsidP="002D51DA">
      <w:pPr>
        <w:pStyle w:val="ListParagraph"/>
        <w:numPr>
          <w:ilvl w:val="0"/>
          <w:numId w:val="2"/>
        </w:numPr>
        <w:spacing w:after="0" w:line="240" w:lineRule="auto"/>
        <w:rPr>
          <w:szCs w:val="24"/>
        </w:rPr>
      </w:pPr>
      <w:r w:rsidRPr="009F6FCA">
        <w:rPr>
          <w:i/>
          <w:szCs w:val="24"/>
        </w:rPr>
        <w:t>Desktop Review</w:t>
      </w:r>
      <w:r w:rsidRPr="009F6FCA">
        <w:rPr>
          <w:szCs w:val="24"/>
        </w:rPr>
        <w:t xml:space="preserve">. </w:t>
      </w:r>
      <w:r w:rsidR="000645E4">
        <w:rPr>
          <w:szCs w:val="24"/>
        </w:rPr>
        <w:t>KEPRO staff conduct a</w:t>
      </w:r>
      <w:r w:rsidRPr="009F6FCA">
        <w:rPr>
          <w:szCs w:val="24"/>
        </w:rPr>
        <w:t xml:space="preserve"> desktop review for each PIP. The Technical Reviewer and Medical Director review the PIP questionnaire and any supporting documentation submitted by the plan</w:t>
      </w:r>
      <w:r w:rsidR="005403F6">
        <w:rPr>
          <w:szCs w:val="24"/>
        </w:rPr>
        <w:t>s</w:t>
      </w:r>
      <w:r w:rsidRPr="009F6FCA">
        <w:rPr>
          <w:szCs w:val="24"/>
        </w:rPr>
        <w:t>.</w:t>
      </w:r>
      <w:r w:rsidR="005403F6">
        <w:rPr>
          <w:szCs w:val="24"/>
        </w:rPr>
        <w:t xml:space="preserve"> </w:t>
      </w:r>
      <w:r w:rsidRPr="009F6FCA">
        <w:rPr>
          <w:szCs w:val="24"/>
        </w:rPr>
        <w:t>Working collaboratively, the</w:t>
      </w:r>
      <w:r w:rsidR="00B40440">
        <w:rPr>
          <w:szCs w:val="24"/>
        </w:rPr>
        <w:t xml:space="preserve">y </w:t>
      </w:r>
      <w:r w:rsidRPr="009F6FCA">
        <w:rPr>
          <w:szCs w:val="24"/>
        </w:rPr>
        <w:t xml:space="preserve">identify issues requiring clarification as well as opportunities for improvement. The focus of the Technical Reviewer’s work is </w:t>
      </w:r>
      <w:r w:rsidR="005403F6">
        <w:rPr>
          <w:szCs w:val="24"/>
        </w:rPr>
        <w:t xml:space="preserve">on </w:t>
      </w:r>
      <w:r w:rsidRPr="009F6FCA">
        <w:rPr>
          <w:szCs w:val="24"/>
        </w:rPr>
        <w:t>the structural quality of the questionnaire. The Medical Director’s focus is on clinical interventions.</w:t>
      </w:r>
    </w:p>
    <w:p w14:paraId="3C1790D8" w14:textId="77777777" w:rsidR="00D2577B" w:rsidRPr="009F6FCA" w:rsidRDefault="00D2577B" w:rsidP="00D2577B">
      <w:pPr>
        <w:pStyle w:val="ListParagraph"/>
        <w:spacing w:after="0" w:line="240" w:lineRule="auto"/>
        <w:rPr>
          <w:szCs w:val="24"/>
        </w:rPr>
      </w:pPr>
    </w:p>
    <w:p w14:paraId="6F1C7A25" w14:textId="77777777" w:rsidR="00D2577B" w:rsidRPr="009F6FCA" w:rsidRDefault="00D2577B" w:rsidP="002D51DA">
      <w:pPr>
        <w:pStyle w:val="ListParagraph"/>
        <w:numPr>
          <w:ilvl w:val="0"/>
          <w:numId w:val="2"/>
        </w:numPr>
        <w:spacing w:after="0" w:line="240" w:lineRule="auto"/>
        <w:rPr>
          <w:szCs w:val="24"/>
        </w:rPr>
      </w:pPr>
      <w:r w:rsidRPr="009F6FCA">
        <w:rPr>
          <w:i/>
          <w:szCs w:val="24"/>
        </w:rPr>
        <w:t>Conference with the Plan</w:t>
      </w:r>
      <w:r w:rsidR="005403F6">
        <w:rPr>
          <w:i/>
          <w:szCs w:val="24"/>
        </w:rPr>
        <w:t>s</w:t>
      </w:r>
      <w:r w:rsidRPr="009F6FCA">
        <w:rPr>
          <w:szCs w:val="24"/>
        </w:rPr>
        <w:t>. The Technical Reviewer and Medical Director meet telephonically with representatives selected by the plan</w:t>
      </w:r>
      <w:r w:rsidR="005403F6">
        <w:rPr>
          <w:szCs w:val="24"/>
        </w:rPr>
        <w:t>s</w:t>
      </w:r>
      <w:r w:rsidRPr="009F6FCA">
        <w:rPr>
          <w:szCs w:val="24"/>
        </w:rPr>
        <w:t xml:space="preserve"> to obtain clarification on </w:t>
      </w:r>
      <w:r w:rsidR="002D51DA">
        <w:rPr>
          <w:szCs w:val="24"/>
        </w:rPr>
        <w:lastRenderedPageBreak/>
        <w:t xml:space="preserve">identified issues as well as </w:t>
      </w:r>
      <w:r w:rsidRPr="009F6FCA">
        <w:rPr>
          <w:szCs w:val="24"/>
        </w:rPr>
        <w:t>recommendations for improvement. The plan</w:t>
      </w:r>
      <w:r w:rsidR="005403F6">
        <w:rPr>
          <w:szCs w:val="24"/>
        </w:rPr>
        <w:t>s</w:t>
      </w:r>
      <w:r w:rsidRPr="009F6FCA">
        <w:rPr>
          <w:szCs w:val="24"/>
        </w:rPr>
        <w:t xml:space="preserve"> </w:t>
      </w:r>
      <w:r w:rsidR="005403F6">
        <w:rPr>
          <w:szCs w:val="24"/>
        </w:rPr>
        <w:t>are</w:t>
      </w:r>
      <w:r w:rsidRPr="009F6FCA">
        <w:rPr>
          <w:szCs w:val="24"/>
        </w:rPr>
        <w:t xml:space="preserve"> offered the opportunity to resubmit the PIP questionnaire within ten calendar days, although </w:t>
      </w:r>
      <w:r w:rsidR="005403F6">
        <w:rPr>
          <w:szCs w:val="24"/>
        </w:rPr>
        <w:t xml:space="preserve">they are </w:t>
      </w:r>
      <w:r w:rsidRPr="009F6FCA">
        <w:rPr>
          <w:szCs w:val="24"/>
        </w:rPr>
        <w:t>not required to do so.</w:t>
      </w:r>
    </w:p>
    <w:p w14:paraId="3286C8D1" w14:textId="77777777" w:rsidR="00D2577B" w:rsidRPr="009F6FCA" w:rsidRDefault="00D2577B" w:rsidP="00D2577B">
      <w:pPr>
        <w:spacing w:after="0" w:line="240" w:lineRule="auto"/>
        <w:rPr>
          <w:szCs w:val="24"/>
        </w:rPr>
      </w:pPr>
    </w:p>
    <w:p w14:paraId="77D2B8A3" w14:textId="77777777" w:rsidR="00D2577B" w:rsidRPr="009F6FCA" w:rsidRDefault="00D2577B" w:rsidP="002D51DA">
      <w:pPr>
        <w:pStyle w:val="ListParagraph"/>
        <w:numPr>
          <w:ilvl w:val="0"/>
          <w:numId w:val="2"/>
        </w:numPr>
        <w:spacing w:after="0" w:line="240" w:lineRule="auto"/>
        <w:rPr>
          <w:szCs w:val="24"/>
        </w:rPr>
      </w:pPr>
      <w:r w:rsidRPr="009F6FCA">
        <w:rPr>
          <w:i/>
          <w:szCs w:val="24"/>
        </w:rPr>
        <w:t>Final Report</w:t>
      </w:r>
      <w:r w:rsidRPr="009F6FCA">
        <w:rPr>
          <w:szCs w:val="24"/>
        </w:rPr>
        <w:t>. A PIP V</w:t>
      </w:r>
      <w:r>
        <w:rPr>
          <w:szCs w:val="24"/>
        </w:rPr>
        <w:t>alidation</w:t>
      </w:r>
      <w:r w:rsidRPr="009F6FCA">
        <w:rPr>
          <w:szCs w:val="24"/>
        </w:rPr>
        <w:t xml:space="preserve"> Worksheet based on CMS EQR Protocol Number 3 is completed by the Technical Reviewer. Individual standards are rated either 1 (does not meet item criteria); 2 (partially meets item criteria); or 3 (meets item criteria). </w:t>
      </w:r>
      <w:r>
        <w:t>A rating score is calculated by dividing the sum of all points received</w:t>
      </w:r>
      <w:r w:rsidR="00D17971">
        <w:t xml:space="preserve"> by all available points</w:t>
      </w:r>
      <w:r>
        <w:t xml:space="preserve">. </w:t>
      </w:r>
      <w:r w:rsidRPr="009F6FCA">
        <w:rPr>
          <w:szCs w:val="24"/>
        </w:rPr>
        <w:t xml:space="preserve">The Medical Director documents his or her findings and, in collaboration with the Technical Reviewer, develops recommendations. The findings of the Technical Reviewer and Medical Director are synthesized into a final report. </w:t>
      </w:r>
    </w:p>
    <w:p w14:paraId="6A0246B0" w14:textId="77777777" w:rsidR="00D2577B" w:rsidRDefault="00D2577B" w:rsidP="00D2577B">
      <w:pPr>
        <w:spacing w:after="0" w:line="240" w:lineRule="auto"/>
        <w:rPr>
          <w:szCs w:val="24"/>
        </w:rPr>
      </w:pPr>
    </w:p>
    <w:p w14:paraId="745EC957" w14:textId="77777777" w:rsidR="00D2577B" w:rsidRPr="00103194" w:rsidRDefault="00587AA3" w:rsidP="00587AA3">
      <w:pPr>
        <w:pStyle w:val="Heading2"/>
      </w:pPr>
      <w:bookmarkStart w:id="41" w:name="_Toc2935373"/>
      <w:r>
        <w:t>Performance Improvement Project Topics</w:t>
      </w:r>
      <w:bookmarkEnd w:id="41"/>
    </w:p>
    <w:p w14:paraId="735F1506" w14:textId="77777777" w:rsidR="00D2577B" w:rsidRDefault="00D2577B" w:rsidP="00D2577B">
      <w:pPr>
        <w:spacing w:after="0" w:line="240" w:lineRule="auto"/>
      </w:pPr>
    </w:p>
    <w:p w14:paraId="21B6824A" w14:textId="77777777" w:rsidR="00D2577B" w:rsidRDefault="00D2577B" w:rsidP="00D2577B">
      <w:pPr>
        <w:spacing w:after="0" w:line="240" w:lineRule="auto"/>
      </w:pPr>
      <w:r w:rsidRPr="00FC64FA">
        <w:t xml:space="preserve">MassHealth </w:t>
      </w:r>
      <w:r w:rsidR="000645E4">
        <w:t xml:space="preserve">One Care </w:t>
      </w:r>
      <w:r w:rsidR="003701DC">
        <w:t>p</w:t>
      </w:r>
      <w:r w:rsidR="000645E4">
        <w:t>lan</w:t>
      </w:r>
      <w:r>
        <w:t>s</w:t>
      </w:r>
      <w:r w:rsidRPr="00FC64FA">
        <w:t xml:space="preserve"> conduct two </w:t>
      </w:r>
      <w:r>
        <w:t xml:space="preserve">contractually required </w:t>
      </w:r>
      <w:r w:rsidRPr="00FC64FA">
        <w:t>P</w:t>
      </w:r>
      <w:r>
        <w:t>IP</w:t>
      </w:r>
      <w:r w:rsidRPr="00FC64FA">
        <w:t>s annually.</w:t>
      </w:r>
      <w:r>
        <w:t xml:space="preserve"> In accordance with Appendix </w:t>
      </w:r>
      <w:r w:rsidR="00191F7F">
        <w:t>E</w:t>
      </w:r>
      <w:r>
        <w:t xml:space="preserve"> of the</w:t>
      </w:r>
      <w:r w:rsidR="00191F7F">
        <w:t>ir</w:t>
      </w:r>
      <w:r>
        <w:t xml:space="preserve"> contract, </w:t>
      </w:r>
      <w:r w:rsidR="00191F7F">
        <w:t>plans</w:t>
      </w:r>
      <w:r>
        <w:t xml:space="preserve"> must propose to MassHealth one PIP from each of two domains:</w:t>
      </w:r>
      <w:r w:rsidRPr="00FC64FA">
        <w:t xml:space="preserve"> </w:t>
      </w:r>
      <w:r>
        <w:t xml:space="preserve"> </w:t>
      </w:r>
    </w:p>
    <w:p w14:paraId="71B11524" w14:textId="77777777" w:rsidR="00D2577B" w:rsidRDefault="00D2577B" w:rsidP="00D2577B">
      <w:pPr>
        <w:spacing w:after="0" w:line="240" w:lineRule="auto"/>
      </w:pPr>
    </w:p>
    <w:p w14:paraId="3184F220" w14:textId="77777777" w:rsidR="00D2577B" w:rsidRPr="00631960" w:rsidRDefault="00D2577B">
      <w:pPr>
        <w:pStyle w:val="ListParagraph"/>
        <w:numPr>
          <w:ilvl w:val="0"/>
          <w:numId w:val="22"/>
        </w:numPr>
        <w:spacing w:after="0" w:line="240" w:lineRule="auto"/>
        <w:rPr>
          <w:bCs/>
        </w:rPr>
      </w:pPr>
      <w:r w:rsidRPr="005D1919">
        <w:rPr>
          <w:bCs/>
        </w:rPr>
        <w:t xml:space="preserve">Domain 1: Behavioral Health </w:t>
      </w:r>
      <w:r w:rsidR="003701DC">
        <w:rPr>
          <w:bCs/>
        </w:rPr>
        <w:t>–</w:t>
      </w:r>
      <w:r w:rsidRPr="00631960">
        <w:rPr>
          <w:bCs/>
        </w:rPr>
        <w:t xml:space="preserve"> Promoting well-being through prevention and treatment of mental illness</w:t>
      </w:r>
      <w:r w:rsidR="003701DC" w:rsidRPr="00631960">
        <w:rPr>
          <w:bCs/>
        </w:rPr>
        <w:t>,</w:t>
      </w:r>
      <w:r w:rsidRPr="00631960">
        <w:rPr>
          <w:bCs/>
        </w:rPr>
        <w:t xml:space="preserve"> including substance use and other dependencies.  </w:t>
      </w:r>
    </w:p>
    <w:p w14:paraId="54498CC4" w14:textId="77777777" w:rsidR="00D2577B" w:rsidRPr="005D1919" w:rsidRDefault="00D2577B">
      <w:pPr>
        <w:pStyle w:val="ListParagraph"/>
        <w:numPr>
          <w:ilvl w:val="0"/>
          <w:numId w:val="22"/>
        </w:numPr>
        <w:spacing w:after="0" w:line="240" w:lineRule="auto"/>
      </w:pPr>
      <w:r w:rsidRPr="005D1919">
        <w:rPr>
          <w:bCs/>
        </w:rPr>
        <w:t>Domai</w:t>
      </w:r>
      <w:r w:rsidR="00191F7F">
        <w:rPr>
          <w:bCs/>
        </w:rPr>
        <w:t>n 2: Chronic Disease Management</w:t>
      </w:r>
      <w:r w:rsidRPr="005D1919">
        <w:rPr>
          <w:bCs/>
        </w:rPr>
        <w:t xml:space="preserve"> </w:t>
      </w:r>
      <w:r w:rsidR="003701DC">
        <w:rPr>
          <w:bCs/>
        </w:rPr>
        <w:t>–</w:t>
      </w:r>
      <w:r w:rsidRPr="00631960">
        <w:rPr>
          <w:bCs/>
        </w:rPr>
        <w:t xml:space="preserve"> Providing services and assistance to </w:t>
      </w:r>
      <w:r w:rsidR="003701DC">
        <w:rPr>
          <w:bCs/>
        </w:rPr>
        <w:t>e</w:t>
      </w:r>
      <w:r w:rsidRPr="00631960">
        <w:rPr>
          <w:bCs/>
        </w:rPr>
        <w:t>nrollees with or at risk for specific diseases and/or conditions.</w:t>
      </w:r>
    </w:p>
    <w:p w14:paraId="24AA1E8F" w14:textId="77777777" w:rsidR="00D2577B" w:rsidRDefault="00D2577B" w:rsidP="00D2577B">
      <w:pPr>
        <w:spacing w:after="0" w:line="240" w:lineRule="auto"/>
      </w:pPr>
    </w:p>
    <w:p w14:paraId="2D63283F" w14:textId="77777777" w:rsidR="00D2577B" w:rsidRDefault="00D2577B" w:rsidP="00D2577B">
      <w:pPr>
        <w:spacing w:after="0" w:line="240" w:lineRule="auto"/>
      </w:pPr>
      <w:r>
        <w:t>In Calendar Year 201</w:t>
      </w:r>
      <w:r w:rsidR="00D17971">
        <w:t>8</w:t>
      </w:r>
      <w:r>
        <w:t xml:space="preserve">, MassHealth One Care plans conducted the following </w:t>
      </w:r>
      <w:r w:rsidR="003701DC">
        <w:t>P</w:t>
      </w:r>
      <w:r>
        <w:t xml:space="preserve">erformance </w:t>
      </w:r>
      <w:r w:rsidR="003701DC">
        <w:t>I</w:t>
      </w:r>
      <w:r>
        <w:t xml:space="preserve">mprovement </w:t>
      </w:r>
      <w:r w:rsidR="003701DC">
        <w:t>P</w:t>
      </w:r>
      <w:r>
        <w:t>rojects</w:t>
      </w:r>
      <w:r w:rsidR="003701DC">
        <w:t>:</w:t>
      </w:r>
    </w:p>
    <w:p w14:paraId="500BB9A0" w14:textId="77777777" w:rsidR="008B5E87" w:rsidRPr="00B44609" w:rsidRDefault="008B5E87" w:rsidP="008B5E87">
      <w:pPr>
        <w:spacing w:after="0" w:line="240" w:lineRule="auto"/>
        <w:rPr>
          <w:rFonts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8B5E87" w:rsidRPr="00B44609" w14:paraId="339019C1" w14:textId="77777777" w:rsidTr="008B5E87">
        <w:tc>
          <w:tcPr>
            <w:tcW w:w="3150" w:type="dxa"/>
          </w:tcPr>
          <w:p w14:paraId="6CDD0690" w14:textId="77777777" w:rsidR="008B5E87" w:rsidRPr="00B44609" w:rsidRDefault="008B5E87" w:rsidP="008B5E87">
            <w:pPr>
              <w:rPr>
                <w:szCs w:val="24"/>
              </w:rPr>
            </w:pPr>
            <w:r w:rsidRPr="00B44609">
              <w:rPr>
                <w:szCs w:val="24"/>
              </w:rPr>
              <w:t>Commonwealth Care Alliance</w:t>
            </w:r>
          </w:p>
        </w:tc>
        <w:tc>
          <w:tcPr>
            <w:tcW w:w="6200" w:type="dxa"/>
          </w:tcPr>
          <w:p w14:paraId="7651C18A" w14:textId="77777777" w:rsidR="008B5E87" w:rsidRDefault="008B5E87" w:rsidP="002D51DA">
            <w:pPr>
              <w:pStyle w:val="ListParagraph"/>
              <w:numPr>
                <w:ilvl w:val="0"/>
                <w:numId w:val="3"/>
              </w:numPr>
              <w:rPr>
                <w:szCs w:val="24"/>
              </w:rPr>
            </w:pPr>
            <w:r w:rsidRPr="00B44609">
              <w:rPr>
                <w:szCs w:val="24"/>
              </w:rPr>
              <w:t xml:space="preserve">Improve the </w:t>
            </w:r>
            <w:r w:rsidR="003701DC">
              <w:rPr>
                <w:szCs w:val="24"/>
              </w:rPr>
              <w:t>R</w:t>
            </w:r>
            <w:r w:rsidRPr="00B44609">
              <w:rPr>
                <w:szCs w:val="24"/>
              </w:rPr>
              <w:t xml:space="preserve">ate of </w:t>
            </w:r>
            <w:r w:rsidR="003701DC">
              <w:rPr>
                <w:szCs w:val="24"/>
              </w:rPr>
              <w:t>C</w:t>
            </w:r>
            <w:r w:rsidRPr="00B44609">
              <w:rPr>
                <w:szCs w:val="24"/>
              </w:rPr>
              <w:t xml:space="preserve">ervical </w:t>
            </w:r>
            <w:r w:rsidR="003701DC">
              <w:rPr>
                <w:szCs w:val="24"/>
              </w:rPr>
              <w:t>C</w:t>
            </w:r>
            <w:r w:rsidRPr="00B44609">
              <w:rPr>
                <w:szCs w:val="24"/>
              </w:rPr>
              <w:t xml:space="preserve">ancer </w:t>
            </w:r>
            <w:r w:rsidR="003701DC">
              <w:rPr>
                <w:szCs w:val="24"/>
              </w:rPr>
              <w:t>S</w:t>
            </w:r>
            <w:r w:rsidRPr="00B44609">
              <w:rPr>
                <w:szCs w:val="24"/>
              </w:rPr>
              <w:t>creening</w:t>
            </w:r>
          </w:p>
          <w:p w14:paraId="397AB575" w14:textId="77777777" w:rsidR="00191F7F" w:rsidRPr="00B44609" w:rsidRDefault="00191F7F" w:rsidP="002D51DA">
            <w:pPr>
              <w:pStyle w:val="ListParagraph"/>
              <w:numPr>
                <w:ilvl w:val="0"/>
                <w:numId w:val="3"/>
              </w:numPr>
              <w:rPr>
                <w:szCs w:val="24"/>
              </w:rPr>
            </w:pPr>
            <w:r w:rsidRPr="00F52390">
              <w:t>Cardiovascular Disease (CVD) Prevention in OneCare Members with Mental Illness and Multiple Risk Factors</w:t>
            </w:r>
          </w:p>
        </w:tc>
      </w:tr>
      <w:tr w:rsidR="00D2577B" w:rsidRPr="00B44609" w14:paraId="0EFA925E" w14:textId="77777777" w:rsidTr="008B5E87">
        <w:tc>
          <w:tcPr>
            <w:tcW w:w="3150" w:type="dxa"/>
          </w:tcPr>
          <w:p w14:paraId="3A38C932" w14:textId="77777777" w:rsidR="00D2577B" w:rsidRPr="00B44609" w:rsidRDefault="00D2577B" w:rsidP="00D2577B">
            <w:pPr>
              <w:rPr>
                <w:szCs w:val="24"/>
              </w:rPr>
            </w:pPr>
          </w:p>
        </w:tc>
        <w:tc>
          <w:tcPr>
            <w:tcW w:w="6200" w:type="dxa"/>
          </w:tcPr>
          <w:p w14:paraId="2F8B52F7" w14:textId="77777777" w:rsidR="00D2577B" w:rsidRPr="00B44609" w:rsidRDefault="00D2577B" w:rsidP="00D2577B">
            <w:pPr>
              <w:rPr>
                <w:rFonts w:cs="Calibri"/>
                <w:szCs w:val="24"/>
              </w:rPr>
            </w:pPr>
          </w:p>
        </w:tc>
      </w:tr>
      <w:tr w:rsidR="00D2577B" w:rsidRPr="00B44609" w14:paraId="43F5E812" w14:textId="77777777" w:rsidTr="008B5E87">
        <w:tc>
          <w:tcPr>
            <w:tcW w:w="3150" w:type="dxa"/>
          </w:tcPr>
          <w:p w14:paraId="3DCDE250" w14:textId="77777777" w:rsidR="00D2577B" w:rsidRPr="00B44609" w:rsidRDefault="00D2577B" w:rsidP="00D2577B">
            <w:pPr>
              <w:rPr>
                <w:szCs w:val="24"/>
              </w:rPr>
            </w:pPr>
            <w:r w:rsidRPr="00B44609">
              <w:rPr>
                <w:szCs w:val="24"/>
              </w:rPr>
              <w:t>Tufts Health Public Plans</w:t>
            </w:r>
          </w:p>
        </w:tc>
        <w:tc>
          <w:tcPr>
            <w:tcW w:w="6200" w:type="dxa"/>
          </w:tcPr>
          <w:p w14:paraId="1E6FD974" w14:textId="77777777" w:rsidR="00D2577B" w:rsidRPr="00B44609" w:rsidRDefault="00D2577B" w:rsidP="002D51DA">
            <w:pPr>
              <w:pStyle w:val="ListParagraph"/>
              <w:numPr>
                <w:ilvl w:val="0"/>
                <w:numId w:val="3"/>
              </w:numPr>
              <w:rPr>
                <w:rFonts w:cs="Calibri"/>
                <w:szCs w:val="24"/>
              </w:rPr>
            </w:pPr>
            <w:r>
              <w:rPr>
                <w:szCs w:val="24"/>
              </w:rPr>
              <w:t>Adherence</w:t>
            </w:r>
            <w:r w:rsidRPr="00B44609">
              <w:rPr>
                <w:szCs w:val="24"/>
              </w:rPr>
              <w:t xml:space="preserve"> with Diabetic Screening Measures</w:t>
            </w:r>
          </w:p>
        </w:tc>
      </w:tr>
      <w:tr w:rsidR="00D2577B" w:rsidRPr="00B44609" w14:paraId="215D99CB" w14:textId="77777777" w:rsidTr="008B5E87">
        <w:tc>
          <w:tcPr>
            <w:tcW w:w="3150" w:type="dxa"/>
          </w:tcPr>
          <w:p w14:paraId="4BD4C578" w14:textId="77777777" w:rsidR="00D2577B" w:rsidRPr="00B44609" w:rsidRDefault="00D2577B" w:rsidP="00D2577B">
            <w:pPr>
              <w:rPr>
                <w:szCs w:val="24"/>
              </w:rPr>
            </w:pPr>
          </w:p>
        </w:tc>
        <w:tc>
          <w:tcPr>
            <w:tcW w:w="6200" w:type="dxa"/>
          </w:tcPr>
          <w:p w14:paraId="3CA858A6" w14:textId="77777777" w:rsidR="00D2577B" w:rsidRPr="00B44609" w:rsidRDefault="00D2577B" w:rsidP="002D51DA">
            <w:pPr>
              <w:pStyle w:val="ListParagraph"/>
              <w:numPr>
                <w:ilvl w:val="0"/>
                <w:numId w:val="3"/>
              </w:numPr>
              <w:rPr>
                <w:szCs w:val="24"/>
              </w:rPr>
            </w:pPr>
            <w:r w:rsidRPr="00B44609">
              <w:rPr>
                <w:szCs w:val="24"/>
              </w:rPr>
              <w:t>Reducing  Emergency Department (ED) Utilization</w:t>
            </w:r>
          </w:p>
        </w:tc>
      </w:tr>
    </w:tbl>
    <w:p w14:paraId="1EE1D126" w14:textId="77777777" w:rsidR="008B5E87" w:rsidRPr="00B44609" w:rsidRDefault="008B5E87" w:rsidP="008B5E87">
      <w:pPr>
        <w:spacing w:after="0" w:line="240" w:lineRule="auto"/>
      </w:pPr>
    </w:p>
    <w:p w14:paraId="58214E75" w14:textId="77777777" w:rsidR="008B5E87" w:rsidRDefault="008B5E87" w:rsidP="001D0B39">
      <w:pPr>
        <w:pStyle w:val="ListParagraph"/>
        <w:spacing w:after="0" w:line="240" w:lineRule="auto"/>
        <w:ind w:left="0"/>
      </w:pPr>
      <w:r w:rsidRPr="00B44609">
        <w:t xml:space="preserve">KEPRO evaluates each Performance Improvement Project to determine whether the organization selected, designed, and executed the projects in a manner consistent with CMS EQR Protocol 3. </w:t>
      </w:r>
      <w:r w:rsidR="003701DC">
        <w:t xml:space="preserve">KEPRO </w:t>
      </w:r>
      <w:r w:rsidRPr="00B44609">
        <w:t xml:space="preserve">also determines whether the projects have achieved or likely </w:t>
      </w:r>
      <w:r w:rsidR="001D0B39">
        <w:t>will achieve favorable results.</w:t>
      </w:r>
    </w:p>
    <w:p w14:paraId="10CBCC6D" w14:textId="77777777" w:rsidR="001D0B39" w:rsidRPr="00B44609" w:rsidRDefault="001D0B39" w:rsidP="001D0B39">
      <w:pPr>
        <w:pStyle w:val="ListParagraph"/>
        <w:spacing w:after="0" w:line="240" w:lineRule="auto"/>
        <w:ind w:left="0"/>
      </w:pPr>
    </w:p>
    <w:p w14:paraId="756E36FA" w14:textId="77777777" w:rsidR="008B5E87" w:rsidRPr="00B44609" w:rsidRDefault="008B5E87" w:rsidP="00B44609">
      <w:pPr>
        <w:pBdr>
          <w:top w:val="single" w:sz="4" w:space="1" w:color="auto"/>
          <w:left w:val="single" w:sz="4" w:space="4" w:color="auto"/>
          <w:bottom w:val="single" w:sz="4" w:space="1" w:color="auto"/>
          <w:right w:val="single" w:sz="4" w:space="4" w:color="auto"/>
        </w:pBdr>
        <w:spacing w:after="0" w:line="240" w:lineRule="auto"/>
        <w:jc w:val="center"/>
        <w:rPr>
          <w:i/>
        </w:rPr>
      </w:pPr>
      <w:r w:rsidRPr="00B44609">
        <w:rPr>
          <w:i/>
        </w:rPr>
        <w:t xml:space="preserve">Based on its review of the MassHealth </w:t>
      </w:r>
      <w:r w:rsidR="00BB65F3">
        <w:rPr>
          <w:i/>
        </w:rPr>
        <w:t>One Care plans</w:t>
      </w:r>
      <w:r w:rsidR="00191F7F">
        <w:rPr>
          <w:i/>
        </w:rPr>
        <w:t>’</w:t>
      </w:r>
      <w:r w:rsidRPr="00B44609">
        <w:rPr>
          <w:i/>
        </w:rPr>
        <w:t xml:space="preserve"> </w:t>
      </w:r>
      <w:r w:rsidR="005403F6">
        <w:rPr>
          <w:i/>
        </w:rPr>
        <w:t>P</w:t>
      </w:r>
      <w:r w:rsidRPr="00B44609">
        <w:rPr>
          <w:i/>
        </w:rPr>
        <w:t xml:space="preserve">erformance </w:t>
      </w:r>
      <w:r w:rsidR="005403F6">
        <w:rPr>
          <w:i/>
        </w:rPr>
        <w:t>I</w:t>
      </w:r>
      <w:r w:rsidRPr="00B44609">
        <w:rPr>
          <w:i/>
        </w:rPr>
        <w:t xml:space="preserve">mprovement </w:t>
      </w:r>
      <w:r w:rsidR="005403F6">
        <w:rPr>
          <w:i/>
        </w:rPr>
        <w:t>P</w:t>
      </w:r>
      <w:r w:rsidRPr="00B44609">
        <w:rPr>
          <w:i/>
        </w:rPr>
        <w:t>rojects, KEPRO did not discern any issues related to any plan’s quality of care or the timeliness of or access to care.</w:t>
      </w:r>
    </w:p>
    <w:p w14:paraId="20401CAB" w14:textId="77777777" w:rsidR="008B5E87" w:rsidRPr="00B44609" w:rsidRDefault="008B5E87" w:rsidP="008B5E87"/>
    <w:p w14:paraId="56988BBC" w14:textId="77777777" w:rsidR="00497D64" w:rsidRDefault="00ED6991" w:rsidP="00ED6991">
      <w:pPr>
        <w:pStyle w:val="Heading2"/>
      </w:pPr>
      <w:bookmarkStart w:id="42" w:name="_Toc2935374"/>
      <w:r>
        <w:lastRenderedPageBreak/>
        <w:t>Comparative Analysis</w:t>
      </w:r>
      <w:bookmarkEnd w:id="42"/>
    </w:p>
    <w:p w14:paraId="35358D4E" w14:textId="77777777" w:rsidR="00497D64" w:rsidRPr="00D17971" w:rsidRDefault="00497D64" w:rsidP="00ED6991">
      <w:pPr>
        <w:pStyle w:val="Heading2"/>
        <w:rPr>
          <w:sz w:val="24"/>
        </w:rPr>
      </w:pPr>
    </w:p>
    <w:p w14:paraId="627AB34A" w14:textId="77777777" w:rsidR="008B5E87" w:rsidRPr="001D0B39" w:rsidRDefault="0020416B" w:rsidP="001D0B39">
      <w:pPr>
        <w:spacing w:after="0" w:line="240" w:lineRule="auto"/>
      </w:pPr>
      <w:r>
        <w:t xml:space="preserve">Both THPP and CCA serve </w:t>
      </w:r>
      <w:r w:rsidR="00367421">
        <w:t>complex</w:t>
      </w:r>
      <w:r>
        <w:t xml:space="preserve"> population</w:t>
      </w:r>
      <w:r w:rsidR="00367421">
        <w:t>s</w:t>
      </w:r>
      <w:r w:rsidR="003701DC">
        <w:t>,</w:t>
      </w:r>
      <w:r>
        <w:t xml:space="preserve"> and both have presented </w:t>
      </w:r>
      <w:r w:rsidR="00C331EE">
        <w:t xml:space="preserve">good </w:t>
      </w:r>
      <w:r>
        <w:t>population analyses which drill down into demographics and comorbidities. The presence of a behavioral health disorder is identified throughout the PIP reports as a key barrier to improvement.</w:t>
      </w:r>
      <w:r w:rsidR="00C331EE">
        <w:t xml:space="preserve"> The One Care plans are </w:t>
      </w:r>
      <w:r w:rsidR="001D0B39">
        <w:t>responsible for designing</w:t>
      </w:r>
      <w:r w:rsidR="00C331EE">
        <w:t xml:space="preserve"> interventions that speak to that barrier.</w:t>
      </w:r>
      <w:r w:rsidR="008B5E87">
        <w:br w:type="page"/>
      </w:r>
    </w:p>
    <w:p w14:paraId="183D0270" w14:textId="77777777" w:rsidR="00B44609" w:rsidRDefault="00822BFF" w:rsidP="00B44609">
      <w:pPr>
        <w:pStyle w:val="Heading2"/>
      </w:pPr>
      <w:bookmarkStart w:id="43" w:name="_Toc2935375"/>
      <w:r>
        <w:lastRenderedPageBreak/>
        <w:t>Plan-Specific P</w:t>
      </w:r>
      <w:r w:rsidR="00B44609">
        <w:t>erformanc</w:t>
      </w:r>
      <w:r>
        <w:t>e Improvement P</w:t>
      </w:r>
      <w:r w:rsidR="00B44609">
        <w:t>rojects</w:t>
      </w:r>
      <w:bookmarkEnd w:id="43"/>
    </w:p>
    <w:p w14:paraId="77935362" w14:textId="77777777" w:rsidR="00B44609" w:rsidRDefault="00B44609" w:rsidP="00B44609">
      <w:pPr>
        <w:pStyle w:val="Heading3"/>
      </w:pPr>
    </w:p>
    <w:p w14:paraId="69F2C87E" w14:textId="77777777" w:rsidR="00587AA3" w:rsidRDefault="008B5E87" w:rsidP="00B44609">
      <w:pPr>
        <w:pStyle w:val="Heading3"/>
      </w:pPr>
      <w:bookmarkStart w:id="44" w:name="_Toc2935376"/>
      <w:r>
        <w:t xml:space="preserve">Commonwealth Care Alliance: </w:t>
      </w:r>
      <w:r w:rsidR="00587AA3">
        <w:t xml:space="preserve">  Improving the Rate of Cervical Cancer Screening Among CCA One Care Members</w:t>
      </w:r>
      <w:bookmarkEnd w:id="44"/>
    </w:p>
    <w:p w14:paraId="22026736" w14:textId="77777777" w:rsidR="00587AA3" w:rsidRDefault="008B5E87" w:rsidP="00587AA3">
      <w:pPr>
        <w:spacing w:after="0"/>
      </w:pPr>
      <w:r>
        <w:t xml:space="preserve"> </w:t>
      </w:r>
    </w:p>
    <w:p w14:paraId="513E4980" w14:textId="77777777" w:rsidR="001B20DB" w:rsidRDefault="001B20DB" w:rsidP="00D17971">
      <w:pPr>
        <w:spacing w:after="0"/>
        <w:rPr>
          <w:u w:val="single"/>
        </w:rPr>
      </w:pPr>
      <w:r>
        <w:rPr>
          <w:u w:val="single"/>
        </w:rPr>
        <w:t>Project Rationale</w:t>
      </w:r>
    </w:p>
    <w:p w14:paraId="5D9686E5" w14:textId="2E162124" w:rsidR="004042C2" w:rsidRPr="004042C2" w:rsidRDefault="004042C2" w:rsidP="004042C2">
      <w:pPr>
        <w:pStyle w:val="Default"/>
        <w:rPr>
          <w:rFonts w:ascii="Calibri" w:eastAsiaTheme="minorHAnsi" w:hAnsi="Calibri" w:cs="Calibri"/>
          <w:sz w:val="23"/>
          <w:szCs w:val="23"/>
        </w:rPr>
      </w:pPr>
      <w:r>
        <w:rPr>
          <w:rFonts w:ascii="Calibri" w:hAnsi="Calibri" w:cs="Calibri"/>
          <w:sz w:val="23"/>
          <w:szCs w:val="23"/>
        </w:rPr>
        <w:t>“</w:t>
      </w:r>
      <w:r w:rsidRPr="004042C2">
        <w:rPr>
          <w:rFonts w:ascii="Calibri" w:hAnsi="Calibri" w:cs="Calibri"/>
          <w:sz w:val="23"/>
          <w:szCs w:val="23"/>
        </w:rPr>
        <w:t>Cervical cancer screening through Pap tests and HPV co-testing is an effective, low cost evidence-based activity for the prevention and early detection of cervical cancer</w:t>
      </w:r>
      <w:r>
        <w:rPr>
          <w:rFonts w:ascii="Calibri" w:hAnsi="Calibri" w:cs="Calibri"/>
          <w:sz w:val="23"/>
          <w:szCs w:val="23"/>
        </w:rPr>
        <w:t xml:space="preserve"> ..</w:t>
      </w:r>
      <w:r w:rsidRPr="004042C2">
        <w:rPr>
          <w:rFonts w:ascii="Calibri" w:hAnsi="Calibri" w:cs="Calibri"/>
          <w:sz w:val="23"/>
          <w:szCs w:val="23"/>
        </w:rPr>
        <w:t xml:space="preserve">. </w:t>
      </w:r>
      <w:r w:rsidRPr="004042C2">
        <w:rPr>
          <w:rFonts w:ascii="Calibri" w:eastAsiaTheme="minorHAnsi" w:hAnsi="Calibri" w:cs="Calibri"/>
          <w:sz w:val="23"/>
          <w:szCs w:val="23"/>
        </w:rPr>
        <w:t>OneCare members’ physical and/or mental health disabilities place them at greater risk for not receiving recommended cervical cancer screenings. Approximately 50% of this group has four or more chronic health conditions, 70% have a behavioral health diagnosis including major depression, bipolar disorder, schizophrenia, and substance use disorders</w:t>
      </w:r>
      <w:r w:rsidR="00430666">
        <w:rPr>
          <w:rFonts w:ascii="Calibri" w:eastAsiaTheme="minorHAnsi" w:hAnsi="Calibri" w:cs="Calibri"/>
          <w:sz w:val="23"/>
          <w:szCs w:val="23"/>
        </w:rPr>
        <w:t>,</w:t>
      </w:r>
      <w:r w:rsidRPr="004042C2">
        <w:rPr>
          <w:rFonts w:ascii="Calibri" w:eastAsiaTheme="minorHAnsi" w:hAnsi="Calibri" w:cs="Calibri"/>
          <w:sz w:val="23"/>
          <w:szCs w:val="23"/>
        </w:rPr>
        <w:t xml:space="preserve"> and 25% have a serious developmental or mental health disability. In a 2016 research brief, CDC Cancer Research Fellow, </w:t>
      </w:r>
      <w:r w:rsidR="00401919" w:rsidRPr="004042C2">
        <w:rPr>
          <w:rFonts w:ascii="Calibri" w:eastAsiaTheme="minorHAnsi" w:hAnsi="Calibri" w:cs="Calibri"/>
          <w:sz w:val="23"/>
          <w:szCs w:val="23"/>
        </w:rPr>
        <w:t>Natasha</w:t>
      </w:r>
      <w:r w:rsidRPr="004042C2">
        <w:rPr>
          <w:rFonts w:ascii="Calibri" w:eastAsiaTheme="minorHAnsi" w:hAnsi="Calibri" w:cs="Calibri"/>
          <w:sz w:val="23"/>
          <w:szCs w:val="23"/>
        </w:rPr>
        <w:t xml:space="preserve"> Crawford, observed, “</w:t>
      </w:r>
      <w:r w:rsidR="007B64CD" w:rsidRPr="004042C2">
        <w:rPr>
          <w:rFonts w:ascii="Calibri" w:eastAsiaTheme="minorHAnsi" w:hAnsi="Calibri" w:cs="Calibri"/>
          <w:sz w:val="23"/>
          <w:szCs w:val="23"/>
        </w:rPr>
        <w:t>A</w:t>
      </w:r>
      <w:r w:rsidRPr="004042C2">
        <w:rPr>
          <w:rFonts w:ascii="Calibri" w:eastAsiaTheme="minorHAnsi" w:hAnsi="Calibri" w:cs="Calibri"/>
          <w:sz w:val="23"/>
          <w:szCs w:val="23"/>
        </w:rPr>
        <w:t xml:space="preserve"> larger proportion of women with multiple chronic conditions reported not receiving the recommended screening for cervical cancer. …women with arthritis, diabetes, and myocardial infarction were less likely to be screened for cervical cancer. In addition … a larger proportion of women with COPD, depression, heart disease, or kidney disease did not adhere to cervical cancer screening recommendations compared with women without these conditions.” </w:t>
      </w:r>
    </w:p>
    <w:p w14:paraId="72C1DF66" w14:textId="77777777" w:rsidR="004042C2" w:rsidRPr="004042C2" w:rsidRDefault="004042C2" w:rsidP="004042C2">
      <w:pPr>
        <w:autoSpaceDE w:val="0"/>
        <w:autoSpaceDN w:val="0"/>
        <w:adjustRightInd w:val="0"/>
        <w:spacing w:after="0" w:line="240" w:lineRule="auto"/>
        <w:rPr>
          <w:rFonts w:ascii="Calibri" w:hAnsi="Calibri" w:cs="Calibri"/>
          <w:color w:val="000000"/>
          <w:sz w:val="23"/>
          <w:szCs w:val="23"/>
        </w:rPr>
      </w:pPr>
    </w:p>
    <w:p w14:paraId="12A42E97" w14:textId="77777777" w:rsidR="001B20DB" w:rsidRDefault="001B20DB" w:rsidP="00B44609">
      <w:pPr>
        <w:spacing w:after="0"/>
        <w:rPr>
          <w:u w:val="single"/>
        </w:rPr>
      </w:pPr>
      <w:r>
        <w:rPr>
          <w:u w:val="single"/>
        </w:rPr>
        <w:t>Project Goals</w:t>
      </w:r>
    </w:p>
    <w:p w14:paraId="3F9C04F0" w14:textId="77777777" w:rsidR="004042C2" w:rsidRDefault="004042C2" w:rsidP="007B64CD">
      <w:pPr>
        <w:spacing w:after="0" w:line="240" w:lineRule="auto"/>
        <w:rPr>
          <w:u w:val="single"/>
        </w:rPr>
      </w:pPr>
    </w:p>
    <w:p w14:paraId="5F7639DC" w14:textId="77777777" w:rsidR="004042C2" w:rsidRDefault="004042C2" w:rsidP="007B64CD">
      <w:pPr>
        <w:spacing w:after="0" w:line="240" w:lineRule="auto"/>
        <w:rPr>
          <w:i/>
        </w:rPr>
      </w:pPr>
      <w:r>
        <w:rPr>
          <w:i/>
        </w:rPr>
        <w:t>Member-Focused</w:t>
      </w:r>
    </w:p>
    <w:p w14:paraId="5596A27C" w14:textId="77777777" w:rsidR="004042C2" w:rsidRDefault="004042C2" w:rsidP="007B64CD">
      <w:pPr>
        <w:pStyle w:val="ListParagraph"/>
        <w:numPr>
          <w:ilvl w:val="0"/>
          <w:numId w:val="23"/>
        </w:numPr>
        <w:spacing w:after="0" w:line="240" w:lineRule="auto"/>
      </w:pPr>
      <w:r>
        <w:t>Identify female members, age 24 to 64, who have not received cervical cancer screening within the recommended timeframe (Pap test within 3 years or Pap with HPV co-testing within 5 years).</w:t>
      </w:r>
    </w:p>
    <w:p w14:paraId="0EE448AA" w14:textId="77777777" w:rsidR="004042C2" w:rsidRDefault="004042C2" w:rsidP="007B64CD">
      <w:pPr>
        <w:pStyle w:val="ListParagraph"/>
        <w:numPr>
          <w:ilvl w:val="0"/>
          <w:numId w:val="23"/>
        </w:numPr>
        <w:spacing w:after="0" w:line="240" w:lineRule="auto"/>
      </w:pPr>
      <w:r>
        <w:t>Educate members about the importance of cervical cancer screening and their options for receiving this test.</w:t>
      </w:r>
    </w:p>
    <w:p w14:paraId="66C45E86" w14:textId="77777777" w:rsidR="004042C2" w:rsidRPr="004042C2" w:rsidRDefault="004042C2" w:rsidP="007B64CD">
      <w:pPr>
        <w:pStyle w:val="ListParagraph"/>
        <w:numPr>
          <w:ilvl w:val="0"/>
          <w:numId w:val="23"/>
        </w:numPr>
        <w:spacing w:after="0" w:line="240" w:lineRule="auto"/>
      </w:pPr>
      <w:r>
        <w:t>Outreach to members to engage and motivate them to schedule cervical cancer screening.</w:t>
      </w:r>
    </w:p>
    <w:p w14:paraId="166B206F" w14:textId="77777777" w:rsidR="004042C2" w:rsidRDefault="004042C2" w:rsidP="007B64CD">
      <w:pPr>
        <w:spacing w:after="0" w:line="240" w:lineRule="auto"/>
        <w:rPr>
          <w:i/>
        </w:rPr>
      </w:pPr>
    </w:p>
    <w:p w14:paraId="26C80F6D" w14:textId="77777777" w:rsidR="004042C2" w:rsidRPr="004042C2" w:rsidRDefault="004042C2" w:rsidP="007B64CD">
      <w:pPr>
        <w:spacing w:after="0" w:line="240" w:lineRule="auto"/>
        <w:rPr>
          <w:i/>
        </w:rPr>
      </w:pPr>
      <w:r>
        <w:rPr>
          <w:i/>
        </w:rPr>
        <w:t>Provider-Focused</w:t>
      </w:r>
    </w:p>
    <w:p w14:paraId="64049EEA" w14:textId="77777777" w:rsidR="001B20DB" w:rsidRDefault="004042C2" w:rsidP="007B64CD">
      <w:pPr>
        <w:pStyle w:val="ListParagraph"/>
        <w:numPr>
          <w:ilvl w:val="0"/>
          <w:numId w:val="24"/>
        </w:numPr>
        <w:spacing w:after="0" w:line="240" w:lineRule="auto"/>
      </w:pPr>
      <w:r>
        <w:t>Identify members who have not received cervical cancer screening within the recommended period.</w:t>
      </w:r>
    </w:p>
    <w:p w14:paraId="20515A71" w14:textId="77777777" w:rsidR="004042C2" w:rsidRDefault="00A150E2" w:rsidP="007B64CD">
      <w:pPr>
        <w:pStyle w:val="ListParagraph"/>
        <w:numPr>
          <w:ilvl w:val="0"/>
          <w:numId w:val="24"/>
        </w:numPr>
        <w:spacing w:after="0" w:line="240" w:lineRule="auto"/>
      </w:pPr>
      <w:r>
        <w:t xml:space="preserve">Educate CCA clinicians and </w:t>
      </w:r>
      <w:r w:rsidRPr="00B40440">
        <w:t>care partners</w:t>
      </w:r>
      <w:r w:rsidR="00BB0EF6" w:rsidRPr="00B40440">
        <w:t xml:space="preserve"> </w:t>
      </w:r>
      <w:r>
        <w:t xml:space="preserve">to understand the cervical cancer screening recommendations and </w:t>
      </w:r>
      <w:r w:rsidR="00E87D2F">
        <w:t>offer</w:t>
      </w:r>
      <w:r>
        <w:t xml:space="preserve"> </w:t>
      </w:r>
      <w:r w:rsidR="00BB0EF6">
        <w:t xml:space="preserve">providers </w:t>
      </w:r>
      <w:r>
        <w:t>support to help members schedule screening</w:t>
      </w:r>
      <w:r w:rsidR="00BB0EF6">
        <w:t>s</w:t>
      </w:r>
      <w:r>
        <w:t>.</w:t>
      </w:r>
    </w:p>
    <w:p w14:paraId="6C0755F3" w14:textId="77777777" w:rsidR="00A150E2" w:rsidRDefault="00A150E2" w:rsidP="007B64CD">
      <w:pPr>
        <w:pStyle w:val="ListParagraph"/>
        <w:numPr>
          <w:ilvl w:val="0"/>
          <w:numId w:val="24"/>
        </w:numPr>
        <w:spacing w:after="0" w:line="240" w:lineRule="auto"/>
      </w:pPr>
      <w:r>
        <w:t>Provide member-level gap reports to CCA</w:t>
      </w:r>
      <w:r w:rsidR="00BB0EF6">
        <w:t>-</w:t>
      </w:r>
      <w:r>
        <w:t xml:space="preserve">contracted providers which identify those patients with </w:t>
      </w:r>
      <w:r w:rsidR="00430666">
        <w:t xml:space="preserve">a </w:t>
      </w:r>
      <w:r>
        <w:t>cervical cancer screening gap and collaborate with these providers to engage these One Care members to schedule cervical cancer screening</w:t>
      </w:r>
      <w:r w:rsidR="00D25F40">
        <w:t>s</w:t>
      </w:r>
      <w:r>
        <w:t>.</w:t>
      </w:r>
    </w:p>
    <w:p w14:paraId="70792E41" w14:textId="77777777" w:rsidR="004042C2" w:rsidRDefault="004042C2" w:rsidP="007B64CD">
      <w:pPr>
        <w:spacing w:after="0" w:line="240" w:lineRule="auto"/>
        <w:rPr>
          <w:u w:val="single"/>
        </w:rPr>
      </w:pPr>
    </w:p>
    <w:p w14:paraId="73F071DD" w14:textId="77777777" w:rsidR="001B20DB" w:rsidRDefault="001B20DB" w:rsidP="007B64CD">
      <w:pPr>
        <w:spacing w:after="0" w:line="240" w:lineRule="auto"/>
        <w:rPr>
          <w:u w:val="single"/>
        </w:rPr>
      </w:pPr>
      <w:r>
        <w:rPr>
          <w:u w:val="single"/>
        </w:rPr>
        <w:t>Interventions</w:t>
      </w:r>
    </w:p>
    <w:p w14:paraId="6A4D2E08" w14:textId="77777777" w:rsidR="001B20DB" w:rsidRDefault="00A150E2" w:rsidP="007B64CD">
      <w:pPr>
        <w:pStyle w:val="ListParagraph"/>
        <w:numPr>
          <w:ilvl w:val="0"/>
          <w:numId w:val="25"/>
        </w:numPr>
        <w:spacing w:after="0" w:line="240" w:lineRule="auto"/>
      </w:pPr>
      <w:r>
        <w:t xml:space="preserve">CCA distributed </w:t>
      </w:r>
      <w:r w:rsidR="00D25F40">
        <w:t xml:space="preserve">an </w:t>
      </w:r>
      <w:r>
        <w:t>educational member</w:t>
      </w:r>
      <w:r w:rsidR="00D25F40">
        <w:t xml:space="preserve"> </w:t>
      </w:r>
      <w:r>
        <w:t xml:space="preserve">newsletter (English, Spanish, and Portuguese) and a mailing (English, Spanish) to women with a gap in care. An Interactive Voice Recognition </w:t>
      </w:r>
      <w:r w:rsidR="00D25F40">
        <w:t xml:space="preserve">(IVR) </w:t>
      </w:r>
      <w:r>
        <w:t xml:space="preserve">phone call program was launched to remind women with a gap in care to schedule </w:t>
      </w:r>
      <w:r>
        <w:lastRenderedPageBreak/>
        <w:t xml:space="preserve">cervical cancer screening services. </w:t>
      </w:r>
      <w:r w:rsidR="00D25F40">
        <w:t>Through these programs, t</w:t>
      </w:r>
      <w:r>
        <w:t>he member can elect to be connected to Member Services for help scheduling an appointment.</w:t>
      </w:r>
    </w:p>
    <w:p w14:paraId="2DEBE7C3" w14:textId="77777777" w:rsidR="00475B73" w:rsidRDefault="001B258E" w:rsidP="007B64CD">
      <w:pPr>
        <w:pStyle w:val="ListParagraph"/>
        <w:numPr>
          <w:ilvl w:val="0"/>
          <w:numId w:val="25"/>
        </w:numPr>
        <w:spacing w:after="0" w:line="240" w:lineRule="auto"/>
      </w:pPr>
      <w:r>
        <w:t xml:space="preserve">CCA-employed providers </w:t>
      </w:r>
      <w:r w:rsidR="00A150E2">
        <w:t xml:space="preserve">and </w:t>
      </w:r>
      <w:r w:rsidR="00FA303A" w:rsidRPr="00475B73">
        <w:t>c</w:t>
      </w:r>
      <w:r w:rsidR="00A150E2" w:rsidRPr="00475B73">
        <w:t xml:space="preserve">are </w:t>
      </w:r>
      <w:r w:rsidR="00FA303A" w:rsidRPr="00475B73">
        <w:t>p</w:t>
      </w:r>
      <w:r w:rsidR="00A150E2" w:rsidRPr="00475B73">
        <w:t>artners received</w:t>
      </w:r>
      <w:r w:rsidR="00A150E2">
        <w:t xml:space="preserve"> education in women’s health. </w:t>
      </w:r>
      <w:r w:rsidR="00D25F40">
        <w:t>CCA developed a gap report for every member that notes all the screening services available, and which of these services the member is missing, including cervical</w:t>
      </w:r>
      <w:r w:rsidR="00475B73">
        <w:t>, breast, and colon cancer screening; HbA1c screening; kidney care; and retinal eye exams.</w:t>
      </w:r>
    </w:p>
    <w:p w14:paraId="4E26EB2C" w14:textId="77777777" w:rsidR="001B258E" w:rsidRDefault="001B258E" w:rsidP="007B64CD">
      <w:pPr>
        <w:pStyle w:val="ListParagraph"/>
        <w:numPr>
          <w:ilvl w:val="0"/>
          <w:numId w:val="25"/>
        </w:numPr>
        <w:spacing w:after="0" w:line="240" w:lineRule="auto"/>
      </w:pPr>
      <w:r>
        <w:t>CCA collaborate</w:t>
      </w:r>
      <w:r w:rsidR="00430666">
        <w:t>d</w:t>
      </w:r>
      <w:r>
        <w:t xml:space="preserve"> with CCA-contracted providers to engage members identified through gap reporting to receive preventive care screening.</w:t>
      </w:r>
    </w:p>
    <w:p w14:paraId="4618CDD4" w14:textId="77777777" w:rsidR="001B258E" w:rsidRDefault="001B258E" w:rsidP="007B64CD">
      <w:pPr>
        <w:pStyle w:val="ListParagraph"/>
        <w:numPr>
          <w:ilvl w:val="0"/>
          <w:numId w:val="25"/>
        </w:numPr>
        <w:spacing w:after="0" w:line="240" w:lineRule="auto"/>
      </w:pPr>
      <w:r>
        <w:t xml:space="preserve">CCA established Women’s Health </w:t>
      </w:r>
      <w:r w:rsidR="00D25F40">
        <w:t>c</w:t>
      </w:r>
      <w:r>
        <w:t>linics in Commonwealth Community Care locations.</w:t>
      </w:r>
    </w:p>
    <w:p w14:paraId="409D057F" w14:textId="77777777" w:rsidR="001B258E" w:rsidRPr="00A150E2" w:rsidRDefault="001B258E" w:rsidP="007B64CD">
      <w:pPr>
        <w:spacing w:after="0" w:line="240" w:lineRule="auto"/>
      </w:pPr>
    </w:p>
    <w:p w14:paraId="62E8BDEA" w14:textId="77777777" w:rsidR="001B20DB" w:rsidRDefault="001B20DB" w:rsidP="007B64CD">
      <w:pPr>
        <w:spacing w:after="0" w:line="240" w:lineRule="auto"/>
        <w:rPr>
          <w:u w:val="single"/>
        </w:rPr>
      </w:pPr>
      <w:r>
        <w:rPr>
          <w:u w:val="single"/>
        </w:rPr>
        <w:t>Performance Indicators</w:t>
      </w:r>
    </w:p>
    <w:p w14:paraId="15CA9F9D" w14:textId="77777777" w:rsidR="001B20DB" w:rsidRDefault="001B258E" w:rsidP="007B64CD">
      <w:pPr>
        <w:spacing w:after="0" w:line="240" w:lineRule="auto"/>
      </w:pPr>
      <w:r>
        <w:t>CCA is using the HEDIS</w:t>
      </w:r>
      <w:r w:rsidR="00430666">
        <w:rPr>
          <w:rFonts w:ascii="Calibri" w:hAnsi="Calibri" w:cs="Calibri"/>
        </w:rPr>
        <w:t>®</w:t>
      </w:r>
      <w:r>
        <w:t xml:space="preserve"> measure</w:t>
      </w:r>
      <w:r w:rsidR="00BB0EF6">
        <w:t>:</w:t>
      </w:r>
      <w:r>
        <w:t xml:space="preserve"> </w:t>
      </w:r>
      <w:r w:rsidR="00430666">
        <w:t>w</w:t>
      </w:r>
      <w:r>
        <w:t>omen 24-64 years of age who were screened for cervical cancer according to guidelines. CCA’s 2017 baseline performance was 65%. Its goal for the first remeasurement is 67%.</w:t>
      </w:r>
    </w:p>
    <w:p w14:paraId="195A0934" w14:textId="77777777" w:rsidR="001B258E" w:rsidRDefault="001B258E" w:rsidP="007B64CD">
      <w:pPr>
        <w:spacing w:after="0" w:line="240" w:lineRule="auto"/>
      </w:pPr>
    </w:p>
    <w:p w14:paraId="2E1FC817" w14:textId="77777777" w:rsidR="001B258E" w:rsidRDefault="001B258E" w:rsidP="007B64CD">
      <w:pPr>
        <w:spacing w:after="0" w:line="240" w:lineRule="auto"/>
        <w:rPr>
          <w:u w:val="single"/>
        </w:rPr>
      </w:pPr>
      <w:r>
        <w:rPr>
          <w:u w:val="single"/>
        </w:rPr>
        <w:t>Performance Improvement Project Evaluation</w:t>
      </w:r>
    </w:p>
    <w:p w14:paraId="144BD6AD" w14:textId="77777777" w:rsidR="001B258E" w:rsidRDefault="001B258E" w:rsidP="007B64CD">
      <w:pPr>
        <w:spacing w:after="0" w:line="240" w:lineRule="auto"/>
      </w:pPr>
      <w:r>
        <w:t>KEPRO evaluates performance against a set of pre-determined criteria. The Technical Reviewer assigns a score to each individual rating criterion</w:t>
      </w:r>
      <w:r w:rsidR="00BB0EF6">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7B64CD">
        <w:t xml:space="preserve">points received by the sum of all available points.  </w:t>
      </w:r>
      <w:r>
        <w:t>This ratio is presented as a percentage. CCA</w:t>
      </w:r>
      <w:r w:rsidRPr="00DF5F08">
        <w:t xml:space="preserve"> received a rating score of 100</w:t>
      </w:r>
      <w:r>
        <w:t xml:space="preserve">% </w:t>
      </w:r>
      <w:r w:rsidRPr="00DF5F08">
        <w:t>on this Performance Improvement Project.</w:t>
      </w:r>
    </w:p>
    <w:p w14:paraId="3C7766CA" w14:textId="77777777" w:rsidR="00953D1A" w:rsidRDefault="00953D1A" w:rsidP="001B258E">
      <w:pPr>
        <w:spacing w:after="0" w:line="240" w:lineRule="auto"/>
      </w:pPr>
    </w:p>
    <w:p w14:paraId="4BAF3936" w14:textId="77777777" w:rsidR="00953D1A" w:rsidRPr="00475B73" w:rsidRDefault="00475B73" w:rsidP="001B258E">
      <w:pPr>
        <w:spacing w:after="0" w:line="240" w:lineRule="auto"/>
        <w:rPr>
          <w:b/>
        </w:rPr>
      </w:pPr>
      <w:r>
        <w:rPr>
          <w:b/>
        </w:rPr>
        <w:t>Exhibit</w:t>
      </w:r>
      <w:r w:rsidR="00EE5767">
        <w:rPr>
          <w:b/>
        </w:rPr>
        <w:t xml:space="preserve"> 3</w:t>
      </w:r>
      <w:r>
        <w:rPr>
          <w:b/>
        </w:rPr>
        <w:t xml:space="preserve">:  </w:t>
      </w:r>
      <w:r w:rsidR="00953D1A" w:rsidRPr="00475B73">
        <w:rPr>
          <w:b/>
        </w:rPr>
        <w:t>Performance Improvement Project Evaluation</w:t>
      </w:r>
    </w:p>
    <w:tbl>
      <w:tblPr>
        <w:tblStyle w:val="TableGrid"/>
        <w:tblW w:w="0" w:type="auto"/>
        <w:tblInd w:w="-2" w:type="dxa"/>
        <w:tblLook w:val="04A0" w:firstRow="1" w:lastRow="0" w:firstColumn="1" w:lastColumn="0" w:noHBand="0" w:noVBand="1"/>
      </w:tblPr>
      <w:tblGrid>
        <w:gridCol w:w="3597"/>
        <w:gridCol w:w="1091"/>
        <w:gridCol w:w="1719"/>
        <w:gridCol w:w="1210"/>
        <w:gridCol w:w="1735"/>
      </w:tblGrid>
      <w:tr w:rsidR="001B258E" w:rsidRPr="00782098" w14:paraId="3C41DB87" w14:textId="77777777" w:rsidTr="007B64CD">
        <w:trPr>
          <w:trHeight w:val="764"/>
        </w:trPr>
        <w:tc>
          <w:tcPr>
            <w:tcW w:w="35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32A0B0" w14:textId="77777777" w:rsidR="001B258E" w:rsidRPr="00782098" w:rsidRDefault="001B258E" w:rsidP="001B258E">
            <w:pPr>
              <w:rPr>
                <w:b/>
              </w:rPr>
            </w:pPr>
            <w:r w:rsidRPr="001B258E">
              <w:rPr>
                <w:b/>
              </w:rPr>
              <w:t>Summary Results of Validation Ratings</w:t>
            </w:r>
            <w:r>
              <w:rPr>
                <w:b/>
              </w:rPr>
              <w:t xml:space="preserve"> for 3, 2, or 1 Values</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4B5222" w14:textId="77777777" w:rsidR="001B258E" w:rsidRPr="00782098" w:rsidRDefault="001B258E" w:rsidP="001373F7">
            <w:pPr>
              <w:jc w:val="center"/>
              <w:rPr>
                <w:b/>
              </w:rPr>
            </w:pPr>
            <w:r w:rsidRPr="00782098">
              <w:rPr>
                <w:b/>
              </w:rPr>
              <w:t>No. of Items</w:t>
            </w:r>
          </w:p>
        </w:tc>
        <w:tc>
          <w:tcPr>
            <w:tcW w:w="17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9AC628" w14:textId="77777777" w:rsidR="001B258E" w:rsidRPr="00782098" w:rsidRDefault="001B258E" w:rsidP="001B258E">
            <w:pPr>
              <w:jc w:val="center"/>
              <w:rPr>
                <w:b/>
              </w:rPr>
            </w:pPr>
            <w:r w:rsidRPr="00782098">
              <w:rPr>
                <w:b/>
              </w:rPr>
              <w:t>T</w:t>
            </w:r>
            <w:r>
              <w:rPr>
                <w:b/>
              </w:rPr>
              <w:t>otal Available Points</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B0C446" w14:textId="77777777" w:rsidR="001B258E" w:rsidRPr="00782098" w:rsidRDefault="001B258E" w:rsidP="001B258E">
            <w:pPr>
              <w:jc w:val="center"/>
              <w:rPr>
                <w:b/>
              </w:rPr>
            </w:pPr>
            <w:r w:rsidRPr="00782098">
              <w:rPr>
                <w:b/>
              </w:rPr>
              <w:t>Points Scored</w:t>
            </w:r>
          </w:p>
        </w:tc>
        <w:tc>
          <w:tcPr>
            <w:tcW w:w="17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667FCF" w14:textId="77777777" w:rsidR="001B258E" w:rsidRPr="001B258E" w:rsidRDefault="001B258E" w:rsidP="001B258E">
            <w:pPr>
              <w:jc w:val="center"/>
              <w:rPr>
                <w:b/>
              </w:rPr>
            </w:pPr>
            <w:r w:rsidRPr="00782098">
              <w:rPr>
                <w:b/>
              </w:rPr>
              <w:t>Rating Averages</w:t>
            </w:r>
          </w:p>
        </w:tc>
      </w:tr>
      <w:tr w:rsidR="001B258E" w:rsidRPr="00782098" w14:paraId="17758BD5" w14:textId="77777777" w:rsidTr="007B64CD">
        <w:tc>
          <w:tcPr>
            <w:tcW w:w="3597" w:type="dxa"/>
          </w:tcPr>
          <w:p w14:paraId="458F8DC7" w14:textId="77777777" w:rsidR="001B258E" w:rsidRPr="00782098" w:rsidRDefault="001B258E" w:rsidP="001373F7">
            <w:r w:rsidRPr="00782098">
              <w:t>B6:  Population Analysis and Participant Engagement</w:t>
            </w:r>
          </w:p>
        </w:tc>
        <w:tc>
          <w:tcPr>
            <w:tcW w:w="1091" w:type="dxa"/>
            <w:vAlign w:val="center"/>
          </w:tcPr>
          <w:p w14:paraId="2F3EECED" w14:textId="77777777" w:rsidR="001B258E" w:rsidRPr="00782098" w:rsidRDefault="001B258E" w:rsidP="001B258E">
            <w:pPr>
              <w:jc w:val="center"/>
            </w:pPr>
            <w:r w:rsidRPr="00782098">
              <w:t>3</w:t>
            </w:r>
          </w:p>
        </w:tc>
        <w:tc>
          <w:tcPr>
            <w:tcW w:w="1719" w:type="dxa"/>
            <w:shd w:val="clear" w:color="auto" w:fill="auto"/>
            <w:vAlign w:val="center"/>
          </w:tcPr>
          <w:p w14:paraId="1C140D93" w14:textId="77777777" w:rsidR="001B258E" w:rsidRPr="00782098" w:rsidRDefault="001B258E" w:rsidP="001B258E">
            <w:pPr>
              <w:jc w:val="center"/>
            </w:pPr>
            <w:r w:rsidRPr="00782098">
              <w:t>9</w:t>
            </w:r>
          </w:p>
        </w:tc>
        <w:tc>
          <w:tcPr>
            <w:tcW w:w="1210" w:type="dxa"/>
            <w:vAlign w:val="center"/>
          </w:tcPr>
          <w:p w14:paraId="48599333" w14:textId="77777777" w:rsidR="001B258E" w:rsidRPr="00782098" w:rsidRDefault="001B258E" w:rsidP="001B258E">
            <w:pPr>
              <w:jc w:val="center"/>
            </w:pPr>
            <w:r w:rsidRPr="00782098">
              <w:t>9</w:t>
            </w:r>
          </w:p>
        </w:tc>
        <w:tc>
          <w:tcPr>
            <w:tcW w:w="1735" w:type="dxa"/>
            <w:vAlign w:val="center"/>
          </w:tcPr>
          <w:p w14:paraId="2F70DA5A" w14:textId="77777777" w:rsidR="001B258E" w:rsidRPr="00782098" w:rsidRDefault="001B258E" w:rsidP="001B258E">
            <w:pPr>
              <w:jc w:val="center"/>
            </w:pPr>
            <w:r>
              <w:t>100</w:t>
            </w:r>
            <w:r w:rsidRPr="00782098">
              <w:t>%</w:t>
            </w:r>
          </w:p>
        </w:tc>
      </w:tr>
      <w:tr w:rsidR="001B258E" w:rsidRPr="00782098" w14:paraId="37FAB46C" w14:textId="77777777" w:rsidTr="007B64CD">
        <w:tc>
          <w:tcPr>
            <w:tcW w:w="3597" w:type="dxa"/>
          </w:tcPr>
          <w:p w14:paraId="13823BC1" w14:textId="77777777" w:rsidR="001B258E" w:rsidRPr="00782098" w:rsidRDefault="001B258E" w:rsidP="001373F7">
            <w:r w:rsidRPr="00782098">
              <w:t>B7:  Update to PIP Topic and Goals</w:t>
            </w:r>
          </w:p>
        </w:tc>
        <w:tc>
          <w:tcPr>
            <w:tcW w:w="1091" w:type="dxa"/>
            <w:vAlign w:val="center"/>
          </w:tcPr>
          <w:p w14:paraId="063B18A2" w14:textId="77777777" w:rsidR="001B258E" w:rsidRPr="00782098" w:rsidRDefault="001B258E" w:rsidP="001B258E">
            <w:pPr>
              <w:jc w:val="center"/>
            </w:pPr>
            <w:r w:rsidRPr="00782098">
              <w:t>3</w:t>
            </w:r>
          </w:p>
        </w:tc>
        <w:tc>
          <w:tcPr>
            <w:tcW w:w="1719" w:type="dxa"/>
            <w:shd w:val="clear" w:color="auto" w:fill="auto"/>
            <w:vAlign w:val="center"/>
          </w:tcPr>
          <w:p w14:paraId="242CB733" w14:textId="77777777" w:rsidR="001B258E" w:rsidRPr="00782098" w:rsidRDefault="001B258E" w:rsidP="001B258E">
            <w:pPr>
              <w:jc w:val="center"/>
            </w:pPr>
            <w:r w:rsidRPr="00782098">
              <w:t>9</w:t>
            </w:r>
          </w:p>
        </w:tc>
        <w:tc>
          <w:tcPr>
            <w:tcW w:w="1210" w:type="dxa"/>
            <w:vAlign w:val="center"/>
          </w:tcPr>
          <w:p w14:paraId="627CE9C8" w14:textId="77777777" w:rsidR="001B258E" w:rsidRPr="00782098" w:rsidRDefault="001B258E" w:rsidP="001B258E">
            <w:pPr>
              <w:jc w:val="center"/>
            </w:pPr>
            <w:r w:rsidRPr="00782098">
              <w:t>9</w:t>
            </w:r>
          </w:p>
        </w:tc>
        <w:tc>
          <w:tcPr>
            <w:tcW w:w="1735" w:type="dxa"/>
            <w:vAlign w:val="center"/>
          </w:tcPr>
          <w:p w14:paraId="6D2177B8" w14:textId="77777777" w:rsidR="001B258E" w:rsidRPr="00782098" w:rsidRDefault="001B258E" w:rsidP="001B258E">
            <w:pPr>
              <w:jc w:val="center"/>
            </w:pPr>
            <w:r>
              <w:t>100</w:t>
            </w:r>
            <w:r w:rsidRPr="00782098">
              <w:t>%</w:t>
            </w:r>
          </w:p>
        </w:tc>
      </w:tr>
      <w:tr w:rsidR="001B258E" w:rsidRPr="00782098" w14:paraId="61A4757F" w14:textId="77777777" w:rsidTr="007B64CD">
        <w:tc>
          <w:tcPr>
            <w:tcW w:w="3597" w:type="dxa"/>
          </w:tcPr>
          <w:p w14:paraId="27E86056" w14:textId="77777777" w:rsidR="001B258E" w:rsidRPr="00782098" w:rsidRDefault="001B258E" w:rsidP="001373F7">
            <w:r w:rsidRPr="00782098">
              <w:t>B8:  Progres</w:t>
            </w:r>
            <w:r>
              <w:t>s in Implementing Interventions</w:t>
            </w:r>
          </w:p>
        </w:tc>
        <w:tc>
          <w:tcPr>
            <w:tcW w:w="1091" w:type="dxa"/>
            <w:vAlign w:val="center"/>
          </w:tcPr>
          <w:p w14:paraId="18C49990" w14:textId="77777777" w:rsidR="001B258E" w:rsidRPr="00782098" w:rsidRDefault="001B258E" w:rsidP="001B258E">
            <w:pPr>
              <w:jc w:val="center"/>
            </w:pPr>
            <w:r w:rsidRPr="00782098">
              <w:t>5.0</w:t>
            </w:r>
          </w:p>
        </w:tc>
        <w:tc>
          <w:tcPr>
            <w:tcW w:w="1719" w:type="dxa"/>
            <w:shd w:val="clear" w:color="auto" w:fill="auto"/>
            <w:vAlign w:val="center"/>
          </w:tcPr>
          <w:p w14:paraId="4943E661" w14:textId="77777777" w:rsidR="001B258E" w:rsidRPr="00782098" w:rsidRDefault="001B258E" w:rsidP="001B258E">
            <w:pPr>
              <w:jc w:val="center"/>
            </w:pPr>
            <w:r w:rsidRPr="00782098">
              <w:t>15.0</w:t>
            </w:r>
          </w:p>
        </w:tc>
        <w:tc>
          <w:tcPr>
            <w:tcW w:w="1210" w:type="dxa"/>
            <w:vAlign w:val="center"/>
          </w:tcPr>
          <w:p w14:paraId="4CE9F280" w14:textId="77777777" w:rsidR="001B258E" w:rsidRPr="00782098" w:rsidRDefault="001B258E" w:rsidP="001B258E">
            <w:pPr>
              <w:jc w:val="center"/>
            </w:pPr>
            <w:r w:rsidRPr="00782098">
              <w:t>15.0</w:t>
            </w:r>
          </w:p>
        </w:tc>
        <w:tc>
          <w:tcPr>
            <w:tcW w:w="1735" w:type="dxa"/>
            <w:vAlign w:val="center"/>
          </w:tcPr>
          <w:p w14:paraId="4608FB7B" w14:textId="77777777" w:rsidR="001B258E" w:rsidRPr="00782098" w:rsidRDefault="001B258E" w:rsidP="001B258E">
            <w:pPr>
              <w:jc w:val="center"/>
            </w:pPr>
            <w:r>
              <w:t>100</w:t>
            </w:r>
            <w:r w:rsidRPr="00782098">
              <w:t>%</w:t>
            </w:r>
          </w:p>
        </w:tc>
      </w:tr>
      <w:tr w:rsidR="001B258E" w:rsidRPr="00782098" w14:paraId="4205F091" w14:textId="77777777" w:rsidTr="007B64CD">
        <w:tc>
          <w:tcPr>
            <w:tcW w:w="3597" w:type="dxa"/>
          </w:tcPr>
          <w:p w14:paraId="7D3C84D7" w14:textId="77777777" w:rsidR="001B258E" w:rsidRPr="00782098" w:rsidRDefault="001B258E" w:rsidP="001373F7">
            <w:r w:rsidRPr="00782098">
              <w:t>B9:  Performance Indicator Data Collection</w:t>
            </w:r>
          </w:p>
        </w:tc>
        <w:tc>
          <w:tcPr>
            <w:tcW w:w="1091" w:type="dxa"/>
            <w:vAlign w:val="center"/>
          </w:tcPr>
          <w:p w14:paraId="15C1280A" w14:textId="77777777" w:rsidR="001B258E" w:rsidRPr="00782098" w:rsidRDefault="001B258E" w:rsidP="001B258E">
            <w:pPr>
              <w:jc w:val="center"/>
            </w:pPr>
            <w:r w:rsidRPr="00782098">
              <w:t>2</w:t>
            </w:r>
          </w:p>
        </w:tc>
        <w:tc>
          <w:tcPr>
            <w:tcW w:w="1719" w:type="dxa"/>
            <w:shd w:val="clear" w:color="auto" w:fill="auto"/>
            <w:vAlign w:val="center"/>
          </w:tcPr>
          <w:p w14:paraId="2E29CBE5" w14:textId="77777777" w:rsidR="001B258E" w:rsidRPr="00782098" w:rsidRDefault="001B258E" w:rsidP="001B258E">
            <w:pPr>
              <w:jc w:val="center"/>
            </w:pPr>
            <w:r w:rsidRPr="00782098">
              <w:t>6</w:t>
            </w:r>
          </w:p>
        </w:tc>
        <w:tc>
          <w:tcPr>
            <w:tcW w:w="1210" w:type="dxa"/>
            <w:vAlign w:val="center"/>
          </w:tcPr>
          <w:p w14:paraId="147FD5E1" w14:textId="77777777" w:rsidR="001B258E" w:rsidRPr="00782098" w:rsidRDefault="001B258E" w:rsidP="001B258E">
            <w:pPr>
              <w:jc w:val="center"/>
            </w:pPr>
            <w:r w:rsidRPr="00782098">
              <w:t>6</w:t>
            </w:r>
          </w:p>
        </w:tc>
        <w:tc>
          <w:tcPr>
            <w:tcW w:w="1735" w:type="dxa"/>
            <w:vAlign w:val="center"/>
          </w:tcPr>
          <w:p w14:paraId="073CC95F" w14:textId="77777777" w:rsidR="001B258E" w:rsidRPr="00782098" w:rsidRDefault="001B258E" w:rsidP="001B258E">
            <w:pPr>
              <w:jc w:val="center"/>
            </w:pPr>
            <w:r>
              <w:t>100</w:t>
            </w:r>
            <w:r w:rsidRPr="00782098">
              <w:t>%</w:t>
            </w:r>
          </w:p>
        </w:tc>
      </w:tr>
      <w:tr w:rsidR="001B258E" w:rsidRPr="00782098" w14:paraId="01B6DC40" w14:textId="77777777" w:rsidTr="007B64CD">
        <w:tc>
          <w:tcPr>
            <w:tcW w:w="3597" w:type="dxa"/>
          </w:tcPr>
          <w:p w14:paraId="78EAC736" w14:textId="77777777" w:rsidR="001B258E" w:rsidRPr="00782098" w:rsidRDefault="001B258E" w:rsidP="001373F7">
            <w:r w:rsidRPr="00782098">
              <w:t xml:space="preserve">B10: </w:t>
            </w:r>
            <w:r w:rsidR="00D25F40">
              <w:t xml:space="preserve"> </w:t>
            </w:r>
            <w:r w:rsidRPr="00782098">
              <w:t>Capacity for Indicator Data Analysis</w:t>
            </w:r>
          </w:p>
        </w:tc>
        <w:tc>
          <w:tcPr>
            <w:tcW w:w="1091" w:type="dxa"/>
            <w:vAlign w:val="center"/>
          </w:tcPr>
          <w:p w14:paraId="61E948F8" w14:textId="77777777" w:rsidR="001B258E" w:rsidRPr="00782098" w:rsidRDefault="001B258E" w:rsidP="001B258E">
            <w:pPr>
              <w:jc w:val="center"/>
            </w:pPr>
            <w:r>
              <w:t>3</w:t>
            </w:r>
          </w:p>
        </w:tc>
        <w:tc>
          <w:tcPr>
            <w:tcW w:w="1719" w:type="dxa"/>
            <w:shd w:val="clear" w:color="auto" w:fill="auto"/>
            <w:vAlign w:val="center"/>
          </w:tcPr>
          <w:p w14:paraId="4DA130BA" w14:textId="77777777" w:rsidR="001B258E" w:rsidRPr="00782098" w:rsidRDefault="001B258E" w:rsidP="001B258E">
            <w:pPr>
              <w:jc w:val="center"/>
            </w:pPr>
            <w:r>
              <w:t>9</w:t>
            </w:r>
          </w:p>
        </w:tc>
        <w:tc>
          <w:tcPr>
            <w:tcW w:w="1210" w:type="dxa"/>
            <w:vAlign w:val="center"/>
          </w:tcPr>
          <w:p w14:paraId="3BD73938" w14:textId="77777777" w:rsidR="001B258E" w:rsidRPr="00782098" w:rsidRDefault="001B258E" w:rsidP="001B258E">
            <w:pPr>
              <w:jc w:val="center"/>
            </w:pPr>
            <w:r>
              <w:t>9</w:t>
            </w:r>
          </w:p>
        </w:tc>
        <w:tc>
          <w:tcPr>
            <w:tcW w:w="1735" w:type="dxa"/>
            <w:vAlign w:val="center"/>
          </w:tcPr>
          <w:p w14:paraId="4ABAF787" w14:textId="77777777" w:rsidR="001B258E" w:rsidRPr="00782098" w:rsidRDefault="001B258E" w:rsidP="001B258E">
            <w:pPr>
              <w:jc w:val="center"/>
            </w:pPr>
            <w:r>
              <w:t>100</w:t>
            </w:r>
            <w:r w:rsidRPr="00782098">
              <w:t>%</w:t>
            </w:r>
          </w:p>
        </w:tc>
      </w:tr>
      <w:tr w:rsidR="001B258E" w:rsidRPr="00782098" w14:paraId="40E2FD33" w14:textId="77777777" w:rsidTr="007B64CD">
        <w:tc>
          <w:tcPr>
            <w:tcW w:w="3597" w:type="dxa"/>
          </w:tcPr>
          <w:p w14:paraId="5F2C2D6F" w14:textId="77777777" w:rsidR="001B258E" w:rsidRPr="00782098" w:rsidRDefault="001B258E" w:rsidP="001373F7">
            <w:r w:rsidRPr="00782098">
              <w:t xml:space="preserve">B11: </w:t>
            </w:r>
            <w:r w:rsidR="00D25F40">
              <w:t xml:space="preserve"> </w:t>
            </w:r>
            <w:r w:rsidRPr="00782098">
              <w:t>Performance Indicator Parameters</w:t>
            </w:r>
          </w:p>
        </w:tc>
        <w:tc>
          <w:tcPr>
            <w:tcW w:w="1091" w:type="dxa"/>
            <w:vAlign w:val="center"/>
          </w:tcPr>
          <w:p w14:paraId="3CD7DF48" w14:textId="77777777" w:rsidR="001B258E" w:rsidRPr="00782098" w:rsidRDefault="001B258E" w:rsidP="001B258E">
            <w:pPr>
              <w:jc w:val="center"/>
            </w:pPr>
            <w:r w:rsidRPr="00782098">
              <w:t>6</w:t>
            </w:r>
          </w:p>
        </w:tc>
        <w:tc>
          <w:tcPr>
            <w:tcW w:w="1719" w:type="dxa"/>
            <w:shd w:val="clear" w:color="auto" w:fill="auto"/>
            <w:vAlign w:val="center"/>
          </w:tcPr>
          <w:p w14:paraId="409DA379" w14:textId="77777777" w:rsidR="001B258E" w:rsidRPr="00782098" w:rsidRDefault="001B258E" w:rsidP="001B258E">
            <w:pPr>
              <w:jc w:val="center"/>
            </w:pPr>
            <w:r w:rsidRPr="00782098">
              <w:t>18</w:t>
            </w:r>
          </w:p>
        </w:tc>
        <w:tc>
          <w:tcPr>
            <w:tcW w:w="1210" w:type="dxa"/>
            <w:vAlign w:val="center"/>
          </w:tcPr>
          <w:p w14:paraId="7A953C62" w14:textId="77777777" w:rsidR="001B258E" w:rsidRPr="00782098" w:rsidRDefault="001B258E" w:rsidP="001B258E">
            <w:pPr>
              <w:jc w:val="center"/>
            </w:pPr>
            <w:r w:rsidRPr="00782098">
              <w:t>18</w:t>
            </w:r>
          </w:p>
        </w:tc>
        <w:tc>
          <w:tcPr>
            <w:tcW w:w="1735" w:type="dxa"/>
            <w:vAlign w:val="center"/>
          </w:tcPr>
          <w:p w14:paraId="4A3A7D3A" w14:textId="77777777" w:rsidR="001B258E" w:rsidRPr="00782098" w:rsidRDefault="001B258E" w:rsidP="001B258E">
            <w:pPr>
              <w:jc w:val="center"/>
            </w:pPr>
            <w:r>
              <w:t>100</w:t>
            </w:r>
            <w:r w:rsidRPr="00782098">
              <w:t>%</w:t>
            </w:r>
          </w:p>
        </w:tc>
      </w:tr>
      <w:tr w:rsidR="001B258E" w:rsidRPr="00782098" w14:paraId="6A471D05" w14:textId="77777777" w:rsidTr="007B64CD">
        <w:trPr>
          <w:trHeight w:val="305"/>
        </w:trPr>
        <w:tc>
          <w:tcPr>
            <w:tcW w:w="3597" w:type="dxa"/>
          </w:tcPr>
          <w:p w14:paraId="5F187347" w14:textId="77777777" w:rsidR="001B258E" w:rsidRPr="00782098" w:rsidRDefault="001B258E" w:rsidP="001373F7">
            <w:r w:rsidRPr="00782098">
              <w:t xml:space="preserve">B12: </w:t>
            </w:r>
            <w:r w:rsidR="00D25F40">
              <w:t xml:space="preserve"> </w:t>
            </w:r>
            <w:r w:rsidRPr="00782098">
              <w:t>Baseline Indicator Performance Rates</w:t>
            </w:r>
          </w:p>
        </w:tc>
        <w:tc>
          <w:tcPr>
            <w:tcW w:w="1091" w:type="dxa"/>
            <w:vAlign w:val="center"/>
          </w:tcPr>
          <w:p w14:paraId="480B5E42" w14:textId="77777777" w:rsidR="001B258E" w:rsidRPr="00782098" w:rsidRDefault="001B258E" w:rsidP="001B258E">
            <w:pPr>
              <w:jc w:val="center"/>
            </w:pPr>
            <w:r w:rsidRPr="00782098">
              <w:t>5</w:t>
            </w:r>
          </w:p>
        </w:tc>
        <w:tc>
          <w:tcPr>
            <w:tcW w:w="1719" w:type="dxa"/>
            <w:shd w:val="clear" w:color="auto" w:fill="auto"/>
            <w:vAlign w:val="center"/>
          </w:tcPr>
          <w:p w14:paraId="772BE04A" w14:textId="77777777" w:rsidR="001B258E" w:rsidRPr="00782098" w:rsidRDefault="001B258E" w:rsidP="001B258E">
            <w:pPr>
              <w:jc w:val="center"/>
            </w:pPr>
            <w:r w:rsidRPr="00782098">
              <w:t>15</w:t>
            </w:r>
          </w:p>
        </w:tc>
        <w:tc>
          <w:tcPr>
            <w:tcW w:w="1210" w:type="dxa"/>
            <w:vAlign w:val="center"/>
          </w:tcPr>
          <w:p w14:paraId="694880AC" w14:textId="77777777" w:rsidR="001B258E" w:rsidRPr="00782098" w:rsidRDefault="001B258E" w:rsidP="001B258E">
            <w:pPr>
              <w:jc w:val="center"/>
            </w:pPr>
            <w:r w:rsidRPr="00782098">
              <w:t>15</w:t>
            </w:r>
          </w:p>
        </w:tc>
        <w:tc>
          <w:tcPr>
            <w:tcW w:w="1735" w:type="dxa"/>
            <w:vAlign w:val="center"/>
          </w:tcPr>
          <w:p w14:paraId="1D7D4830" w14:textId="77777777" w:rsidR="001B258E" w:rsidRPr="00782098" w:rsidRDefault="001B258E" w:rsidP="001B258E">
            <w:pPr>
              <w:jc w:val="center"/>
            </w:pPr>
            <w:r>
              <w:t>100</w:t>
            </w:r>
            <w:r w:rsidRPr="00782098">
              <w:t>%</w:t>
            </w:r>
          </w:p>
        </w:tc>
      </w:tr>
      <w:tr w:rsidR="001B258E" w:rsidRPr="00782098" w14:paraId="5340CC4E" w14:textId="77777777" w:rsidTr="007B64CD">
        <w:trPr>
          <w:trHeight w:val="350"/>
        </w:trPr>
        <w:tc>
          <w:tcPr>
            <w:tcW w:w="3597" w:type="dxa"/>
          </w:tcPr>
          <w:p w14:paraId="453142E0" w14:textId="77777777" w:rsidR="001B258E" w:rsidRPr="00782098" w:rsidRDefault="001B258E" w:rsidP="001373F7">
            <w:r w:rsidRPr="00782098">
              <w:t xml:space="preserve">B13: </w:t>
            </w:r>
            <w:r w:rsidR="00D25F40">
              <w:t xml:space="preserve"> </w:t>
            </w:r>
            <w:r w:rsidRPr="00782098">
              <w:t>Conclusions and Planning for Next Cycle</w:t>
            </w:r>
          </w:p>
        </w:tc>
        <w:tc>
          <w:tcPr>
            <w:tcW w:w="1091" w:type="dxa"/>
            <w:vAlign w:val="center"/>
          </w:tcPr>
          <w:p w14:paraId="0DDF6119" w14:textId="77777777" w:rsidR="001B258E" w:rsidRPr="00782098" w:rsidRDefault="001B258E" w:rsidP="001B258E">
            <w:pPr>
              <w:jc w:val="center"/>
            </w:pPr>
            <w:r w:rsidRPr="00782098">
              <w:t>2</w:t>
            </w:r>
          </w:p>
        </w:tc>
        <w:tc>
          <w:tcPr>
            <w:tcW w:w="1719" w:type="dxa"/>
            <w:shd w:val="clear" w:color="auto" w:fill="auto"/>
            <w:vAlign w:val="center"/>
          </w:tcPr>
          <w:p w14:paraId="4D9CA7C4" w14:textId="77777777" w:rsidR="001B258E" w:rsidRPr="00782098" w:rsidRDefault="001B258E" w:rsidP="001B258E">
            <w:pPr>
              <w:jc w:val="center"/>
            </w:pPr>
            <w:r w:rsidRPr="00782098">
              <w:t>6</w:t>
            </w:r>
          </w:p>
        </w:tc>
        <w:tc>
          <w:tcPr>
            <w:tcW w:w="1210" w:type="dxa"/>
            <w:vAlign w:val="center"/>
          </w:tcPr>
          <w:p w14:paraId="0DDCE013" w14:textId="77777777" w:rsidR="001B258E" w:rsidRPr="00782098" w:rsidRDefault="001B258E" w:rsidP="001B258E">
            <w:pPr>
              <w:jc w:val="center"/>
            </w:pPr>
            <w:r w:rsidRPr="00782098">
              <w:t>6</w:t>
            </w:r>
          </w:p>
        </w:tc>
        <w:tc>
          <w:tcPr>
            <w:tcW w:w="1735" w:type="dxa"/>
            <w:vAlign w:val="center"/>
          </w:tcPr>
          <w:p w14:paraId="6D8CF285" w14:textId="77777777" w:rsidR="001B258E" w:rsidRPr="00782098" w:rsidRDefault="001B258E" w:rsidP="001B258E">
            <w:pPr>
              <w:jc w:val="center"/>
            </w:pPr>
            <w:r>
              <w:t>100</w:t>
            </w:r>
            <w:r w:rsidRPr="00782098">
              <w:t>%</w:t>
            </w:r>
          </w:p>
        </w:tc>
      </w:tr>
      <w:tr w:rsidR="001B258E" w:rsidRPr="00782098" w14:paraId="204750AE" w14:textId="77777777" w:rsidTr="007B64CD">
        <w:trPr>
          <w:trHeight w:val="467"/>
        </w:trPr>
        <w:tc>
          <w:tcPr>
            <w:tcW w:w="3597" w:type="dxa"/>
            <w:vAlign w:val="center"/>
          </w:tcPr>
          <w:p w14:paraId="77EAAD11" w14:textId="77777777" w:rsidR="001B258E" w:rsidRPr="00782098" w:rsidRDefault="001B258E" w:rsidP="001373F7">
            <w:pPr>
              <w:rPr>
                <w:b/>
              </w:rPr>
            </w:pPr>
            <w:r w:rsidRPr="00782098">
              <w:rPr>
                <w:b/>
              </w:rPr>
              <w:t>Overall Validation Rating Score</w:t>
            </w:r>
          </w:p>
        </w:tc>
        <w:tc>
          <w:tcPr>
            <w:tcW w:w="1091" w:type="dxa"/>
            <w:vAlign w:val="center"/>
          </w:tcPr>
          <w:p w14:paraId="00FE5220" w14:textId="77777777" w:rsidR="001B258E" w:rsidRPr="00782098" w:rsidRDefault="001B258E" w:rsidP="001B258E">
            <w:pPr>
              <w:jc w:val="center"/>
              <w:rPr>
                <w:b/>
              </w:rPr>
            </w:pPr>
            <w:r w:rsidRPr="00782098">
              <w:rPr>
                <w:b/>
              </w:rPr>
              <w:fldChar w:fldCharType="begin"/>
            </w:r>
            <w:r w:rsidRPr="00782098">
              <w:rPr>
                <w:b/>
              </w:rPr>
              <w:instrText xml:space="preserve"> =SUM(ABOVE) </w:instrText>
            </w:r>
            <w:r w:rsidRPr="00782098">
              <w:rPr>
                <w:b/>
              </w:rPr>
              <w:fldChar w:fldCharType="separate"/>
            </w:r>
            <w:r>
              <w:rPr>
                <w:b/>
                <w:noProof/>
              </w:rPr>
              <w:t>29</w:t>
            </w:r>
            <w:r w:rsidRPr="00782098">
              <w:rPr>
                <w:b/>
              </w:rPr>
              <w:fldChar w:fldCharType="end"/>
            </w:r>
          </w:p>
        </w:tc>
        <w:tc>
          <w:tcPr>
            <w:tcW w:w="1719" w:type="dxa"/>
            <w:shd w:val="clear" w:color="auto" w:fill="auto"/>
            <w:vAlign w:val="center"/>
          </w:tcPr>
          <w:p w14:paraId="37A14D4C" w14:textId="77777777" w:rsidR="001B258E" w:rsidRPr="00782098" w:rsidRDefault="001B258E" w:rsidP="001B258E">
            <w:pPr>
              <w:jc w:val="center"/>
              <w:rPr>
                <w:b/>
              </w:rPr>
            </w:pPr>
            <w:r w:rsidRPr="00782098">
              <w:rPr>
                <w:b/>
              </w:rPr>
              <w:fldChar w:fldCharType="begin"/>
            </w:r>
            <w:r w:rsidRPr="00782098">
              <w:rPr>
                <w:b/>
              </w:rPr>
              <w:instrText xml:space="preserve"> =SUM(ABOVE) </w:instrText>
            </w:r>
            <w:r w:rsidRPr="00782098">
              <w:rPr>
                <w:b/>
              </w:rPr>
              <w:fldChar w:fldCharType="separate"/>
            </w:r>
            <w:r>
              <w:rPr>
                <w:b/>
                <w:noProof/>
              </w:rPr>
              <w:t>87</w:t>
            </w:r>
            <w:r w:rsidRPr="00782098">
              <w:rPr>
                <w:b/>
              </w:rPr>
              <w:fldChar w:fldCharType="end"/>
            </w:r>
          </w:p>
        </w:tc>
        <w:tc>
          <w:tcPr>
            <w:tcW w:w="1210" w:type="dxa"/>
            <w:vAlign w:val="center"/>
          </w:tcPr>
          <w:p w14:paraId="421F34E0" w14:textId="77777777" w:rsidR="001B258E" w:rsidRPr="00782098" w:rsidRDefault="001B258E" w:rsidP="001B258E">
            <w:pPr>
              <w:jc w:val="center"/>
              <w:rPr>
                <w:b/>
              </w:rPr>
            </w:pPr>
            <w:r w:rsidRPr="00782098">
              <w:rPr>
                <w:b/>
              </w:rPr>
              <w:fldChar w:fldCharType="begin"/>
            </w:r>
            <w:r w:rsidRPr="00782098">
              <w:rPr>
                <w:b/>
              </w:rPr>
              <w:instrText xml:space="preserve"> =SUM(ABOVE) </w:instrText>
            </w:r>
            <w:r w:rsidRPr="00782098">
              <w:rPr>
                <w:b/>
              </w:rPr>
              <w:fldChar w:fldCharType="separate"/>
            </w:r>
            <w:r>
              <w:rPr>
                <w:b/>
                <w:noProof/>
              </w:rPr>
              <w:t>87</w:t>
            </w:r>
            <w:r w:rsidRPr="00782098">
              <w:rPr>
                <w:b/>
              </w:rPr>
              <w:fldChar w:fldCharType="end"/>
            </w:r>
          </w:p>
        </w:tc>
        <w:tc>
          <w:tcPr>
            <w:tcW w:w="1735" w:type="dxa"/>
            <w:vAlign w:val="center"/>
          </w:tcPr>
          <w:p w14:paraId="423C59A1" w14:textId="77777777" w:rsidR="001B258E" w:rsidRPr="00782098" w:rsidRDefault="001B258E" w:rsidP="001B258E">
            <w:pPr>
              <w:jc w:val="center"/>
              <w:rPr>
                <w:b/>
              </w:rPr>
            </w:pPr>
            <w:r>
              <w:rPr>
                <w:b/>
              </w:rPr>
              <w:t>100</w:t>
            </w:r>
            <w:r w:rsidRPr="00782098">
              <w:rPr>
                <w:b/>
              </w:rPr>
              <w:t>%</w:t>
            </w:r>
          </w:p>
        </w:tc>
      </w:tr>
    </w:tbl>
    <w:p w14:paraId="6AEED8DB" w14:textId="77777777" w:rsidR="001B20DB" w:rsidRDefault="001B20DB" w:rsidP="00B44609">
      <w:pPr>
        <w:spacing w:after="0"/>
        <w:rPr>
          <w:u w:val="single"/>
        </w:rPr>
      </w:pPr>
      <w:r>
        <w:rPr>
          <w:u w:val="single"/>
        </w:rPr>
        <w:lastRenderedPageBreak/>
        <w:t>Plan &amp; Project Strengths</w:t>
      </w:r>
    </w:p>
    <w:p w14:paraId="68024BDB" w14:textId="77777777" w:rsidR="00953D1A" w:rsidRPr="00953D1A" w:rsidRDefault="00953D1A" w:rsidP="00D42E8B">
      <w:pPr>
        <w:pStyle w:val="ListParagraph"/>
        <w:numPr>
          <w:ilvl w:val="0"/>
          <w:numId w:val="26"/>
        </w:numPr>
        <w:spacing w:after="0" w:line="240" w:lineRule="auto"/>
      </w:pPr>
      <w:r>
        <w:t>CCA is commended for its use of its gap reports that includes cervical cancer screenings.</w:t>
      </w:r>
    </w:p>
    <w:p w14:paraId="3B250BF7" w14:textId="77777777" w:rsidR="00953D1A" w:rsidRPr="00782098" w:rsidRDefault="00953D1A" w:rsidP="00D42E8B">
      <w:pPr>
        <w:pStyle w:val="ListParagraph"/>
        <w:numPr>
          <w:ilvl w:val="0"/>
          <w:numId w:val="26"/>
        </w:numPr>
        <w:spacing w:after="0" w:line="240" w:lineRule="auto"/>
      </w:pPr>
      <w:r>
        <w:t>CCA is commended for making its newsletter available to Portuguese- and Spanish-speaking members, as well as its IVR telephonic reminder campaign.</w:t>
      </w:r>
    </w:p>
    <w:p w14:paraId="1748E2CB" w14:textId="77777777" w:rsidR="00D42E8B" w:rsidRPr="00953D1A" w:rsidRDefault="00D42E8B" w:rsidP="00D42E8B">
      <w:pPr>
        <w:pStyle w:val="ListParagraph"/>
        <w:numPr>
          <w:ilvl w:val="0"/>
          <w:numId w:val="26"/>
        </w:numPr>
        <w:spacing w:after="0" w:line="240" w:lineRule="auto"/>
      </w:pPr>
      <w:r>
        <w:t xml:space="preserve">CCA describes an excellent process for </w:t>
      </w:r>
      <w:r w:rsidRPr="00782098">
        <w:t xml:space="preserve">monitoring </w:t>
      </w:r>
      <w:r>
        <w:t xml:space="preserve">the </w:t>
      </w:r>
      <w:r w:rsidRPr="00782098">
        <w:t xml:space="preserve">effectiveness of </w:t>
      </w:r>
      <w:r>
        <w:t xml:space="preserve">IVR </w:t>
      </w:r>
      <w:r w:rsidRPr="00782098">
        <w:t xml:space="preserve">calls.  </w:t>
      </w:r>
    </w:p>
    <w:p w14:paraId="623133FA" w14:textId="77777777" w:rsidR="00953D1A" w:rsidRPr="00953D1A" w:rsidRDefault="00953D1A" w:rsidP="00B44609">
      <w:pPr>
        <w:spacing w:after="0"/>
      </w:pPr>
    </w:p>
    <w:p w14:paraId="14A3DA6F" w14:textId="77777777" w:rsidR="001B20DB" w:rsidRDefault="001B20DB" w:rsidP="00B44609">
      <w:pPr>
        <w:spacing w:after="0"/>
        <w:rPr>
          <w:u w:val="single"/>
        </w:rPr>
      </w:pPr>
      <w:r>
        <w:rPr>
          <w:u w:val="single"/>
        </w:rPr>
        <w:t>Opportunities for Improvement</w:t>
      </w:r>
    </w:p>
    <w:p w14:paraId="6CFF9B47" w14:textId="77777777" w:rsidR="00953D1A" w:rsidRDefault="00953D1A" w:rsidP="00F24129">
      <w:pPr>
        <w:pStyle w:val="ListParagraph"/>
        <w:numPr>
          <w:ilvl w:val="0"/>
          <w:numId w:val="27"/>
        </w:numPr>
        <w:spacing w:after="0"/>
      </w:pPr>
      <w:r>
        <w:t>CCA presents many demographic details about its One Care population in general, but few details about the female members eligible for inclusion in this PIP.</w:t>
      </w:r>
    </w:p>
    <w:p w14:paraId="24F4F386" w14:textId="77777777" w:rsidR="00F24129" w:rsidRDefault="00F24129" w:rsidP="00F24129">
      <w:pPr>
        <w:pStyle w:val="ListParagraph"/>
        <w:spacing w:after="0"/>
        <w:ind w:left="360"/>
      </w:pPr>
    </w:p>
    <w:p w14:paraId="642F118D" w14:textId="77777777" w:rsidR="00953D1A" w:rsidRDefault="00953D1A" w:rsidP="00B44609">
      <w:pPr>
        <w:spacing w:after="0"/>
        <w:rPr>
          <w:u w:val="single"/>
        </w:rPr>
      </w:pPr>
      <w:r>
        <w:rPr>
          <w:u w:val="single"/>
        </w:rPr>
        <w:t>Recommendations</w:t>
      </w:r>
    </w:p>
    <w:p w14:paraId="7CC13F10" w14:textId="77777777" w:rsidR="001B20DB" w:rsidRPr="00D42E8B" w:rsidRDefault="00953D1A" w:rsidP="00D42E8B">
      <w:pPr>
        <w:pStyle w:val="ListParagraph"/>
        <w:numPr>
          <w:ilvl w:val="0"/>
          <w:numId w:val="27"/>
        </w:numPr>
        <w:spacing w:after="0"/>
        <w:rPr>
          <w:u w:val="single"/>
        </w:rPr>
      </w:pPr>
      <w:r w:rsidRPr="00D04256">
        <w:t xml:space="preserve">KEPRO suggests </w:t>
      </w:r>
      <w:r>
        <w:t xml:space="preserve">that CCA </w:t>
      </w:r>
      <w:r w:rsidRPr="00D04256">
        <w:t>consider other ways to assess HPV status, such as through urine screening for HPV.</w:t>
      </w:r>
    </w:p>
    <w:p w14:paraId="1C9D37C9" w14:textId="77777777" w:rsidR="00953D1A" w:rsidRDefault="00953D1A" w:rsidP="00D42E8B">
      <w:pPr>
        <w:pStyle w:val="ListParagraph"/>
        <w:numPr>
          <w:ilvl w:val="0"/>
          <w:numId w:val="27"/>
        </w:numPr>
        <w:spacing w:after="0"/>
      </w:pPr>
      <w:r>
        <w:t xml:space="preserve">KEPRO suggests that CCA make scripts available for use by a variety of practice clinicians for when they interact with women who could benefit from cervical cancer screening. If clinicians could internalize these scripts, the narrative could </w:t>
      </w:r>
      <w:r w:rsidR="005F5D1B">
        <w:t xml:space="preserve">be </w:t>
      </w:r>
      <w:r>
        <w:t>more easily inserted into the routine conversations that clinicians have with women who fit the risk profile</w:t>
      </w:r>
      <w:r w:rsidR="00D42E8B">
        <w:t>, e.g., multiple sexual partners and</w:t>
      </w:r>
      <w:r>
        <w:t xml:space="preserve"> smoking</w:t>
      </w:r>
      <w:r w:rsidR="00D42E8B">
        <w:t>.</w:t>
      </w:r>
    </w:p>
    <w:p w14:paraId="5671CDF2" w14:textId="77777777" w:rsidR="001B20DB" w:rsidRPr="00D42E8B" w:rsidRDefault="00953D1A" w:rsidP="00D42E8B">
      <w:pPr>
        <w:pStyle w:val="ListParagraph"/>
        <w:numPr>
          <w:ilvl w:val="0"/>
          <w:numId w:val="27"/>
        </w:numPr>
        <w:rPr>
          <w:u w:val="single"/>
        </w:rPr>
      </w:pPr>
      <w:r>
        <w:t xml:space="preserve">CCA is encouraging use of its Commonwealth Community Care clinics. Considering that marketing the expansion of this resource has not increased referrals, the question is whether more marketing will make a difference. KEPRO suggests that CCA conduct a focused barrier analysis on this question that includes a representative group of members and providers. </w:t>
      </w:r>
      <w:r w:rsidR="001B20DB" w:rsidRPr="00D42E8B">
        <w:rPr>
          <w:u w:val="single"/>
        </w:rPr>
        <w:br w:type="page"/>
      </w:r>
    </w:p>
    <w:p w14:paraId="66F69208" w14:textId="77777777" w:rsidR="001B20DB" w:rsidRDefault="00822BFF" w:rsidP="001B20DB">
      <w:pPr>
        <w:pStyle w:val="Heading3"/>
      </w:pPr>
      <w:bookmarkStart w:id="45" w:name="_Toc2935377"/>
      <w:r>
        <w:lastRenderedPageBreak/>
        <w:t>Commonwealth Care A</w:t>
      </w:r>
      <w:r w:rsidR="001B20DB">
        <w:t>lliance</w:t>
      </w:r>
      <w:r w:rsidR="00587AA3">
        <w:t>:  Cardiovascular Disease P</w:t>
      </w:r>
      <w:r>
        <w:t>revention in O</w:t>
      </w:r>
      <w:r w:rsidR="00587AA3">
        <w:t>ne Care Members with M</w:t>
      </w:r>
      <w:r w:rsidR="00D42E8B">
        <w:t>ental i</w:t>
      </w:r>
      <w:r w:rsidR="00587AA3">
        <w:t>Illness and Multiple Risk F</w:t>
      </w:r>
      <w:r w:rsidR="00D42E8B">
        <w:t>actors</w:t>
      </w:r>
      <w:bookmarkEnd w:id="45"/>
    </w:p>
    <w:p w14:paraId="1C4D23EF" w14:textId="77777777" w:rsidR="001B20DB" w:rsidRDefault="001B20DB" w:rsidP="001B20DB">
      <w:pPr>
        <w:spacing w:after="0"/>
        <w:rPr>
          <w:u w:val="single"/>
        </w:rPr>
      </w:pPr>
    </w:p>
    <w:p w14:paraId="5668584C" w14:textId="77777777" w:rsidR="001B20DB" w:rsidRDefault="001B20DB" w:rsidP="001B20DB">
      <w:pPr>
        <w:spacing w:after="0"/>
        <w:rPr>
          <w:u w:val="single"/>
        </w:rPr>
      </w:pPr>
      <w:r>
        <w:rPr>
          <w:u w:val="single"/>
        </w:rPr>
        <w:t>Project Rationale</w:t>
      </w:r>
    </w:p>
    <w:p w14:paraId="7C103898" w14:textId="77777777" w:rsidR="001B20DB" w:rsidRDefault="00D42E8B" w:rsidP="00D42E8B">
      <w:pPr>
        <w:autoSpaceDE w:val="0"/>
        <w:autoSpaceDN w:val="0"/>
        <w:adjustRightInd w:val="0"/>
        <w:spacing w:after="0" w:line="240" w:lineRule="auto"/>
        <w:rPr>
          <w:rFonts w:ascii="Calibri" w:hAnsi="Calibri" w:cs="Calibri"/>
          <w:szCs w:val="24"/>
        </w:rPr>
      </w:pPr>
      <w:r>
        <w:rPr>
          <w:rFonts w:ascii="Calibri" w:hAnsi="Calibri" w:cs="Calibri"/>
          <w:szCs w:val="24"/>
        </w:rPr>
        <w:t>“The prevalence of serious and persistent mental illness (SPMI) in the CCA One Care membership is relatively high (16%). Of those members, there is a high prevalence of diabetes (28%), hypertension (29%)</w:t>
      </w:r>
      <w:r w:rsidR="00663D8A">
        <w:rPr>
          <w:rFonts w:ascii="Calibri" w:hAnsi="Calibri" w:cs="Calibri"/>
          <w:szCs w:val="24"/>
        </w:rPr>
        <w:t>,</w:t>
      </w:r>
      <w:r>
        <w:rPr>
          <w:rFonts w:ascii="Calibri" w:hAnsi="Calibri" w:cs="Calibri"/>
          <w:szCs w:val="24"/>
        </w:rPr>
        <w:t xml:space="preserve"> or comorbid diabetes and hypertension (14%). We estimate that approximately 354 CCA One Care members have SPMI, diabetes, and hypertension</w:t>
      </w:r>
      <w:r w:rsidR="00663D8A">
        <w:rPr>
          <w:rFonts w:ascii="Calibri" w:hAnsi="Calibri" w:cs="Calibri"/>
          <w:szCs w:val="24"/>
        </w:rPr>
        <w:t>,</w:t>
      </w:r>
      <w:r>
        <w:rPr>
          <w:rFonts w:ascii="Calibri" w:hAnsi="Calibri" w:cs="Calibri"/>
          <w:szCs w:val="24"/>
        </w:rPr>
        <w:t xml:space="preserve"> and that about 128 of them are smokers. Thus, the problem of poorly controlled modifiable cardiovascular disease (CVD) risk factors in individuals with SPMI is highly relevant to CCA’s members.”</w:t>
      </w:r>
    </w:p>
    <w:p w14:paraId="15580905" w14:textId="77777777" w:rsidR="00D42E8B" w:rsidRDefault="00D42E8B" w:rsidP="00D42E8B">
      <w:pPr>
        <w:autoSpaceDE w:val="0"/>
        <w:autoSpaceDN w:val="0"/>
        <w:adjustRightInd w:val="0"/>
        <w:spacing w:after="0" w:line="240" w:lineRule="auto"/>
        <w:rPr>
          <w:u w:val="single"/>
        </w:rPr>
      </w:pPr>
    </w:p>
    <w:p w14:paraId="6D5ECA92" w14:textId="77777777" w:rsidR="001B20DB" w:rsidRDefault="001B20DB" w:rsidP="001B20DB">
      <w:pPr>
        <w:spacing w:after="0"/>
        <w:rPr>
          <w:u w:val="single"/>
        </w:rPr>
      </w:pPr>
      <w:r>
        <w:rPr>
          <w:u w:val="single"/>
        </w:rPr>
        <w:t>Project Goals</w:t>
      </w:r>
    </w:p>
    <w:p w14:paraId="688E475C" w14:textId="77777777" w:rsidR="001B20DB" w:rsidRDefault="001B20DB" w:rsidP="001B20DB">
      <w:pPr>
        <w:spacing w:after="0"/>
        <w:rPr>
          <w:u w:val="single"/>
        </w:rPr>
      </w:pPr>
    </w:p>
    <w:p w14:paraId="35548C3C" w14:textId="77777777" w:rsidR="00D42E8B" w:rsidRDefault="00D42E8B" w:rsidP="001B20DB">
      <w:pPr>
        <w:spacing w:after="0"/>
        <w:rPr>
          <w:i/>
        </w:rPr>
      </w:pPr>
      <w:r>
        <w:rPr>
          <w:i/>
        </w:rPr>
        <w:t xml:space="preserve">Member-Focused </w:t>
      </w:r>
    </w:p>
    <w:p w14:paraId="07949E49" w14:textId="77777777" w:rsidR="001941E0" w:rsidRDefault="001941E0" w:rsidP="008874BB">
      <w:pPr>
        <w:pStyle w:val="ListParagraph"/>
        <w:numPr>
          <w:ilvl w:val="0"/>
          <w:numId w:val="28"/>
        </w:numPr>
        <w:spacing w:after="0"/>
      </w:pPr>
      <w:r>
        <w:t xml:space="preserve">Decrease the risk of CVD in members at highest risk of CVD through elimination or improvement in key modifiable risk factors through decreased smoking and improved adherence to medications for diabetes, blood pressure, and cholesterol. </w:t>
      </w:r>
    </w:p>
    <w:p w14:paraId="6B890ABE" w14:textId="77777777" w:rsidR="00D42E8B" w:rsidRDefault="008874BB" w:rsidP="008874BB">
      <w:pPr>
        <w:pStyle w:val="ListParagraph"/>
        <w:numPr>
          <w:ilvl w:val="0"/>
          <w:numId w:val="28"/>
        </w:numPr>
        <w:spacing w:after="0"/>
      </w:pPr>
      <w:r>
        <w:t>Improve member knowledge and self-efficacy in CVD risk factor self-management and encourage collaboration with their primary care providers to manage their CVD risk factors.</w:t>
      </w:r>
    </w:p>
    <w:p w14:paraId="036E0C05" w14:textId="77777777" w:rsidR="00D42E8B" w:rsidRDefault="00D42E8B" w:rsidP="001B20DB">
      <w:pPr>
        <w:spacing w:after="0"/>
        <w:rPr>
          <w:i/>
        </w:rPr>
      </w:pPr>
    </w:p>
    <w:p w14:paraId="2FCFCBFF" w14:textId="77777777" w:rsidR="00D42E8B" w:rsidRDefault="00D42E8B" w:rsidP="001B20DB">
      <w:pPr>
        <w:spacing w:after="0"/>
        <w:rPr>
          <w:i/>
        </w:rPr>
      </w:pPr>
      <w:r>
        <w:rPr>
          <w:i/>
        </w:rPr>
        <w:t xml:space="preserve">Provider-Focused  </w:t>
      </w:r>
    </w:p>
    <w:p w14:paraId="51D1C79C" w14:textId="77777777" w:rsidR="00D42E8B" w:rsidRDefault="008874BB" w:rsidP="008874BB">
      <w:pPr>
        <w:pStyle w:val="ListParagraph"/>
        <w:numPr>
          <w:ilvl w:val="0"/>
          <w:numId w:val="29"/>
        </w:numPr>
        <w:spacing w:after="0"/>
      </w:pPr>
      <w:r>
        <w:t xml:space="preserve">Increase primary care providers’ and CCA </w:t>
      </w:r>
      <w:r w:rsidR="00663D8A">
        <w:t>c</w:t>
      </w:r>
      <w:r>
        <w:t xml:space="preserve">are </w:t>
      </w:r>
      <w:r w:rsidR="00663D8A">
        <w:t>p</w:t>
      </w:r>
      <w:r>
        <w:t xml:space="preserve">artners’ awareness of the relevant health delivery disparities that exist for members of this cohort </w:t>
      </w:r>
      <w:r w:rsidR="00663D8A">
        <w:t xml:space="preserve">so </w:t>
      </w:r>
      <w:r>
        <w:t>they will encourage/support their patients to engage with CCA’s CVD risk reduction coaching program.</w:t>
      </w:r>
    </w:p>
    <w:p w14:paraId="77E37A91" w14:textId="77777777" w:rsidR="008874BB" w:rsidRPr="00D42E8B" w:rsidRDefault="008874BB" w:rsidP="008874BB">
      <w:pPr>
        <w:pStyle w:val="ListParagraph"/>
        <w:numPr>
          <w:ilvl w:val="0"/>
          <w:numId w:val="29"/>
        </w:numPr>
        <w:spacing w:after="0"/>
      </w:pPr>
      <w:r>
        <w:t>Increase providers’ appropriate prescribing of medication-assisted treatment (MAT) for smoking cessation for members of this cohort.</w:t>
      </w:r>
    </w:p>
    <w:p w14:paraId="6CE21724" w14:textId="77777777" w:rsidR="00D42E8B" w:rsidRPr="00D42E8B" w:rsidRDefault="00D42E8B" w:rsidP="001B20DB">
      <w:pPr>
        <w:spacing w:after="0"/>
        <w:rPr>
          <w:i/>
        </w:rPr>
      </w:pPr>
    </w:p>
    <w:p w14:paraId="389EB3B1" w14:textId="77777777" w:rsidR="001B20DB" w:rsidRDefault="001B20DB" w:rsidP="001B20DB">
      <w:pPr>
        <w:spacing w:after="0"/>
        <w:rPr>
          <w:u w:val="single"/>
        </w:rPr>
      </w:pPr>
      <w:r>
        <w:rPr>
          <w:u w:val="single"/>
        </w:rPr>
        <w:t>Interventions</w:t>
      </w:r>
    </w:p>
    <w:p w14:paraId="3B6071A1" w14:textId="77777777" w:rsidR="001B20DB" w:rsidRDefault="00626407" w:rsidP="00C640A4">
      <w:pPr>
        <w:pStyle w:val="ListParagraph"/>
        <w:numPr>
          <w:ilvl w:val="0"/>
          <w:numId w:val="30"/>
        </w:numPr>
        <w:spacing w:after="0"/>
      </w:pPr>
      <w:r>
        <w:t>CCA developed a coaching guide and plan for Health Outreach Workers that guides the coach through an assessment process. These workers received training in Motivational Interviewing as well as working with individuals with</w:t>
      </w:r>
      <w:r w:rsidR="00663D8A">
        <w:t xml:space="preserve"> serious and persistent mental illness</w:t>
      </w:r>
      <w:r>
        <w:t xml:space="preserve"> </w:t>
      </w:r>
      <w:r w:rsidR="00663D8A" w:rsidRPr="00663D8A">
        <w:t>(</w:t>
      </w:r>
      <w:r w:rsidRPr="00663D8A">
        <w:t>SPMI</w:t>
      </w:r>
      <w:r w:rsidR="00663D8A" w:rsidRPr="00475B73">
        <w:t>)</w:t>
      </w:r>
      <w:r w:rsidRPr="00663D8A">
        <w:t>.</w:t>
      </w:r>
      <w:r>
        <w:t xml:space="preserve"> A member resource library was assembled.  </w:t>
      </w:r>
    </w:p>
    <w:p w14:paraId="7DF40FA4" w14:textId="77777777" w:rsidR="00626407" w:rsidRDefault="00626407" w:rsidP="00C640A4">
      <w:pPr>
        <w:pStyle w:val="ListParagraph"/>
        <w:numPr>
          <w:ilvl w:val="0"/>
          <w:numId w:val="30"/>
        </w:numPr>
        <w:spacing w:after="0"/>
      </w:pPr>
      <w:r>
        <w:t xml:space="preserve">CCA has identified the phase one member cohort (smokers with a diagnosis of SPMI, diabetes, and hypertension). </w:t>
      </w:r>
      <w:r w:rsidR="00C640A4">
        <w:t xml:space="preserve">Member </w:t>
      </w:r>
      <w:r w:rsidR="00663D8A">
        <w:t>c</w:t>
      </w:r>
      <w:r w:rsidR="00C640A4">
        <w:t xml:space="preserve">are </w:t>
      </w:r>
      <w:r w:rsidR="00663D8A">
        <w:t>p</w:t>
      </w:r>
      <w:r w:rsidR="00C640A4">
        <w:t xml:space="preserve">artners engage the member in a 10-week </w:t>
      </w:r>
      <w:r w:rsidR="00663D8A">
        <w:t>h</w:t>
      </w:r>
      <w:r w:rsidR="00C640A4">
        <w:t xml:space="preserve">ealth </w:t>
      </w:r>
      <w:r w:rsidR="00663D8A">
        <w:t>c</w:t>
      </w:r>
      <w:r w:rsidR="00C640A4">
        <w:t>oaching intervention consisting of counseling, resource materials, and medication-assisted treatment.</w:t>
      </w:r>
    </w:p>
    <w:p w14:paraId="170904D6" w14:textId="77777777" w:rsidR="00C640A4" w:rsidRDefault="00C640A4" w:rsidP="00C640A4">
      <w:pPr>
        <w:pStyle w:val="ListParagraph"/>
        <w:numPr>
          <w:ilvl w:val="0"/>
          <w:numId w:val="30"/>
        </w:numPr>
        <w:spacing w:after="0"/>
      </w:pPr>
      <w:r>
        <w:t>Communicate individual member participation to the member’s primary care provider, care partner, and Department of Mental Health case managers.</w:t>
      </w:r>
    </w:p>
    <w:p w14:paraId="500B3BC4" w14:textId="77777777" w:rsidR="00626407" w:rsidRPr="00626407" w:rsidRDefault="00626407" w:rsidP="001B20DB">
      <w:pPr>
        <w:spacing w:after="0"/>
        <w:rPr>
          <w:u w:val="single"/>
        </w:rPr>
      </w:pPr>
    </w:p>
    <w:p w14:paraId="5A00A69E" w14:textId="77777777" w:rsidR="007B64CD" w:rsidRDefault="007B64CD" w:rsidP="001B20DB">
      <w:pPr>
        <w:spacing w:after="0"/>
        <w:rPr>
          <w:u w:val="single"/>
        </w:rPr>
      </w:pPr>
    </w:p>
    <w:p w14:paraId="6604E220" w14:textId="77777777" w:rsidR="001B20DB" w:rsidRDefault="001B20DB" w:rsidP="001B20DB">
      <w:pPr>
        <w:spacing w:after="0"/>
        <w:rPr>
          <w:u w:val="single"/>
        </w:rPr>
      </w:pPr>
      <w:r>
        <w:rPr>
          <w:u w:val="single"/>
        </w:rPr>
        <w:lastRenderedPageBreak/>
        <w:t>Performance Indicators</w:t>
      </w:r>
    </w:p>
    <w:p w14:paraId="6463C096" w14:textId="77777777" w:rsidR="00475B73" w:rsidRDefault="00C640A4" w:rsidP="00475B73">
      <w:pPr>
        <w:spacing w:after="0"/>
        <w:rPr>
          <w:i/>
        </w:rPr>
      </w:pPr>
      <w:r>
        <w:t xml:space="preserve">CCA will measure the success of this intervention using </w:t>
      </w:r>
      <w:r w:rsidR="00386CBB">
        <w:t>seven</w:t>
      </w:r>
      <w:r>
        <w:t xml:space="preserve"> rates:</w:t>
      </w:r>
    </w:p>
    <w:p w14:paraId="61E027F6" w14:textId="77777777" w:rsidR="00475B73" w:rsidRDefault="00475B73" w:rsidP="00475B73">
      <w:pPr>
        <w:spacing w:after="0"/>
        <w:rPr>
          <w:i/>
        </w:rPr>
      </w:pPr>
    </w:p>
    <w:p w14:paraId="6F69F0AA" w14:textId="77777777" w:rsidR="00C640A4" w:rsidRDefault="00C640A4" w:rsidP="00475B73">
      <w:pPr>
        <w:pStyle w:val="ListParagraph"/>
        <w:numPr>
          <w:ilvl w:val="0"/>
          <w:numId w:val="42"/>
        </w:numPr>
        <w:spacing w:after="0"/>
      </w:pPr>
      <w:r w:rsidRPr="00475B73">
        <w:rPr>
          <w:i/>
        </w:rPr>
        <w:t>The Short-Term Smoking Cessation Rate</w:t>
      </w:r>
      <w:r w:rsidR="00C658A2">
        <w:t>,</w:t>
      </w:r>
      <w:r>
        <w:t xml:space="preserve"> which is defined as a ratio of the number of members who were smokers at the time they were offered the coaching program who report at the time they completed the program that they had quit smoking</w:t>
      </w:r>
      <w:r w:rsidR="009038C5">
        <w:t>,</w:t>
      </w:r>
      <w:r>
        <w:t xml:space="preserve"> to the number of members offered the coaching program who were smokers at the time they were offered the coaching program. </w:t>
      </w:r>
      <w:r w:rsidR="00C658A2">
        <w:t>CCA did not have baseline data at the time of reporting; its goal for remeasurement is a 5% cessation rate.</w:t>
      </w:r>
    </w:p>
    <w:p w14:paraId="4E42A3F7" w14:textId="77777777" w:rsidR="00C658A2" w:rsidRDefault="00C658A2" w:rsidP="00475B73">
      <w:pPr>
        <w:pStyle w:val="ListParagraph"/>
        <w:numPr>
          <w:ilvl w:val="0"/>
          <w:numId w:val="42"/>
        </w:numPr>
        <w:spacing w:after="0"/>
      </w:pPr>
      <w:r w:rsidRPr="00386CBB">
        <w:rPr>
          <w:i/>
        </w:rPr>
        <w:t>The Short-Term Smoking Reduction Act</w:t>
      </w:r>
      <w:r>
        <w:t>, which is defined as a ratio of the number of members who were smokers at the time they were offered the coaching program who re</w:t>
      </w:r>
      <w:r w:rsidR="009038C5">
        <w:t>p</w:t>
      </w:r>
      <w:r>
        <w:t>ort</w:t>
      </w:r>
      <w:r w:rsidR="009038C5">
        <w:t>ed</w:t>
      </w:r>
      <w:r>
        <w:t xml:space="preserve"> at the time they completed the program that they reduced their smoking by at least 20%</w:t>
      </w:r>
      <w:r w:rsidR="009038C5">
        <w:t>,</w:t>
      </w:r>
      <w:r>
        <w:t xml:space="preserve"> to the number of members offered the coaching program who were smokers at the time they were offered the coaching program. CCA did not have baseline data at the time of reporting; its goal for remeasurement is a 20% reduction rate.</w:t>
      </w:r>
    </w:p>
    <w:p w14:paraId="6D991E75" w14:textId="77777777" w:rsidR="00C658A2" w:rsidRDefault="00C658A2" w:rsidP="00475B73">
      <w:pPr>
        <w:pStyle w:val="ListParagraph"/>
        <w:numPr>
          <w:ilvl w:val="0"/>
          <w:numId w:val="42"/>
        </w:numPr>
        <w:spacing w:after="0"/>
      </w:pPr>
      <w:r w:rsidRPr="00386CBB">
        <w:rPr>
          <w:i/>
        </w:rPr>
        <w:t>The Long-Term Smoking Cessation Rate</w:t>
      </w:r>
      <w:r>
        <w:t>, which is defined as t</w:t>
      </w:r>
      <w:r w:rsidR="00F24129">
        <w:t>he number of members who were s</w:t>
      </w:r>
      <w:r>
        <w:t>mokers at the time they were offered the coaching program who report six months after they were offered the coaching program that they were not smoking to the number of members offered the coaching program who were smokers at the time they were offered the coaching program. CCA did not have baseline data at the time of reporting; its goal for remeasurement is a 2% increase in long-term smoking cessation six months post-intervention.</w:t>
      </w:r>
    </w:p>
    <w:p w14:paraId="263265A4" w14:textId="77777777" w:rsidR="00C658A2" w:rsidRDefault="00C658A2" w:rsidP="00475B73">
      <w:pPr>
        <w:pStyle w:val="ListParagraph"/>
        <w:numPr>
          <w:ilvl w:val="0"/>
          <w:numId w:val="42"/>
        </w:numPr>
        <w:spacing w:after="0"/>
      </w:pPr>
      <w:r w:rsidRPr="00386CBB">
        <w:rPr>
          <w:i/>
        </w:rPr>
        <w:t>The Long-Term Smoking Reduction Rate</w:t>
      </w:r>
      <w:r>
        <w:t>, which is defined as the number of members who were smokers at the time they were offered the coaching program who report six months after they were offered the coaching program that they had reduced their smoking by at least 10%</w:t>
      </w:r>
      <w:r w:rsidR="009038C5">
        <w:t>,</w:t>
      </w:r>
      <w:r>
        <w:t xml:space="preserve"> to</w:t>
      </w:r>
      <w:r w:rsidR="009038C5">
        <w:t xml:space="preserve"> the</w:t>
      </w:r>
      <w:r>
        <w:t xml:space="preserve"> number of members offered the coaching program who were smokers at the time they were offered the coaching program. CCA did not have baseline data at the time of reporting; its goal for remeasurement is a 10% increase in the number of members who have reduced their smoking six months post-intervention.</w:t>
      </w:r>
    </w:p>
    <w:p w14:paraId="76721739" w14:textId="77777777" w:rsidR="00C658A2" w:rsidRDefault="00C658A2" w:rsidP="00475B73">
      <w:pPr>
        <w:pStyle w:val="ListParagraph"/>
        <w:numPr>
          <w:ilvl w:val="0"/>
          <w:numId w:val="42"/>
        </w:numPr>
        <w:spacing w:after="0"/>
      </w:pPr>
      <w:r w:rsidRPr="00386CBB">
        <w:rPr>
          <w:i/>
        </w:rPr>
        <w:t>The Oral Diabetes Medication Non-Adherence Improvement Rate</w:t>
      </w:r>
      <w:r>
        <w:t>, which is defined as a ratio of the number of members offered the coaching program who were adherent to their oral diabetes medications six months following the coaching program</w:t>
      </w:r>
      <w:r w:rsidR="009038C5">
        <w:t>,</w:t>
      </w:r>
      <w:r>
        <w:t xml:space="preserve"> to the number of members offered the coaching program who had been prescribed oral diabetes medications. Baseline data are not available. CCA’s goal is a 25% increase in adherence with oral diabetes medications.</w:t>
      </w:r>
    </w:p>
    <w:p w14:paraId="11F1CCF6" w14:textId="77777777" w:rsidR="00C658A2" w:rsidRDefault="00C658A2" w:rsidP="00475B73">
      <w:pPr>
        <w:pStyle w:val="ListParagraph"/>
        <w:numPr>
          <w:ilvl w:val="0"/>
          <w:numId w:val="42"/>
        </w:numPr>
        <w:spacing w:after="0"/>
      </w:pPr>
      <w:r w:rsidRPr="00386CBB">
        <w:rPr>
          <w:i/>
        </w:rPr>
        <w:t>The RAS Antagonist Medication Non-Adherence Improvement Rate</w:t>
      </w:r>
      <w:r>
        <w:t xml:space="preserve">, which is defined as </w:t>
      </w:r>
      <w:r w:rsidR="00386CBB">
        <w:t xml:space="preserve">a ratio of </w:t>
      </w:r>
      <w:r>
        <w:t xml:space="preserve">the number of members offered the </w:t>
      </w:r>
      <w:r w:rsidR="00386CBB">
        <w:t>coaching</w:t>
      </w:r>
      <w:r>
        <w:t xml:space="preserve"> program who were adherent to their R</w:t>
      </w:r>
      <w:r w:rsidR="00386CBB">
        <w:t>A</w:t>
      </w:r>
      <w:r>
        <w:t xml:space="preserve">S Antagonist medications six </w:t>
      </w:r>
      <w:r w:rsidR="00386CBB">
        <w:t>m</w:t>
      </w:r>
      <w:r>
        <w:t>onths following the coaching program to the number of members offered the coaching program who had been prescribed RAS Antagonist medications. Baseline data are not available. CCA’s goal is a 25% increase in adherence with RAS Antagonist medications.</w:t>
      </w:r>
    </w:p>
    <w:p w14:paraId="0450B889" w14:textId="77777777" w:rsidR="00386CBB" w:rsidRDefault="00386CBB" w:rsidP="00475B73">
      <w:pPr>
        <w:pStyle w:val="ListParagraph"/>
        <w:numPr>
          <w:ilvl w:val="0"/>
          <w:numId w:val="42"/>
        </w:numPr>
        <w:spacing w:after="0"/>
      </w:pPr>
      <w:r w:rsidRPr="00386CBB">
        <w:rPr>
          <w:i/>
        </w:rPr>
        <w:lastRenderedPageBreak/>
        <w:t>The Statin Medication Non-Adherence Improvement Rate</w:t>
      </w:r>
      <w:r>
        <w:t>, which is defined as a ratio of the number of members offered the coaching program who were adherent to their statin medications six months following the coaching program to the number of members offered the coaching program w</w:t>
      </w:r>
      <w:r w:rsidR="009038C5">
        <w:t>h</w:t>
      </w:r>
      <w:r>
        <w:t>o had been prescribed statin medications. Baseline data are not available. CCA’s remeasurement goal is a 25% increase in adherence with statin medications.</w:t>
      </w:r>
    </w:p>
    <w:p w14:paraId="27C417F8" w14:textId="77777777" w:rsidR="00C658A2" w:rsidRPr="00C640A4" w:rsidRDefault="00C658A2" w:rsidP="00C658A2">
      <w:pPr>
        <w:spacing w:after="0"/>
      </w:pPr>
    </w:p>
    <w:p w14:paraId="28D8416A" w14:textId="77777777" w:rsidR="00D42E8B" w:rsidRDefault="00D42E8B" w:rsidP="00D42E8B">
      <w:pPr>
        <w:spacing w:after="0"/>
        <w:rPr>
          <w:u w:val="single"/>
        </w:rPr>
      </w:pPr>
      <w:r>
        <w:rPr>
          <w:u w:val="single"/>
        </w:rPr>
        <w:t>Performance Improvement Project Evaluation</w:t>
      </w:r>
    </w:p>
    <w:p w14:paraId="0B523B74" w14:textId="77777777" w:rsidR="00D42E8B" w:rsidRDefault="00D42E8B" w:rsidP="00D42E8B">
      <w:pPr>
        <w:spacing w:after="0" w:line="240" w:lineRule="auto"/>
      </w:pPr>
      <w:r>
        <w:t>KEPRO evaluates performance against a set of pre-determined criteria. The Technical Reviewer assigns a score to each individual rating criterion</w:t>
      </w:r>
      <w:r w:rsidR="009038C5">
        <w:t xml:space="preserve"> and</w:t>
      </w:r>
      <w:r>
        <w:t xml:space="preserve">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7B64CD">
        <w:t xml:space="preserve">points received by the sum of </w:t>
      </w:r>
      <w:r>
        <w:t>available points</w:t>
      </w:r>
      <w:r w:rsidR="007B64CD">
        <w:t>.</w:t>
      </w:r>
      <w:r>
        <w:t xml:space="preserve"> This ratio is presented as a percentage. CCA</w:t>
      </w:r>
      <w:r w:rsidRPr="00DF5F08">
        <w:t xml:space="preserve"> received a rating score of 100</w:t>
      </w:r>
      <w:r>
        <w:t xml:space="preserve">% </w:t>
      </w:r>
      <w:r w:rsidRPr="00DF5F08">
        <w:t>on this Performance Improvement Project.</w:t>
      </w:r>
      <w:r w:rsidR="006F6CCF">
        <w:t xml:space="preserve">  Indicator rates were not scored in Calendar Year 2018 as the PIPs reported baseline measurements.</w:t>
      </w:r>
    </w:p>
    <w:p w14:paraId="6CBF909A" w14:textId="77777777" w:rsidR="00EE5767" w:rsidRDefault="00EE5767" w:rsidP="00D42E8B">
      <w:pPr>
        <w:spacing w:after="0" w:line="240" w:lineRule="auto"/>
      </w:pPr>
    </w:p>
    <w:p w14:paraId="0C1B5E62" w14:textId="77777777" w:rsidR="001B20DB" w:rsidRPr="00EE5767" w:rsidRDefault="00EE5767" w:rsidP="001B20DB">
      <w:pPr>
        <w:spacing w:after="0"/>
        <w:rPr>
          <w:b/>
        </w:rPr>
      </w:pPr>
      <w:r>
        <w:rPr>
          <w:b/>
        </w:rPr>
        <w:t>Exhibit 4:  Performance Improvement Project Evaluation</w:t>
      </w:r>
    </w:p>
    <w:tbl>
      <w:tblPr>
        <w:tblStyle w:val="TableGrid"/>
        <w:tblW w:w="0" w:type="auto"/>
        <w:tblInd w:w="-2" w:type="dxa"/>
        <w:tblLook w:val="04A0" w:firstRow="1" w:lastRow="0" w:firstColumn="1" w:lastColumn="0" w:noHBand="0" w:noVBand="1"/>
      </w:tblPr>
      <w:tblGrid>
        <w:gridCol w:w="3360"/>
        <w:gridCol w:w="1328"/>
        <w:gridCol w:w="1719"/>
        <w:gridCol w:w="1210"/>
        <w:gridCol w:w="1735"/>
      </w:tblGrid>
      <w:tr w:rsidR="00386CBB" w:rsidRPr="00F52390" w14:paraId="772B69E0" w14:textId="77777777" w:rsidTr="00386CBB">
        <w:trPr>
          <w:trHeight w:val="683"/>
        </w:trPr>
        <w:tc>
          <w:tcPr>
            <w:tcW w:w="33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008196" w14:textId="77777777" w:rsidR="00386CBB" w:rsidRPr="00F52390" w:rsidRDefault="00386CBB" w:rsidP="00386CBB">
            <w:pPr>
              <w:rPr>
                <w:b/>
              </w:rPr>
            </w:pPr>
            <w:r w:rsidRPr="00386CBB">
              <w:rPr>
                <w:b/>
              </w:rPr>
              <w:t>Summary Results of Validation Ratings</w:t>
            </w:r>
            <w:r>
              <w:rPr>
                <w:b/>
              </w:rPr>
              <w:t xml:space="preserve"> for 3, 2, or 1 Values</w:t>
            </w:r>
          </w:p>
        </w:tc>
        <w:tc>
          <w:tcPr>
            <w:tcW w:w="132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7822DE" w14:textId="77777777" w:rsidR="00386CBB" w:rsidRPr="00F52390" w:rsidRDefault="00386CBB" w:rsidP="001373F7">
            <w:pPr>
              <w:jc w:val="center"/>
              <w:rPr>
                <w:b/>
              </w:rPr>
            </w:pPr>
            <w:r w:rsidRPr="00F52390">
              <w:rPr>
                <w:b/>
              </w:rPr>
              <w:t>No. of Items</w:t>
            </w:r>
          </w:p>
        </w:tc>
        <w:tc>
          <w:tcPr>
            <w:tcW w:w="17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DE9483" w14:textId="77777777" w:rsidR="00386CBB" w:rsidRPr="00F52390" w:rsidRDefault="00386CBB" w:rsidP="00386CBB">
            <w:pPr>
              <w:jc w:val="center"/>
              <w:rPr>
                <w:b/>
              </w:rPr>
            </w:pPr>
            <w:r w:rsidRPr="00F52390">
              <w:rPr>
                <w:b/>
              </w:rPr>
              <w:t>T</w:t>
            </w:r>
            <w:r>
              <w:rPr>
                <w:b/>
              </w:rPr>
              <w:t>otal Available Points</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F434B7" w14:textId="77777777" w:rsidR="00386CBB" w:rsidRPr="00F52390" w:rsidRDefault="00386CBB" w:rsidP="00386CBB">
            <w:pPr>
              <w:jc w:val="center"/>
              <w:rPr>
                <w:b/>
              </w:rPr>
            </w:pPr>
            <w:r w:rsidRPr="00F52390">
              <w:rPr>
                <w:b/>
              </w:rPr>
              <w:t>Points Scored</w:t>
            </w:r>
          </w:p>
        </w:tc>
        <w:tc>
          <w:tcPr>
            <w:tcW w:w="17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972321" w14:textId="77777777" w:rsidR="00386CBB" w:rsidRPr="00386CBB" w:rsidRDefault="00386CBB" w:rsidP="00386CBB">
            <w:pPr>
              <w:jc w:val="center"/>
              <w:rPr>
                <w:b/>
              </w:rPr>
            </w:pPr>
            <w:r w:rsidRPr="00F52390">
              <w:rPr>
                <w:b/>
              </w:rPr>
              <w:t>Rating Averages</w:t>
            </w:r>
          </w:p>
        </w:tc>
      </w:tr>
      <w:tr w:rsidR="00386CBB" w:rsidRPr="00F52390" w14:paraId="7E25F2E1" w14:textId="77777777" w:rsidTr="00F24129">
        <w:tc>
          <w:tcPr>
            <w:tcW w:w="3360" w:type="dxa"/>
          </w:tcPr>
          <w:p w14:paraId="57899BC0" w14:textId="77777777" w:rsidR="00386CBB" w:rsidRPr="00F52390" w:rsidRDefault="00386CBB" w:rsidP="001373F7">
            <w:r w:rsidRPr="00F52390">
              <w:t>B6:  Population Analysis and Participant Engagement</w:t>
            </w:r>
          </w:p>
        </w:tc>
        <w:tc>
          <w:tcPr>
            <w:tcW w:w="1328" w:type="dxa"/>
            <w:vAlign w:val="center"/>
          </w:tcPr>
          <w:p w14:paraId="55290BCF" w14:textId="77777777" w:rsidR="00386CBB" w:rsidRPr="00F52390" w:rsidRDefault="00386CBB" w:rsidP="00F24129">
            <w:pPr>
              <w:jc w:val="center"/>
            </w:pPr>
            <w:r w:rsidRPr="00F52390">
              <w:t>3</w:t>
            </w:r>
          </w:p>
        </w:tc>
        <w:tc>
          <w:tcPr>
            <w:tcW w:w="1719" w:type="dxa"/>
            <w:shd w:val="clear" w:color="auto" w:fill="auto"/>
            <w:vAlign w:val="center"/>
          </w:tcPr>
          <w:p w14:paraId="22B6F618" w14:textId="77777777" w:rsidR="00386CBB" w:rsidRPr="00F52390" w:rsidRDefault="00386CBB" w:rsidP="00F24129">
            <w:pPr>
              <w:jc w:val="center"/>
            </w:pPr>
            <w:r w:rsidRPr="00F52390">
              <w:t>9</w:t>
            </w:r>
          </w:p>
        </w:tc>
        <w:tc>
          <w:tcPr>
            <w:tcW w:w="1210" w:type="dxa"/>
            <w:vAlign w:val="center"/>
          </w:tcPr>
          <w:p w14:paraId="600BADCA" w14:textId="77777777" w:rsidR="00386CBB" w:rsidRPr="00F52390" w:rsidRDefault="00386CBB" w:rsidP="00F24129">
            <w:pPr>
              <w:jc w:val="center"/>
            </w:pPr>
            <w:r w:rsidRPr="00F52390">
              <w:t>9</w:t>
            </w:r>
          </w:p>
        </w:tc>
        <w:tc>
          <w:tcPr>
            <w:tcW w:w="1735" w:type="dxa"/>
            <w:vAlign w:val="center"/>
          </w:tcPr>
          <w:p w14:paraId="3B170BA1" w14:textId="77777777" w:rsidR="00386CBB" w:rsidRPr="00F52390" w:rsidRDefault="00386CBB" w:rsidP="00F24129">
            <w:pPr>
              <w:jc w:val="center"/>
            </w:pPr>
            <w:r>
              <w:t>100</w:t>
            </w:r>
            <w:r w:rsidRPr="00F52390">
              <w:t>%</w:t>
            </w:r>
          </w:p>
        </w:tc>
      </w:tr>
      <w:tr w:rsidR="00386CBB" w:rsidRPr="00F52390" w14:paraId="77C8142A" w14:textId="77777777" w:rsidTr="00F24129">
        <w:tc>
          <w:tcPr>
            <w:tcW w:w="3360" w:type="dxa"/>
          </w:tcPr>
          <w:p w14:paraId="10E3A850" w14:textId="77777777" w:rsidR="00386CBB" w:rsidRPr="00F52390" w:rsidRDefault="00386CBB" w:rsidP="001373F7">
            <w:r w:rsidRPr="00F52390">
              <w:t>B7:  Update to PIP Topic and Goals</w:t>
            </w:r>
          </w:p>
        </w:tc>
        <w:tc>
          <w:tcPr>
            <w:tcW w:w="1328" w:type="dxa"/>
            <w:vAlign w:val="center"/>
          </w:tcPr>
          <w:p w14:paraId="08BCC13C" w14:textId="77777777" w:rsidR="00386CBB" w:rsidRPr="00F52390" w:rsidRDefault="00386CBB" w:rsidP="00F24129">
            <w:pPr>
              <w:jc w:val="center"/>
            </w:pPr>
            <w:r w:rsidRPr="00F52390">
              <w:t>3</w:t>
            </w:r>
          </w:p>
        </w:tc>
        <w:tc>
          <w:tcPr>
            <w:tcW w:w="1719" w:type="dxa"/>
            <w:shd w:val="clear" w:color="auto" w:fill="auto"/>
            <w:vAlign w:val="center"/>
          </w:tcPr>
          <w:p w14:paraId="4C4DC8CD" w14:textId="77777777" w:rsidR="00386CBB" w:rsidRPr="00F52390" w:rsidRDefault="00386CBB" w:rsidP="00F24129">
            <w:pPr>
              <w:jc w:val="center"/>
            </w:pPr>
            <w:r w:rsidRPr="00F52390">
              <w:t>9</w:t>
            </w:r>
          </w:p>
        </w:tc>
        <w:tc>
          <w:tcPr>
            <w:tcW w:w="1210" w:type="dxa"/>
            <w:vAlign w:val="center"/>
          </w:tcPr>
          <w:p w14:paraId="5F1D4E8A" w14:textId="77777777" w:rsidR="00386CBB" w:rsidRPr="00F52390" w:rsidRDefault="00386CBB" w:rsidP="00F24129">
            <w:pPr>
              <w:jc w:val="center"/>
            </w:pPr>
            <w:r w:rsidRPr="00F52390">
              <w:t>9</w:t>
            </w:r>
          </w:p>
        </w:tc>
        <w:tc>
          <w:tcPr>
            <w:tcW w:w="1735" w:type="dxa"/>
            <w:vAlign w:val="center"/>
          </w:tcPr>
          <w:p w14:paraId="025AFDD2" w14:textId="77777777" w:rsidR="00386CBB" w:rsidRPr="00F52390" w:rsidRDefault="00386CBB" w:rsidP="00F24129">
            <w:pPr>
              <w:jc w:val="center"/>
            </w:pPr>
            <w:r w:rsidRPr="00081872">
              <w:t>100%</w:t>
            </w:r>
          </w:p>
        </w:tc>
      </w:tr>
      <w:tr w:rsidR="00386CBB" w:rsidRPr="00F52390" w14:paraId="09ED6BCE" w14:textId="77777777" w:rsidTr="00F24129">
        <w:tc>
          <w:tcPr>
            <w:tcW w:w="3360" w:type="dxa"/>
          </w:tcPr>
          <w:p w14:paraId="51BA75E9" w14:textId="77777777" w:rsidR="00386CBB" w:rsidRPr="00F52390" w:rsidRDefault="00386CBB" w:rsidP="001373F7">
            <w:r w:rsidRPr="00F52390">
              <w:t>B8:  Progres</w:t>
            </w:r>
            <w:r>
              <w:t>s in Implementing Interventions</w:t>
            </w:r>
          </w:p>
        </w:tc>
        <w:tc>
          <w:tcPr>
            <w:tcW w:w="1328" w:type="dxa"/>
            <w:vAlign w:val="center"/>
          </w:tcPr>
          <w:p w14:paraId="794A56B7" w14:textId="77777777" w:rsidR="00386CBB" w:rsidRPr="00F52390" w:rsidRDefault="00386CBB" w:rsidP="00F24129">
            <w:pPr>
              <w:jc w:val="center"/>
            </w:pPr>
            <w:r w:rsidRPr="00F52390">
              <w:t>5.0</w:t>
            </w:r>
          </w:p>
        </w:tc>
        <w:tc>
          <w:tcPr>
            <w:tcW w:w="1719" w:type="dxa"/>
            <w:shd w:val="clear" w:color="auto" w:fill="auto"/>
            <w:vAlign w:val="center"/>
          </w:tcPr>
          <w:p w14:paraId="33ED99FA" w14:textId="77777777" w:rsidR="00386CBB" w:rsidRPr="00F52390" w:rsidRDefault="00386CBB" w:rsidP="00F24129">
            <w:pPr>
              <w:jc w:val="center"/>
            </w:pPr>
            <w:r w:rsidRPr="00F52390">
              <w:t>15.0</w:t>
            </w:r>
          </w:p>
        </w:tc>
        <w:tc>
          <w:tcPr>
            <w:tcW w:w="1210" w:type="dxa"/>
            <w:vAlign w:val="center"/>
          </w:tcPr>
          <w:p w14:paraId="3D38CA16" w14:textId="77777777" w:rsidR="00386CBB" w:rsidRPr="00F52390" w:rsidRDefault="00386CBB" w:rsidP="00F24129">
            <w:pPr>
              <w:jc w:val="center"/>
            </w:pPr>
            <w:r w:rsidRPr="00F52390">
              <w:t>15.0</w:t>
            </w:r>
          </w:p>
        </w:tc>
        <w:tc>
          <w:tcPr>
            <w:tcW w:w="1735" w:type="dxa"/>
            <w:vAlign w:val="center"/>
          </w:tcPr>
          <w:p w14:paraId="46AD85A9" w14:textId="77777777" w:rsidR="00386CBB" w:rsidRPr="00F52390" w:rsidRDefault="00386CBB" w:rsidP="00F24129">
            <w:pPr>
              <w:jc w:val="center"/>
            </w:pPr>
            <w:r w:rsidRPr="00081872">
              <w:t>100%</w:t>
            </w:r>
          </w:p>
        </w:tc>
      </w:tr>
      <w:tr w:rsidR="00386CBB" w:rsidRPr="00F52390" w14:paraId="3D1CC663" w14:textId="77777777" w:rsidTr="00F24129">
        <w:tc>
          <w:tcPr>
            <w:tcW w:w="3360" w:type="dxa"/>
          </w:tcPr>
          <w:p w14:paraId="744D7548" w14:textId="77777777" w:rsidR="00386CBB" w:rsidRPr="00F52390" w:rsidRDefault="00386CBB" w:rsidP="001373F7">
            <w:r w:rsidRPr="00F52390">
              <w:t>B9:  Performance Indicator Data Collection</w:t>
            </w:r>
          </w:p>
        </w:tc>
        <w:tc>
          <w:tcPr>
            <w:tcW w:w="1328" w:type="dxa"/>
            <w:vAlign w:val="center"/>
          </w:tcPr>
          <w:p w14:paraId="5A9934E1" w14:textId="77777777" w:rsidR="00386CBB" w:rsidRPr="00F52390" w:rsidRDefault="00386CBB" w:rsidP="00F24129">
            <w:pPr>
              <w:jc w:val="center"/>
            </w:pPr>
            <w:r w:rsidRPr="00F52390">
              <w:t>2</w:t>
            </w:r>
          </w:p>
        </w:tc>
        <w:tc>
          <w:tcPr>
            <w:tcW w:w="1719" w:type="dxa"/>
            <w:shd w:val="clear" w:color="auto" w:fill="auto"/>
            <w:vAlign w:val="center"/>
          </w:tcPr>
          <w:p w14:paraId="428E80F7" w14:textId="77777777" w:rsidR="00386CBB" w:rsidRPr="00F52390" w:rsidRDefault="00386CBB" w:rsidP="00F24129">
            <w:pPr>
              <w:jc w:val="center"/>
            </w:pPr>
            <w:r w:rsidRPr="00F52390">
              <w:t>6</w:t>
            </w:r>
          </w:p>
        </w:tc>
        <w:tc>
          <w:tcPr>
            <w:tcW w:w="1210" w:type="dxa"/>
            <w:vAlign w:val="center"/>
          </w:tcPr>
          <w:p w14:paraId="6FF66CC7" w14:textId="77777777" w:rsidR="00386CBB" w:rsidRPr="00F52390" w:rsidRDefault="00386CBB" w:rsidP="00F24129">
            <w:pPr>
              <w:jc w:val="center"/>
            </w:pPr>
            <w:r w:rsidRPr="00F52390">
              <w:t>6</w:t>
            </w:r>
          </w:p>
        </w:tc>
        <w:tc>
          <w:tcPr>
            <w:tcW w:w="1735" w:type="dxa"/>
            <w:vAlign w:val="center"/>
          </w:tcPr>
          <w:p w14:paraId="5BB80175" w14:textId="77777777" w:rsidR="00386CBB" w:rsidRPr="00F52390" w:rsidRDefault="00386CBB" w:rsidP="00F24129">
            <w:pPr>
              <w:jc w:val="center"/>
            </w:pPr>
            <w:r w:rsidRPr="00081872">
              <w:t>100%</w:t>
            </w:r>
          </w:p>
        </w:tc>
      </w:tr>
      <w:tr w:rsidR="00386CBB" w:rsidRPr="00F52390" w14:paraId="3CE1E2A5" w14:textId="77777777" w:rsidTr="00F24129">
        <w:tc>
          <w:tcPr>
            <w:tcW w:w="3360" w:type="dxa"/>
          </w:tcPr>
          <w:p w14:paraId="13F3987D" w14:textId="77777777" w:rsidR="00386CBB" w:rsidRPr="00F52390" w:rsidRDefault="00386CBB" w:rsidP="001373F7">
            <w:r w:rsidRPr="00F52390">
              <w:t xml:space="preserve">B10: </w:t>
            </w:r>
            <w:r w:rsidR="009038C5">
              <w:t xml:space="preserve"> </w:t>
            </w:r>
            <w:r w:rsidRPr="00F52390">
              <w:t>Capacity for Indicator Data Analysis</w:t>
            </w:r>
          </w:p>
        </w:tc>
        <w:tc>
          <w:tcPr>
            <w:tcW w:w="1328" w:type="dxa"/>
            <w:vAlign w:val="center"/>
          </w:tcPr>
          <w:p w14:paraId="032DA2B2" w14:textId="77777777" w:rsidR="00386CBB" w:rsidRPr="00F52390" w:rsidRDefault="00386CBB" w:rsidP="00F24129">
            <w:pPr>
              <w:jc w:val="center"/>
            </w:pPr>
            <w:r w:rsidRPr="00F52390">
              <w:t>2</w:t>
            </w:r>
          </w:p>
        </w:tc>
        <w:tc>
          <w:tcPr>
            <w:tcW w:w="1719" w:type="dxa"/>
            <w:shd w:val="clear" w:color="auto" w:fill="auto"/>
            <w:vAlign w:val="center"/>
          </w:tcPr>
          <w:p w14:paraId="08C72B62" w14:textId="77777777" w:rsidR="00386CBB" w:rsidRPr="00F52390" w:rsidRDefault="00386CBB" w:rsidP="00F24129">
            <w:pPr>
              <w:jc w:val="center"/>
            </w:pPr>
            <w:r w:rsidRPr="00F52390">
              <w:t>6</w:t>
            </w:r>
          </w:p>
        </w:tc>
        <w:tc>
          <w:tcPr>
            <w:tcW w:w="1210" w:type="dxa"/>
            <w:vAlign w:val="center"/>
          </w:tcPr>
          <w:p w14:paraId="5BD8023A" w14:textId="77777777" w:rsidR="00386CBB" w:rsidRPr="00F52390" w:rsidRDefault="00386CBB" w:rsidP="00F24129">
            <w:pPr>
              <w:jc w:val="center"/>
            </w:pPr>
            <w:r w:rsidRPr="00F52390">
              <w:t>6</w:t>
            </w:r>
          </w:p>
        </w:tc>
        <w:tc>
          <w:tcPr>
            <w:tcW w:w="1735" w:type="dxa"/>
            <w:vAlign w:val="center"/>
          </w:tcPr>
          <w:p w14:paraId="08DA61AD" w14:textId="77777777" w:rsidR="00386CBB" w:rsidRPr="00F52390" w:rsidRDefault="00386CBB" w:rsidP="00F24129">
            <w:pPr>
              <w:jc w:val="center"/>
            </w:pPr>
            <w:r w:rsidRPr="00081872">
              <w:t>100%</w:t>
            </w:r>
          </w:p>
        </w:tc>
      </w:tr>
      <w:tr w:rsidR="00386CBB" w:rsidRPr="00F52390" w14:paraId="64956051" w14:textId="77777777" w:rsidTr="00F24129">
        <w:tc>
          <w:tcPr>
            <w:tcW w:w="3360" w:type="dxa"/>
          </w:tcPr>
          <w:p w14:paraId="40C0A1A4" w14:textId="77777777" w:rsidR="00386CBB" w:rsidRPr="00F52390" w:rsidRDefault="00386CBB" w:rsidP="001373F7">
            <w:r w:rsidRPr="00F52390">
              <w:t xml:space="preserve">B11: </w:t>
            </w:r>
            <w:r w:rsidR="009038C5">
              <w:t xml:space="preserve"> </w:t>
            </w:r>
            <w:r w:rsidRPr="00F52390">
              <w:t>P</w:t>
            </w:r>
            <w:r w:rsidR="006F6CCF">
              <w:t>erformance Indicator Parameters</w:t>
            </w:r>
          </w:p>
        </w:tc>
        <w:tc>
          <w:tcPr>
            <w:tcW w:w="1328" w:type="dxa"/>
            <w:vAlign w:val="center"/>
          </w:tcPr>
          <w:p w14:paraId="3905F848" w14:textId="77777777" w:rsidR="00386CBB" w:rsidRPr="00F52390" w:rsidRDefault="00386CBB" w:rsidP="00F24129">
            <w:pPr>
              <w:jc w:val="center"/>
            </w:pPr>
            <w:r>
              <w:t>3</w:t>
            </w:r>
          </w:p>
        </w:tc>
        <w:tc>
          <w:tcPr>
            <w:tcW w:w="1719" w:type="dxa"/>
            <w:shd w:val="clear" w:color="auto" w:fill="auto"/>
            <w:vAlign w:val="center"/>
          </w:tcPr>
          <w:p w14:paraId="3512A49E" w14:textId="77777777" w:rsidR="00386CBB" w:rsidRPr="00F52390" w:rsidRDefault="00386CBB" w:rsidP="00F24129">
            <w:pPr>
              <w:jc w:val="center"/>
            </w:pPr>
            <w:r>
              <w:t>9.0</w:t>
            </w:r>
          </w:p>
        </w:tc>
        <w:tc>
          <w:tcPr>
            <w:tcW w:w="1210" w:type="dxa"/>
            <w:vAlign w:val="center"/>
          </w:tcPr>
          <w:p w14:paraId="27421FA9" w14:textId="77777777" w:rsidR="00386CBB" w:rsidRPr="00F52390" w:rsidRDefault="00386CBB" w:rsidP="00F24129">
            <w:pPr>
              <w:jc w:val="center"/>
            </w:pPr>
            <w:r>
              <w:t>9.0</w:t>
            </w:r>
          </w:p>
        </w:tc>
        <w:tc>
          <w:tcPr>
            <w:tcW w:w="1735" w:type="dxa"/>
            <w:vAlign w:val="center"/>
          </w:tcPr>
          <w:p w14:paraId="2EC55D34" w14:textId="77777777" w:rsidR="00386CBB" w:rsidRPr="00F52390" w:rsidRDefault="00386CBB" w:rsidP="00F24129">
            <w:pPr>
              <w:jc w:val="center"/>
            </w:pPr>
            <w:r w:rsidRPr="00081872">
              <w:t>100%</w:t>
            </w:r>
          </w:p>
        </w:tc>
      </w:tr>
      <w:tr w:rsidR="00386CBB" w:rsidRPr="00F52390" w14:paraId="5E3753DC" w14:textId="77777777" w:rsidTr="00F24129">
        <w:trPr>
          <w:trHeight w:val="305"/>
        </w:trPr>
        <w:tc>
          <w:tcPr>
            <w:tcW w:w="3360" w:type="dxa"/>
          </w:tcPr>
          <w:p w14:paraId="519CE7C1" w14:textId="77777777" w:rsidR="00386CBB" w:rsidRPr="00F52390" w:rsidRDefault="00386CBB" w:rsidP="00386CBB">
            <w:r w:rsidRPr="00F52390">
              <w:t xml:space="preserve">B12: </w:t>
            </w:r>
            <w:r w:rsidR="009038C5">
              <w:t xml:space="preserve"> </w:t>
            </w:r>
            <w:r w:rsidRPr="00F52390">
              <w:t>Basel</w:t>
            </w:r>
            <w:r w:rsidR="006F6CCF">
              <w:t>ine Indicator Performance Rates</w:t>
            </w:r>
          </w:p>
        </w:tc>
        <w:tc>
          <w:tcPr>
            <w:tcW w:w="1328" w:type="dxa"/>
            <w:vAlign w:val="center"/>
          </w:tcPr>
          <w:p w14:paraId="0B73B946" w14:textId="77777777" w:rsidR="00386CBB" w:rsidRPr="00F52390" w:rsidRDefault="00386CBB" w:rsidP="00F24129">
            <w:pPr>
              <w:jc w:val="center"/>
            </w:pPr>
            <w:r>
              <w:t>Not rated</w:t>
            </w:r>
          </w:p>
        </w:tc>
        <w:tc>
          <w:tcPr>
            <w:tcW w:w="1719" w:type="dxa"/>
            <w:shd w:val="clear" w:color="auto" w:fill="auto"/>
            <w:vAlign w:val="center"/>
          </w:tcPr>
          <w:p w14:paraId="719763F4" w14:textId="77777777" w:rsidR="00386CBB" w:rsidRPr="00F52390" w:rsidRDefault="00386CBB" w:rsidP="00F24129">
            <w:pPr>
              <w:jc w:val="center"/>
            </w:pPr>
            <w:r w:rsidRPr="00377125">
              <w:t>Not rated</w:t>
            </w:r>
          </w:p>
        </w:tc>
        <w:tc>
          <w:tcPr>
            <w:tcW w:w="1210" w:type="dxa"/>
            <w:vAlign w:val="center"/>
          </w:tcPr>
          <w:p w14:paraId="57E28A50" w14:textId="77777777" w:rsidR="00386CBB" w:rsidRPr="00F52390" w:rsidRDefault="00386CBB" w:rsidP="00F24129">
            <w:pPr>
              <w:jc w:val="center"/>
            </w:pPr>
            <w:r w:rsidRPr="00377125">
              <w:t>Not rated</w:t>
            </w:r>
          </w:p>
        </w:tc>
        <w:tc>
          <w:tcPr>
            <w:tcW w:w="1735" w:type="dxa"/>
            <w:vAlign w:val="center"/>
          </w:tcPr>
          <w:p w14:paraId="28E116E0" w14:textId="77777777" w:rsidR="00386CBB" w:rsidRPr="00F52390" w:rsidRDefault="00DE26F1" w:rsidP="00F24129">
            <w:pPr>
              <w:jc w:val="center"/>
            </w:pPr>
            <w:r>
              <w:t>-</w:t>
            </w:r>
          </w:p>
        </w:tc>
      </w:tr>
      <w:tr w:rsidR="00386CBB" w:rsidRPr="00F52390" w14:paraId="5C321298" w14:textId="77777777" w:rsidTr="00F24129">
        <w:trPr>
          <w:trHeight w:val="350"/>
        </w:trPr>
        <w:tc>
          <w:tcPr>
            <w:tcW w:w="3360" w:type="dxa"/>
          </w:tcPr>
          <w:p w14:paraId="0B98F984" w14:textId="77777777" w:rsidR="00386CBB" w:rsidRPr="00F52390" w:rsidRDefault="00386CBB" w:rsidP="001373F7">
            <w:r w:rsidRPr="00F52390">
              <w:t xml:space="preserve">B13: </w:t>
            </w:r>
            <w:r w:rsidR="009038C5">
              <w:t xml:space="preserve"> </w:t>
            </w:r>
            <w:r w:rsidRPr="00F52390">
              <w:t>Conclusions and Planning for Next Cycle</w:t>
            </w:r>
          </w:p>
        </w:tc>
        <w:tc>
          <w:tcPr>
            <w:tcW w:w="1328" w:type="dxa"/>
            <w:vAlign w:val="center"/>
          </w:tcPr>
          <w:p w14:paraId="06A8E139" w14:textId="77777777" w:rsidR="00386CBB" w:rsidRPr="00F52390" w:rsidRDefault="00386CBB" w:rsidP="00F24129">
            <w:pPr>
              <w:jc w:val="center"/>
            </w:pPr>
            <w:r w:rsidRPr="00F52390">
              <w:t>2</w:t>
            </w:r>
          </w:p>
        </w:tc>
        <w:tc>
          <w:tcPr>
            <w:tcW w:w="1719" w:type="dxa"/>
            <w:shd w:val="clear" w:color="auto" w:fill="auto"/>
            <w:vAlign w:val="center"/>
          </w:tcPr>
          <w:p w14:paraId="17D4F7E4" w14:textId="77777777" w:rsidR="00386CBB" w:rsidRPr="00F52390" w:rsidRDefault="00386CBB" w:rsidP="00F24129">
            <w:pPr>
              <w:jc w:val="center"/>
            </w:pPr>
            <w:r w:rsidRPr="00F52390">
              <w:t>6</w:t>
            </w:r>
          </w:p>
        </w:tc>
        <w:tc>
          <w:tcPr>
            <w:tcW w:w="1210" w:type="dxa"/>
            <w:vAlign w:val="center"/>
          </w:tcPr>
          <w:p w14:paraId="6036916F" w14:textId="77777777" w:rsidR="00386CBB" w:rsidRPr="00F52390" w:rsidRDefault="00386CBB" w:rsidP="00F24129">
            <w:pPr>
              <w:jc w:val="center"/>
            </w:pPr>
            <w:r>
              <w:t>6</w:t>
            </w:r>
          </w:p>
        </w:tc>
        <w:tc>
          <w:tcPr>
            <w:tcW w:w="1735" w:type="dxa"/>
            <w:vAlign w:val="center"/>
          </w:tcPr>
          <w:p w14:paraId="28764497" w14:textId="77777777" w:rsidR="00386CBB" w:rsidRPr="00F52390" w:rsidRDefault="00386CBB" w:rsidP="00F24129">
            <w:pPr>
              <w:jc w:val="center"/>
            </w:pPr>
            <w:r w:rsidRPr="00081872">
              <w:t>100%</w:t>
            </w:r>
          </w:p>
        </w:tc>
      </w:tr>
      <w:tr w:rsidR="00386CBB" w:rsidRPr="00F52390" w14:paraId="41BEBDB5" w14:textId="77777777" w:rsidTr="00F24129">
        <w:trPr>
          <w:trHeight w:val="467"/>
        </w:trPr>
        <w:tc>
          <w:tcPr>
            <w:tcW w:w="3360" w:type="dxa"/>
            <w:vAlign w:val="center"/>
          </w:tcPr>
          <w:p w14:paraId="080044D6" w14:textId="77777777" w:rsidR="00386CBB" w:rsidRPr="00F52390" w:rsidRDefault="00386CBB" w:rsidP="001373F7">
            <w:pPr>
              <w:rPr>
                <w:b/>
              </w:rPr>
            </w:pPr>
            <w:r w:rsidRPr="00F52390">
              <w:rPr>
                <w:b/>
              </w:rPr>
              <w:t>Overall Validation Rating Score</w:t>
            </w:r>
          </w:p>
        </w:tc>
        <w:tc>
          <w:tcPr>
            <w:tcW w:w="1328" w:type="dxa"/>
            <w:vAlign w:val="center"/>
          </w:tcPr>
          <w:p w14:paraId="0D5D83A3" w14:textId="77777777" w:rsidR="00386CBB" w:rsidRPr="00F52390" w:rsidRDefault="00386CBB" w:rsidP="00F24129">
            <w:pPr>
              <w:jc w:val="center"/>
              <w:rPr>
                <w:b/>
              </w:rPr>
            </w:pPr>
            <w:r w:rsidRPr="00F52390">
              <w:rPr>
                <w:b/>
              </w:rPr>
              <w:fldChar w:fldCharType="begin"/>
            </w:r>
            <w:r w:rsidRPr="00F52390">
              <w:rPr>
                <w:b/>
              </w:rPr>
              <w:instrText xml:space="preserve"> =SUM(ABOVE) </w:instrText>
            </w:r>
            <w:r w:rsidRPr="00F52390">
              <w:rPr>
                <w:b/>
              </w:rPr>
              <w:fldChar w:fldCharType="separate"/>
            </w:r>
            <w:r>
              <w:rPr>
                <w:b/>
                <w:noProof/>
              </w:rPr>
              <w:t>20</w:t>
            </w:r>
            <w:r w:rsidRPr="00F52390">
              <w:rPr>
                <w:b/>
              </w:rPr>
              <w:fldChar w:fldCharType="end"/>
            </w:r>
          </w:p>
        </w:tc>
        <w:tc>
          <w:tcPr>
            <w:tcW w:w="1719" w:type="dxa"/>
            <w:shd w:val="clear" w:color="auto" w:fill="auto"/>
            <w:vAlign w:val="center"/>
          </w:tcPr>
          <w:p w14:paraId="578FB90A" w14:textId="77777777" w:rsidR="00386CBB" w:rsidRPr="00F52390" w:rsidRDefault="00386CBB" w:rsidP="00F24129">
            <w:pPr>
              <w:jc w:val="center"/>
              <w:rPr>
                <w:b/>
              </w:rPr>
            </w:pPr>
            <w:r w:rsidRPr="00F52390">
              <w:rPr>
                <w:b/>
              </w:rPr>
              <w:fldChar w:fldCharType="begin"/>
            </w:r>
            <w:r w:rsidRPr="00F52390">
              <w:rPr>
                <w:b/>
              </w:rPr>
              <w:instrText xml:space="preserve"> =SUM(ABOVE) </w:instrText>
            </w:r>
            <w:r w:rsidRPr="00F52390">
              <w:rPr>
                <w:b/>
              </w:rPr>
              <w:fldChar w:fldCharType="separate"/>
            </w:r>
            <w:r>
              <w:rPr>
                <w:b/>
                <w:noProof/>
              </w:rPr>
              <w:t>60</w:t>
            </w:r>
            <w:r w:rsidRPr="00F52390">
              <w:rPr>
                <w:b/>
              </w:rPr>
              <w:fldChar w:fldCharType="end"/>
            </w:r>
          </w:p>
        </w:tc>
        <w:tc>
          <w:tcPr>
            <w:tcW w:w="1210" w:type="dxa"/>
            <w:vAlign w:val="center"/>
          </w:tcPr>
          <w:p w14:paraId="3FBA90A5" w14:textId="77777777" w:rsidR="00386CBB" w:rsidRPr="00F52390" w:rsidRDefault="00386CBB" w:rsidP="00F24129">
            <w:pPr>
              <w:jc w:val="center"/>
              <w:rPr>
                <w:b/>
              </w:rPr>
            </w:pPr>
            <w:r w:rsidRPr="00F52390">
              <w:rPr>
                <w:b/>
              </w:rPr>
              <w:fldChar w:fldCharType="begin"/>
            </w:r>
            <w:r w:rsidRPr="00F52390">
              <w:rPr>
                <w:b/>
              </w:rPr>
              <w:instrText xml:space="preserve"> =SUM(ABOVE) </w:instrText>
            </w:r>
            <w:r w:rsidRPr="00F52390">
              <w:rPr>
                <w:b/>
              </w:rPr>
              <w:fldChar w:fldCharType="separate"/>
            </w:r>
            <w:r>
              <w:rPr>
                <w:b/>
                <w:noProof/>
              </w:rPr>
              <w:t>60</w:t>
            </w:r>
            <w:r w:rsidRPr="00F52390">
              <w:rPr>
                <w:b/>
              </w:rPr>
              <w:fldChar w:fldCharType="end"/>
            </w:r>
          </w:p>
        </w:tc>
        <w:tc>
          <w:tcPr>
            <w:tcW w:w="1735" w:type="dxa"/>
            <w:vAlign w:val="center"/>
          </w:tcPr>
          <w:p w14:paraId="734BE5E0" w14:textId="77777777" w:rsidR="00386CBB" w:rsidRPr="00F52390" w:rsidRDefault="00386CBB" w:rsidP="00F24129">
            <w:pPr>
              <w:jc w:val="center"/>
              <w:rPr>
                <w:b/>
              </w:rPr>
            </w:pPr>
            <w:r>
              <w:rPr>
                <w:b/>
              </w:rPr>
              <w:t>100</w:t>
            </w:r>
            <w:r w:rsidRPr="00F52390">
              <w:rPr>
                <w:b/>
              </w:rPr>
              <w:t>%</w:t>
            </w:r>
          </w:p>
        </w:tc>
      </w:tr>
    </w:tbl>
    <w:p w14:paraId="4D80A1FE" w14:textId="77777777" w:rsidR="00386CBB" w:rsidRDefault="00386CBB" w:rsidP="001B20DB">
      <w:pPr>
        <w:spacing w:after="0"/>
        <w:rPr>
          <w:u w:val="single"/>
        </w:rPr>
      </w:pPr>
    </w:p>
    <w:p w14:paraId="5AD373ED" w14:textId="77777777" w:rsidR="007B64CD" w:rsidRDefault="007B64CD" w:rsidP="001B20DB">
      <w:pPr>
        <w:spacing w:after="0"/>
        <w:rPr>
          <w:u w:val="single"/>
        </w:rPr>
      </w:pPr>
    </w:p>
    <w:p w14:paraId="7D131F17" w14:textId="77777777" w:rsidR="007B64CD" w:rsidRDefault="007B64CD" w:rsidP="001B20DB">
      <w:pPr>
        <w:spacing w:after="0"/>
        <w:rPr>
          <w:u w:val="single"/>
        </w:rPr>
      </w:pPr>
    </w:p>
    <w:p w14:paraId="619CA6F2" w14:textId="77777777" w:rsidR="007B64CD" w:rsidRDefault="007B64CD" w:rsidP="001B20DB">
      <w:pPr>
        <w:spacing w:after="0"/>
        <w:rPr>
          <w:u w:val="single"/>
        </w:rPr>
      </w:pPr>
    </w:p>
    <w:p w14:paraId="51BD79D7" w14:textId="77777777" w:rsidR="007B64CD" w:rsidRDefault="007B64CD" w:rsidP="001B20DB">
      <w:pPr>
        <w:spacing w:after="0"/>
        <w:rPr>
          <w:u w:val="single"/>
        </w:rPr>
      </w:pPr>
    </w:p>
    <w:p w14:paraId="6CF80478" w14:textId="77777777" w:rsidR="007B64CD" w:rsidRDefault="007B64CD" w:rsidP="001B20DB">
      <w:pPr>
        <w:spacing w:after="0"/>
        <w:rPr>
          <w:u w:val="single"/>
        </w:rPr>
      </w:pPr>
    </w:p>
    <w:p w14:paraId="01D067DC" w14:textId="77777777" w:rsidR="001B20DB" w:rsidRDefault="001B20DB" w:rsidP="001B20DB">
      <w:pPr>
        <w:spacing w:after="0"/>
        <w:rPr>
          <w:u w:val="single"/>
        </w:rPr>
      </w:pPr>
      <w:r>
        <w:rPr>
          <w:u w:val="single"/>
        </w:rPr>
        <w:t>Plan &amp; Project Strengths</w:t>
      </w:r>
    </w:p>
    <w:p w14:paraId="332D0491" w14:textId="77777777" w:rsidR="001B20DB" w:rsidRDefault="00041ED3" w:rsidP="00041ED3">
      <w:pPr>
        <w:pStyle w:val="ListParagraph"/>
        <w:numPr>
          <w:ilvl w:val="0"/>
          <w:numId w:val="33"/>
        </w:numPr>
        <w:spacing w:after="0"/>
      </w:pPr>
      <w:r>
        <w:t>CCA is commended for considering members’ preferred languages when developing educational materials.</w:t>
      </w:r>
    </w:p>
    <w:p w14:paraId="6114F782" w14:textId="77777777" w:rsidR="00041ED3" w:rsidRPr="00041ED3" w:rsidRDefault="00041ED3" w:rsidP="001373F7">
      <w:pPr>
        <w:pStyle w:val="ListParagraph"/>
        <w:numPr>
          <w:ilvl w:val="0"/>
          <w:numId w:val="33"/>
        </w:numPr>
        <w:spacing w:after="0"/>
        <w:rPr>
          <w:u w:val="single"/>
        </w:rPr>
      </w:pPr>
      <w:r>
        <w:t xml:space="preserve">CCA is commended for its support of the Health Outreach Workers (HOWs) </w:t>
      </w:r>
      <w:r w:rsidR="009038C5">
        <w:t xml:space="preserve">program </w:t>
      </w:r>
      <w:r>
        <w:t xml:space="preserve">by developing resource materials and training staff to use member engagement protocols. CCA is further commended for training HOWs in </w:t>
      </w:r>
      <w:r w:rsidR="009038C5">
        <w:t>M</w:t>
      </w:r>
      <w:r>
        <w:t xml:space="preserve">otivational </w:t>
      </w:r>
      <w:r w:rsidR="009038C5">
        <w:t>I</w:t>
      </w:r>
      <w:r>
        <w:t>nterviewing (MI).</w:t>
      </w:r>
    </w:p>
    <w:p w14:paraId="7C6815FB" w14:textId="77777777" w:rsidR="00041ED3" w:rsidRDefault="00041ED3" w:rsidP="00041ED3">
      <w:pPr>
        <w:spacing w:after="0"/>
        <w:rPr>
          <w:u w:val="single"/>
        </w:rPr>
      </w:pPr>
    </w:p>
    <w:p w14:paraId="402043A2" w14:textId="77777777" w:rsidR="001B20DB" w:rsidRPr="00041ED3" w:rsidRDefault="001B20DB" w:rsidP="00041ED3">
      <w:pPr>
        <w:spacing w:after="0"/>
        <w:rPr>
          <w:u w:val="single"/>
        </w:rPr>
      </w:pPr>
      <w:r w:rsidRPr="00041ED3">
        <w:rPr>
          <w:u w:val="single"/>
        </w:rPr>
        <w:t>Opportunities for Improvement</w:t>
      </w:r>
    </w:p>
    <w:p w14:paraId="30CF64A9" w14:textId="77777777" w:rsidR="001B20DB" w:rsidRPr="00041ED3" w:rsidRDefault="00041ED3" w:rsidP="00B44609">
      <w:pPr>
        <w:spacing w:after="0"/>
      </w:pPr>
      <w:r w:rsidRPr="00041ED3">
        <w:t>None noted.</w:t>
      </w:r>
    </w:p>
    <w:p w14:paraId="1F5573D3" w14:textId="77777777" w:rsidR="001B20DB" w:rsidRDefault="001B20DB" w:rsidP="00B44609">
      <w:pPr>
        <w:spacing w:after="0"/>
      </w:pPr>
    </w:p>
    <w:p w14:paraId="2C49239F" w14:textId="77777777" w:rsidR="00041ED3" w:rsidRDefault="00041ED3" w:rsidP="00B44609">
      <w:pPr>
        <w:spacing w:after="0"/>
        <w:rPr>
          <w:u w:val="single"/>
        </w:rPr>
      </w:pPr>
      <w:r>
        <w:rPr>
          <w:u w:val="single"/>
        </w:rPr>
        <w:t>Recommendations</w:t>
      </w:r>
    </w:p>
    <w:p w14:paraId="0CE8468F" w14:textId="77777777" w:rsidR="00041ED3" w:rsidRPr="00041ED3" w:rsidRDefault="00041ED3" w:rsidP="00041ED3">
      <w:pPr>
        <w:pStyle w:val="ListParagraph"/>
        <w:numPr>
          <w:ilvl w:val="0"/>
          <w:numId w:val="32"/>
        </w:numPr>
        <w:spacing w:after="0"/>
        <w:rPr>
          <w:u w:val="single"/>
        </w:rPr>
      </w:pPr>
      <w:r>
        <w:t>CCA might consider more structured means of gathering feedback, not only from staff, but also from external stakeholders (members and providers).</w:t>
      </w:r>
    </w:p>
    <w:p w14:paraId="45E78D7A" w14:textId="77777777" w:rsidR="00041ED3" w:rsidRDefault="00041ED3" w:rsidP="00041ED3">
      <w:pPr>
        <w:pStyle w:val="ListParagraph"/>
        <w:numPr>
          <w:ilvl w:val="0"/>
          <w:numId w:val="32"/>
        </w:numPr>
      </w:pPr>
      <w:r>
        <w:t>In addition to the PCP-related outreach, KEPRO suggests that CCA also use for outreach medical assistants, nurses</w:t>
      </w:r>
      <w:r w:rsidRPr="00F52390">
        <w:t>, receptionists</w:t>
      </w:r>
      <w:r>
        <w:t>,</w:t>
      </w:r>
      <w:r w:rsidRPr="00F52390">
        <w:t xml:space="preserve"> and others to connect with </w:t>
      </w:r>
      <w:r>
        <w:t>members</w:t>
      </w:r>
      <w:r w:rsidRPr="00F52390">
        <w:t xml:space="preserve"> for education and to promote smoking cessation resources </w:t>
      </w:r>
      <w:r>
        <w:t>during</w:t>
      </w:r>
      <w:r w:rsidRPr="00F52390">
        <w:t xml:space="preserve"> all face</w:t>
      </w:r>
      <w:r>
        <w:t>-</w:t>
      </w:r>
      <w:r w:rsidRPr="00F52390">
        <w:t>to</w:t>
      </w:r>
      <w:r>
        <w:t>-</w:t>
      </w:r>
      <w:r w:rsidRPr="00F52390">
        <w:t xml:space="preserve">face encounters with </w:t>
      </w:r>
      <w:r>
        <w:t>PIP</w:t>
      </w:r>
      <w:r w:rsidR="009038C5">
        <w:t>-</w:t>
      </w:r>
      <w:r>
        <w:t>eligible members</w:t>
      </w:r>
      <w:r w:rsidRPr="00F52390">
        <w:t>.</w:t>
      </w:r>
    </w:p>
    <w:p w14:paraId="5F2B5DA1" w14:textId="77777777" w:rsidR="00041ED3" w:rsidRDefault="00041ED3" w:rsidP="00B44609">
      <w:pPr>
        <w:spacing w:after="0"/>
      </w:pPr>
    </w:p>
    <w:p w14:paraId="1DB3E14D" w14:textId="77777777" w:rsidR="001B20DB" w:rsidRPr="00B4190F" w:rsidRDefault="001B20DB" w:rsidP="00B44609">
      <w:pPr>
        <w:spacing w:after="0"/>
      </w:pPr>
    </w:p>
    <w:p w14:paraId="18D70B76" w14:textId="77777777" w:rsidR="00041ED3" w:rsidRDefault="00041ED3">
      <w:pPr>
        <w:rPr>
          <w:rFonts w:ascii="DIN Pro Cond Bold" w:eastAsiaTheme="majorEastAsia" w:hAnsi="DIN Pro Cond Bold" w:cstheme="majorBidi"/>
          <w:caps/>
          <w:color w:val="00A3AD"/>
          <w:sz w:val="28"/>
          <w:szCs w:val="24"/>
        </w:rPr>
      </w:pPr>
      <w:bookmarkStart w:id="46" w:name="_Toc473531723"/>
      <w:r>
        <w:br w:type="page"/>
      </w:r>
    </w:p>
    <w:p w14:paraId="0CDF6218" w14:textId="77777777" w:rsidR="008B5E87" w:rsidRDefault="008B5E87" w:rsidP="006C00CA">
      <w:pPr>
        <w:pStyle w:val="Heading3"/>
      </w:pPr>
      <w:bookmarkStart w:id="47" w:name="_Toc2935378"/>
      <w:r>
        <w:lastRenderedPageBreak/>
        <w:t xml:space="preserve">Tufts Health Public Plans:  </w:t>
      </w:r>
      <w:r w:rsidR="00822BFF">
        <w:t>I</w:t>
      </w:r>
      <w:r w:rsidR="00587AA3">
        <w:t>mprove Therapy V</w:t>
      </w:r>
      <w:r w:rsidR="00041ED3">
        <w:t xml:space="preserve">isit </w:t>
      </w:r>
      <w:r w:rsidR="00587AA3">
        <w:t>Rate for Members with D</w:t>
      </w:r>
      <w:r w:rsidR="00041ED3">
        <w:t>epression</w:t>
      </w:r>
      <w:bookmarkEnd w:id="47"/>
    </w:p>
    <w:p w14:paraId="70C2FD58" w14:textId="77777777" w:rsidR="00041ED3" w:rsidRDefault="00041ED3" w:rsidP="00041ED3"/>
    <w:p w14:paraId="037E15E1" w14:textId="77777777" w:rsidR="00041ED3" w:rsidRPr="005F5D1B" w:rsidRDefault="00041ED3" w:rsidP="00D86BCC">
      <w:pPr>
        <w:spacing w:after="0"/>
        <w:rPr>
          <w:szCs w:val="24"/>
          <w:u w:val="single"/>
        </w:rPr>
      </w:pPr>
      <w:r w:rsidRPr="005F5D1B">
        <w:rPr>
          <w:szCs w:val="24"/>
          <w:u w:val="single"/>
        </w:rPr>
        <w:t>Project Rationale</w:t>
      </w:r>
    </w:p>
    <w:p w14:paraId="171A046D" w14:textId="77777777" w:rsidR="00D86BCC" w:rsidRPr="005F5D1B" w:rsidRDefault="00D86BCC" w:rsidP="00D86BCC">
      <w:pPr>
        <w:autoSpaceDE w:val="0"/>
        <w:autoSpaceDN w:val="0"/>
        <w:adjustRightInd w:val="0"/>
        <w:spacing w:after="0" w:line="240" w:lineRule="auto"/>
        <w:rPr>
          <w:rFonts w:ascii="Calibri" w:hAnsi="Calibri" w:cs="Calibri"/>
          <w:color w:val="000000"/>
          <w:szCs w:val="24"/>
        </w:rPr>
      </w:pPr>
      <w:r w:rsidRPr="005F5D1B">
        <w:rPr>
          <w:rFonts w:ascii="Calibri" w:hAnsi="Calibri" w:cs="Calibri"/>
          <w:color w:val="000000"/>
          <w:szCs w:val="24"/>
        </w:rPr>
        <w:t xml:space="preserve">“Given the complexity of the One Care membership’s clinical profile and a steadily growing membership, treating and improving depression management is a top priority for THPP.” </w:t>
      </w:r>
    </w:p>
    <w:p w14:paraId="5C28791A" w14:textId="77777777" w:rsidR="00D86BCC" w:rsidRDefault="00D86BCC" w:rsidP="00D86BCC">
      <w:pPr>
        <w:spacing w:after="0"/>
        <w:rPr>
          <w:u w:val="single"/>
        </w:rPr>
      </w:pPr>
    </w:p>
    <w:p w14:paraId="17BABA6E" w14:textId="77777777" w:rsidR="00041ED3" w:rsidRDefault="00041ED3" w:rsidP="00723A86">
      <w:pPr>
        <w:spacing w:after="0"/>
        <w:rPr>
          <w:u w:val="single"/>
        </w:rPr>
      </w:pPr>
      <w:r>
        <w:rPr>
          <w:u w:val="single"/>
        </w:rPr>
        <w:t>Project Goals</w:t>
      </w:r>
    </w:p>
    <w:p w14:paraId="718EDB95" w14:textId="77777777" w:rsidR="00723A86" w:rsidRDefault="00723A86" w:rsidP="00723A86">
      <w:pPr>
        <w:spacing w:after="0"/>
        <w:rPr>
          <w:u w:val="single"/>
        </w:rPr>
      </w:pPr>
    </w:p>
    <w:p w14:paraId="108AEA3A" w14:textId="77777777" w:rsidR="00723A86" w:rsidRDefault="00723A86" w:rsidP="007B64CD">
      <w:pPr>
        <w:spacing w:after="0" w:line="240" w:lineRule="auto"/>
        <w:rPr>
          <w:i/>
        </w:rPr>
      </w:pPr>
      <w:r>
        <w:rPr>
          <w:i/>
        </w:rPr>
        <w:t>Member-Focused</w:t>
      </w:r>
    </w:p>
    <w:p w14:paraId="3C4879BA" w14:textId="77777777" w:rsidR="00723A86" w:rsidRDefault="00723A86" w:rsidP="007B64CD">
      <w:pPr>
        <w:pStyle w:val="ListParagraph"/>
        <w:numPr>
          <w:ilvl w:val="0"/>
          <w:numId w:val="36"/>
        </w:numPr>
        <w:spacing w:after="0" w:line="240" w:lineRule="auto"/>
      </w:pPr>
      <w:r>
        <w:t>Increase the rate of behavioral therapy follow-up visits for members with depression.</w:t>
      </w:r>
    </w:p>
    <w:p w14:paraId="4372B96D" w14:textId="77777777" w:rsidR="00723A86" w:rsidRDefault="00723A86" w:rsidP="007B64CD">
      <w:pPr>
        <w:pStyle w:val="ListParagraph"/>
        <w:numPr>
          <w:ilvl w:val="0"/>
          <w:numId w:val="36"/>
        </w:numPr>
        <w:spacing w:after="0" w:line="240" w:lineRule="auto"/>
      </w:pPr>
      <w:r>
        <w:t>Identify and intervene on psychosocial factors that are barriers to receiving behavioral therapy.</w:t>
      </w:r>
    </w:p>
    <w:p w14:paraId="234050CF" w14:textId="77777777" w:rsidR="00723A86" w:rsidRDefault="00723A86" w:rsidP="007B64CD">
      <w:pPr>
        <w:pStyle w:val="ListParagraph"/>
        <w:numPr>
          <w:ilvl w:val="0"/>
          <w:numId w:val="36"/>
        </w:numPr>
        <w:spacing w:after="0" w:line="240" w:lineRule="auto"/>
      </w:pPr>
      <w:r>
        <w:t>Increase member engagement in accepting peer support and advocacy services.</w:t>
      </w:r>
    </w:p>
    <w:p w14:paraId="7568D03D" w14:textId="77777777" w:rsidR="00723A86" w:rsidRDefault="00723A86" w:rsidP="007B64CD">
      <w:pPr>
        <w:pStyle w:val="ListParagraph"/>
        <w:numPr>
          <w:ilvl w:val="0"/>
          <w:numId w:val="36"/>
        </w:numPr>
        <w:spacing w:after="0" w:line="240" w:lineRule="auto"/>
      </w:pPr>
      <w:r>
        <w:t>Increase the members’ adherence to behavioral health treatment.</w:t>
      </w:r>
    </w:p>
    <w:p w14:paraId="5109B975" w14:textId="77777777" w:rsidR="00723A86" w:rsidRDefault="00723A86" w:rsidP="007B64CD">
      <w:pPr>
        <w:spacing w:after="0" w:line="240" w:lineRule="auto"/>
        <w:rPr>
          <w:i/>
        </w:rPr>
      </w:pPr>
    </w:p>
    <w:p w14:paraId="7D1C9CBC" w14:textId="77777777" w:rsidR="00723A86" w:rsidRPr="00723A86" w:rsidRDefault="00723A86" w:rsidP="007B64CD">
      <w:pPr>
        <w:spacing w:after="0" w:line="240" w:lineRule="auto"/>
        <w:rPr>
          <w:i/>
        </w:rPr>
      </w:pPr>
      <w:r>
        <w:rPr>
          <w:i/>
        </w:rPr>
        <w:t>Provider-Focused</w:t>
      </w:r>
    </w:p>
    <w:p w14:paraId="4DB5D354" w14:textId="77777777" w:rsidR="00041ED3" w:rsidRDefault="00723A86" w:rsidP="007B64CD">
      <w:pPr>
        <w:pStyle w:val="ListParagraph"/>
        <w:numPr>
          <w:ilvl w:val="0"/>
          <w:numId w:val="37"/>
        </w:numPr>
        <w:spacing w:after="0" w:line="240" w:lineRule="auto"/>
      </w:pPr>
      <w:r>
        <w:t>Increase depression screening by primary care providers.</w:t>
      </w:r>
    </w:p>
    <w:p w14:paraId="5379213F" w14:textId="77777777" w:rsidR="00723A86" w:rsidRDefault="00723A86" w:rsidP="007B64CD">
      <w:pPr>
        <w:pStyle w:val="ListParagraph"/>
        <w:numPr>
          <w:ilvl w:val="0"/>
          <w:numId w:val="37"/>
        </w:numPr>
        <w:spacing w:after="0" w:line="240" w:lineRule="auto"/>
      </w:pPr>
      <w:r>
        <w:t>Increase referrals to behavioral health specialists.</w:t>
      </w:r>
    </w:p>
    <w:p w14:paraId="68FD3EA8" w14:textId="77777777" w:rsidR="00723A86" w:rsidRPr="00723A86" w:rsidRDefault="00723A86" w:rsidP="007B64CD">
      <w:pPr>
        <w:pStyle w:val="ListParagraph"/>
        <w:numPr>
          <w:ilvl w:val="0"/>
          <w:numId w:val="37"/>
        </w:numPr>
        <w:spacing w:after="0" w:line="240" w:lineRule="auto"/>
      </w:pPr>
      <w:r>
        <w:t>Increase provider awareness and use of evidence-based protocols related to the management of depression.</w:t>
      </w:r>
    </w:p>
    <w:p w14:paraId="5659ABE4" w14:textId="77777777" w:rsidR="00041ED3" w:rsidRDefault="00041ED3" w:rsidP="007B64CD">
      <w:pPr>
        <w:spacing w:after="0" w:line="240" w:lineRule="auto"/>
        <w:rPr>
          <w:u w:val="single"/>
        </w:rPr>
      </w:pPr>
    </w:p>
    <w:p w14:paraId="49242324" w14:textId="77777777" w:rsidR="00041ED3" w:rsidRDefault="00041ED3" w:rsidP="007B64CD">
      <w:pPr>
        <w:spacing w:after="0" w:line="240" w:lineRule="auto"/>
        <w:rPr>
          <w:u w:val="single"/>
        </w:rPr>
      </w:pPr>
      <w:r>
        <w:rPr>
          <w:u w:val="single"/>
        </w:rPr>
        <w:t>Interventions</w:t>
      </w:r>
    </w:p>
    <w:p w14:paraId="0A6509B4" w14:textId="77777777" w:rsidR="00041ED3" w:rsidRPr="0095299A" w:rsidRDefault="0095299A" w:rsidP="007B64CD">
      <w:pPr>
        <w:pStyle w:val="ListParagraph"/>
        <w:numPr>
          <w:ilvl w:val="0"/>
          <w:numId w:val="38"/>
        </w:numPr>
        <w:spacing w:after="0" w:line="240" w:lineRule="auto"/>
      </w:pPr>
      <w:r w:rsidRPr="0095299A">
        <w:t>Tufts published an education article in its provider newsletter to raise awareness of the importance of depression screening and follow up. The article included pertinent information on depression clinical practice guidelines.</w:t>
      </w:r>
    </w:p>
    <w:p w14:paraId="6131E7E6" w14:textId="77777777" w:rsidR="00041ED3" w:rsidRDefault="0095299A" w:rsidP="007B64CD">
      <w:pPr>
        <w:pStyle w:val="ListParagraph"/>
        <w:numPr>
          <w:ilvl w:val="0"/>
          <w:numId w:val="38"/>
        </w:numPr>
        <w:spacing w:after="0" w:line="240" w:lineRule="auto"/>
      </w:pPr>
      <w:r>
        <w:t xml:space="preserve">Tufts informed targeted community health center primary care providers of members in their panels who had received a diagnosis of depression but did not receive behavioral health therapy services. Tufts staff then conducted a follow-up phone call to the primary care provider. Care managers conducted </w:t>
      </w:r>
      <w:r w:rsidR="00B26EB3">
        <w:t>telephonic</w:t>
      </w:r>
      <w:r>
        <w:t xml:space="preserve"> outreach to this same member cohort</w:t>
      </w:r>
      <w:r w:rsidR="00B26EB3">
        <w:t>.</w:t>
      </w:r>
    </w:p>
    <w:p w14:paraId="529A5485" w14:textId="77777777" w:rsidR="00B26EB3" w:rsidRPr="0095299A" w:rsidRDefault="00B26EB3" w:rsidP="007B64CD">
      <w:pPr>
        <w:pStyle w:val="ListParagraph"/>
        <w:spacing w:after="0" w:line="240" w:lineRule="auto"/>
        <w:ind w:left="360"/>
      </w:pPr>
    </w:p>
    <w:p w14:paraId="05A956B9" w14:textId="77777777" w:rsidR="00041ED3" w:rsidRDefault="00041ED3" w:rsidP="007B64CD">
      <w:pPr>
        <w:spacing w:after="0" w:line="240" w:lineRule="auto"/>
        <w:rPr>
          <w:u w:val="single"/>
        </w:rPr>
      </w:pPr>
      <w:r>
        <w:rPr>
          <w:u w:val="single"/>
        </w:rPr>
        <w:t>Performance Indicators</w:t>
      </w:r>
    </w:p>
    <w:p w14:paraId="4C70B9F8" w14:textId="77777777" w:rsidR="00041ED3" w:rsidRPr="00B26EB3" w:rsidRDefault="00B26EB3" w:rsidP="007B64CD">
      <w:pPr>
        <w:pStyle w:val="ListParagraph"/>
        <w:numPr>
          <w:ilvl w:val="0"/>
          <w:numId w:val="39"/>
        </w:numPr>
        <w:spacing w:after="0" w:line="240" w:lineRule="auto"/>
      </w:pPr>
      <w:r>
        <w:t xml:space="preserve">Tufts will measure performance using the Therapy Visit Rate for Depressed Members </w:t>
      </w:r>
      <w:r w:rsidR="0059071E">
        <w:t xml:space="preserve">measure </w:t>
      </w:r>
      <w:r>
        <w:t xml:space="preserve">seen at </w:t>
      </w:r>
      <w:r w:rsidR="00475B73">
        <w:t>h</w:t>
      </w:r>
      <w:r>
        <w:t>i</w:t>
      </w:r>
      <w:r w:rsidR="00475B73">
        <w:t>gh-volume health c</w:t>
      </w:r>
      <w:r>
        <w:t>enters</w:t>
      </w:r>
      <w:r w:rsidR="00475B73">
        <w:t xml:space="preserve">. </w:t>
      </w:r>
      <w:r>
        <w:t xml:space="preserve">Tufts’ baseline performance was 34.6%. Its goal for the first remeasurement is 36.1%.  </w:t>
      </w:r>
    </w:p>
    <w:p w14:paraId="1B9B32DE" w14:textId="77777777" w:rsidR="00041ED3" w:rsidRDefault="00041ED3" w:rsidP="007B64CD">
      <w:pPr>
        <w:spacing w:after="0" w:line="240" w:lineRule="auto"/>
        <w:rPr>
          <w:u w:val="single"/>
        </w:rPr>
      </w:pPr>
    </w:p>
    <w:p w14:paraId="2BFB24F9" w14:textId="77777777" w:rsidR="00041ED3" w:rsidRDefault="00041ED3" w:rsidP="007B64CD">
      <w:pPr>
        <w:spacing w:after="0" w:line="240" w:lineRule="auto"/>
        <w:rPr>
          <w:u w:val="single"/>
        </w:rPr>
      </w:pPr>
      <w:r>
        <w:rPr>
          <w:u w:val="single"/>
        </w:rPr>
        <w:t>Performance Improvement Project Evaluation</w:t>
      </w:r>
    </w:p>
    <w:p w14:paraId="5CC63262" w14:textId="77777777" w:rsidR="005F7675" w:rsidRDefault="005F7675" w:rsidP="007B64CD">
      <w:pPr>
        <w:spacing w:after="0" w:line="240" w:lineRule="auto"/>
      </w:pPr>
      <w:r>
        <w:t>KEPRO evaluates performance against a set of pre-determined criteria. The Technical Reviewer assigns a score to each individual rating criterion</w:t>
      </w:r>
      <w:r w:rsidR="0059071E">
        <w:t xml:space="preserve"> and</w:t>
      </w:r>
      <w:r>
        <w:t xml:space="preserve">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7B64CD">
        <w:t xml:space="preserve">points received by the sum of all </w:t>
      </w:r>
      <w:r>
        <w:t>available points</w:t>
      </w:r>
      <w:r w:rsidR="007B64CD">
        <w:t xml:space="preserve">. </w:t>
      </w:r>
      <w:r>
        <w:t xml:space="preserve">This ratio is presented as a percentage. Tufts Health Public Plans </w:t>
      </w:r>
      <w:r w:rsidRPr="00DF5F08">
        <w:t xml:space="preserve">received a rating score of </w:t>
      </w:r>
      <w:r>
        <w:t xml:space="preserve">99% </w:t>
      </w:r>
      <w:r w:rsidRPr="00DF5F08">
        <w:t>on this Performance Improvement Project.</w:t>
      </w:r>
    </w:p>
    <w:p w14:paraId="3A87AFD8" w14:textId="77777777" w:rsidR="00041ED3" w:rsidRDefault="00041ED3" w:rsidP="005F7675">
      <w:pPr>
        <w:spacing w:after="0"/>
        <w:rPr>
          <w:u w:val="single"/>
        </w:rPr>
      </w:pPr>
    </w:p>
    <w:p w14:paraId="0271CDEF" w14:textId="77777777" w:rsidR="00EE5767" w:rsidRPr="00EE5767" w:rsidRDefault="00EE5767" w:rsidP="005F7675">
      <w:pPr>
        <w:spacing w:after="0"/>
        <w:rPr>
          <w:b/>
        </w:rPr>
      </w:pPr>
      <w:r>
        <w:rPr>
          <w:b/>
        </w:rPr>
        <w:t>Exhibit 5:  Performance Improvement Project Evaluation</w:t>
      </w:r>
    </w:p>
    <w:tbl>
      <w:tblPr>
        <w:tblStyle w:val="TableGrid"/>
        <w:tblW w:w="0" w:type="auto"/>
        <w:tblInd w:w="-2" w:type="dxa"/>
        <w:tblLook w:val="04A0" w:firstRow="1" w:lastRow="0" w:firstColumn="1" w:lastColumn="0" w:noHBand="0" w:noVBand="1"/>
      </w:tblPr>
      <w:tblGrid>
        <w:gridCol w:w="3360"/>
        <w:gridCol w:w="1328"/>
        <w:gridCol w:w="1719"/>
        <w:gridCol w:w="1210"/>
        <w:gridCol w:w="1735"/>
      </w:tblGrid>
      <w:tr w:rsidR="005F7675" w:rsidRPr="00EF4003" w14:paraId="3A859D9F" w14:textId="77777777" w:rsidTr="005F7675">
        <w:trPr>
          <w:trHeight w:val="773"/>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F602D8" w14:textId="77777777" w:rsidR="005F7675" w:rsidRPr="00EF4003" w:rsidRDefault="005F7675" w:rsidP="005F7675">
            <w:pPr>
              <w:rPr>
                <w:b/>
              </w:rPr>
            </w:pPr>
            <w:r w:rsidRPr="005F7675">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D7FB14" w14:textId="77777777" w:rsidR="005F7675" w:rsidRPr="00EF4003" w:rsidRDefault="005F7675" w:rsidP="001373F7">
            <w:pPr>
              <w:jc w:val="center"/>
              <w:rPr>
                <w:b/>
              </w:rPr>
            </w:pPr>
            <w:r w:rsidRPr="00EF4003">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C7FA3F" w14:textId="77777777" w:rsidR="005F7675" w:rsidRPr="00EF4003" w:rsidRDefault="005F7675" w:rsidP="005F7675">
            <w:pPr>
              <w:jc w:val="center"/>
              <w:rPr>
                <w:b/>
              </w:rPr>
            </w:pPr>
            <w:r w:rsidRPr="00EF4003">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D7FD68" w14:textId="77777777" w:rsidR="005F7675" w:rsidRPr="00EF4003" w:rsidRDefault="005F7675" w:rsidP="005F7675">
            <w:pPr>
              <w:jc w:val="center"/>
              <w:rPr>
                <w:b/>
              </w:rPr>
            </w:pPr>
            <w:r w:rsidRPr="00EF4003">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21534E" w14:textId="77777777" w:rsidR="005F7675" w:rsidRPr="005F7675" w:rsidRDefault="005F7675" w:rsidP="005F7675">
            <w:pPr>
              <w:jc w:val="center"/>
              <w:rPr>
                <w:b/>
              </w:rPr>
            </w:pPr>
            <w:r w:rsidRPr="00EF4003">
              <w:rPr>
                <w:b/>
              </w:rPr>
              <w:t>Rating Averages</w:t>
            </w:r>
          </w:p>
        </w:tc>
      </w:tr>
      <w:tr w:rsidR="005F7675" w:rsidRPr="00EF4003" w14:paraId="6F0EFD53" w14:textId="77777777" w:rsidTr="005F7675">
        <w:tc>
          <w:tcPr>
            <w:tcW w:w="5668" w:type="dxa"/>
          </w:tcPr>
          <w:p w14:paraId="32FC9EC6" w14:textId="77777777" w:rsidR="005F7675" w:rsidRPr="00EF4003" w:rsidRDefault="005F7675" w:rsidP="001373F7">
            <w:r w:rsidRPr="00EF4003">
              <w:t>B6:</w:t>
            </w:r>
            <w:r w:rsidR="0059071E">
              <w:t xml:space="preserve">  </w:t>
            </w:r>
            <w:r w:rsidRPr="00EF4003">
              <w:t>Population Analysis and Participant Engagement</w:t>
            </w:r>
          </w:p>
        </w:tc>
        <w:tc>
          <w:tcPr>
            <w:tcW w:w="2044" w:type="dxa"/>
            <w:vAlign w:val="center"/>
          </w:tcPr>
          <w:p w14:paraId="2063ECBF" w14:textId="77777777" w:rsidR="005F7675" w:rsidRPr="00EF4003" w:rsidRDefault="005F7675" w:rsidP="005F7675">
            <w:pPr>
              <w:jc w:val="center"/>
            </w:pPr>
            <w:r w:rsidRPr="00EF4003">
              <w:t>3</w:t>
            </w:r>
          </w:p>
        </w:tc>
        <w:tc>
          <w:tcPr>
            <w:tcW w:w="2470" w:type="dxa"/>
            <w:shd w:val="clear" w:color="auto" w:fill="auto"/>
            <w:vAlign w:val="center"/>
          </w:tcPr>
          <w:p w14:paraId="347E148F" w14:textId="77777777" w:rsidR="005F7675" w:rsidRPr="00EF4003" w:rsidRDefault="005F7675" w:rsidP="005F7675">
            <w:pPr>
              <w:jc w:val="center"/>
            </w:pPr>
            <w:r w:rsidRPr="00EF4003">
              <w:t>9</w:t>
            </w:r>
          </w:p>
        </w:tc>
        <w:tc>
          <w:tcPr>
            <w:tcW w:w="1620" w:type="dxa"/>
            <w:vAlign w:val="center"/>
          </w:tcPr>
          <w:p w14:paraId="63E77C20" w14:textId="77777777" w:rsidR="005F7675" w:rsidRPr="00EF4003" w:rsidRDefault="005F7675" w:rsidP="005F7675">
            <w:pPr>
              <w:jc w:val="center"/>
            </w:pPr>
            <w:r w:rsidRPr="00EF4003">
              <w:t>9</w:t>
            </w:r>
          </w:p>
        </w:tc>
        <w:tc>
          <w:tcPr>
            <w:tcW w:w="2520" w:type="dxa"/>
            <w:vAlign w:val="center"/>
          </w:tcPr>
          <w:p w14:paraId="4291D115" w14:textId="77777777" w:rsidR="005F7675" w:rsidRPr="00EF4003" w:rsidRDefault="005F7675" w:rsidP="005F7675">
            <w:pPr>
              <w:jc w:val="center"/>
            </w:pPr>
            <w:r>
              <w:t>100</w:t>
            </w:r>
            <w:r w:rsidRPr="00EF4003">
              <w:t>%</w:t>
            </w:r>
          </w:p>
        </w:tc>
      </w:tr>
      <w:tr w:rsidR="005F7675" w:rsidRPr="00EF4003" w14:paraId="529F5A16" w14:textId="77777777" w:rsidTr="005F7675">
        <w:tc>
          <w:tcPr>
            <w:tcW w:w="5668" w:type="dxa"/>
          </w:tcPr>
          <w:p w14:paraId="2D194C2B" w14:textId="77777777" w:rsidR="005F7675" w:rsidRPr="00EF4003" w:rsidRDefault="005F7675" w:rsidP="001373F7">
            <w:r w:rsidRPr="00EF4003">
              <w:t>B7:</w:t>
            </w:r>
            <w:r w:rsidR="0059071E">
              <w:t xml:space="preserve">  </w:t>
            </w:r>
            <w:r w:rsidRPr="00EF4003">
              <w:t>Update to PIP Topic and Goals</w:t>
            </w:r>
          </w:p>
        </w:tc>
        <w:tc>
          <w:tcPr>
            <w:tcW w:w="2044" w:type="dxa"/>
            <w:vAlign w:val="center"/>
          </w:tcPr>
          <w:p w14:paraId="3E8BE091" w14:textId="77777777" w:rsidR="005F7675" w:rsidRPr="00EF4003" w:rsidRDefault="005F7675" w:rsidP="005F7675">
            <w:pPr>
              <w:jc w:val="center"/>
            </w:pPr>
            <w:r w:rsidRPr="00EF4003">
              <w:t>3</w:t>
            </w:r>
          </w:p>
        </w:tc>
        <w:tc>
          <w:tcPr>
            <w:tcW w:w="2470" w:type="dxa"/>
            <w:shd w:val="clear" w:color="auto" w:fill="auto"/>
            <w:vAlign w:val="center"/>
          </w:tcPr>
          <w:p w14:paraId="1732F771" w14:textId="77777777" w:rsidR="005F7675" w:rsidRPr="00EF4003" w:rsidRDefault="005F7675" w:rsidP="005F7675">
            <w:pPr>
              <w:jc w:val="center"/>
            </w:pPr>
            <w:r w:rsidRPr="00EF4003">
              <w:t>9</w:t>
            </w:r>
          </w:p>
        </w:tc>
        <w:tc>
          <w:tcPr>
            <w:tcW w:w="1620" w:type="dxa"/>
            <w:vAlign w:val="center"/>
          </w:tcPr>
          <w:p w14:paraId="194B5895" w14:textId="77777777" w:rsidR="005F7675" w:rsidRPr="00EF4003" w:rsidRDefault="005F7675" w:rsidP="005F7675">
            <w:pPr>
              <w:jc w:val="center"/>
            </w:pPr>
            <w:r w:rsidRPr="00EF4003">
              <w:t>9</w:t>
            </w:r>
          </w:p>
        </w:tc>
        <w:tc>
          <w:tcPr>
            <w:tcW w:w="2520" w:type="dxa"/>
            <w:vAlign w:val="center"/>
          </w:tcPr>
          <w:p w14:paraId="7A921E3F" w14:textId="77777777" w:rsidR="005F7675" w:rsidRPr="00EF4003" w:rsidRDefault="005F7675" w:rsidP="005F7675">
            <w:pPr>
              <w:jc w:val="center"/>
            </w:pPr>
            <w:r w:rsidRPr="006A2C99">
              <w:t>100%</w:t>
            </w:r>
          </w:p>
        </w:tc>
      </w:tr>
      <w:tr w:rsidR="005F7675" w:rsidRPr="00EF4003" w14:paraId="4CE469BF" w14:textId="77777777" w:rsidTr="005F7675">
        <w:tc>
          <w:tcPr>
            <w:tcW w:w="5668" w:type="dxa"/>
          </w:tcPr>
          <w:p w14:paraId="464FD9EE" w14:textId="77777777" w:rsidR="005F7675" w:rsidRPr="00EF4003" w:rsidRDefault="005F7675" w:rsidP="001373F7">
            <w:r w:rsidRPr="00EF4003">
              <w:t>B8:</w:t>
            </w:r>
            <w:r w:rsidR="0059071E">
              <w:t xml:space="preserve">  </w:t>
            </w:r>
            <w:r w:rsidRPr="00EF4003">
              <w:t>Progres</w:t>
            </w:r>
            <w:r>
              <w:t>s in Implementing Interventions</w:t>
            </w:r>
          </w:p>
        </w:tc>
        <w:tc>
          <w:tcPr>
            <w:tcW w:w="2044" w:type="dxa"/>
            <w:vAlign w:val="center"/>
          </w:tcPr>
          <w:p w14:paraId="0068546F" w14:textId="77777777" w:rsidR="005F7675" w:rsidRPr="00EF4003" w:rsidRDefault="005F7675" w:rsidP="005F7675">
            <w:pPr>
              <w:jc w:val="center"/>
            </w:pPr>
            <w:r w:rsidRPr="00EF4003">
              <w:t>5</w:t>
            </w:r>
            <w:r>
              <w:t>.0</w:t>
            </w:r>
          </w:p>
        </w:tc>
        <w:tc>
          <w:tcPr>
            <w:tcW w:w="2470" w:type="dxa"/>
            <w:shd w:val="clear" w:color="auto" w:fill="auto"/>
            <w:vAlign w:val="center"/>
          </w:tcPr>
          <w:p w14:paraId="3D7BD90D" w14:textId="77777777" w:rsidR="005F7675" w:rsidRPr="00EF4003" w:rsidRDefault="005F7675" w:rsidP="005F7675">
            <w:pPr>
              <w:jc w:val="center"/>
            </w:pPr>
            <w:r w:rsidRPr="00EF4003">
              <w:t>15</w:t>
            </w:r>
            <w:r>
              <w:t>.0</w:t>
            </w:r>
          </w:p>
        </w:tc>
        <w:tc>
          <w:tcPr>
            <w:tcW w:w="1620" w:type="dxa"/>
            <w:vAlign w:val="center"/>
          </w:tcPr>
          <w:p w14:paraId="5342A070" w14:textId="77777777" w:rsidR="005F7675" w:rsidRPr="00EF4003" w:rsidRDefault="005F7675" w:rsidP="005F7675">
            <w:pPr>
              <w:jc w:val="center"/>
            </w:pPr>
            <w:r w:rsidRPr="00EF4003">
              <w:t>15</w:t>
            </w:r>
            <w:r>
              <w:t>.0</w:t>
            </w:r>
          </w:p>
        </w:tc>
        <w:tc>
          <w:tcPr>
            <w:tcW w:w="2520" w:type="dxa"/>
            <w:vAlign w:val="center"/>
          </w:tcPr>
          <w:p w14:paraId="3E11D350" w14:textId="77777777" w:rsidR="005F7675" w:rsidRPr="00EF4003" w:rsidRDefault="005F7675" w:rsidP="005F7675">
            <w:pPr>
              <w:jc w:val="center"/>
            </w:pPr>
            <w:r w:rsidRPr="006A2C99">
              <w:t>100%</w:t>
            </w:r>
          </w:p>
        </w:tc>
      </w:tr>
      <w:tr w:rsidR="005F7675" w:rsidRPr="00EF4003" w14:paraId="6AED6404" w14:textId="77777777" w:rsidTr="005F7675">
        <w:tc>
          <w:tcPr>
            <w:tcW w:w="5668" w:type="dxa"/>
          </w:tcPr>
          <w:p w14:paraId="71B99B60" w14:textId="77777777" w:rsidR="005F7675" w:rsidRPr="00EF4003" w:rsidRDefault="005F7675" w:rsidP="001373F7">
            <w:r w:rsidRPr="00EF4003">
              <w:t>B9:</w:t>
            </w:r>
            <w:r w:rsidR="0059071E">
              <w:t xml:space="preserve">  </w:t>
            </w:r>
            <w:r w:rsidRPr="00EF4003">
              <w:t>Performance Indicator Data Collection</w:t>
            </w:r>
          </w:p>
        </w:tc>
        <w:tc>
          <w:tcPr>
            <w:tcW w:w="2044" w:type="dxa"/>
            <w:vAlign w:val="center"/>
          </w:tcPr>
          <w:p w14:paraId="788AADA7" w14:textId="77777777" w:rsidR="005F7675" w:rsidRPr="00EF4003" w:rsidRDefault="005F7675" w:rsidP="005F7675">
            <w:pPr>
              <w:jc w:val="center"/>
            </w:pPr>
            <w:r w:rsidRPr="00EF4003">
              <w:t>2</w:t>
            </w:r>
          </w:p>
        </w:tc>
        <w:tc>
          <w:tcPr>
            <w:tcW w:w="2470" w:type="dxa"/>
            <w:shd w:val="clear" w:color="auto" w:fill="auto"/>
            <w:vAlign w:val="center"/>
          </w:tcPr>
          <w:p w14:paraId="7B34E290" w14:textId="77777777" w:rsidR="005F7675" w:rsidRPr="00EF4003" w:rsidRDefault="005F7675" w:rsidP="005F7675">
            <w:pPr>
              <w:jc w:val="center"/>
            </w:pPr>
            <w:r w:rsidRPr="00EF4003">
              <w:t>6</w:t>
            </w:r>
          </w:p>
        </w:tc>
        <w:tc>
          <w:tcPr>
            <w:tcW w:w="1620" w:type="dxa"/>
            <w:vAlign w:val="center"/>
          </w:tcPr>
          <w:p w14:paraId="36E4BB1B" w14:textId="77777777" w:rsidR="005F7675" w:rsidRPr="00EF4003" w:rsidRDefault="005F7675" w:rsidP="005F7675">
            <w:pPr>
              <w:jc w:val="center"/>
            </w:pPr>
            <w:r w:rsidRPr="00EF4003">
              <w:t>6</w:t>
            </w:r>
          </w:p>
        </w:tc>
        <w:tc>
          <w:tcPr>
            <w:tcW w:w="2520" w:type="dxa"/>
            <w:vAlign w:val="center"/>
          </w:tcPr>
          <w:p w14:paraId="7FEAB9F8" w14:textId="77777777" w:rsidR="005F7675" w:rsidRPr="00EF4003" w:rsidRDefault="005F7675" w:rsidP="005F7675">
            <w:pPr>
              <w:jc w:val="center"/>
            </w:pPr>
            <w:r w:rsidRPr="006A2C99">
              <w:t>100%</w:t>
            </w:r>
          </w:p>
        </w:tc>
      </w:tr>
      <w:tr w:rsidR="005F7675" w:rsidRPr="00EF4003" w14:paraId="6E73BD94" w14:textId="77777777" w:rsidTr="005F7675">
        <w:tc>
          <w:tcPr>
            <w:tcW w:w="5668" w:type="dxa"/>
          </w:tcPr>
          <w:p w14:paraId="3022D049" w14:textId="77777777" w:rsidR="005F7675" w:rsidRPr="00EF4003" w:rsidRDefault="005F7675" w:rsidP="001373F7">
            <w:r w:rsidRPr="00EF4003">
              <w:t xml:space="preserve">B10: </w:t>
            </w:r>
            <w:r w:rsidR="0059071E">
              <w:t xml:space="preserve"> </w:t>
            </w:r>
            <w:r w:rsidRPr="00EF4003">
              <w:t>Capacity for Indicator Data Analysis</w:t>
            </w:r>
          </w:p>
        </w:tc>
        <w:tc>
          <w:tcPr>
            <w:tcW w:w="2044" w:type="dxa"/>
            <w:vAlign w:val="center"/>
          </w:tcPr>
          <w:p w14:paraId="429D4A79" w14:textId="77777777" w:rsidR="005F7675" w:rsidRPr="00EF4003" w:rsidRDefault="005F7675" w:rsidP="005F7675">
            <w:pPr>
              <w:jc w:val="center"/>
            </w:pPr>
            <w:r>
              <w:t>2</w:t>
            </w:r>
          </w:p>
        </w:tc>
        <w:tc>
          <w:tcPr>
            <w:tcW w:w="2470" w:type="dxa"/>
            <w:shd w:val="clear" w:color="auto" w:fill="auto"/>
            <w:vAlign w:val="center"/>
          </w:tcPr>
          <w:p w14:paraId="273EE883" w14:textId="77777777" w:rsidR="005F7675" w:rsidRPr="00EF4003" w:rsidRDefault="005F7675" w:rsidP="005F7675">
            <w:pPr>
              <w:jc w:val="center"/>
            </w:pPr>
            <w:r>
              <w:t>6</w:t>
            </w:r>
          </w:p>
        </w:tc>
        <w:tc>
          <w:tcPr>
            <w:tcW w:w="1620" w:type="dxa"/>
            <w:vAlign w:val="center"/>
          </w:tcPr>
          <w:p w14:paraId="336ABA4A" w14:textId="77777777" w:rsidR="005F7675" w:rsidRPr="00EF4003" w:rsidRDefault="005F7675" w:rsidP="005F7675">
            <w:pPr>
              <w:jc w:val="center"/>
            </w:pPr>
            <w:r>
              <w:t>6</w:t>
            </w:r>
          </w:p>
        </w:tc>
        <w:tc>
          <w:tcPr>
            <w:tcW w:w="2520" w:type="dxa"/>
            <w:vAlign w:val="center"/>
          </w:tcPr>
          <w:p w14:paraId="2079746A" w14:textId="77777777" w:rsidR="005F7675" w:rsidRPr="00EF4003" w:rsidRDefault="005F7675" w:rsidP="005F7675">
            <w:pPr>
              <w:jc w:val="center"/>
            </w:pPr>
            <w:r w:rsidRPr="006A2C99">
              <w:t>100%</w:t>
            </w:r>
          </w:p>
        </w:tc>
      </w:tr>
      <w:tr w:rsidR="005F7675" w:rsidRPr="00EF4003" w14:paraId="0D4EA803" w14:textId="77777777" w:rsidTr="005F7675">
        <w:tc>
          <w:tcPr>
            <w:tcW w:w="5668" w:type="dxa"/>
          </w:tcPr>
          <w:p w14:paraId="693CC402" w14:textId="77777777" w:rsidR="005F7675" w:rsidRPr="00EF4003" w:rsidRDefault="005F7675" w:rsidP="001373F7">
            <w:r w:rsidRPr="00EF4003">
              <w:t xml:space="preserve">B11: </w:t>
            </w:r>
            <w:r w:rsidR="0059071E">
              <w:t xml:space="preserve"> </w:t>
            </w:r>
            <w:r w:rsidRPr="00EF4003">
              <w:t>P</w:t>
            </w:r>
            <w:r>
              <w:t>erformance Indicator Parameters</w:t>
            </w:r>
          </w:p>
        </w:tc>
        <w:tc>
          <w:tcPr>
            <w:tcW w:w="2044" w:type="dxa"/>
            <w:vAlign w:val="center"/>
          </w:tcPr>
          <w:p w14:paraId="5B387AA2" w14:textId="77777777" w:rsidR="005F7675" w:rsidRPr="00EF4003" w:rsidRDefault="005F7675" w:rsidP="005F7675">
            <w:pPr>
              <w:jc w:val="center"/>
            </w:pPr>
            <w:r>
              <w:t>4</w:t>
            </w:r>
          </w:p>
        </w:tc>
        <w:tc>
          <w:tcPr>
            <w:tcW w:w="2470" w:type="dxa"/>
            <w:shd w:val="clear" w:color="auto" w:fill="auto"/>
            <w:vAlign w:val="center"/>
          </w:tcPr>
          <w:p w14:paraId="20C58700" w14:textId="77777777" w:rsidR="005F7675" w:rsidRPr="00EF4003" w:rsidRDefault="005F7675" w:rsidP="005F7675">
            <w:pPr>
              <w:jc w:val="center"/>
            </w:pPr>
            <w:r>
              <w:t>12</w:t>
            </w:r>
          </w:p>
        </w:tc>
        <w:tc>
          <w:tcPr>
            <w:tcW w:w="1620" w:type="dxa"/>
            <w:vAlign w:val="center"/>
          </w:tcPr>
          <w:p w14:paraId="54D8BEED" w14:textId="77777777" w:rsidR="005F7675" w:rsidRPr="00EF4003" w:rsidRDefault="005F7675" w:rsidP="005F7675">
            <w:pPr>
              <w:jc w:val="center"/>
            </w:pPr>
            <w:r>
              <w:t>11</w:t>
            </w:r>
          </w:p>
        </w:tc>
        <w:tc>
          <w:tcPr>
            <w:tcW w:w="2520" w:type="dxa"/>
            <w:vAlign w:val="center"/>
          </w:tcPr>
          <w:p w14:paraId="1A215F38" w14:textId="77777777" w:rsidR="005F7675" w:rsidRPr="00EF4003" w:rsidRDefault="005F7675" w:rsidP="005F7675">
            <w:pPr>
              <w:jc w:val="center"/>
            </w:pPr>
            <w:r>
              <w:t>92</w:t>
            </w:r>
            <w:r w:rsidRPr="006A2C99">
              <w:t>%</w:t>
            </w:r>
          </w:p>
        </w:tc>
      </w:tr>
      <w:tr w:rsidR="005F7675" w:rsidRPr="00EF4003" w14:paraId="3BA8E1F0" w14:textId="77777777" w:rsidTr="005F7675">
        <w:trPr>
          <w:trHeight w:val="305"/>
        </w:trPr>
        <w:tc>
          <w:tcPr>
            <w:tcW w:w="5668" w:type="dxa"/>
          </w:tcPr>
          <w:p w14:paraId="1D902534" w14:textId="77777777" w:rsidR="005F7675" w:rsidRPr="00EF4003" w:rsidRDefault="005F7675" w:rsidP="001373F7">
            <w:r w:rsidRPr="00EF4003">
              <w:t xml:space="preserve">B12: </w:t>
            </w:r>
            <w:r w:rsidR="0059071E">
              <w:t xml:space="preserve"> </w:t>
            </w:r>
            <w:r w:rsidRPr="00EF4003">
              <w:t>Basel</w:t>
            </w:r>
            <w:r>
              <w:t>ine Indicator Performance Rates</w:t>
            </w:r>
          </w:p>
        </w:tc>
        <w:tc>
          <w:tcPr>
            <w:tcW w:w="2044" w:type="dxa"/>
            <w:vAlign w:val="center"/>
          </w:tcPr>
          <w:p w14:paraId="3DEFF284" w14:textId="77777777" w:rsidR="005F7675" w:rsidRPr="00EF4003" w:rsidRDefault="005F7675" w:rsidP="005F7675">
            <w:pPr>
              <w:jc w:val="center"/>
            </w:pPr>
            <w:r>
              <w:t>4</w:t>
            </w:r>
          </w:p>
        </w:tc>
        <w:tc>
          <w:tcPr>
            <w:tcW w:w="2470" w:type="dxa"/>
            <w:shd w:val="clear" w:color="auto" w:fill="auto"/>
            <w:vAlign w:val="center"/>
          </w:tcPr>
          <w:p w14:paraId="39377564" w14:textId="77777777" w:rsidR="005F7675" w:rsidRPr="00EF4003" w:rsidRDefault="005F7675" w:rsidP="005F7675">
            <w:pPr>
              <w:jc w:val="center"/>
            </w:pPr>
            <w:r>
              <w:t>12</w:t>
            </w:r>
          </w:p>
        </w:tc>
        <w:tc>
          <w:tcPr>
            <w:tcW w:w="1620" w:type="dxa"/>
            <w:vAlign w:val="center"/>
          </w:tcPr>
          <w:p w14:paraId="1F9F4317" w14:textId="77777777" w:rsidR="005F7675" w:rsidRPr="00EF4003" w:rsidRDefault="005F7675" w:rsidP="005F7675">
            <w:pPr>
              <w:jc w:val="center"/>
            </w:pPr>
            <w:r>
              <w:t>12</w:t>
            </w:r>
          </w:p>
        </w:tc>
        <w:tc>
          <w:tcPr>
            <w:tcW w:w="2520" w:type="dxa"/>
            <w:vAlign w:val="center"/>
          </w:tcPr>
          <w:p w14:paraId="3BDD80F4" w14:textId="77777777" w:rsidR="005F7675" w:rsidRPr="00EF4003" w:rsidRDefault="005F7675" w:rsidP="005F7675">
            <w:pPr>
              <w:jc w:val="center"/>
            </w:pPr>
            <w:r w:rsidRPr="006A2C99">
              <w:t>100%</w:t>
            </w:r>
          </w:p>
        </w:tc>
      </w:tr>
      <w:tr w:rsidR="005F7675" w:rsidRPr="00EF4003" w14:paraId="447F4CA6" w14:textId="77777777" w:rsidTr="005F7675">
        <w:trPr>
          <w:trHeight w:val="350"/>
        </w:trPr>
        <w:tc>
          <w:tcPr>
            <w:tcW w:w="5668" w:type="dxa"/>
          </w:tcPr>
          <w:p w14:paraId="58F09119" w14:textId="77777777" w:rsidR="005F7675" w:rsidRPr="00EF4003" w:rsidRDefault="005F7675" w:rsidP="001373F7">
            <w:r w:rsidRPr="00EF4003">
              <w:t xml:space="preserve">B13: </w:t>
            </w:r>
            <w:r w:rsidR="0059071E">
              <w:t xml:space="preserve"> </w:t>
            </w:r>
            <w:r w:rsidRPr="00EF4003">
              <w:t>Conclusions and Planning for Next Cycle</w:t>
            </w:r>
          </w:p>
        </w:tc>
        <w:tc>
          <w:tcPr>
            <w:tcW w:w="2044" w:type="dxa"/>
            <w:vAlign w:val="center"/>
          </w:tcPr>
          <w:p w14:paraId="1FFB4EEA" w14:textId="77777777" w:rsidR="005F7675" w:rsidRPr="00EF4003" w:rsidRDefault="005F7675" w:rsidP="005F7675">
            <w:pPr>
              <w:jc w:val="center"/>
            </w:pPr>
            <w:r w:rsidRPr="00EF4003">
              <w:t>2</w:t>
            </w:r>
          </w:p>
        </w:tc>
        <w:tc>
          <w:tcPr>
            <w:tcW w:w="2470" w:type="dxa"/>
            <w:shd w:val="clear" w:color="auto" w:fill="auto"/>
            <w:vAlign w:val="center"/>
          </w:tcPr>
          <w:p w14:paraId="070F30E4" w14:textId="77777777" w:rsidR="005F7675" w:rsidRPr="00EF4003" w:rsidRDefault="005F7675" w:rsidP="005F7675">
            <w:pPr>
              <w:jc w:val="center"/>
            </w:pPr>
            <w:r w:rsidRPr="00EF4003">
              <w:t>6</w:t>
            </w:r>
          </w:p>
        </w:tc>
        <w:tc>
          <w:tcPr>
            <w:tcW w:w="1620" w:type="dxa"/>
            <w:vAlign w:val="center"/>
          </w:tcPr>
          <w:p w14:paraId="6CD3520C" w14:textId="77777777" w:rsidR="005F7675" w:rsidRPr="00EF4003" w:rsidRDefault="005F7675" w:rsidP="005F7675">
            <w:pPr>
              <w:jc w:val="center"/>
            </w:pPr>
            <w:r w:rsidRPr="00EF4003">
              <w:t>6</w:t>
            </w:r>
          </w:p>
        </w:tc>
        <w:tc>
          <w:tcPr>
            <w:tcW w:w="2520" w:type="dxa"/>
            <w:vAlign w:val="center"/>
          </w:tcPr>
          <w:p w14:paraId="01FF918C" w14:textId="77777777" w:rsidR="005F7675" w:rsidRPr="00EF4003" w:rsidRDefault="005F7675" w:rsidP="005F7675">
            <w:pPr>
              <w:jc w:val="center"/>
            </w:pPr>
            <w:r w:rsidRPr="006A2C99">
              <w:t>100%</w:t>
            </w:r>
          </w:p>
        </w:tc>
      </w:tr>
      <w:tr w:rsidR="005F7675" w:rsidRPr="00EF4003" w14:paraId="092BBB66" w14:textId="77777777" w:rsidTr="005F7675">
        <w:trPr>
          <w:trHeight w:val="467"/>
        </w:trPr>
        <w:tc>
          <w:tcPr>
            <w:tcW w:w="5668" w:type="dxa"/>
            <w:vAlign w:val="center"/>
          </w:tcPr>
          <w:p w14:paraId="62AC5D43" w14:textId="77777777" w:rsidR="005F7675" w:rsidRPr="00EF4003" w:rsidRDefault="005F7675" w:rsidP="001373F7">
            <w:pPr>
              <w:rPr>
                <w:b/>
              </w:rPr>
            </w:pPr>
            <w:r w:rsidRPr="00EF4003">
              <w:rPr>
                <w:b/>
              </w:rPr>
              <w:t>Overall Validation Rating Score</w:t>
            </w:r>
          </w:p>
        </w:tc>
        <w:tc>
          <w:tcPr>
            <w:tcW w:w="2044" w:type="dxa"/>
            <w:vAlign w:val="center"/>
          </w:tcPr>
          <w:p w14:paraId="0982C5D5" w14:textId="77777777" w:rsidR="005F7675" w:rsidRPr="00EF4003" w:rsidRDefault="005F7675" w:rsidP="005F7675">
            <w:pPr>
              <w:jc w:val="center"/>
              <w:rPr>
                <w:b/>
              </w:rPr>
            </w:pPr>
            <w:r w:rsidRPr="00EF4003">
              <w:rPr>
                <w:b/>
              </w:rPr>
              <w:fldChar w:fldCharType="begin"/>
            </w:r>
            <w:r w:rsidRPr="00EF4003">
              <w:rPr>
                <w:b/>
              </w:rPr>
              <w:instrText xml:space="preserve"> =SUM(ABOVE) </w:instrText>
            </w:r>
            <w:r w:rsidRPr="00EF4003">
              <w:rPr>
                <w:b/>
              </w:rPr>
              <w:fldChar w:fldCharType="separate"/>
            </w:r>
            <w:r>
              <w:rPr>
                <w:b/>
                <w:noProof/>
              </w:rPr>
              <w:t>25</w:t>
            </w:r>
            <w:r w:rsidRPr="00EF4003">
              <w:rPr>
                <w:b/>
              </w:rPr>
              <w:fldChar w:fldCharType="end"/>
            </w:r>
          </w:p>
        </w:tc>
        <w:tc>
          <w:tcPr>
            <w:tcW w:w="2470" w:type="dxa"/>
            <w:shd w:val="clear" w:color="auto" w:fill="auto"/>
            <w:vAlign w:val="center"/>
          </w:tcPr>
          <w:p w14:paraId="78EC44D5" w14:textId="77777777" w:rsidR="005F7675" w:rsidRPr="00EF4003" w:rsidRDefault="005F7675" w:rsidP="005F7675">
            <w:pPr>
              <w:jc w:val="center"/>
              <w:rPr>
                <w:b/>
              </w:rPr>
            </w:pPr>
            <w:r w:rsidRPr="00EF4003">
              <w:rPr>
                <w:b/>
              </w:rPr>
              <w:fldChar w:fldCharType="begin"/>
            </w:r>
            <w:r w:rsidRPr="00EF4003">
              <w:rPr>
                <w:b/>
              </w:rPr>
              <w:instrText xml:space="preserve"> =SUM(ABOVE) </w:instrText>
            </w:r>
            <w:r w:rsidRPr="00EF4003">
              <w:rPr>
                <w:b/>
              </w:rPr>
              <w:fldChar w:fldCharType="separate"/>
            </w:r>
            <w:r>
              <w:rPr>
                <w:b/>
                <w:noProof/>
              </w:rPr>
              <w:t>75</w:t>
            </w:r>
            <w:r w:rsidRPr="00EF4003">
              <w:rPr>
                <w:b/>
              </w:rPr>
              <w:fldChar w:fldCharType="end"/>
            </w:r>
          </w:p>
        </w:tc>
        <w:tc>
          <w:tcPr>
            <w:tcW w:w="1620" w:type="dxa"/>
            <w:vAlign w:val="center"/>
          </w:tcPr>
          <w:p w14:paraId="1B199206" w14:textId="77777777" w:rsidR="005F7675" w:rsidRPr="00EF4003" w:rsidRDefault="005F7675" w:rsidP="005F7675">
            <w:pPr>
              <w:jc w:val="center"/>
              <w:rPr>
                <w:b/>
              </w:rPr>
            </w:pPr>
            <w:r w:rsidRPr="00EF4003">
              <w:rPr>
                <w:b/>
              </w:rPr>
              <w:fldChar w:fldCharType="begin"/>
            </w:r>
            <w:r w:rsidRPr="00EF4003">
              <w:rPr>
                <w:b/>
              </w:rPr>
              <w:instrText xml:space="preserve"> =SUM(ABOVE) </w:instrText>
            </w:r>
            <w:r w:rsidRPr="00EF4003">
              <w:rPr>
                <w:b/>
              </w:rPr>
              <w:fldChar w:fldCharType="separate"/>
            </w:r>
            <w:r>
              <w:rPr>
                <w:b/>
                <w:noProof/>
              </w:rPr>
              <w:t>74</w:t>
            </w:r>
            <w:r w:rsidRPr="00EF4003">
              <w:rPr>
                <w:b/>
              </w:rPr>
              <w:fldChar w:fldCharType="end"/>
            </w:r>
          </w:p>
        </w:tc>
        <w:tc>
          <w:tcPr>
            <w:tcW w:w="2520" w:type="dxa"/>
            <w:vAlign w:val="center"/>
          </w:tcPr>
          <w:p w14:paraId="3F03A05C" w14:textId="77777777" w:rsidR="005F7675" w:rsidRPr="00EF4003" w:rsidRDefault="005F7675" w:rsidP="005F7675">
            <w:pPr>
              <w:jc w:val="center"/>
              <w:rPr>
                <w:b/>
              </w:rPr>
            </w:pPr>
            <w:r>
              <w:rPr>
                <w:b/>
              </w:rPr>
              <w:t>99</w:t>
            </w:r>
            <w:r w:rsidRPr="00EF4003">
              <w:rPr>
                <w:b/>
              </w:rPr>
              <w:t>%</w:t>
            </w:r>
          </w:p>
        </w:tc>
      </w:tr>
    </w:tbl>
    <w:p w14:paraId="6DC0E097" w14:textId="77777777" w:rsidR="005F7675" w:rsidRDefault="005F7675" w:rsidP="005F7675">
      <w:pPr>
        <w:spacing w:after="0"/>
        <w:rPr>
          <w:u w:val="single"/>
        </w:rPr>
      </w:pPr>
    </w:p>
    <w:p w14:paraId="1B74E4F6" w14:textId="77777777" w:rsidR="006F6CCF" w:rsidRDefault="006F6CCF" w:rsidP="008751A7">
      <w:pPr>
        <w:spacing w:after="0" w:line="240" w:lineRule="auto"/>
        <w:rPr>
          <w:u w:val="single"/>
        </w:rPr>
      </w:pPr>
      <w:r>
        <w:rPr>
          <w:u w:val="single"/>
        </w:rPr>
        <w:t>Strengths</w:t>
      </w:r>
    </w:p>
    <w:p w14:paraId="6E807E9E" w14:textId="77777777" w:rsidR="006F6CCF" w:rsidRPr="00EF4003" w:rsidRDefault="006F6CCF" w:rsidP="008751A7">
      <w:pPr>
        <w:pStyle w:val="ListParagraph"/>
        <w:numPr>
          <w:ilvl w:val="0"/>
          <w:numId w:val="39"/>
        </w:numPr>
        <w:spacing w:after="0" w:line="240" w:lineRule="auto"/>
      </w:pPr>
      <w:r>
        <w:t>THPP</w:t>
      </w:r>
      <w:r w:rsidR="008751A7">
        <w:t xml:space="preserve"> is making</w:t>
      </w:r>
      <w:r>
        <w:t xml:space="preserve"> useful</w:t>
      </w:r>
      <w:r w:rsidRPr="00EF4003">
        <w:t xml:space="preserve"> provider</w:t>
      </w:r>
      <w:r>
        <w:t>-</w:t>
      </w:r>
      <w:r w:rsidRPr="00EF4003">
        <w:t xml:space="preserve">specific information </w:t>
      </w:r>
      <w:r w:rsidR="008751A7">
        <w:t xml:space="preserve">available </w:t>
      </w:r>
      <w:r w:rsidRPr="00EF4003">
        <w:t xml:space="preserve">for </w:t>
      </w:r>
      <w:r>
        <w:t>member follow-up</w:t>
      </w:r>
      <w:r w:rsidRPr="00EF4003">
        <w:t>.</w:t>
      </w:r>
    </w:p>
    <w:p w14:paraId="528657A7" w14:textId="77777777" w:rsidR="008751A7" w:rsidRDefault="008751A7" w:rsidP="008751A7">
      <w:pPr>
        <w:pStyle w:val="ListParagraph"/>
        <w:numPr>
          <w:ilvl w:val="0"/>
          <w:numId w:val="39"/>
        </w:numPr>
        <w:spacing w:after="0" w:line="240" w:lineRule="auto"/>
      </w:pPr>
      <w:r>
        <w:t>KEPRO commends THPP for distributing</w:t>
      </w:r>
      <w:r w:rsidRPr="00EF4003">
        <w:t xml:space="preserve"> provider-specific</w:t>
      </w:r>
      <w:r>
        <w:t xml:space="preserve"> data through its service gap reports.</w:t>
      </w:r>
    </w:p>
    <w:p w14:paraId="06DD7D02" w14:textId="77777777" w:rsidR="008751A7" w:rsidRDefault="008751A7" w:rsidP="008751A7">
      <w:pPr>
        <w:pStyle w:val="ListParagraph"/>
        <w:numPr>
          <w:ilvl w:val="0"/>
          <w:numId w:val="39"/>
        </w:numPr>
        <w:spacing w:after="0" w:line="240" w:lineRule="auto"/>
      </w:pPr>
      <w:r w:rsidRPr="00EF4003">
        <w:t>THP is commended for adding an intervention that focuses directly on member engagement in treatment, which in turn supports their efforts in provider outreach.</w:t>
      </w:r>
    </w:p>
    <w:p w14:paraId="7A11794F" w14:textId="77777777" w:rsidR="006F6CCF" w:rsidRPr="008751A7" w:rsidRDefault="008751A7" w:rsidP="008751A7">
      <w:pPr>
        <w:pStyle w:val="ListParagraph"/>
        <w:numPr>
          <w:ilvl w:val="0"/>
          <w:numId w:val="39"/>
        </w:numPr>
        <w:spacing w:after="0" w:line="240" w:lineRule="auto"/>
        <w:rPr>
          <w:u w:val="single"/>
        </w:rPr>
      </w:pPr>
      <w:r w:rsidRPr="00EF4003">
        <w:t xml:space="preserve">KEPRO </w:t>
      </w:r>
      <w:r>
        <w:t>commends</w:t>
      </w:r>
      <w:r w:rsidRPr="00EF4003">
        <w:t xml:space="preserve"> THP </w:t>
      </w:r>
      <w:r>
        <w:t xml:space="preserve">for </w:t>
      </w:r>
      <w:r w:rsidRPr="00EF4003">
        <w:t>train</w:t>
      </w:r>
      <w:r>
        <w:t>ing</w:t>
      </w:r>
      <w:r w:rsidRPr="00EF4003">
        <w:t xml:space="preserve"> its outreach staff in motivational interviewing (MI), a coaching method for helping members resolve their resistance to treatment.</w:t>
      </w:r>
    </w:p>
    <w:p w14:paraId="0B67C5C3" w14:textId="77777777" w:rsidR="006F6CCF" w:rsidRPr="008751A7" w:rsidRDefault="008751A7" w:rsidP="008751A7">
      <w:pPr>
        <w:pStyle w:val="ListParagraph"/>
        <w:numPr>
          <w:ilvl w:val="0"/>
          <w:numId w:val="39"/>
        </w:numPr>
        <w:spacing w:after="0" w:line="240" w:lineRule="auto"/>
        <w:rPr>
          <w:u w:val="single"/>
        </w:rPr>
      </w:pPr>
      <w:r>
        <w:t>THP is commended for soliciting feedback from providers and its plan to review this PIP with its Consumer Advisory Council.</w:t>
      </w:r>
    </w:p>
    <w:p w14:paraId="271A7945" w14:textId="77777777" w:rsidR="008751A7" w:rsidRDefault="008751A7" w:rsidP="008751A7">
      <w:pPr>
        <w:spacing w:after="0" w:line="240" w:lineRule="auto"/>
        <w:rPr>
          <w:u w:val="single"/>
        </w:rPr>
      </w:pPr>
    </w:p>
    <w:p w14:paraId="3DAB2515" w14:textId="77777777" w:rsidR="006F6CCF" w:rsidRDefault="001D0B39" w:rsidP="008751A7">
      <w:pPr>
        <w:spacing w:after="0" w:line="240" w:lineRule="auto"/>
        <w:rPr>
          <w:u w:val="single"/>
        </w:rPr>
      </w:pPr>
      <w:r>
        <w:rPr>
          <w:u w:val="single"/>
        </w:rPr>
        <w:t>Opportunities</w:t>
      </w:r>
    </w:p>
    <w:p w14:paraId="69BA6860" w14:textId="77777777" w:rsidR="008751A7" w:rsidRDefault="008751A7" w:rsidP="008751A7">
      <w:pPr>
        <w:pStyle w:val="ListParagraph"/>
        <w:numPr>
          <w:ilvl w:val="0"/>
          <w:numId w:val="48"/>
        </w:numPr>
        <w:spacing w:after="0" w:line="240" w:lineRule="auto"/>
      </w:pPr>
      <w:r w:rsidRPr="00EF4003">
        <w:t>KEPRO advises THP</w:t>
      </w:r>
      <w:r>
        <w:t>P</w:t>
      </w:r>
      <w:r w:rsidRPr="00EF4003">
        <w:t xml:space="preserve"> to show evidence of a structured quality improvement process</w:t>
      </w:r>
      <w:r>
        <w:t>, especially small tests of change,</w:t>
      </w:r>
      <w:r w:rsidRPr="00EF4003">
        <w:t xml:space="preserve"> in its next remeasurement report.</w:t>
      </w:r>
    </w:p>
    <w:p w14:paraId="2F430B3C" w14:textId="77777777" w:rsidR="008751A7" w:rsidRPr="00EF4003" w:rsidRDefault="008751A7" w:rsidP="008751A7">
      <w:pPr>
        <w:pStyle w:val="ListParagraph"/>
        <w:spacing w:after="0" w:line="240" w:lineRule="auto"/>
        <w:ind w:left="360"/>
      </w:pPr>
    </w:p>
    <w:p w14:paraId="3A12C6E7" w14:textId="77777777" w:rsidR="008751A7" w:rsidRDefault="001D0B39" w:rsidP="008751A7">
      <w:pPr>
        <w:spacing w:after="0" w:line="240" w:lineRule="auto"/>
        <w:rPr>
          <w:u w:val="single"/>
        </w:rPr>
      </w:pPr>
      <w:r>
        <w:rPr>
          <w:u w:val="single"/>
        </w:rPr>
        <w:t>Recommendations</w:t>
      </w:r>
    </w:p>
    <w:p w14:paraId="7D65580B" w14:textId="77777777" w:rsidR="008751A7" w:rsidRPr="008751A7" w:rsidRDefault="006F6CCF" w:rsidP="00D07449">
      <w:pPr>
        <w:pStyle w:val="ListParagraph"/>
        <w:numPr>
          <w:ilvl w:val="0"/>
          <w:numId w:val="48"/>
        </w:numPr>
        <w:spacing w:after="0" w:line="240" w:lineRule="auto"/>
        <w:rPr>
          <w:u w:val="single"/>
        </w:rPr>
      </w:pPr>
      <w:r>
        <w:t>KEPRO s</w:t>
      </w:r>
      <w:r w:rsidRPr="00EF4003">
        <w:t>uggest</w:t>
      </w:r>
      <w:r>
        <w:t>s</w:t>
      </w:r>
      <w:r w:rsidRPr="00EF4003">
        <w:t xml:space="preserve"> </w:t>
      </w:r>
      <w:r>
        <w:t>that THPP</w:t>
      </w:r>
      <w:r w:rsidRPr="00EF4003">
        <w:t xml:space="preserve"> consider </w:t>
      </w:r>
      <w:r>
        <w:t xml:space="preserve">including </w:t>
      </w:r>
      <w:r w:rsidRPr="00EF4003">
        <w:t xml:space="preserve">others </w:t>
      </w:r>
      <w:r>
        <w:t>who</w:t>
      </w:r>
      <w:r w:rsidRPr="00EF4003">
        <w:t xml:space="preserve"> c</w:t>
      </w:r>
      <w:r>
        <w:t>ould</w:t>
      </w:r>
      <w:r w:rsidRPr="00EF4003">
        <w:t xml:space="preserve"> do outreach to members such as </w:t>
      </w:r>
      <w:r>
        <w:t>medical assistants, nurses, and</w:t>
      </w:r>
      <w:r w:rsidRPr="00EF4003">
        <w:t xml:space="preserve"> care manager</w:t>
      </w:r>
      <w:r w:rsidR="008751A7">
        <w:t xml:space="preserve"> to</w:t>
      </w:r>
      <w:r>
        <w:t xml:space="preserve"> </w:t>
      </w:r>
      <w:r w:rsidRPr="00EF4003">
        <w:t>do the repeated outreach</w:t>
      </w:r>
      <w:r w:rsidR="008751A7">
        <w:t xml:space="preserve">.  </w:t>
      </w:r>
      <w:r>
        <w:t xml:space="preserve">A broader outreach team could do this </w:t>
      </w:r>
      <w:r w:rsidRPr="00EF4003">
        <w:t xml:space="preserve">through phone, email, </w:t>
      </w:r>
      <w:r>
        <w:t xml:space="preserve">or </w:t>
      </w:r>
      <w:r w:rsidRPr="00EF4003">
        <w:t xml:space="preserve">texting.  </w:t>
      </w:r>
    </w:p>
    <w:p w14:paraId="33EF8CD1" w14:textId="77777777" w:rsidR="006F6CCF" w:rsidRPr="008751A7" w:rsidRDefault="008751A7" w:rsidP="00D07449">
      <w:pPr>
        <w:pStyle w:val="ListParagraph"/>
        <w:numPr>
          <w:ilvl w:val="0"/>
          <w:numId w:val="48"/>
        </w:numPr>
        <w:spacing w:after="0" w:line="240" w:lineRule="auto"/>
        <w:rPr>
          <w:u w:val="single"/>
        </w:rPr>
      </w:pPr>
      <w:r>
        <w:lastRenderedPageBreak/>
        <w:t xml:space="preserve">KEPRO suggests that THPP </w:t>
      </w:r>
      <w:r w:rsidRPr="00EF4003">
        <w:t xml:space="preserve">track whether or not providers are reading the </w:t>
      </w:r>
      <w:r>
        <w:t>educational materials it distributed</w:t>
      </w:r>
      <w:r w:rsidRPr="00EF4003">
        <w:t xml:space="preserve"> </w:t>
      </w:r>
      <w:r>
        <w:t>and evaluate whether</w:t>
      </w:r>
      <w:r w:rsidRPr="00EF4003">
        <w:t xml:space="preserve"> </w:t>
      </w:r>
      <w:r>
        <w:t>the newsletter</w:t>
      </w:r>
      <w:r w:rsidRPr="00EF4003">
        <w:t xml:space="preserve"> is changing </w:t>
      </w:r>
      <w:r>
        <w:t>provider</w:t>
      </w:r>
      <w:r w:rsidRPr="00EF4003">
        <w:t xml:space="preserve"> behavior in any way</w:t>
      </w:r>
      <w:r>
        <w:t>.</w:t>
      </w:r>
    </w:p>
    <w:p w14:paraId="07F9FA48" w14:textId="77777777" w:rsidR="006F6CCF" w:rsidRDefault="006F6CCF" w:rsidP="005F7675">
      <w:pPr>
        <w:spacing w:after="0"/>
        <w:rPr>
          <w:u w:val="single"/>
        </w:rPr>
      </w:pPr>
    </w:p>
    <w:p w14:paraId="1C035328" w14:textId="77777777" w:rsidR="008751A7" w:rsidRDefault="008751A7">
      <w:pPr>
        <w:rPr>
          <w:rFonts w:ascii="DIN Pro Cond Bold" w:eastAsiaTheme="majorEastAsia" w:hAnsi="DIN Pro Cond Bold" w:cstheme="majorBidi"/>
          <w:caps/>
          <w:color w:val="00A3AD"/>
          <w:sz w:val="28"/>
          <w:szCs w:val="24"/>
        </w:rPr>
      </w:pPr>
      <w:r>
        <w:br w:type="page"/>
      </w:r>
    </w:p>
    <w:p w14:paraId="4699E572" w14:textId="77777777" w:rsidR="005F7675" w:rsidRPr="003D2DAF" w:rsidRDefault="00B26EB3" w:rsidP="00B26EB3">
      <w:pPr>
        <w:pStyle w:val="Heading3"/>
      </w:pPr>
      <w:bookmarkStart w:id="48" w:name="_Toc2935379"/>
      <w:r w:rsidRPr="003D2DAF">
        <w:lastRenderedPageBreak/>
        <w:t>Tufts Health Public Plans</w:t>
      </w:r>
      <w:r w:rsidR="00587AA3" w:rsidRPr="003D2DAF">
        <w:t>:  Reducing Emergency D</w:t>
      </w:r>
      <w:r w:rsidRPr="003D2DAF">
        <w:t xml:space="preserve">epartment </w:t>
      </w:r>
      <w:r w:rsidR="003526D0" w:rsidRPr="003D2DAF">
        <w:t xml:space="preserve">(ED) </w:t>
      </w:r>
      <w:r w:rsidR="00587AA3" w:rsidRPr="003D2DAF">
        <w:t>U</w:t>
      </w:r>
      <w:r w:rsidRPr="003D2DAF">
        <w:t>tilization</w:t>
      </w:r>
      <w:bookmarkEnd w:id="48"/>
    </w:p>
    <w:p w14:paraId="19041DEF" w14:textId="77777777" w:rsidR="00B26EB3" w:rsidRDefault="00B26EB3" w:rsidP="00B26EB3"/>
    <w:p w14:paraId="4DFD134B" w14:textId="77777777" w:rsidR="00B26EB3" w:rsidRPr="003526D0" w:rsidRDefault="00F468DB" w:rsidP="003526D0">
      <w:pPr>
        <w:spacing w:after="0"/>
        <w:rPr>
          <w:u w:val="single"/>
        </w:rPr>
      </w:pPr>
      <w:r w:rsidRPr="007B2470">
        <w:rPr>
          <w:u w:val="single"/>
        </w:rPr>
        <w:t>Project Rationale</w:t>
      </w:r>
    </w:p>
    <w:p w14:paraId="00DA0A4D" w14:textId="77777777" w:rsidR="00F468DB" w:rsidRDefault="007B2470" w:rsidP="007B2470">
      <w:pPr>
        <w:autoSpaceDE w:val="0"/>
        <w:autoSpaceDN w:val="0"/>
        <w:adjustRightInd w:val="0"/>
        <w:spacing w:after="0" w:line="240" w:lineRule="auto"/>
        <w:rPr>
          <w:rFonts w:ascii="Calibri" w:hAnsi="Calibri" w:cs="Calibri"/>
          <w:color w:val="000000"/>
          <w:szCs w:val="23"/>
        </w:rPr>
      </w:pPr>
      <w:r>
        <w:rPr>
          <w:rFonts w:ascii="Calibri" w:hAnsi="Calibri" w:cs="Calibri"/>
          <w:color w:val="000000"/>
          <w:szCs w:val="23"/>
        </w:rPr>
        <w:t>“</w:t>
      </w:r>
      <w:r w:rsidRPr="007B2470">
        <w:rPr>
          <w:rFonts w:ascii="Calibri" w:hAnsi="Calibri" w:cs="Calibri"/>
          <w:color w:val="000000"/>
          <w:szCs w:val="23"/>
        </w:rPr>
        <w:t>Tufts Health Plan (THP) is committed to ensuring members receive quality care in the appropriate setting. In 2017, over 55% of the One Care members had an ED visit. THP hopes that by learning more about ED utilization, we can identify and implement targeted interventions to reduce unnecessary ED utilization. Given the complexity of the One Care membership’s clinical profile and a steadily growing membership, preventing unnecessary ED utilization is a top priority for THP.</w:t>
      </w:r>
      <w:r>
        <w:rPr>
          <w:rFonts w:ascii="Calibri" w:hAnsi="Calibri" w:cs="Calibri"/>
          <w:color w:val="000000"/>
          <w:szCs w:val="23"/>
        </w:rPr>
        <w:t>”</w:t>
      </w:r>
      <w:r w:rsidRPr="007B2470">
        <w:rPr>
          <w:rFonts w:ascii="Calibri" w:hAnsi="Calibri" w:cs="Calibri"/>
          <w:color w:val="000000"/>
          <w:szCs w:val="23"/>
        </w:rPr>
        <w:t xml:space="preserve"> </w:t>
      </w:r>
    </w:p>
    <w:p w14:paraId="47C9EE95" w14:textId="77777777" w:rsidR="007B2470" w:rsidRPr="007B2470" w:rsidRDefault="007B2470" w:rsidP="007B2470">
      <w:pPr>
        <w:autoSpaceDE w:val="0"/>
        <w:autoSpaceDN w:val="0"/>
        <w:adjustRightInd w:val="0"/>
        <w:spacing w:after="0" w:line="240" w:lineRule="auto"/>
        <w:rPr>
          <w:sz w:val="28"/>
        </w:rPr>
      </w:pPr>
    </w:p>
    <w:p w14:paraId="28D2B654" w14:textId="77777777" w:rsidR="00F468DB" w:rsidRPr="00F468DB" w:rsidRDefault="00F468DB" w:rsidP="00F468DB">
      <w:pPr>
        <w:spacing w:after="0"/>
        <w:rPr>
          <w:u w:val="single"/>
        </w:rPr>
      </w:pPr>
      <w:r w:rsidRPr="00F468DB">
        <w:rPr>
          <w:u w:val="single"/>
        </w:rPr>
        <w:t>Project Goals</w:t>
      </w:r>
    </w:p>
    <w:p w14:paraId="36A97E8C" w14:textId="77777777" w:rsidR="00F468DB" w:rsidRDefault="00F468DB" w:rsidP="00F468DB">
      <w:pPr>
        <w:spacing w:after="0"/>
      </w:pPr>
    </w:p>
    <w:p w14:paraId="1F688605" w14:textId="77777777" w:rsidR="00F468DB" w:rsidRDefault="00F468DB" w:rsidP="00F468DB">
      <w:pPr>
        <w:spacing w:after="0"/>
        <w:rPr>
          <w:i/>
        </w:rPr>
      </w:pPr>
      <w:r>
        <w:rPr>
          <w:i/>
        </w:rPr>
        <w:t>Member-Focused</w:t>
      </w:r>
    </w:p>
    <w:p w14:paraId="07EA3A66" w14:textId="77777777" w:rsidR="00F468DB" w:rsidRDefault="00F468DB" w:rsidP="00F468DB">
      <w:pPr>
        <w:pStyle w:val="ListParagraph"/>
        <w:numPr>
          <w:ilvl w:val="0"/>
          <w:numId w:val="35"/>
        </w:numPr>
        <w:spacing w:after="0"/>
      </w:pPr>
      <w:r>
        <w:t>Implement a post-</w:t>
      </w:r>
      <w:r w:rsidR="003526D0">
        <w:t xml:space="preserve">hospital </w:t>
      </w:r>
      <w:r>
        <w:t>discharge phone call using an evidence-based tool designed to assess gaps in primary care or treatment follow-up and compliance with medication regimen for all members after their discharge.</w:t>
      </w:r>
    </w:p>
    <w:p w14:paraId="3FCF0098" w14:textId="77777777" w:rsidR="00F468DB" w:rsidRDefault="00F468DB" w:rsidP="00F468DB">
      <w:pPr>
        <w:pStyle w:val="ListParagraph"/>
        <w:numPr>
          <w:ilvl w:val="0"/>
          <w:numId w:val="35"/>
        </w:numPr>
        <w:spacing w:after="0"/>
      </w:pPr>
      <w:r>
        <w:t>Implement a post-ED follow-up phone call using a tool designed to assess gaps in PCP or treatment follow-up and compliance with medication regimen for all members who were treated and discharged from the ED.</w:t>
      </w:r>
    </w:p>
    <w:p w14:paraId="0356A123" w14:textId="77777777" w:rsidR="00F468DB" w:rsidRDefault="00F468DB" w:rsidP="00F468DB">
      <w:pPr>
        <w:pStyle w:val="ListParagraph"/>
        <w:numPr>
          <w:ilvl w:val="0"/>
          <w:numId w:val="35"/>
        </w:numPr>
        <w:spacing w:after="0"/>
      </w:pPr>
      <w:r>
        <w:t>Improve the member’s understanding on how to best manage their healthcare needs and need for timely primary care follow-up.</w:t>
      </w:r>
    </w:p>
    <w:p w14:paraId="2D706DFE" w14:textId="77777777" w:rsidR="00F468DB" w:rsidRDefault="00F468DB" w:rsidP="00F468DB">
      <w:pPr>
        <w:pStyle w:val="ListParagraph"/>
        <w:numPr>
          <w:ilvl w:val="0"/>
          <w:numId w:val="35"/>
        </w:numPr>
        <w:spacing w:after="0"/>
      </w:pPr>
      <w:r>
        <w:t>Improve the member’s understanding of access to Urgent Care Centers for non-urgent health needs rather than the ED when appropriate.</w:t>
      </w:r>
    </w:p>
    <w:p w14:paraId="4D387E8B" w14:textId="77777777" w:rsidR="00F468DB" w:rsidRDefault="00F468DB" w:rsidP="00F468DB">
      <w:pPr>
        <w:spacing w:after="0"/>
      </w:pPr>
    </w:p>
    <w:p w14:paraId="0B5B6919" w14:textId="77777777" w:rsidR="00F468DB" w:rsidRPr="00F468DB" w:rsidRDefault="00F468DB" w:rsidP="00F468DB">
      <w:pPr>
        <w:spacing w:after="0"/>
        <w:rPr>
          <w:i/>
        </w:rPr>
      </w:pPr>
      <w:r w:rsidRPr="00F468DB">
        <w:rPr>
          <w:i/>
        </w:rPr>
        <w:t>Provider-Focused</w:t>
      </w:r>
    </w:p>
    <w:p w14:paraId="4CDBAC50" w14:textId="77777777" w:rsidR="00F468DB" w:rsidRDefault="00F468DB" w:rsidP="00F468DB">
      <w:pPr>
        <w:pStyle w:val="ListParagraph"/>
        <w:numPr>
          <w:ilvl w:val="0"/>
          <w:numId w:val="40"/>
        </w:numPr>
        <w:spacing w:after="0"/>
      </w:pPr>
      <w:r>
        <w:t>Educate provide</w:t>
      </w:r>
      <w:r w:rsidR="0059071E">
        <w:t>r</w:t>
      </w:r>
      <w:r>
        <w:t xml:space="preserve">s on the </w:t>
      </w:r>
      <w:r w:rsidRPr="00475B73">
        <w:t>ED utilization reduction quality improvement initiative</w:t>
      </w:r>
      <w:r w:rsidR="00475B73">
        <w:t>.</w:t>
      </w:r>
    </w:p>
    <w:p w14:paraId="226E56CD" w14:textId="77777777" w:rsidR="00F468DB" w:rsidRDefault="00F468DB" w:rsidP="00F468DB">
      <w:pPr>
        <w:pStyle w:val="ListParagraph"/>
        <w:numPr>
          <w:ilvl w:val="0"/>
          <w:numId w:val="40"/>
        </w:numPr>
        <w:spacing w:after="0"/>
      </w:pPr>
      <w:r>
        <w:t>Increase provider engagement on the Interdisciplinary Care Team (ICT) for members who are assessed to be a</w:t>
      </w:r>
      <w:r w:rsidR="0059071E">
        <w:t>t</w:t>
      </w:r>
      <w:r>
        <w:t xml:space="preserve"> high risk for ED over-utilization.</w:t>
      </w:r>
    </w:p>
    <w:p w14:paraId="7E04B2DD" w14:textId="77777777" w:rsidR="00F468DB" w:rsidRPr="00F468DB" w:rsidRDefault="00F468DB" w:rsidP="00F468DB">
      <w:pPr>
        <w:pStyle w:val="ListParagraph"/>
        <w:numPr>
          <w:ilvl w:val="0"/>
          <w:numId w:val="40"/>
        </w:numPr>
        <w:spacing w:after="0"/>
      </w:pPr>
      <w:r>
        <w:t>Increase provide</w:t>
      </w:r>
      <w:r w:rsidR="00721C56">
        <w:t>r</w:t>
      </w:r>
      <w:r>
        <w:t xml:space="preserve"> awareness to recommend Urgent Care Center</w:t>
      </w:r>
      <w:r w:rsidR="0059071E">
        <w:t>s</w:t>
      </w:r>
      <w:r>
        <w:t xml:space="preserve"> as an alternative to the ED for </w:t>
      </w:r>
      <w:r w:rsidR="0059071E">
        <w:t>member</w:t>
      </w:r>
      <w:r w:rsidR="00721C56">
        <w:t>s’</w:t>
      </w:r>
      <w:r w:rsidR="0059071E">
        <w:t xml:space="preserve"> </w:t>
      </w:r>
      <w:r>
        <w:t>non-urgent needs.</w:t>
      </w:r>
    </w:p>
    <w:p w14:paraId="154EB190" w14:textId="77777777" w:rsidR="00F468DB" w:rsidRDefault="00F468DB" w:rsidP="00F468DB">
      <w:pPr>
        <w:spacing w:after="0"/>
      </w:pPr>
    </w:p>
    <w:p w14:paraId="06FE9CBC" w14:textId="77777777" w:rsidR="00F468DB" w:rsidRPr="00422A60" w:rsidRDefault="00F468DB" w:rsidP="00422A60">
      <w:pPr>
        <w:spacing w:after="0"/>
        <w:rPr>
          <w:u w:val="single"/>
        </w:rPr>
      </w:pPr>
      <w:r w:rsidRPr="00422A60">
        <w:rPr>
          <w:u w:val="single"/>
        </w:rPr>
        <w:t>Interventions</w:t>
      </w:r>
    </w:p>
    <w:p w14:paraId="70CF8D58" w14:textId="77777777" w:rsidR="00F468DB" w:rsidRDefault="00422A60" w:rsidP="003526D0">
      <w:pPr>
        <w:pStyle w:val="ListParagraph"/>
        <w:numPr>
          <w:ilvl w:val="0"/>
          <w:numId w:val="41"/>
        </w:numPr>
        <w:spacing w:after="0" w:line="240" w:lineRule="auto"/>
      </w:pPr>
      <w:r>
        <w:t>Tufts performs two kinds of member outreach. The first is conducted within 72 hours of discharge at which time a care manager assesses the member’s transition of care status and any gaps that require intervention. The second outreach type is conducted upon receipt of an ED claim. During this telephone call, the care manager assesses the member’s risk for complications that might cause a return to the ED.</w:t>
      </w:r>
    </w:p>
    <w:p w14:paraId="656E59E2" w14:textId="77777777" w:rsidR="00422A60" w:rsidRDefault="00422A60" w:rsidP="003526D0">
      <w:pPr>
        <w:pStyle w:val="ListParagraph"/>
        <w:numPr>
          <w:ilvl w:val="0"/>
          <w:numId w:val="41"/>
        </w:numPr>
        <w:spacing w:after="0" w:line="240" w:lineRule="auto"/>
      </w:pPr>
      <w:r>
        <w:t xml:space="preserve">Tufts invited all Massachusetts </w:t>
      </w:r>
      <w:r w:rsidR="00016307">
        <w:t>U</w:t>
      </w:r>
      <w:r>
        <w:t xml:space="preserve">rgent </w:t>
      </w:r>
      <w:r w:rsidR="00016307">
        <w:t>C</w:t>
      </w:r>
      <w:r>
        <w:t xml:space="preserve">are </w:t>
      </w:r>
      <w:r w:rsidR="00016307">
        <w:t>C</w:t>
      </w:r>
      <w:r>
        <w:t>enters to a meeting at which member benefit information was provided.</w:t>
      </w:r>
    </w:p>
    <w:p w14:paraId="557B291D" w14:textId="77777777" w:rsidR="00422A60" w:rsidRDefault="00422A60" w:rsidP="003526D0">
      <w:pPr>
        <w:pStyle w:val="ListParagraph"/>
        <w:numPr>
          <w:ilvl w:val="0"/>
          <w:numId w:val="41"/>
        </w:numPr>
        <w:spacing w:after="0" w:line="240" w:lineRule="auto"/>
      </w:pPr>
      <w:r>
        <w:lastRenderedPageBreak/>
        <w:t>A description of this initiative was sent to high-volume, high-impact medical groups. Health center clinical leaders were invited to discuss non-emergen</w:t>
      </w:r>
      <w:r w:rsidR="00016307">
        <w:t xml:space="preserve">cy </w:t>
      </w:r>
      <w:r>
        <w:t xml:space="preserve">ED utilization with the Tufts </w:t>
      </w:r>
      <w:r w:rsidR="00016307">
        <w:t>m</w:t>
      </w:r>
      <w:r>
        <w:t xml:space="preserve">edical </w:t>
      </w:r>
      <w:r w:rsidR="00016307">
        <w:t>d</w:t>
      </w:r>
      <w:r>
        <w:t>irector.</w:t>
      </w:r>
    </w:p>
    <w:p w14:paraId="70E51A98" w14:textId="77777777" w:rsidR="00F468DB" w:rsidRDefault="00F468DB" w:rsidP="00F24129">
      <w:pPr>
        <w:spacing w:after="0"/>
      </w:pPr>
    </w:p>
    <w:p w14:paraId="203A29FD" w14:textId="77777777" w:rsidR="00F468DB" w:rsidRPr="00422A60" w:rsidRDefault="00F468DB" w:rsidP="00422A60">
      <w:pPr>
        <w:spacing w:after="0"/>
        <w:rPr>
          <w:u w:val="single"/>
        </w:rPr>
      </w:pPr>
      <w:r w:rsidRPr="00422A60">
        <w:rPr>
          <w:u w:val="single"/>
        </w:rPr>
        <w:t>Performance Indicators</w:t>
      </w:r>
    </w:p>
    <w:p w14:paraId="7269909F" w14:textId="77777777" w:rsidR="00F468DB" w:rsidRDefault="00422A60" w:rsidP="003526D0">
      <w:pPr>
        <w:spacing w:after="0" w:line="240" w:lineRule="auto"/>
      </w:pPr>
      <w:r>
        <w:t>Tufts will use the HEDIS</w:t>
      </w:r>
      <w:r w:rsidR="00016307">
        <w:rPr>
          <w:rFonts w:ascii="Calibri" w:hAnsi="Calibri" w:cs="Calibri"/>
        </w:rPr>
        <w:t>®</w:t>
      </w:r>
      <w:r>
        <w:t xml:space="preserve"> Emergency Department Utilization (EDU) measure to assess the success of this initiative. Baseline performance was 1,440 emergency department visits per 1,000 members. Tuft</w:t>
      </w:r>
      <w:r w:rsidR="00016307">
        <w:t>’</w:t>
      </w:r>
      <w:r>
        <w:t xml:space="preserve">s goal for the first remeasurement is 1,422 emergency department visits per 1,000 members.  </w:t>
      </w:r>
    </w:p>
    <w:p w14:paraId="56DE0910" w14:textId="77777777" w:rsidR="00F468DB" w:rsidRDefault="00F468DB" w:rsidP="003526D0">
      <w:pPr>
        <w:spacing w:after="0" w:line="240" w:lineRule="auto"/>
      </w:pPr>
    </w:p>
    <w:p w14:paraId="1F0E9AD5" w14:textId="77777777" w:rsidR="00F468DB" w:rsidRPr="00422A60" w:rsidRDefault="00F468DB" w:rsidP="003526D0">
      <w:pPr>
        <w:spacing w:after="0" w:line="240" w:lineRule="auto"/>
        <w:rPr>
          <w:u w:val="single"/>
        </w:rPr>
      </w:pPr>
      <w:r w:rsidRPr="00422A60">
        <w:rPr>
          <w:u w:val="single"/>
        </w:rPr>
        <w:t>Performance Improvement Project Evaluation</w:t>
      </w:r>
    </w:p>
    <w:p w14:paraId="0E56A610" w14:textId="77777777" w:rsidR="00422A60" w:rsidRDefault="00422A60" w:rsidP="003526D0">
      <w:pPr>
        <w:spacing w:after="0" w:line="240" w:lineRule="auto"/>
      </w:pPr>
      <w:r>
        <w:t>KEPRO evaluates performance against a set of pre-determined criteria. The Technical Reviewer assigns a score to each individual rating criterion</w:t>
      </w:r>
      <w:r w:rsidR="00016307">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available points by the sum of all points received. This ratio is presented as a percentage. Tufts Health Public Plans </w:t>
      </w:r>
      <w:r w:rsidRPr="00DF5F08">
        <w:t xml:space="preserve">received a rating score of </w:t>
      </w:r>
      <w:r w:rsidR="001373F7">
        <w:t>100</w:t>
      </w:r>
      <w:r>
        <w:t xml:space="preserve">% </w:t>
      </w:r>
      <w:r w:rsidRPr="00DF5F08">
        <w:t>on this Performance Improvement Project.</w:t>
      </w:r>
    </w:p>
    <w:p w14:paraId="2D2D6EA2" w14:textId="77777777" w:rsidR="00F468DB" w:rsidRDefault="00F468DB" w:rsidP="003526D0">
      <w:pPr>
        <w:spacing w:after="0" w:line="240" w:lineRule="auto"/>
      </w:pPr>
    </w:p>
    <w:p w14:paraId="42FA06E2" w14:textId="77777777" w:rsidR="007B64CD" w:rsidRDefault="007B64CD" w:rsidP="003526D0">
      <w:pPr>
        <w:spacing w:after="0" w:line="240" w:lineRule="auto"/>
        <w:rPr>
          <w:b/>
        </w:rPr>
      </w:pPr>
    </w:p>
    <w:p w14:paraId="0CE6D144" w14:textId="77777777" w:rsidR="00EE5767" w:rsidRPr="00EE5767" w:rsidRDefault="00EE5767" w:rsidP="003526D0">
      <w:pPr>
        <w:spacing w:after="0" w:line="240" w:lineRule="auto"/>
        <w:rPr>
          <w:b/>
        </w:rPr>
      </w:pPr>
      <w:r>
        <w:rPr>
          <w:b/>
        </w:rPr>
        <w:t>Exhibit 6:  Performance Improvement Project Evaluation</w:t>
      </w:r>
    </w:p>
    <w:tbl>
      <w:tblPr>
        <w:tblStyle w:val="TableGrid"/>
        <w:tblW w:w="0" w:type="auto"/>
        <w:tblInd w:w="-2" w:type="dxa"/>
        <w:tblLook w:val="04A0" w:firstRow="1" w:lastRow="0" w:firstColumn="1" w:lastColumn="0" w:noHBand="0" w:noVBand="1"/>
      </w:tblPr>
      <w:tblGrid>
        <w:gridCol w:w="3360"/>
        <w:gridCol w:w="1328"/>
        <w:gridCol w:w="1719"/>
        <w:gridCol w:w="1210"/>
        <w:gridCol w:w="1735"/>
      </w:tblGrid>
      <w:tr w:rsidR="001373F7" w:rsidRPr="008D3F08" w14:paraId="59092226" w14:textId="77777777" w:rsidTr="001373F7">
        <w:trPr>
          <w:trHeight w:val="746"/>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F6C3EC" w14:textId="77777777" w:rsidR="001373F7" w:rsidRPr="008D3F08" w:rsidRDefault="001373F7" w:rsidP="001373F7">
            <w:pPr>
              <w:rPr>
                <w:b/>
              </w:rPr>
            </w:pPr>
            <w:r w:rsidRPr="001373F7">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C6DA46" w14:textId="77777777" w:rsidR="001373F7" w:rsidRPr="008D3F08" w:rsidRDefault="001373F7" w:rsidP="001373F7">
            <w:pPr>
              <w:jc w:val="center"/>
              <w:rPr>
                <w:b/>
              </w:rPr>
            </w:pPr>
            <w:r w:rsidRPr="008D3F08">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B08958" w14:textId="77777777" w:rsidR="001373F7" w:rsidRPr="008D3F08" w:rsidRDefault="001373F7" w:rsidP="001373F7">
            <w:pPr>
              <w:jc w:val="center"/>
              <w:rPr>
                <w:b/>
              </w:rPr>
            </w:pPr>
            <w:r w:rsidRPr="008D3F08">
              <w:rPr>
                <w:b/>
              </w:rPr>
              <w:t>T</w:t>
            </w:r>
            <w:r>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91CD9C" w14:textId="77777777" w:rsidR="001373F7" w:rsidRPr="008D3F08" w:rsidRDefault="001373F7" w:rsidP="001373F7">
            <w:pPr>
              <w:jc w:val="center"/>
              <w:rPr>
                <w:b/>
              </w:rPr>
            </w:pPr>
            <w:r w:rsidRPr="008D3F08">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89AEF1" w14:textId="77777777" w:rsidR="001373F7" w:rsidRPr="001373F7" w:rsidRDefault="001373F7" w:rsidP="001373F7">
            <w:pPr>
              <w:jc w:val="center"/>
              <w:rPr>
                <w:b/>
              </w:rPr>
            </w:pPr>
            <w:r w:rsidRPr="008D3F08">
              <w:rPr>
                <w:b/>
              </w:rPr>
              <w:t>Rating Averages</w:t>
            </w:r>
          </w:p>
        </w:tc>
      </w:tr>
      <w:tr w:rsidR="001373F7" w:rsidRPr="008D3F08" w14:paraId="79651FD7" w14:textId="77777777" w:rsidTr="001373F7">
        <w:tc>
          <w:tcPr>
            <w:tcW w:w="5668" w:type="dxa"/>
          </w:tcPr>
          <w:p w14:paraId="4E6FFA66" w14:textId="77777777" w:rsidR="001373F7" w:rsidRPr="008D3F08" w:rsidRDefault="001373F7" w:rsidP="001373F7">
            <w:r w:rsidRPr="008D3F08">
              <w:t>B6:  Population Analysis and Participant Engagement</w:t>
            </w:r>
          </w:p>
        </w:tc>
        <w:tc>
          <w:tcPr>
            <w:tcW w:w="2044" w:type="dxa"/>
            <w:vAlign w:val="center"/>
          </w:tcPr>
          <w:p w14:paraId="38E5F8CA" w14:textId="77777777" w:rsidR="001373F7" w:rsidRPr="008D3F08" w:rsidRDefault="001373F7" w:rsidP="001373F7">
            <w:pPr>
              <w:jc w:val="center"/>
            </w:pPr>
            <w:r w:rsidRPr="008D3F08">
              <w:t>3</w:t>
            </w:r>
          </w:p>
        </w:tc>
        <w:tc>
          <w:tcPr>
            <w:tcW w:w="2470" w:type="dxa"/>
            <w:shd w:val="clear" w:color="auto" w:fill="auto"/>
            <w:vAlign w:val="center"/>
          </w:tcPr>
          <w:p w14:paraId="69864023" w14:textId="77777777" w:rsidR="001373F7" w:rsidRPr="008D3F08" w:rsidRDefault="001373F7" w:rsidP="001373F7">
            <w:pPr>
              <w:jc w:val="center"/>
            </w:pPr>
            <w:r w:rsidRPr="008D3F08">
              <w:t>9</w:t>
            </w:r>
          </w:p>
        </w:tc>
        <w:tc>
          <w:tcPr>
            <w:tcW w:w="1620" w:type="dxa"/>
            <w:vAlign w:val="center"/>
          </w:tcPr>
          <w:p w14:paraId="5E5767FD" w14:textId="77777777" w:rsidR="001373F7" w:rsidRPr="008D3F08" w:rsidRDefault="001373F7" w:rsidP="001373F7">
            <w:pPr>
              <w:jc w:val="center"/>
            </w:pPr>
            <w:r w:rsidRPr="008D3F08">
              <w:t>9</w:t>
            </w:r>
          </w:p>
        </w:tc>
        <w:tc>
          <w:tcPr>
            <w:tcW w:w="2520" w:type="dxa"/>
            <w:vAlign w:val="center"/>
          </w:tcPr>
          <w:p w14:paraId="5A3D369E" w14:textId="77777777" w:rsidR="001373F7" w:rsidRPr="008D3F08" w:rsidRDefault="001373F7" w:rsidP="001373F7">
            <w:pPr>
              <w:jc w:val="center"/>
            </w:pPr>
            <w:r>
              <w:t>100</w:t>
            </w:r>
            <w:r w:rsidRPr="008D3F08">
              <w:t>%</w:t>
            </w:r>
          </w:p>
        </w:tc>
      </w:tr>
      <w:tr w:rsidR="001373F7" w:rsidRPr="008D3F08" w14:paraId="1911DED3" w14:textId="77777777" w:rsidTr="001373F7">
        <w:tc>
          <w:tcPr>
            <w:tcW w:w="5668" w:type="dxa"/>
          </w:tcPr>
          <w:p w14:paraId="37837025" w14:textId="77777777" w:rsidR="001373F7" w:rsidRPr="008D3F08" w:rsidRDefault="001373F7" w:rsidP="001373F7">
            <w:r w:rsidRPr="008D3F08">
              <w:t>B7:  Update to PIP Topic and Goals</w:t>
            </w:r>
          </w:p>
        </w:tc>
        <w:tc>
          <w:tcPr>
            <w:tcW w:w="2044" w:type="dxa"/>
            <w:vAlign w:val="center"/>
          </w:tcPr>
          <w:p w14:paraId="48720ACA" w14:textId="77777777" w:rsidR="001373F7" w:rsidRPr="008D3F08" w:rsidRDefault="001373F7" w:rsidP="001373F7">
            <w:pPr>
              <w:jc w:val="center"/>
            </w:pPr>
            <w:r w:rsidRPr="008D3F08">
              <w:t>3</w:t>
            </w:r>
          </w:p>
        </w:tc>
        <w:tc>
          <w:tcPr>
            <w:tcW w:w="2470" w:type="dxa"/>
            <w:shd w:val="clear" w:color="auto" w:fill="auto"/>
            <w:vAlign w:val="center"/>
          </w:tcPr>
          <w:p w14:paraId="5A14CEEF" w14:textId="77777777" w:rsidR="001373F7" w:rsidRPr="008D3F08" w:rsidRDefault="001373F7" w:rsidP="001373F7">
            <w:pPr>
              <w:jc w:val="center"/>
            </w:pPr>
            <w:r w:rsidRPr="008D3F08">
              <w:t>9</w:t>
            </w:r>
          </w:p>
        </w:tc>
        <w:tc>
          <w:tcPr>
            <w:tcW w:w="1620" w:type="dxa"/>
            <w:vAlign w:val="center"/>
          </w:tcPr>
          <w:p w14:paraId="6B5381B6" w14:textId="77777777" w:rsidR="001373F7" w:rsidRPr="008D3F08" w:rsidRDefault="001373F7" w:rsidP="001373F7">
            <w:pPr>
              <w:jc w:val="center"/>
            </w:pPr>
            <w:r w:rsidRPr="008D3F08">
              <w:t>9</w:t>
            </w:r>
          </w:p>
        </w:tc>
        <w:tc>
          <w:tcPr>
            <w:tcW w:w="2520" w:type="dxa"/>
            <w:vAlign w:val="center"/>
          </w:tcPr>
          <w:p w14:paraId="7DA4099E" w14:textId="77777777" w:rsidR="001373F7" w:rsidRPr="008D3F08" w:rsidRDefault="001373F7" w:rsidP="001373F7">
            <w:pPr>
              <w:jc w:val="center"/>
            </w:pPr>
            <w:r w:rsidRPr="00072D17">
              <w:t>100%</w:t>
            </w:r>
          </w:p>
        </w:tc>
      </w:tr>
      <w:tr w:rsidR="001373F7" w:rsidRPr="008D3F08" w14:paraId="50B2F36A" w14:textId="77777777" w:rsidTr="001373F7">
        <w:tc>
          <w:tcPr>
            <w:tcW w:w="5668" w:type="dxa"/>
          </w:tcPr>
          <w:p w14:paraId="5D9DF1D5" w14:textId="77777777" w:rsidR="001373F7" w:rsidRPr="008D3F08" w:rsidRDefault="001373F7" w:rsidP="001373F7">
            <w:r w:rsidRPr="008D3F08">
              <w:t>B8:  Progres</w:t>
            </w:r>
            <w:r>
              <w:t>s in Implementing Interventions</w:t>
            </w:r>
          </w:p>
        </w:tc>
        <w:tc>
          <w:tcPr>
            <w:tcW w:w="2044" w:type="dxa"/>
            <w:vAlign w:val="center"/>
          </w:tcPr>
          <w:p w14:paraId="0F536687" w14:textId="77777777" w:rsidR="001373F7" w:rsidRPr="008D3F08" w:rsidRDefault="001373F7" w:rsidP="001373F7">
            <w:pPr>
              <w:jc w:val="center"/>
            </w:pPr>
            <w:r w:rsidRPr="008D3F08">
              <w:t>5.0</w:t>
            </w:r>
          </w:p>
        </w:tc>
        <w:tc>
          <w:tcPr>
            <w:tcW w:w="2470" w:type="dxa"/>
            <w:shd w:val="clear" w:color="auto" w:fill="auto"/>
            <w:vAlign w:val="center"/>
          </w:tcPr>
          <w:p w14:paraId="0D90FCF9" w14:textId="77777777" w:rsidR="001373F7" w:rsidRPr="008D3F08" w:rsidRDefault="001373F7" w:rsidP="001373F7">
            <w:pPr>
              <w:jc w:val="center"/>
            </w:pPr>
            <w:r w:rsidRPr="008D3F08">
              <w:t>15.0</w:t>
            </w:r>
          </w:p>
        </w:tc>
        <w:tc>
          <w:tcPr>
            <w:tcW w:w="1620" w:type="dxa"/>
            <w:vAlign w:val="center"/>
          </w:tcPr>
          <w:p w14:paraId="0E458B37" w14:textId="77777777" w:rsidR="001373F7" w:rsidRPr="008D3F08" w:rsidRDefault="001373F7" w:rsidP="001373F7">
            <w:pPr>
              <w:jc w:val="center"/>
            </w:pPr>
            <w:r w:rsidRPr="008D3F08">
              <w:t>15.0</w:t>
            </w:r>
          </w:p>
        </w:tc>
        <w:tc>
          <w:tcPr>
            <w:tcW w:w="2520" w:type="dxa"/>
            <w:vAlign w:val="center"/>
          </w:tcPr>
          <w:p w14:paraId="1CFA7DA5" w14:textId="77777777" w:rsidR="001373F7" w:rsidRPr="008D3F08" w:rsidRDefault="001373F7" w:rsidP="001373F7">
            <w:pPr>
              <w:jc w:val="center"/>
            </w:pPr>
            <w:r w:rsidRPr="00072D17">
              <w:t>100%</w:t>
            </w:r>
          </w:p>
        </w:tc>
      </w:tr>
      <w:tr w:rsidR="001373F7" w:rsidRPr="008D3F08" w14:paraId="03BCCE5D" w14:textId="77777777" w:rsidTr="001373F7">
        <w:tc>
          <w:tcPr>
            <w:tcW w:w="5668" w:type="dxa"/>
          </w:tcPr>
          <w:p w14:paraId="7C31067E" w14:textId="77777777" w:rsidR="001373F7" w:rsidRPr="008D3F08" w:rsidRDefault="001373F7" w:rsidP="001373F7">
            <w:r w:rsidRPr="008D3F08">
              <w:t>B9:  Performance Indicator Data Collection</w:t>
            </w:r>
          </w:p>
        </w:tc>
        <w:tc>
          <w:tcPr>
            <w:tcW w:w="2044" w:type="dxa"/>
            <w:vAlign w:val="center"/>
          </w:tcPr>
          <w:p w14:paraId="7FD2F992" w14:textId="77777777" w:rsidR="001373F7" w:rsidRPr="008D3F08" w:rsidRDefault="001373F7" w:rsidP="001373F7">
            <w:pPr>
              <w:jc w:val="center"/>
            </w:pPr>
            <w:r w:rsidRPr="008D3F08">
              <w:t>2</w:t>
            </w:r>
          </w:p>
        </w:tc>
        <w:tc>
          <w:tcPr>
            <w:tcW w:w="2470" w:type="dxa"/>
            <w:shd w:val="clear" w:color="auto" w:fill="auto"/>
            <w:vAlign w:val="center"/>
          </w:tcPr>
          <w:p w14:paraId="5BBD4229" w14:textId="77777777" w:rsidR="001373F7" w:rsidRPr="008D3F08" w:rsidRDefault="001373F7" w:rsidP="001373F7">
            <w:pPr>
              <w:jc w:val="center"/>
            </w:pPr>
            <w:r w:rsidRPr="008D3F08">
              <w:t>6</w:t>
            </w:r>
          </w:p>
        </w:tc>
        <w:tc>
          <w:tcPr>
            <w:tcW w:w="1620" w:type="dxa"/>
            <w:vAlign w:val="center"/>
          </w:tcPr>
          <w:p w14:paraId="069FFCEF" w14:textId="77777777" w:rsidR="001373F7" w:rsidRPr="008D3F08" w:rsidRDefault="001373F7" w:rsidP="001373F7">
            <w:pPr>
              <w:jc w:val="center"/>
            </w:pPr>
            <w:r w:rsidRPr="008D3F08">
              <w:t>6</w:t>
            </w:r>
          </w:p>
        </w:tc>
        <w:tc>
          <w:tcPr>
            <w:tcW w:w="2520" w:type="dxa"/>
            <w:vAlign w:val="center"/>
          </w:tcPr>
          <w:p w14:paraId="42B70EBA" w14:textId="77777777" w:rsidR="001373F7" w:rsidRPr="008D3F08" w:rsidRDefault="001373F7" w:rsidP="001373F7">
            <w:pPr>
              <w:jc w:val="center"/>
            </w:pPr>
            <w:r w:rsidRPr="00072D17">
              <w:t>100%</w:t>
            </w:r>
          </w:p>
        </w:tc>
      </w:tr>
      <w:tr w:rsidR="001373F7" w:rsidRPr="008D3F08" w14:paraId="15C5D16F" w14:textId="77777777" w:rsidTr="001373F7">
        <w:tc>
          <w:tcPr>
            <w:tcW w:w="5668" w:type="dxa"/>
          </w:tcPr>
          <w:p w14:paraId="7D4582A0" w14:textId="77777777" w:rsidR="001373F7" w:rsidRPr="008D3F08" w:rsidRDefault="001373F7" w:rsidP="001373F7">
            <w:r w:rsidRPr="008D3F08">
              <w:t>B10:</w:t>
            </w:r>
            <w:r w:rsidR="00016307">
              <w:t xml:space="preserve"> </w:t>
            </w:r>
            <w:r w:rsidRPr="008D3F08">
              <w:t xml:space="preserve"> Capacity for Indicator Data Analysis</w:t>
            </w:r>
          </w:p>
        </w:tc>
        <w:tc>
          <w:tcPr>
            <w:tcW w:w="2044" w:type="dxa"/>
            <w:vAlign w:val="center"/>
          </w:tcPr>
          <w:p w14:paraId="6EB120D8" w14:textId="77777777" w:rsidR="001373F7" w:rsidRPr="008D3F08" w:rsidRDefault="001373F7" w:rsidP="001373F7">
            <w:pPr>
              <w:jc w:val="center"/>
            </w:pPr>
            <w:r>
              <w:t>2</w:t>
            </w:r>
          </w:p>
        </w:tc>
        <w:tc>
          <w:tcPr>
            <w:tcW w:w="2470" w:type="dxa"/>
            <w:shd w:val="clear" w:color="auto" w:fill="auto"/>
            <w:vAlign w:val="center"/>
          </w:tcPr>
          <w:p w14:paraId="1C45EDE4" w14:textId="77777777" w:rsidR="001373F7" w:rsidRPr="008D3F08" w:rsidRDefault="001373F7" w:rsidP="001373F7">
            <w:pPr>
              <w:jc w:val="center"/>
            </w:pPr>
            <w:r>
              <w:t>4</w:t>
            </w:r>
          </w:p>
        </w:tc>
        <w:tc>
          <w:tcPr>
            <w:tcW w:w="1620" w:type="dxa"/>
            <w:vAlign w:val="center"/>
          </w:tcPr>
          <w:p w14:paraId="41C3FB33" w14:textId="77777777" w:rsidR="001373F7" w:rsidRPr="008D3F08" w:rsidRDefault="001373F7" w:rsidP="001373F7">
            <w:pPr>
              <w:jc w:val="center"/>
            </w:pPr>
            <w:r>
              <w:t>4</w:t>
            </w:r>
          </w:p>
        </w:tc>
        <w:tc>
          <w:tcPr>
            <w:tcW w:w="2520" w:type="dxa"/>
            <w:vAlign w:val="center"/>
          </w:tcPr>
          <w:p w14:paraId="1688B649" w14:textId="77777777" w:rsidR="001373F7" w:rsidRPr="008D3F08" w:rsidRDefault="001373F7" w:rsidP="001373F7">
            <w:pPr>
              <w:jc w:val="center"/>
            </w:pPr>
            <w:r w:rsidRPr="00072D17">
              <w:t>100%</w:t>
            </w:r>
          </w:p>
        </w:tc>
      </w:tr>
      <w:tr w:rsidR="001373F7" w:rsidRPr="008D3F08" w14:paraId="01EFC9F8" w14:textId="77777777" w:rsidTr="001373F7">
        <w:tc>
          <w:tcPr>
            <w:tcW w:w="5668" w:type="dxa"/>
          </w:tcPr>
          <w:p w14:paraId="61004AAA" w14:textId="77777777" w:rsidR="001373F7" w:rsidRPr="008D3F08" w:rsidRDefault="001373F7" w:rsidP="001373F7">
            <w:r w:rsidRPr="008D3F08">
              <w:t xml:space="preserve">B11: </w:t>
            </w:r>
            <w:r w:rsidR="00016307">
              <w:t xml:space="preserve"> </w:t>
            </w:r>
            <w:r w:rsidRPr="008D3F08">
              <w:t xml:space="preserve">Performance Indicator </w:t>
            </w:r>
            <w:r>
              <w:t>Parameters</w:t>
            </w:r>
          </w:p>
        </w:tc>
        <w:tc>
          <w:tcPr>
            <w:tcW w:w="2044" w:type="dxa"/>
            <w:vAlign w:val="center"/>
          </w:tcPr>
          <w:p w14:paraId="633D5690" w14:textId="77777777" w:rsidR="001373F7" w:rsidRPr="008D3F08" w:rsidRDefault="001373F7" w:rsidP="001373F7">
            <w:pPr>
              <w:jc w:val="center"/>
            </w:pPr>
            <w:r>
              <w:t>4</w:t>
            </w:r>
          </w:p>
        </w:tc>
        <w:tc>
          <w:tcPr>
            <w:tcW w:w="2470" w:type="dxa"/>
            <w:shd w:val="clear" w:color="auto" w:fill="auto"/>
            <w:vAlign w:val="center"/>
          </w:tcPr>
          <w:p w14:paraId="432EC75A" w14:textId="77777777" w:rsidR="001373F7" w:rsidRPr="008D3F08" w:rsidRDefault="001373F7" w:rsidP="001373F7">
            <w:pPr>
              <w:jc w:val="center"/>
            </w:pPr>
            <w:r w:rsidRPr="008D3F08">
              <w:t>1</w:t>
            </w:r>
            <w:r>
              <w:t>2</w:t>
            </w:r>
          </w:p>
        </w:tc>
        <w:tc>
          <w:tcPr>
            <w:tcW w:w="1620" w:type="dxa"/>
            <w:vAlign w:val="center"/>
          </w:tcPr>
          <w:p w14:paraId="74A296E4" w14:textId="77777777" w:rsidR="001373F7" w:rsidRPr="008D3F08" w:rsidRDefault="001373F7" w:rsidP="001373F7">
            <w:pPr>
              <w:jc w:val="center"/>
            </w:pPr>
            <w:r w:rsidRPr="008D3F08">
              <w:t>1</w:t>
            </w:r>
            <w:r>
              <w:t>2</w:t>
            </w:r>
          </w:p>
        </w:tc>
        <w:tc>
          <w:tcPr>
            <w:tcW w:w="2520" w:type="dxa"/>
            <w:vAlign w:val="center"/>
          </w:tcPr>
          <w:p w14:paraId="1C83A8CF" w14:textId="77777777" w:rsidR="001373F7" w:rsidRPr="008D3F08" w:rsidRDefault="001373F7" w:rsidP="001373F7">
            <w:pPr>
              <w:jc w:val="center"/>
            </w:pPr>
            <w:r w:rsidRPr="00072D17">
              <w:t>100%</w:t>
            </w:r>
          </w:p>
        </w:tc>
      </w:tr>
      <w:tr w:rsidR="001373F7" w:rsidRPr="008D3F08" w14:paraId="313BAA8B" w14:textId="77777777" w:rsidTr="001373F7">
        <w:trPr>
          <w:trHeight w:val="305"/>
        </w:trPr>
        <w:tc>
          <w:tcPr>
            <w:tcW w:w="5668" w:type="dxa"/>
          </w:tcPr>
          <w:p w14:paraId="6723EE7B" w14:textId="77777777" w:rsidR="001373F7" w:rsidRPr="008D3F08" w:rsidRDefault="001373F7" w:rsidP="001373F7">
            <w:r w:rsidRPr="008D3F08">
              <w:t xml:space="preserve">B12: </w:t>
            </w:r>
            <w:r w:rsidR="00016307">
              <w:t xml:space="preserve"> </w:t>
            </w:r>
            <w:r w:rsidRPr="008D3F08">
              <w:t>Basel</w:t>
            </w:r>
            <w:r>
              <w:t>ine Indicator Performance Rates</w:t>
            </w:r>
          </w:p>
        </w:tc>
        <w:tc>
          <w:tcPr>
            <w:tcW w:w="2044" w:type="dxa"/>
            <w:vAlign w:val="center"/>
          </w:tcPr>
          <w:p w14:paraId="6880D826" w14:textId="77777777" w:rsidR="001373F7" w:rsidRPr="008D3F08" w:rsidRDefault="001373F7" w:rsidP="001373F7">
            <w:pPr>
              <w:jc w:val="center"/>
            </w:pPr>
            <w:r>
              <w:t>4</w:t>
            </w:r>
          </w:p>
        </w:tc>
        <w:tc>
          <w:tcPr>
            <w:tcW w:w="2470" w:type="dxa"/>
            <w:shd w:val="clear" w:color="auto" w:fill="auto"/>
            <w:vAlign w:val="center"/>
          </w:tcPr>
          <w:p w14:paraId="31F11720" w14:textId="77777777" w:rsidR="001373F7" w:rsidRPr="008D3F08" w:rsidRDefault="001373F7" w:rsidP="001373F7">
            <w:pPr>
              <w:jc w:val="center"/>
            </w:pPr>
            <w:r w:rsidRPr="008D3F08">
              <w:t>1</w:t>
            </w:r>
            <w:r>
              <w:t>2</w:t>
            </w:r>
          </w:p>
        </w:tc>
        <w:tc>
          <w:tcPr>
            <w:tcW w:w="1620" w:type="dxa"/>
            <w:vAlign w:val="center"/>
          </w:tcPr>
          <w:p w14:paraId="091100FE" w14:textId="77777777" w:rsidR="001373F7" w:rsidRPr="008D3F08" w:rsidRDefault="001373F7" w:rsidP="001373F7">
            <w:pPr>
              <w:jc w:val="center"/>
            </w:pPr>
            <w:r w:rsidRPr="008D3F08">
              <w:t>1</w:t>
            </w:r>
            <w:r>
              <w:t>2</w:t>
            </w:r>
          </w:p>
        </w:tc>
        <w:tc>
          <w:tcPr>
            <w:tcW w:w="2520" w:type="dxa"/>
            <w:vAlign w:val="center"/>
          </w:tcPr>
          <w:p w14:paraId="6C5FC5FF" w14:textId="77777777" w:rsidR="001373F7" w:rsidRPr="008D3F08" w:rsidRDefault="001373F7" w:rsidP="001373F7">
            <w:pPr>
              <w:jc w:val="center"/>
            </w:pPr>
            <w:r w:rsidRPr="00072D17">
              <w:t>100%</w:t>
            </w:r>
          </w:p>
        </w:tc>
      </w:tr>
      <w:tr w:rsidR="001373F7" w:rsidRPr="008D3F08" w14:paraId="255029BE" w14:textId="77777777" w:rsidTr="001373F7">
        <w:trPr>
          <w:trHeight w:val="350"/>
        </w:trPr>
        <w:tc>
          <w:tcPr>
            <w:tcW w:w="5668" w:type="dxa"/>
          </w:tcPr>
          <w:p w14:paraId="590A6758" w14:textId="77777777" w:rsidR="001373F7" w:rsidRPr="008D3F08" w:rsidRDefault="001373F7" w:rsidP="001373F7">
            <w:r w:rsidRPr="008D3F08">
              <w:t xml:space="preserve">B13: </w:t>
            </w:r>
            <w:r w:rsidR="00016307">
              <w:t xml:space="preserve"> </w:t>
            </w:r>
            <w:r w:rsidRPr="008D3F08">
              <w:t>Conclusions and Planning for Next Cycle</w:t>
            </w:r>
          </w:p>
        </w:tc>
        <w:tc>
          <w:tcPr>
            <w:tcW w:w="2044" w:type="dxa"/>
            <w:vAlign w:val="center"/>
          </w:tcPr>
          <w:p w14:paraId="7F2B746E" w14:textId="77777777" w:rsidR="001373F7" w:rsidRPr="008D3F08" w:rsidRDefault="001373F7" w:rsidP="001373F7">
            <w:pPr>
              <w:jc w:val="center"/>
            </w:pPr>
            <w:r w:rsidRPr="008D3F08">
              <w:t>2</w:t>
            </w:r>
          </w:p>
        </w:tc>
        <w:tc>
          <w:tcPr>
            <w:tcW w:w="2470" w:type="dxa"/>
            <w:shd w:val="clear" w:color="auto" w:fill="auto"/>
            <w:vAlign w:val="center"/>
          </w:tcPr>
          <w:p w14:paraId="411E9B85" w14:textId="77777777" w:rsidR="001373F7" w:rsidRPr="008D3F08" w:rsidRDefault="001373F7" w:rsidP="001373F7">
            <w:pPr>
              <w:jc w:val="center"/>
            </w:pPr>
            <w:r w:rsidRPr="008D3F08">
              <w:t>6</w:t>
            </w:r>
          </w:p>
        </w:tc>
        <w:tc>
          <w:tcPr>
            <w:tcW w:w="1620" w:type="dxa"/>
            <w:vAlign w:val="center"/>
          </w:tcPr>
          <w:p w14:paraId="4E410506" w14:textId="77777777" w:rsidR="001373F7" w:rsidRPr="008D3F08" w:rsidRDefault="001373F7" w:rsidP="001373F7">
            <w:pPr>
              <w:jc w:val="center"/>
            </w:pPr>
            <w:r w:rsidRPr="008D3F08">
              <w:t>6</w:t>
            </w:r>
          </w:p>
        </w:tc>
        <w:tc>
          <w:tcPr>
            <w:tcW w:w="2520" w:type="dxa"/>
            <w:vAlign w:val="center"/>
          </w:tcPr>
          <w:p w14:paraId="2F6A8A80" w14:textId="77777777" w:rsidR="001373F7" w:rsidRPr="008D3F08" w:rsidRDefault="001373F7" w:rsidP="001373F7">
            <w:pPr>
              <w:jc w:val="center"/>
            </w:pPr>
            <w:r w:rsidRPr="00072D17">
              <w:t>100%</w:t>
            </w:r>
          </w:p>
        </w:tc>
      </w:tr>
      <w:tr w:rsidR="001373F7" w:rsidRPr="008D3F08" w14:paraId="6D9AD981" w14:textId="77777777" w:rsidTr="001373F7">
        <w:trPr>
          <w:trHeight w:val="467"/>
        </w:trPr>
        <w:tc>
          <w:tcPr>
            <w:tcW w:w="5668" w:type="dxa"/>
            <w:vAlign w:val="center"/>
          </w:tcPr>
          <w:p w14:paraId="0F5E1E51" w14:textId="77777777" w:rsidR="001373F7" w:rsidRPr="008D3F08" w:rsidRDefault="001373F7" w:rsidP="001373F7">
            <w:pPr>
              <w:rPr>
                <w:b/>
              </w:rPr>
            </w:pPr>
            <w:r w:rsidRPr="008D3F08">
              <w:rPr>
                <w:b/>
              </w:rPr>
              <w:t>Overall Validation Rating Score</w:t>
            </w:r>
          </w:p>
        </w:tc>
        <w:tc>
          <w:tcPr>
            <w:tcW w:w="2044" w:type="dxa"/>
            <w:vAlign w:val="center"/>
          </w:tcPr>
          <w:p w14:paraId="28BDB70F" w14:textId="77777777" w:rsidR="001373F7" w:rsidRPr="008D3F08" w:rsidRDefault="001373F7" w:rsidP="001373F7">
            <w:pPr>
              <w:jc w:val="center"/>
              <w:rPr>
                <w:b/>
              </w:rPr>
            </w:pPr>
            <w:r w:rsidRPr="008D3F08">
              <w:rPr>
                <w:b/>
              </w:rPr>
              <w:fldChar w:fldCharType="begin"/>
            </w:r>
            <w:r w:rsidRPr="008D3F08">
              <w:rPr>
                <w:b/>
              </w:rPr>
              <w:instrText xml:space="preserve"> =SUM(ABOVE) </w:instrText>
            </w:r>
            <w:r w:rsidRPr="008D3F08">
              <w:rPr>
                <w:b/>
              </w:rPr>
              <w:fldChar w:fldCharType="separate"/>
            </w:r>
            <w:r>
              <w:rPr>
                <w:b/>
                <w:noProof/>
              </w:rPr>
              <w:t>25</w:t>
            </w:r>
            <w:r w:rsidRPr="008D3F08">
              <w:rPr>
                <w:b/>
              </w:rPr>
              <w:fldChar w:fldCharType="end"/>
            </w:r>
          </w:p>
        </w:tc>
        <w:tc>
          <w:tcPr>
            <w:tcW w:w="2470" w:type="dxa"/>
            <w:shd w:val="clear" w:color="auto" w:fill="auto"/>
            <w:vAlign w:val="center"/>
          </w:tcPr>
          <w:p w14:paraId="112485AE" w14:textId="77777777" w:rsidR="001373F7" w:rsidRPr="008D3F08" w:rsidRDefault="001373F7" w:rsidP="001373F7">
            <w:pPr>
              <w:jc w:val="center"/>
              <w:rPr>
                <w:b/>
              </w:rPr>
            </w:pPr>
            <w:r w:rsidRPr="008D3F08">
              <w:rPr>
                <w:b/>
              </w:rPr>
              <w:fldChar w:fldCharType="begin"/>
            </w:r>
            <w:r w:rsidRPr="008D3F08">
              <w:rPr>
                <w:b/>
              </w:rPr>
              <w:instrText xml:space="preserve"> =SUM(ABOVE) </w:instrText>
            </w:r>
            <w:r w:rsidRPr="008D3F08">
              <w:rPr>
                <w:b/>
              </w:rPr>
              <w:fldChar w:fldCharType="separate"/>
            </w:r>
            <w:r>
              <w:rPr>
                <w:b/>
                <w:noProof/>
              </w:rPr>
              <w:t>73</w:t>
            </w:r>
            <w:r w:rsidRPr="008D3F08">
              <w:rPr>
                <w:b/>
              </w:rPr>
              <w:fldChar w:fldCharType="end"/>
            </w:r>
          </w:p>
        </w:tc>
        <w:tc>
          <w:tcPr>
            <w:tcW w:w="1620" w:type="dxa"/>
            <w:vAlign w:val="center"/>
          </w:tcPr>
          <w:p w14:paraId="412925C6" w14:textId="77777777" w:rsidR="001373F7" w:rsidRPr="008D3F08" w:rsidRDefault="001373F7" w:rsidP="001373F7">
            <w:pPr>
              <w:jc w:val="center"/>
              <w:rPr>
                <w:b/>
              </w:rPr>
            </w:pPr>
            <w:r w:rsidRPr="008D3F08">
              <w:rPr>
                <w:b/>
              </w:rPr>
              <w:fldChar w:fldCharType="begin"/>
            </w:r>
            <w:r w:rsidRPr="008D3F08">
              <w:rPr>
                <w:b/>
              </w:rPr>
              <w:instrText xml:space="preserve"> =SUM(ABOVE) </w:instrText>
            </w:r>
            <w:r w:rsidRPr="008D3F08">
              <w:rPr>
                <w:b/>
              </w:rPr>
              <w:fldChar w:fldCharType="separate"/>
            </w:r>
            <w:r>
              <w:rPr>
                <w:b/>
                <w:noProof/>
              </w:rPr>
              <w:t>73</w:t>
            </w:r>
            <w:r w:rsidRPr="008D3F08">
              <w:rPr>
                <w:b/>
              </w:rPr>
              <w:fldChar w:fldCharType="end"/>
            </w:r>
          </w:p>
        </w:tc>
        <w:tc>
          <w:tcPr>
            <w:tcW w:w="2520" w:type="dxa"/>
            <w:vAlign w:val="center"/>
          </w:tcPr>
          <w:p w14:paraId="629AF44B" w14:textId="77777777" w:rsidR="001373F7" w:rsidRPr="00440785" w:rsidRDefault="001373F7" w:rsidP="001373F7">
            <w:pPr>
              <w:jc w:val="center"/>
              <w:rPr>
                <w:b/>
              </w:rPr>
            </w:pPr>
            <w:r w:rsidRPr="00440785">
              <w:rPr>
                <w:b/>
              </w:rPr>
              <w:t>100%</w:t>
            </w:r>
          </w:p>
        </w:tc>
      </w:tr>
    </w:tbl>
    <w:p w14:paraId="68971828" w14:textId="77777777" w:rsidR="00F468DB" w:rsidRDefault="00F468DB" w:rsidP="001373F7">
      <w:pPr>
        <w:spacing w:after="0"/>
      </w:pPr>
    </w:p>
    <w:p w14:paraId="07869EC3" w14:textId="77777777" w:rsidR="001D0B39" w:rsidRDefault="001D0B39" w:rsidP="001373F7">
      <w:pPr>
        <w:spacing w:after="0"/>
      </w:pPr>
    </w:p>
    <w:p w14:paraId="5285455A" w14:textId="77777777" w:rsidR="001D0B39" w:rsidRDefault="001D0B39" w:rsidP="001373F7">
      <w:pPr>
        <w:spacing w:after="0"/>
      </w:pPr>
    </w:p>
    <w:p w14:paraId="5DC27578" w14:textId="77777777" w:rsidR="00F468DB" w:rsidRPr="001373F7" w:rsidRDefault="00F468DB" w:rsidP="007B64CD">
      <w:pPr>
        <w:spacing w:after="0" w:line="240" w:lineRule="auto"/>
        <w:rPr>
          <w:u w:val="single"/>
        </w:rPr>
      </w:pPr>
      <w:r w:rsidRPr="001373F7">
        <w:rPr>
          <w:u w:val="single"/>
        </w:rPr>
        <w:lastRenderedPageBreak/>
        <w:t>Plan &amp; Project Strengths</w:t>
      </w:r>
    </w:p>
    <w:p w14:paraId="08216C64" w14:textId="77777777" w:rsidR="003526D0" w:rsidRPr="007B64CD" w:rsidRDefault="001373F7" w:rsidP="007B64CD">
      <w:pPr>
        <w:pStyle w:val="ListParagraph"/>
        <w:numPr>
          <w:ilvl w:val="0"/>
          <w:numId w:val="47"/>
        </w:numPr>
        <w:spacing w:after="0" w:line="240" w:lineRule="auto"/>
        <w:ind w:left="360"/>
        <w:rPr>
          <w:color w:val="000000" w:themeColor="text1"/>
        </w:rPr>
      </w:pPr>
      <w:r w:rsidRPr="007B64CD">
        <w:rPr>
          <w:color w:val="000000" w:themeColor="text1"/>
        </w:rPr>
        <w:t>THP</w:t>
      </w:r>
      <w:r w:rsidR="003526D0" w:rsidRPr="007B64CD">
        <w:rPr>
          <w:color w:val="000000" w:themeColor="text1"/>
        </w:rPr>
        <w:t>P</w:t>
      </w:r>
      <w:r w:rsidRPr="007B64CD">
        <w:rPr>
          <w:color w:val="000000" w:themeColor="text1"/>
        </w:rPr>
        <w:t xml:space="preserve"> has completed a commendable population analysis, including detail about race, ethnicity</w:t>
      </w:r>
      <w:r w:rsidR="003526D0" w:rsidRPr="007B64CD">
        <w:rPr>
          <w:color w:val="000000" w:themeColor="text1"/>
        </w:rPr>
        <w:t>,</w:t>
      </w:r>
      <w:r w:rsidRPr="007B64CD">
        <w:rPr>
          <w:color w:val="000000" w:themeColor="text1"/>
        </w:rPr>
        <w:t xml:space="preserve"> and language (REL) and other lifestyle factors that could </w:t>
      </w:r>
      <w:r w:rsidR="003526D0" w:rsidRPr="007B64CD">
        <w:rPr>
          <w:color w:val="000000" w:themeColor="text1"/>
        </w:rPr>
        <w:t xml:space="preserve">be </w:t>
      </w:r>
      <w:r w:rsidRPr="007B64CD">
        <w:rPr>
          <w:color w:val="000000" w:themeColor="text1"/>
        </w:rPr>
        <w:t>related to ED usage, such as living situation, homelessness, cigarette smoking</w:t>
      </w:r>
      <w:r w:rsidR="003526D0" w:rsidRPr="007B64CD">
        <w:rPr>
          <w:color w:val="000000" w:themeColor="text1"/>
        </w:rPr>
        <w:t>,</w:t>
      </w:r>
      <w:r w:rsidRPr="007B64CD">
        <w:rPr>
          <w:color w:val="000000" w:themeColor="text1"/>
        </w:rPr>
        <w:t xml:space="preserve"> and substance use. The detailed stratification of members adds to the utility of the population analysis.</w:t>
      </w:r>
      <w:r w:rsidR="003526D0" w:rsidRPr="007B64CD">
        <w:rPr>
          <w:color w:val="000000" w:themeColor="text1"/>
        </w:rPr>
        <w:t xml:space="preserve"> </w:t>
      </w:r>
    </w:p>
    <w:p w14:paraId="0547EC1C" w14:textId="77777777" w:rsidR="007B64CD" w:rsidRDefault="007B64CD" w:rsidP="007B64CD">
      <w:pPr>
        <w:spacing w:after="0" w:line="240" w:lineRule="auto"/>
        <w:rPr>
          <w:color w:val="000000" w:themeColor="text1"/>
        </w:rPr>
      </w:pPr>
    </w:p>
    <w:p w14:paraId="33398EFE" w14:textId="77777777" w:rsidR="003526D0" w:rsidRPr="007B64CD" w:rsidRDefault="003526D0" w:rsidP="007B64CD">
      <w:pPr>
        <w:pStyle w:val="ListParagraph"/>
        <w:numPr>
          <w:ilvl w:val="0"/>
          <w:numId w:val="47"/>
        </w:numPr>
        <w:spacing w:after="0" w:line="240" w:lineRule="auto"/>
        <w:ind w:left="360"/>
        <w:rPr>
          <w:color w:val="000000" w:themeColor="text1"/>
        </w:rPr>
      </w:pPr>
      <w:r w:rsidRPr="007B64CD">
        <w:rPr>
          <w:color w:val="000000" w:themeColor="text1"/>
        </w:rPr>
        <w:t>KEPRO commends THP</w:t>
      </w:r>
      <w:r w:rsidR="00F24129" w:rsidRPr="007B64CD">
        <w:rPr>
          <w:color w:val="000000" w:themeColor="text1"/>
        </w:rPr>
        <w:t>P</w:t>
      </w:r>
      <w:r w:rsidRPr="007B64CD">
        <w:rPr>
          <w:color w:val="000000" w:themeColor="text1"/>
        </w:rPr>
        <w:t xml:space="preserve"> for its use of community health workers who could be a source of very useful information regarding challenges that any particular member might have, such as transportation issues, support needed at home, etc.</w:t>
      </w:r>
    </w:p>
    <w:p w14:paraId="422F6F2E" w14:textId="77777777" w:rsidR="007B64CD" w:rsidRDefault="007B64CD" w:rsidP="007B64CD">
      <w:pPr>
        <w:spacing w:after="0" w:line="240" w:lineRule="auto"/>
        <w:rPr>
          <w:color w:val="000000" w:themeColor="text1"/>
        </w:rPr>
      </w:pPr>
    </w:p>
    <w:p w14:paraId="30C90770" w14:textId="77777777" w:rsidR="003526D0" w:rsidRDefault="003526D0" w:rsidP="007B64CD">
      <w:pPr>
        <w:pStyle w:val="ListParagraph"/>
        <w:numPr>
          <w:ilvl w:val="0"/>
          <w:numId w:val="47"/>
        </w:numPr>
        <w:spacing w:after="0" w:line="240" w:lineRule="auto"/>
        <w:ind w:left="360"/>
      </w:pPr>
      <w:r>
        <w:t>KEPRO suggests that a project strength is the Motivational Interviewing training that has provided to clinical and care management staff during this past year.</w:t>
      </w:r>
    </w:p>
    <w:p w14:paraId="2B2F115B" w14:textId="77777777" w:rsidR="00F24129" w:rsidRDefault="00F24129" w:rsidP="00475B73">
      <w:pPr>
        <w:spacing w:after="0" w:line="240" w:lineRule="auto"/>
      </w:pPr>
    </w:p>
    <w:p w14:paraId="47B99657" w14:textId="77777777" w:rsidR="00F468DB" w:rsidRPr="00F24129" w:rsidRDefault="00F468DB" w:rsidP="00F24129">
      <w:pPr>
        <w:spacing w:after="0"/>
        <w:rPr>
          <w:u w:val="single"/>
        </w:rPr>
      </w:pPr>
      <w:r w:rsidRPr="00F24129">
        <w:rPr>
          <w:u w:val="single"/>
        </w:rPr>
        <w:t>Opportunities for Improvement</w:t>
      </w:r>
    </w:p>
    <w:p w14:paraId="35C96FFB" w14:textId="77777777" w:rsidR="00F468DB" w:rsidRDefault="00F24129" w:rsidP="00F24129">
      <w:pPr>
        <w:spacing w:after="0"/>
      </w:pPr>
      <w:r>
        <w:t>None identified.</w:t>
      </w:r>
    </w:p>
    <w:p w14:paraId="0BD9CB00" w14:textId="77777777" w:rsidR="00F24129" w:rsidRDefault="00F24129" w:rsidP="00F24129">
      <w:pPr>
        <w:spacing w:after="0"/>
      </w:pPr>
    </w:p>
    <w:p w14:paraId="3D4D782C" w14:textId="77777777" w:rsidR="00F468DB" w:rsidRPr="00F24129" w:rsidRDefault="00F468DB" w:rsidP="00475B73">
      <w:pPr>
        <w:spacing w:after="0" w:line="240" w:lineRule="auto"/>
        <w:rPr>
          <w:u w:val="single"/>
        </w:rPr>
      </w:pPr>
      <w:r w:rsidRPr="00F24129">
        <w:rPr>
          <w:u w:val="single"/>
        </w:rPr>
        <w:t>Recommendations</w:t>
      </w:r>
      <w:bookmarkEnd w:id="46"/>
    </w:p>
    <w:p w14:paraId="6007FA29" w14:textId="77777777" w:rsidR="003526D0" w:rsidRPr="008D3F08" w:rsidRDefault="00F24129" w:rsidP="00475B73">
      <w:pPr>
        <w:spacing w:line="240" w:lineRule="auto"/>
        <w:rPr>
          <w:color w:val="000000" w:themeColor="text1"/>
        </w:rPr>
      </w:pPr>
      <w:r>
        <w:rPr>
          <w:color w:val="000000" w:themeColor="text1"/>
        </w:rPr>
        <w:t>Tufts’</w:t>
      </w:r>
      <w:r w:rsidR="003526D0">
        <w:rPr>
          <w:color w:val="000000" w:themeColor="text1"/>
        </w:rPr>
        <w:t xml:space="preserve"> focus on high-volume providers is commendable. KEPRO suggests that TH</w:t>
      </w:r>
      <w:r>
        <w:rPr>
          <w:color w:val="000000" w:themeColor="text1"/>
        </w:rPr>
        <w:t>P</w:t>
      </w:r>
      <w:r w:rsidR="003526D0">
        <w:rPr>
          <w:color w:val="000000" w:themeColor="text1"/>
        </w:rPr>
        <w:t xml:space="preserve">P survey this group of providers to </w:t>
      </w:r>
      <w:r w:rsidR="003526D0" w:rsidRPr="008D3F08">
        <w:rPr>
          <w:color w:val="000000" w:themeColor="text1"/>
        </w:rPr>
        <w:t xml:space="preserve">find out what they are learning about the </w:t>
      </w:r>
      <w:r w:rsidR="003526D0">
        <w:rPr>
          <w:color w:val="000000" w:themeColor="text1"/>
        </w:rPr>
        <w:t>members</w:t>
      </w:r>
      <w:r w:rsidR="003526D0" w:rsidRPr="008D3F08">
        <w:rPr>
          <w:color w:val="000000" w:themeColor="text1"/>
        </w:rPr>
        <w:t xml:space="preserve"> who </w:t>
      </w:r>
      <w:r w:rsidR="001D0B39">
        <w:rPr>
          <w:color w:val="000000" w:themeColor="text1"/>
        </w:rPr>
        <w:t>use</w:t>
      </w:r>
      <w:r w:rsidR="003526D0" w:rsidRPr="008D3F08">
        <w:rPr>
          <w:color w:val="000000" w:themeColor="text1"/>
        </w:rPr>
        <w:t xml:space="preserve"> their services. </w:t>
      </w:r>
      <w:r w:rsidR="003526D0">
        <w:rPr>
          <w:color w:val="000000" w:themeColor="text1"/>
        </w:rPr>
        <w:t>THP</w:t>
      </w:r>
      <w:r>
        <w:rPr>
          <w:color w:val="000000" w:themeColor="text1"/>
        </w:rPr>
        <w:t>P</w:t>
      </w:r>
      <w:r w:rsidR="003526D0">
        <w:rPr>
          <w:color w:val="000000" w:themeColor="text1"/>
        </w:rPr>
        <w:t xml:space="preserve"> might query whether its outreach services are helpful to these providers with respect to </w:t>
      </w:r>
      <w:r w:rsidR="00016307">
        <w:rPr>
          <w:color w:val="000000" w:themeColor="text1"/>
        </w:rPr>
        <w:t xml:space="preserve">the prevention of </w:t>
      </w:r>
      <w:r w:rsidR="003526D0">
        <w:rPr>
          <w:color w:val="000000" w:themeColor="text1"/>
        </w:rPr>
        <w:t>non-emergen</w:t>
      </w:r>
      <w:r w:rsidR="00016307">
        <w:rPr>
          <w:color w:val="000000" w:themeColor="text1"/>
        </w:rPr>
        <w:t>cy</w:t>
      </w:r>
      <w:r w:rsidR="003526D0">
        <w:rPr>
          <w:color w:val="000000" w:themeColor="text1"/>
        </w:rPr>
        <w:t xml:space="preserve"> ED visit</w:t>
      </w:r>
      <w:r w:rsidR="00016307">
        <w:rPr>
          <w:color w:val="000000" w:themeColor="text1"/>
        </w:rPr>
        <w:t>s.</w:t>
      </w:r>
    </w:p>
    <w:sectPr w:rsidR="003526D0" w:rsidRPr="008D3F08" w:rsidSect="000D6D33">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2BAB7" w14:textId="77777777" w:rsidR="00E676B3" w:rsidRDefault="00E676B3" w:rsidP="002B095E">
      <w:pPr>
        <w:spacing w:after="0" w:line="240" w:lineRule="auto"/>
      </w:pPr>
      <w:r>
        <w:separator/>
      </w:r>
    </w:p>
  </w:endnote>
  <w:endnote w:type="continuationSeparator" w:id="0">
    <w:p w14:paraId="6313DB04" w14:textId="77777777" w:rsidR="00E676B3" w:rsidRDefault="00E676B3" w:rsidP="002B0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Pro Cond Bold">
    <w:panose1 w:val="020B0806020101010102"/>
    <w:charset w:val="00"/>
    <w:family w:val="swiss"/>
    <w:notTrueType/>
    <w:pitch w:val="variable"/>
    <w:sig w:usb0="00000207" w:usb1="4000207B" w:usb2="00000008" w:usb3="00000000" w:csb0="000000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DINPro-CondBold">
    <w:altName w:val="Impact"/>
    <w:panose1 w:val="00000000000000000000"/>
    <w:charset w:val="00"/>
    <w:family w:val="swiss"/>
    <w:notTrueType/>
    <w:pitch w:val="variable"/>
    <w:sig w:usb0="A00002BF" w:usb1="4000207B" w:usb2="00000008" w:usb3="00000000" w:csb0="00000097" w:csb1="00000000"/>
  </w:font>
  <w:font w:name="DIN Pro Cond">
    <w:panose1 w:val="020B0506020101010102"/>
    <w:charset w:val="00"/>
    <w:family w:val="swiss"/>
    <w:notTrueType/>
    <w:pitch w:val="variable"/>
    <w:sig w:usb0="00000207" w:usb1="4000207B" w:usb2="00000008" w:usb3="00000000" w:csb0="000000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010665"/>
      <w:docPartObj>
        <w:docPartGallery w:val="Page Numbers (Bottom of Page)"/>
        <w:docPartUnique/>
      </w:docPartObj>
    </w:sdtPr>
    <w:sdtEndPr>
      <w:rPr>
        <w:color w:val="7F7F7F" w:themeColor="background1" w:themeShade="7F"/>
        <w:spacing w:val="60"/>
      </w:rPr>
    </w:sdtEndPr>
    <w:sdtContent>
      <w:p w14:paraId="4A43BB86" w14:textId="37D23AFC" w:rsidR="00E676B3" w:rsidRDefault="00E676B3">
        <w:pPr>
          <w:pStyle w:val="Footer"/>
          <w:pBdr>
            <w:top w:val="single" w:sz="4" w:space="1" w:color="D9D9D9" w:themeColor="background1" w:themeShade="D9"/>
          </w:pBdr>
          <w:jc w:val="right"/>
        </w:pPr>
        <w:r>
          <w:fldChar w:fldCharType="begin"/>
        </w:r>
        <w:r>
          <w:instrText xml:space="preserve"> PAGE   \* MERGEFORMAT </w:instrText>
        </w:r>
        <w:r>
          <w:fldChar w:fldCharType="separate"/>
        </w:r>
        <w:r w:rsidR="0032263C">
          <w:rPr>
            <w:noProof/>
          </w:rPr>
          <w:t>15</w:t>
        </w:r>
        <w:r>
          <w:rPr>
            <w:noProof/>
          </w:rPr>
          <w:fldChar w:fldCharType="end"/>
        </w:r>
        <w:r>
          <w:t xml:space="preserve"> | </w:t>
        </w:r>
        <w:r>
          <w:rPr>
            <w:color w:val="7F7F7F" w:themeColor="background1" w:themeShade="7F"/>
            <w:spacing w:val="60"/>
          </w:rPr>
          <w:t>Page</w:t>
        </w:r>
      </w:p>
    </w:sdtContent>
  </w:sdt>
  <w:p w14:paraId="237DE863" w14:textId="77777777" w:rsidR="00E676B3" w:rsidRDefault="00E67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95D12" w14:textId="77777777" w:rsidR="00E676B3" w:rsidRDefault="00E676B3" w:rsidP="002B095E">
      <w:pPr>
        <w:spacing w:after="0" w:line="240" w:lineRule="auto"/>
      </w:pPr>
      <w:r>
        <w:separator/>
      </w:r>
    </w:p>
  </w:footnote>
  <w:footnote w:type="continuationSeparator" w:id="0">
    <w:p w14:paraId="0511F581" w14:textId="77777777" w:rsidR="00E676B3" w:rsidRDefault="00E676B3" w:rsidP="002B095E">
      <w:pPr>
        <w:spacing w:after="0" w:line="240" w:lineRule="auto"/>
      </w:pPr>
      <w:r>
        <w:continuationSeparator/>
      </w:r>
    </w:p>
  </w:footnote>
  <w:footnote w:id="1">
    <w:p w14:paraId="0B8AE49A" w14:textId="77777777" w:rsidR="00E676B3" w:rsidRPr="006718A2" w:rsidRDefault="00E676B3" w:rsidP="006718A2">
      <w:pPr>
        <w:pStyle w:val="Default"/>
        <w:rPr>
          <w:rFonts w:asciiTheme="minorHAnsi" w:hAnsiTheme="minorHAnsi" w:cstheme="minorHAnsi"/>
        </w:rPr>
      </w:pPr>
      <w:r w:rsidRPr="006718A2">
        <w:rPr>
          <w:rStyle w:val="FootnoteReference"/>
          <w:rFonts w:asciiTheme="minorHAnsi" w:hAnsiTheme="minorHAnsi" w:cstheme="minorHAnsi"/>
        </w:rPr>
        <w:footnoteRef/>
      </w:r>
      <w:r w:rsidRPr="006718A2">
        <w:rPr>
          <w:rFonts w:asciiTheme="minorHAnsi" w:hAnsiTheme="minorHAnsi" w:cstheme="minorHAnsi"/>
        </w:rPr>
        <w:t xml:space="preserve"> </w:t>
      </w:r>
      <w:r w:rsidRPr="006718A2">
        <w:rPr>
          <w:rFonts w:asciiTheme="minorHAnsi" w:hAnsiTheme="minorHAnsi" w:cstheme="minorHAnsi"/>
          <w:sz w:val="22"/>
          <w:szCs w:val="22"/>
        </w:rPr>
        <w:t>The Healthcare Effectiveness Data and Information Set (HEDIS®) is a registered trademark of NCQA.</w:t>
      </w:r>
    </w:p>
  </w:footnote>
  <w:footnote w:id="2">
    <w:p w14:paraId="44ED8EB2" w14:textId="6218D821" w:rsidR="0032263C" w:rsidRPr="0032263C" w:rsidRDefault="0032263C" w:rsidP="0032263C">
      <w:pPr>
        <w:pStyle w:val="FootnoteText"/>
        <w:rPr>
          <w:rFonts w:asciiTheme="minorHAnsi" w:hAnsiTheme="minorHAnsi" w:cstheme="minorHAnsi"/>
          <w:sz w:val="16"/>
        </w:rPr>
      </w:pPr>
      <w:r>
        <w:rPr>
          <w:rStyle w:val="FootnoteReference"/>
        </w:rPr>
        <w:footnoteRef/>
      </w:r>
      <w:r>
        <w:t xml:space="preserve"> </w:t>
      </w:r>
      <w:r w:rsidRPr="0032263C">
        <w:rPr>
          <w:rFonts w:asciiTheme="minorHAnsi" w:hAnsiTheme="minorHAnsi" w:cstheme="minorHAnsi"/>
          <w:sz w:val="18"/>
          <w:szCs w:val="22"/>
        </w:rPr>
        <w:t>The Healthcare Effectiveness Data and Information Set (HEDIS®) is a registered trademark of NCQA.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78CC"/>
    <w:multiLevelType w:val="hybridMultilevel"/>
    <w:tmpl w:val="0FBAA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8D71FA"/>
    <w:multiLevelType w:val="hybridMultilevel"/>
    <w:tmpl w:val="C0BA5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BE2BDD"/>
    <w:multiLevelType w:val="hybridMultilevel"/>
    <w:tmpl w:val="E6FA9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F12648"/>
    <w:multiLevelType w:val="hybridMultilevel"/>
    <w:tmpl w:val="C4D22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181920"/>
    <w:multiLevelType w:val="hybridMultilevel"/>
    <w:tmpl w:val="068EE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594B7E"/>
    <w:multiLevelType w:val="hybridMultilevel"/>
    <w:tmpl w:val="F0349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1F5AC8"/>
    <w:multiLevelType w:val="hybridMultilevel"/>
    <w:tmpl w:val="D5606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E340A2"/>
    <w:multiLevelType w:val="hybridMultilevel"/>
    <w:tmpl w:val="6E8C5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9B4DDC"/>
    <w:multiLevelType w:val="hybridMultilevel"/>
    <w:tmpl w:val="4CDE4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E263E8"/>
    <w:multiLevelType w:val="hybridMultilevel"/>
    <w:tmpl w:val="ED52E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0371B1"/>
    <w:multiLevelType w:val="hybridMultilevel"/>
    <w:tmpl w:val="19AC38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34380C"/>
    <w:multiLevelType w:val="hybridMultilevel"/>
    <w:tmpl w:val="A65E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37706C"/>
    <w:multiLevelType w:val="hybridMultilevel"/>
    <w:tmpl w:val="53F2C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7A7233"/>
    <w:multiLevelType w:val="hybridMultilevel"/>
    <w:tmpl w:val="A5401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C6174"/>
    <w:multiLevelType w:val="hybridMultilevel"/>
    <w:tmpl w:val="E502F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543CF2"/>
    <w:multiLevelType w:val="hybridMultilevel"/>
    <w:tmpl w:val="9DC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C00E4"/>
    <w:multiLevelType w:val="hybridMultilevel"/>
    <w:tmpl w:val="B2C0F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56293B"/>
    <w:multiLevelType w:val="hybridMultilevel"/>
    <w:tmpl w:val="12A20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5D6204"/>
    <w:multiLevelType w:val="hybridMultilevel"/>
    <w:tmpl w:val="56266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1C1E27"/>
    <w:multiLevelType w:val="hybridMultilevel"/>
    <w:tmpl w:val="EB6AE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8F3841"/>
    <w:multiLevelType w:val="hybridMultilevel"/>
    <w:tmpl w:val="94EC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8343FF"/>
    <w:multiLevelType w:val="hybridMultilevel"/>
    <w:tmpl w:val="8D36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A558E5"/>
    <w:multiLevelType w:val="hybridMultilevel"/>
    <w:tmpl w:val="3C36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B3CB7"/>
    <w:multiLevelType w:val="hybridMultilevel"/>
    <w:tmpl w:val="DCD8D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5818D0"/>
    <w:multiLevelType w:val="hybridMultilevel"/>
    <w:tmpl w:val="543A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23174"/>
    <w:multiLevelType w:val="hybridMultilevel"/>
    <w:tmpl w:val="7C926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BB649F"/>
    <w:multiLevelType w:val="hybridMultilevel"/>
    <w:tmpl w:val="08C86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B07567"/>
    <w:multiLevelType w:val="hybridMultilevel"/>
    <w:tmpl w:val="79C4B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E0606A"/>
    <w:multiLevelType w:val="hybridMultilevel"/>
    <w:tmpl w:val="FD90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32050A"/>
    <w:multiLevelType w:val="hybridMultilevel"/>
    <w:tmpl w:val="9C3ADBD6"/>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A9D7701"/>
    <w:multiLevelType w:val="hybridMultilevel"/>
    <w:tmpl w:val="45A09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3A78AA"/>
    <w:multiLevelType w:val="hybridMultilevel"/>
    <w:tmpl w:val="DB92F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D21CB1"/>
    <w:multiLevelType w:val="hybridMultilevel"/>
    <w:tmpl w:val="DAD24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175C6B"/>
    <w:multiLevelType w:val="hybridMultilevel"/>
    <w:tmpl w:val="83389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84342"/>
    <w:multiLevelType w:val="hybridMultilevel"/>
    <w:tmpl w:val="057E0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3C1A8B"/>
    <w:multiLevelType w:val="hybridMultilevel"/>
    <w:tmpl w:val="1A6A9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CD6B73"/>
    <w:multiLevelType w:val="hybridMultilevel"/>
    <w:tmpl w:val="F622F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5005972"/>
    <w:multiLevelType w:val="hybridMultilevel"/>
    <w:tmpl w:val="89BC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037F6A"/>
    <w:multiLevelType w:val="hybridMultilevel"/>
    <w:tmpl w:val="C43CC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901C1F"/>
    <w:multiLevelType w:val="hybridMultilevel"/>
    <w:tmpl w:val="1324C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39"/>
  </w:num>
  <w:num w:numId="3">
    <w:abstractNumId w:val="17"/>
  </w:num>
  <w:num w:numId="4">
    <w:abstractNumId w:val="47"/>
  </w:num>
  <w:num w:numId="5">
    <w:abstractNumId w:val="19"/>
  </w:num>
  <w:num w:numId="6">
    <w:abstractNumId w:val="23"/>
  </w:num>
  <w:num w:numId="7">
    <w:abstractNumId w:val="28"/>
  </w:num>
  <w:num w:numId="8">
    <w:abstractNumId w:val="1"/>
  </w:num>
  <w:num w:numId="9">
    <w:abstractNumId w:val="42"/>
  </w:num>
  <w:num w:numId="10">
    <w:abstractNumId w:val="13"/>
  </w:num>
  <w:num w:numId="11">
    <w:abstractNumId w:val="43"/>
  </w:num>
  <w:num w:numId="12">
    <w:abstractNumId w:val="29"/>
  </w:num>
  <w:num w:numId="13">
    <w:abstractNumId w:val="44"/>
  </w:num>
  <w:num w:numId="14">
    <w:abstractNumId w:val="30"/>
  </w:num>
  <w:num w:numId="15">
    <w:abstractNumId w:val="8"/>
  </w:num>
  <w:num w:numId="16">
    <w:abstractNumId w:val="26"/>
  </w:num>
  <w:num w:numId="17">
    <w:abstractNumId w:val="37"/>
  </w:num>
  <w:num w:numId="18">
    <w:abstractNumId w:val="14"/>
  </w:num>
  <w:num w:numId="19">
    <w:abstractNumId w:val="31"/>
  </w:num>
  <w:num w:numId="20">
    <w:abstractNumId w:val="41"/>
  </w:num>
  <w:num w:numId="21">
    <w:abstractNumId w:val="40"/>
  </w:num>
  <w:num w:numId="22">
    <w:abstractNumId w:val="45"/>
  </w:num>
  <w:num w:numId="23">
    <w:abstractNumId w:val="38"/>
  </w:num>
  <w:num w:numId="24">
    <w:abstractNumId w:val="36"/>
  </w:num>
  <w:num w:numId="25">
    <w:abstractNumId w:val="25"/>
  </w:num>
  <w:num w:numId="26">
    <w:abstractNumId w:val="46"/>
  </w:num>
  <w:num w:numId="27">
    <w:abstractNumId w:val="27"/>
  </w:num>
  <w:num w:numId="28">
    <w:abstractNumId w:val="11"/>
  </w:num>
  <w:num w:numId="29">
    <w:abstractNumId w:val="35"/>
  </w:num>
  <w:num w:numId="30">
    <w:abstractNumId w:val="18"/>
  </w:num>
  <w:num w:numId="31">
    <w:abstractNumId w:val="0"/>
  </w:num>
  <w:num w:numId="32">
    <w:abstractNumId w:val="15"/>
  </w:num>
  <w:num w:numId="33">
    <w:abstractNumId w:val="2"/>
  </w:num>
  <w:num w:numId="34">
    <w:abstractNumId w:val="5"/>
  </w:num>
  <w:num w:numId="35">
    <w:abstractNumId w:val="9"/>
  </w:num>
  <w:num w:numId="36">
    <w:abstractNumId w:val="7"/>
  </w:num>
  <w:num w:numId="37">
    <w:abstractNumId w:val="4"/>
  </w:num>
  <w:num w:numId="38">
    <w:abstractNumId w:val="21"/>
  </w:num>
  <w:num w:numId="39">
    <w:abstractNumId w:val="20"/>
  </w:num>
  <w:num w:numId="40">
    <w:abstractNumId w:val="3"/>
  </w:num>
  <w:num w:numId="41">
    <w:abstractNumId w:val="34"/>
  </w:num>
  <w:num w:numId="42">
    <w:abstractNumId w:val="10"/>
  </w:num>
  <w:num w:numId="43">
    <w:abstractNumId w:val="16"/>
  </w:num>
  <w:num w:numId="44">
    <w:abstractNumId w:val="24"/>
  </w:num>
  <w:num w:numId="45">
    <w:abstractNumId w:val="33"/>
  </w:num>
  <w:num w:numId="46">
    <w:abstractNumId w:val="12"/>
  </w:num>
  <w:num w:numId="47">
    <w:abstractNumId w:val="22"/>
  </w:num>
  <w:num w:numId="4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E5"/>
    <w:rsid w:val="00010440"/>
    <w:rsid w:val="00016307"/>
    <w:rsid w:val="00017CF0"/>
    <w:rsid w:val="00041ED3"/>
    <w:rsid w:val="00042576"/>
    <w:rsid w:val="000433F3"/>
    <w:rsid w:val="00055E66"/>
    <w:rsid w:val="000645E4"/>
    <w:rsid w:val="00071F3D"/>
    <w:rsid w:val="00076D68"/>
    <w:rsid w:val="000845BF"/>
    <w:rsid w:val="000A3307"/>
    <w:rsid w:val="000A3806"/>
    <w:rsid w:val="000A5EEA"/>
    <w:rsid w:val="000B4E75"/>
    <w:rsid w:val="000B6EC2"/>
    <w:rsid w:val="000B781E"/>
    <w:rsid w:val="000C0278"/>
    <w:rsid w:val="000D1FE2"/>
    <w:rsid w:val="000D589D"/>
    <w:rsid w:val="000D6D33"/>
    <w:rsid w:val="000E46C4"/>
    <w:rsid w:val="001160B4"/>
    <w:rsid w:val="00120CF5"/>
    <w:rsid w:val="001260B5"/>
    <w:rsid w:val="00130C50"/>
    <w:rsid w:val="00132870"/>
    <w:rsid w:val="00132ED4"/>
    <w:rsid w:val="001373F7"/>
    <w:rsid w:val="001436F5"/>
    <w:rsid w:val="001501BE"/>
    <w:rsid w:val="001523C4"/>
    <w:rsid w:val="00160DF0"/>
    <w:rsid w:val="0016552F"/>
    <w:rsid w:val="00166CF2"/>
    <w:rsid w:val="00172C4B"/>
    <w:rsid w:val="00173680"/>
    <w:rsid w:val="00174885"/>
    <w:rsid w:val="00185B51"/>
    <w:rsid w:val="00191F46"/>
    <w:rsid w:val="00191F7F"/>
    <w:rsid w:val="00193AD9"/>
    <w:rsid w:val="001941E0"/>
    <w:rsid w:val="001A00F1"/>
    <w:rsid w:val="001A16A5"/>
    <w:rsid w:val="001B1935"/>
    <w:rsid w:val="001B20DB"/>
    <w:rsid w:val="001B258E"/>
    <w:rsid w:val="001D0B39"/>
    <w:rsid w:val="001D1540"/>
    <w:rsid w:val="001D4D5D"/>
    <w:rsid w:val="001F171C"/>
    <w:rsid w:val="001F1C9A"/>
    <w:rsid w:val="0020416B"/>
    <w:rsid w:val="00204721"/>
    <w:rsid w:val="00232E68"/>
    <w:rsid w:val="0023319A"/>
    <w:rsid w:val="0024096E"/>
    <w:rsid w:val="00247A32"/>
    <w:rsid w:val="00250949"/>
    <w:rsid w:val="00251F01"/>
    <w:rsid w:val="00255D97"/>
    <w:rsid w:val="002561F7"/>
    <w:rsid w:val="00256AC3"/>
    <w:rsid w:val="0026043F"/>
    <w:rsid w:val="00261734"/>
    <w:rsid w:val="00261858"/>
    <w:rsid w:val="002624BB"/>
    <w:rsid w:val="002724E8"/>
    <w:rsid w:val="002725E4"/>
    <w:rsid w:val="002735C4"/>
    <w:rsid w:val="00275E36"/>
    <w:rsid w:val="002832DC"/>
    <w:rsid w:val="002839F9"/>
    <w:rsid w:val="00286DD5"/>
    <w:rsid w:val="002873DC"/>
    <w:rsid w:val="00287DBB"/>
    <w:rsid w:val="002B095E"/>
    <w:rsid w:val="002C1FD3"/>
    <w:rsid w:val="002C2643"/>
    <w:rsid w:val="002C3D76"/>
    <w:rsid w:val="002C4447"/>
    <w:rsid w:val="002C5A4B"/>
    <w:rsid w:val="002C5DF2"/>
    <w:rsid w:val="002D3A78"/>
    <w:rsid w:val="002D51DA"/>
    <w:rsid w:val="002E61A6"/>
    <w:rsid w:val="00305E17"/>
    <w:rsid w:val="0030699D"/>
    <w:rsid w:val="003076AB"/>
    <w:rsid w:val="00312783"/>
    <w:rsid w:val="0031560A"/>
    <w:rsid w:val="00316531"/>
    <w:rsid w:val="0032263C"/>
    <w:rsid w:val="00323468"/>
    <w:rsid w:val="00325011"/>
    <w:rsid w:val="00333B3F"/>
    <w:rsid w:val="003347D2"/>
    <w:rsid w:val="003350AA"/>
    <w:rsid w:val="003379E5"/>
    <w:rsid w:val="00340AC8"/>
    <w:rsid w:val="0034524E"/>
    <w:rsid w:val="003526D0"/>
    <w:rsid w:val="00365D1C"/>
    <w:rsid w:val="00367421"/>
    <w:rsid w:val="003701DC"/>
    <w:rsid w:val="00370BC8"/>
    <w:rsid w:val="00371982"/>
    <w:rsid w:val="00385122"/>
    <w:rsid w:val="00386CBB"/>
    <w:rsid w:val="00390D60"/>
    <w:rsid w:val="00391F82"/>
    <w:rsid w:val="00391FAE"/>
    <w:rsid w:val="003A106A"/>
    <w:rsid w:val="003A1B3B"/>
    <w:rsid w:val="003A5AA8"/>
    <w:rsid w:val="003B23DC"/>
    <w:rsid w:val="003C0816"/>
    <w:rsid w:val="003C17DD"/>
    <w:rsid w:val="003D2DAF"/>
    <w:rsid w:val="003E2834"/>
    <w:rsid w:val="003E582E"/>
    <w:rsid w:val="003E7CED"/>
    <w:rsid w:val="003F0527"/>
    <w:rsid w:val="003F1E78"/>
    <w:rsid w:val="00401919"/>
    <w:rsid w:val="004042C2"/>
    <w:rsid w:val="004074DB"/>
    <w:rsid w:val="004127A8"/>
    <w:rsid w:val="004200BA"/>
    <w:rsid w:val="00422A60"/>
    <w:rsid w:val="00430666"/>
    <w:rsid w:val="004348F3"/>
    <w:rsid w:val="00436B11"/>
    <w:rsid w:val="00440516"/>
    <w:rsid w:val="0044376C"/>
    <w:rsid w:val="00443EBD"/>
    <w:rsid w:val="00446B96"/>
    <w:rsid w:val="0045193A"/>
    <w:rsid w:val="00471E30"/>
    <w:rsid w:val="00475B73"/>
    <w:rsid w:val="004771CE"/>
    <w:rsid w:val="00485CE4"/>
    <w:rsid w:val="004935C1"/>
    <w:rsid w:val="00497D64"/>
    <w:rsid w:val="004A0504"/>
    <w:rsid w:val="004A0EAA"/>
    <w:rsid w:val="004A0FB5"/>
    <w:rsid w:val="004A4A88"/>
    <w:rsid w:val="004B0032"/>
    <w:rsid w:val="004B5CE2"/>
    <w:rsid w:val="004D1377"/>
    <w:rsid w:val="004E7B0D"/>
    <w:rsid w:val="004F1A3A"/>
    <w:rsid w:val="004F6E14"/>
    <w:rsid w:val="004F75BD"/>
    <w:rsid w:val="00502410"/>
    <w:rsid w:val="005031B4"/>
    <w:rsid w:val="00505208"/>
    <w:rsid w:val="00506751"/>
    <w:rsid w:val="005113C3"/>
    <w:rsid w:val="005244EB"/>
    <w:rsid w:val="00526A4F"/>
    <w:rsid w:val="00534575"/>
    <w:rsid w:val="005403F6"/>
    <w:rsid w:val="00542CD5"/>
    <w:rsid w:val="0054637C"/>
    <w:rsid w:val="00551D96"/>
    <w:rsid w:val="00555BFA"/>
    <w:rsid w:val="00556374"/>
    <w:rsid w:val="00557B59"/>
    <w:rsid w:val="005641AB"/>
    <w:rsid w:val="00584079"/>
    <w:rsid w:val="00587AA3"/>
    <w:rsid w:val="0059071E"/>
    <w:rsid w:val="005926F0"/>
    <w:rsid w:val="005C6BBE"/>
    <w:rsid w:val="005D1771"/>
    <w:rsid w:val="005D1EF1"/>
    <w:rsid w:val="005D3070"/>
    <w:rsid w:val="005D77FB"/>
    <w:rsid w:val="005E5CE6"/>
    <w:rsid w:val="005F0EB0"/>
    <w:rsid w:val="005F228A"/>
    <w:rsid w:val="005F3675"/>
    <w:rsid w:val="005F4A0E"/>
    <w:rsid w:val="005F5D1B"/>
    <w:rsid w:val="005F5EF8"/>
    <w:rsid w:val="005F6254"/>
    <w:rsid w:val="005F7675"/>
    <w:rsid w:val="006079CC"/>
    <w:rsid w:val="006231A0"/>
    <w:rsid w:val="00626407"/>
    <w:rsid w:val="00630027"/>
    <w:rsid w:val="00631960"/>
    <w:rsid w:val="006530E4"/>
    <w:rsid w:val="00663327"/>
    <w:rsid w:val="00663396"/>
    <w:rsid w:val="0066379A"/>
    <w:rsid w:val="00663D8A"/>
    <w:rsid w:val="00665BD3"/>
    <w:rsid w:val="006718A2"/>
    <w:rsid w:val="00674107"/>
    <w:rsid w:val="00680677"/>
    <w:rsid w:val="006826AD"/>
    <w:rsid w:val="00697974"/>
    <w:rsid w:val="00697A26"/>
    <w:rsid w:val="006A0460"/>
    <w:rsid w:val="006A5072"/>
    <w:rsid w:val="006A5F3F"/>
    <w:rsid w:val="006A63C9"/>
    <w:rsid w:val="006B19F5"/>
    <w:rsid w:val="006B267B"/>
    <w:rsid w:val="006C00CA"/>
    <w:rsid w:val="006C091F"/>
    <w:rsid w:val="006C2A5C"/>
    <w:rsid w:val="006C6D15"/>
    <w:rsid w:val="006D0ABC"/>
    <w:rsid w:val="006D6987"/>
    <w:rsid w:val="006E2134"/>
    <w:rsid w:val="006E3BDA"/>
    <w:rsid w:val="006E440E"/>
    <w:rsid w:val="006F1EE2"/>
    <w:rsid w:val="006F6CCF"/>
    <w:rsid w:val="00701D8A"/>
    <w:rsid w:val="0070478B"/>
    <w:rsid w:val="00704AA6"/>
    <w:rsid w:val="00716009"/>
    <w:rsid w:val="00721431"/>
    <w:rsid w:val="00721C56"/>
    <w:rsid w:val="00723A86"/>
    <w:rsid w:val="0072415D"/>
    <w:rsid w:val="0073127F"/>
    <w:rsid w:val="007408E0"/>
    <w:rsid w:val="00742F5E"/>
    <w:rsid w:val="00743EF1"/>
    <w:rsid w:val="00752266"/>
    <w:rsid w:val="0075666E"/>
    <w:rsid w:val="0076024C"/>
    <w:rsid w:val="00764A60"/>
    <w:rsid w:val="0077166C"/>
    <w:rsid w:val="00780B3B"/>
    <w:rsid w:val="00781811"/>
    <w:rsid w:val="00784704"/>
    <w:rsid w:val="00786ACA"/>
    <w:rsid w:val="0079405F"/>
    <w:rsid w:val="007A1094"/>
    <w:rsid w:val="007B2470"/>
    <w:rsid w:val="007B64CD"/>
    <w:rsid w:val="007B6C7E"/>
    <w:rsid w:val="007C492D"/>
    <w:rsid w:val="007C4D7A"/>
    <w:rsid w:val="007D3846"/>
    <w:rsid w:val="007D7335"/>
    <w:rsid w:val="007E77C1"/>
    <w:rsid w:val="007F4106"/>
    <w:rsid w:val="007F4F2D"/>
    <w:rsid w:val="007F60A8"/>
    <w:rsid w:val="00802420"/>
    <w:rsid w:val="008107F9"/>
    <w:rsid w:val="00810C54"/>
    <w:rsid w:val="00817742"/>
    <w:rsid w:val="00822BFF"/>
    <w:rsid w:val="00832AB5"/>
    <w:rsid w:val="008354BC"/>
    <w:rsid w:val="00845519"/>
    <w:rsid w:val="00846319"/>
    <w:rsid w:val="0084775C"/>
    <w:rsid w:val="008510B8"/>
    <w:rsid w:val="008607C0"/>
    <w:rsid w:val="00865979"/>
    <w:rsid w:val="008701AF"/>
    <w:rsid w:val="008740CF"/>
    <w:rsid w:val="008751A7"/>
    <w:rsid w:val="00883403"/>
    <w:rsid w:val="008874BB"/>
    <w:rsid w:val="00892144"/>
    <w:rsid w:val="008A0847"/>
    <w:rsid w:val="008A16D6"/>
    <w:rsid w:val="008A4B03"/>
    <w:rsid w:val="008A5229"/>
    <w:rsid w:val="008A5E22"/>
    <w:rsid w:val="008B5E87"/>
    <w:rsid w:val="008D3E50"/>
    <w:rsid w:val="008E30EA"/>
    <w:rsid w:val="008E4AE6"/>
    <w:rsid w:val="008F661A"/>
    <w:rsid w:val="009001A2"/>
    <w:rsid w:val="009019E3"/>
    <w:rsid w:val="0090316A"/>
    <w:rsid w:val="009033B5"/>
    <w:rsid w:val="009038C5"/>
    <w:rsid w:val="00913B95"/>
    <w:rsid w:val="00913F09"/>
    <w:rsid w:val="00930D82"/>
    <w:rsid w:val="00931DE8"/>
    <w:rsid w:val="00934F07"/>
    <w:rsid w:val="009350A5"/>
    <w:rsid w:val="00944916"/>
    <w:rsid w:val="009453C0"/>
    <w:rsid w:val="00945C8E"/>
    <w:rsid w:val="0095252D"/>
    <w:rsid w:val="0095299A"/>
    <w:rsid w:val="00953D1A"/>
    <w:rsid w:val="009629C8"/>
    <w:rsid w:val="00963AAB"/>
    <w:rsid w:val="0096738C"/>
    <w:rsid w:val="00972017"/>
    <w:rsid w:val="00972CA3"/>
    <w:rsid w:val="00973104"/>
    <w:rsid w:val="009768D1"/>
    <w:rsid w:val="0097713B"/>
    <w:rsid w:val="00982E04"/>
    <w:rsid w:val="00983F31"/>
    <w:rsid w:val="009A3240"/>
    <w:rsid w:val="009A5A5A"/>
    <w:rsid w:val="009A6470"/>
    <w:rsid w:val="009B1723"/>
    <w:rsid w:val="009C208C"/>
    <w:rsid w:val="009C3F81"/>
    <w:rsid w:val="009C6E64"/>
    <w:rsid w:val="009D25BF"/>
    <w:rsid w:val="009D5C4E"/>
    <w:rsid w:val="009E0B20"/>
    <w:rsid w:val="009E41F8"/>
    <w:rsid w:val="009F4A8A"/>
    <w:rsid w:val="00A00ED5"/>
    <w:rsid w:val="00A051DB"/>
    <w:rsid w:val="00A112E6"/>
    <w:rsid w:val="00A125E3"/>
    <w:rsid w:val="00A14965"/>
    <w:rsid w:val="00A150E2"/>
    <w:rsid w:val="00A17C64"/>
    <w:rsid w:val="00A21B16"/>
    <w:rsid w:val="00A376B2"/>
    <w:rsid w:val="00A517AD"/>
    <w:rsid w:val="00A51E8D"/>
    <w:rsid w:val="00A54028"/>
    <w:rsid w:val="00A5728B"/>
    <w:rsid w:val="00A6027A"/>
    <w:rsid w:val="00A67257"/>
    <w:rsid w:val="00A90F4B"/>
    <w:rsid w:val="00A97832"/>
    <w:rsid w:val="00AA216B"/>
    <w:rsid w:val="00AA3C74"/>
    <w:rsid w:val="00AB3145"/>
    <w:rsid w:val="00AC62F3"/>
    <w:rsid w:val="00AD2B12"/>
    <w:rsid w:val="00AD41CF"/>
    <w:rsid w:val="00AD5A17"/>
    <w:rsid w:val="00AE19F9"/>
    <w:rsid w:val="00AE3524"/>
    <w:rsid w:val="00AE5521"/>
    <w:rsid w:val="00AE690E"/>
    <w:rsid w:val="00AE749C"/>
    <w:rsid w:val="00AF5A30"/>
    <w:rsid w:val="00B00832"/>
    <w:rsid w:val="00B02B91"/>
    <w:rsid w:val="00B12048"/>
    <w:rsid w:val="00B1240E"/>
    <w:rsid w:val="00B1326F"/>
    <w:rsid w:val="00B151E0"/>
    <w:rsid w:val="00B158F4"/>
    <w:rsid w:val="00B254F6"/>
    <w:rsid w:val="00B26EB3"/>
    <w:rsid w:val="00B3180D"/>
    <w:rsid w:val="00B40440"/>
    <w:rsid w:val="00B44609"/>
    <w:rsid w:val="00B56EE1"/>
    <w:rsid w:val="00B577A2"/>
    <w:rsid w:val="00B57AAD"/>
    <w:rsid w:val="00B6033D"/>
    <w:rsid w:val="00B72A03"/>
    <w:rsid w:val="00B77B37"/>
    <w:rsid w:val="00B83599"/>
    <w:rsid w:val="00B85F4B"/>
    <w:rsid w:val="00B902CE"/>
    <w:rsid w:val="00B938D8"/>
    <w:rsid w:val="00BA221F"/>
    <w:rsid w:val="00BB047E"/>
    <w:rsid w:val="00BB0EF6"/>
    <w:rsid w:val="00BB16D7"/>
    <w:rsid w:val="00BB3EBF"/>
    <w:rsid w:val="00BB544C"/>
    <w:rsid w:val="00BB65F3"/>
    <w:rsid w:val="00BB7344"/>
    <w:rsid w:val="00BC54BB"/>
    <w:rsid w:val="00BC6881"/>
    <w:rsid w:val="00BD0012"/>
    <w:rsid w:val="00BD2442"/>
    <w:rsid w:val="00BE0213"/>
    <w:rsid w:val="00BE4F1A"/>
    <w:rsid w:val="00BE5095"/>
    <w:rsid w:val="00BF1865"/>
    <w:rsid w:val="00C026AF"/>
    <w:rsid w:val="00C047E6"/>
    <w:rsid w:val="00C1107B"/>
    <w:rsid w:val="00C250B7"/>
    <w:rsid w:val="00C331EE"/>
    <w:rsid w:val="00C364CF"/>
    <w:rsid w:val="00C45D7F"/>
    <w:rsid w:val="00C50929"/>
    <w:rsid w:val="00C60687"/>
    <w:rsid w:val="00C628D3"/>
    <w:rsid w:val="00C635B5"/>
    <w:rsid w:val="00C640A4"/>
    <w:rsid w:val="00C64B5E"/>
    <w:rsid w:val="00C658A2"/>
    <w:rsid w:val="00C65955"/>
    <w:rsid w:val="00C67C4F"/>
    <w:rsid w:val="00C82B54"/>
    <w:rsid w:val="00C9173E"/>
    <w:rsid w:val="00C91E74"/>
    <w:rsid w:val="00C92E54"/>
    <w:rsid w:val="00C946C4"/>
    <w:rsid w:val="00CA4789"/>
    <w:rsid w:val="00CC4E69"/>
    <w:rsid w:val="00CC59EC"/>
    <w:rsid w:val="00CD44C3"/>
    <w:rsid w:val="00CD4F14"/>
    <w:rsid w:val="00CD64E7"/>
    <w:rsid w:val="00CD70CC"/>
    <w:rsid w:val="00CF0105"/>
    <w:rsid w:val="00CF0E4C"/>
    <w:rsid w:val="00CF1E98"/>
    <w:rsid w:val="00CF3A68"/>
    <w:rsid w:val="00D01859"/>
    <w:rsid w:val="00D04345"/>
    <w:rsid w:val="00D07449"/>
    <w:rsid w:val="00D17971"/>
    <w:rsid w:val="00D2577B"/>
    <w:rsid w:val="00D25D4F"/>
    <w:rsid w:val="00D25F40"/>
    <w:rsid w:val="00D42E8B"/>
    <w:rsid w:val="00D7451C"/>
    <w:rsid w:val="00D753BA"/>
    <w:rsid w:val="00D772E3"/>
    <w:rsid w:val="00D8303D"/>
    <w:rsid w:val="00D85B23"/>
    <w:rsid w:val="00D86BCC"/>
    <w:rsid w:val="00D95A53"/>
    <w:rsid w:val="00D96A66"/>
    <w:rsid w:val="00D96B8D"/>
    <w:rsid w:val="00D97971"/>
    <w:rsid w:val="00DA0DEA"/>
    <w:rsid w:val="00DB56EC"/>
    <w:rsid w:val="00DB6522"/>
    <w:rsid w:val="00DB72B8"/>
    <w:rsid w:val="00DC4D9F"/>
    <w:rsid w:val="00DC6290"/>
    <w:rsid w:val="00DD58D2"/>
    <w:rsid w:val="00DE26F1"/>
    <w:rsid w:val="00DE5967"/>
    <w:rsid w:val="00DF19EF"/>
    <w:rsid w:val="00DF2A34"/>
    <w:rsid w:val="00E00189"/>
    <w:rsid w:val="00E007E6"/>
    <w:rsid w:val="00E01C1C"/>
    <w:rsid w:val="00E11DC8"/>
    <w:rsid w:val="00E15B35"/>
    <w:rsid w:val="00E203D6"/>
    <w:rsid w:val="00E23CF0"/>
    <w:rsid w:val="00E24956"/>
    <w:rsid w:val="00E24A9B"/>
    <w:rsid w:val="00E32297"/>
    <w:rsid w:val="00E36D1D"/>
    <w:rsid w:val="00E42A6C"/>
    <w:rsid w:val="00E44EC7"/>
    <w:rsid w:val="00E46C82"/>
    <w:rsid w:val="00E47E2B"/>
    <w:rsid w:val="00E676B3"/>
    <w:rsid w:val="00E71339"/>
    <w:rsid w:val="00E75256"/>
    <w:rsid w:val="00E82446"/>
    <w:rsid w:val="00E841F6"/>
    <w:rsid w:val="00E87D2F"/>
    <w:rsid w:val="00E91DC2"/>
    <w:rsid w:val="00E935C5"/>
    <w:rsid w:val="00E94A54"/>
    <w:rsid w:val="00EA11E5"/>
    <w:rsid w:val="00EA4A78"/>
    <w:rsid w:val="00EA71EA"/>
    <w:rsid w:val="00EB204E"/>
    <w:rsid w:val="00EB769C"/>
    <w:rsid w:val="00EC1344"/>
    <w:rsid w:val="00EC690B"/>
    <w:rsid w:val="00EC7397"/>
    <w:rsid w:val="00ED6991"/>
    <w:rsid w:val="00EE5767"/>
    <w:rsid w:val="00EE6D9F"/>
    <w:rsid w:val="00EF0DAC"/>
    <w:rsid w:val="00F057DE"/>
    <w:rsid w:val="00F108A6"/>
    <w:rsid w:val="00F1337F"/>
    <w:rsid w:val="00F1519A"/>
    <w:rsid w:val="00F162EF"/>
    <w:rsid w:val="00F24129"/>
    <w:rsid w:val="00F24F11"/>
    <w:rsid w:val="00F31C78"/>
    <w:rsid w:val="00F36AAB"/>
    <w:rsid w:val="00F4066E"/>
    <w:rsid w:val="00F433FC"/>
    <w:rsid w:val="00F450C2"/>
    <w:rsid w:val="00F468DB"/>
    <w:rsid w:val="00F46EBB"/>
    <w:rsid w:val="00F6333B"/>
    <w:rsid w:val="00F65B96"/>
    <w:rsid w:val="00F71FC0"/>
    <w:rsid w:val="00F726FA"/>
    <w:rsid w:val="00F74556"/>
    <w:rsid w:val="00F74960"/>
    <w:rsid w:val="00F806F5"/>
    <w:rsid w:val="00F81932"/>
    <w:rsid w:val="00F85A40"/>
    <w:rsid w:val="00F90467"/>
    <w:rsid w:val="00F9251C"/>
    <w:rsid w:val="00F94923"/>
    <w:rsid w:val="00FA008E"/>
    <w:rsid w:val="00FA0857"/>
    <w:rsid w:val="00FA303A"/>
    <w:rsid w:val="00FA6A36"/>
    <w:rsid w:val="00FB2E95"/>
    <w:rsid w:val="00FB4DF1"/>
    <w:rsid w:val="00FD1B81"/>
    <w:rsid w:val="00FD1B87"/>
    <w:rsid w:val="00FD247B"/>
    <w:rsid w:val="00FE0B27"/>
    <w:rsid w:val="00FE1B45"/>
    <w:rsid w:val="00FE28F7"/>
    <w:rsid w:val="00FE497F"/>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A3AB22"/>
  <w15:docId w15:val="{82CBFE71-EEBD-4A87-89DB-1A4E3964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16A"/>
    <w:rPr>
      <w:sz w:val="24"/>
    </w:rPr>
  </w:style>
  <w:style w:type="paragraph" w:styleId="Heading1">
    <w:name w:val="heading 1"/>
    <w:basedOn w:val="Normal"/>
    <w:next w:val="Normal"/>
    <w:link w:val="Heading1Char"/>
    <w:uiPriority w:val="9"/>
    <w:qFormat/>
    <w:rsid w:val="00D25D4F"/>
    <w:pPr>
      <w:keepNext/>
      <w:keepLines/>
      <w:spacing w:before="480" w:after="0" w:line="240" w:lineRule="auto"/>
      <w:outlineLvl w:val="0"/>
    </w:pPr>
    <w:rPr>
      <w:rFonts w:ascii="DIN Pro Cond Bold" w:eastAsiaTheme="majorEastAsia" w:hAnsi="DIN Pro Cond Bold" w:cstheme="majorBidi"/>
      <w:b/>
      <w:bCs/>
      <w:caps/>
      <w:color w:val="ED8900"/>
      <w:sz w:val="44"/>
      <w:szCs w:val="28"/>
    </w:rPr>
  </w:style>
  <w:style w:type="paragraph" w:styleId="Heading2">
    <w:name w:val="heading 2"/>
    <w:basedOn w:val="Normal"/>
    <w:next w:val="Normal"/>
    <w:link w:val="Heading2Char"/>
    <w:uiPriority w:val="9"/>
    <w:unhideWhenUsed/>
    <w:qFormat/>
    <w:rsid w:val="009E0B20"/>
    <w:pPr>
      <w:keepNext/>
      <w:keepLines/>
      <w:spacing w:before="40" w:after="0"/>
      <w:outlineLvl w:val="1"/>
    </w:pPr>
    <w:rPr>
      <w:rFonts w:ascii="DIN Pro Cond Bold" w:eastAsiaTheme="majorEastAsia" w:hAnsi="DIN Pro Cond Bold" w:cstheme="majorBidi"/>
      <w:b/>
      <w:caps/>
      <w:color w:val="002855"/>
      <w:sz w:val="32"/>
      <w:szCs w:val="26"/>
    </w:rPr>
  </w:style>
  <w:style w:type="paragraph" w:styleId="Heading3">
    <w:name w:val="heading 3"/>
    <w:basedOn w:val="Normal"/>
    <w:next w:val="Normal"/>
    <w:link w:val="Heading3Char"/>
    <w:uiPriority w:val="9"/>
    <w:unhideWhenUsed/>
    <w:qFormat/>
    <w:rsid w:val="009E0B20"/>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F806F5"/>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8B5E87"/>
    <w:pPr>
      <w:keepNext/>
      <w:keepLines/>
      <w:spacing w:before="40" w:after="0"/>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19F5"/>
    <w:pPr>
      <w:ind w:left="720"/>
      <w:contextualSpacing/>
    </w:pPr>
  </w:style>
  <w:style w:type="paragraph" w:styleId="BalloonText">
    <w:name w:val="Balloon Text"/>
    <w:basedOn w:val="Normal"/>
    <w:link w:val="BalloonTextChar"/>
    <w:uiPriority w:val="99"/>
    <w:semiHidden/>
    <w:unhideWhenUsed/>
    <w:rsid w:val="00A60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27A"/>
    <w:rPr>
      <w:rFonts w:ascii="Segoe UI" w:hAnsi="Segoe UI" w:cs="Segoe UI"/>
      <w:sz w:val="18"/>
      <w:szCs w:val="18"/>
    </w:rPr>
  </w:style>
  <w:style w:type="character" w:customStyle="1" w:styleId="Heading1Char">
    <w:name w:val="Heading 1 Char"/>
    <w:basedOn w:val="DefaultParagraphFont"/>
    <w:link w:val="Heading1"/>
    <w:uiPriority w:val="9"/>
    <w:rsid w:val="00D25D4F"/>
    <w:rPr>
      <w:rFonts w:ascii="DIN Pro Cond Bold" w:eastAsiaTheme="majorEastAsia" w:hAnsi="DIN Pro Cond Bold" w:cstheme="majorBidi"/>
      <w:b/>
      <w:bCs/>
      <w:caps/>
      <w:color w:val="ED8900"/>
      <w:sz w:val="44"/>
      <w:szCs w:val="28"/>
    </w:rPr>
  </w:style>
  <w:style w:type="paragraph" w:styleId="Header">
    <w:name w:val="header"/>
    <w:basedOn w:val="Normal"/>
    <w:link w:val="HeaderChar"/>
    <w:uiPriority w:val="99"/>
    <w:rsid w:val="002B095E"/>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095E"/>
    <w:rPr>
      <w:rFonts w:ascii="Arial" w:eastAsia="Times New Roman" w:hAnsi="Arial" w:cs="Times New Roman"/>
      <w:szCs w:val="24"/>
    </w:rPr>
  </w:style>
  <w:style w:type="paragraph" w:styleId="Footer">
    <w:name w:val="footer"/>
    <w:basedOn w:val="Normal"/>
    <w:link w:val="FooterChar"/>
    <w:uiPriority w:val="99"/>
    <w:unhideWhenUsed/>
    <w:rsid w:val="002B0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95E"/>
  </w:style>
  <w:style w:type="character" w:styleId="PageNumber">
    <w:name w:val="page number"/>
    <w:basedOn w:val="DefaultParagraphFont"/>
    <w:rsid w:val="002B095E"/>
  </w:style>
  <w:style w:type="paragraph" w:styleId="FootnoteText">
    <w:name w:val="footnote text"/>
    <w:basedOn w:val="Normal"/>
    <w:link w:val="FootnoteTextChar"/>
    <w:uiPriority w:val="99"/>
    <w:rsid w:val="002B095E"/>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2B095E"/>
    <w:rPr>
      <w:rFonts w:ascii="Arial" w:eastAsia="Times New Roman" w:hAnsi="Arial" w:cs="Times New Roman"/>
      <w:sz w:val="20"/>
      <w:szCs w:val="20"/>
    </w:rPr>
  </w:style>
  <w:style w:type="character" w:styleId="FootnoteReference">
    <w:name w:val="footnote reference"/>
    <w:uiPriority w:val="99"/>
    <w:rsid w:val="002B095E"/>
    <w:rPr>
      <w:vertAlign w:val="superscript"/>
    </w:rPr>
  </w:style>
  <w:style w:type="paragraph" w:customStyle="1" w:styleId="Default">
    <w:name w:val="Default"/>
    <w:link w:val="DefaultChar"/>
    <w:rsid w:val="002B095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095E"/>
    <w:rPr>
      <w:rFonts w:ascii="Arial" w:eastAsia="Times New Roman" w:hAnsi="Arial" w:cs="Arial"/>
      <w:color w:val="000000"/>
      <w:sz w:val="24"/>
      <w:szCs w:val="24"/>
    </w:rPr>
  </w:style>
  <w:style w:type="paragraph" w:customStyle="1" w:styleId="Bullet">
    <w:name w:val="Bullet"/>
    <w:link w:val="BulletChar"/>
    <w:rsid w:val="00802420"/>
    <w:pPr>
      <w:numPr>
        <w:numId w:val="1"/>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802420"/>
    <w:rPr>
      <w:rFonts w:ascii="Arial" w:eastAsia="Times New Roman" w:hAnsi="Arial" w:cs="Times New Roman"/>
      <w:sz w:val="20"/>
      <w:szCs w:val="24"/>
    </w:rPr>
  </w:style>
  <w:style w:type="character" w:styleId="Strong">
    <w:name w:val="Strong"/>
    <w:basedOn w:val="DefaultParagraphFont"/>
    <w:uiPriority w:val="22"/>
    <w:qFormat/>
    <w:rsid w:val="00C250B7"/>
    <w:rPr>
      <w:b/>
      <w:bCs/>
    </w:rPr>
  </w:style>
  <w:style w:type="character" w:customStyle="1" w:styleId="Heading2Char">
    <w:name w:val="Heading 2 Char"/>
    <w:basedOn w:val="DefaultParagraphFont"/>
    <w:link w:val="Heading2"/>
    <w:uiPriority w:val="9"/>
    <w:rsid w:val="009E0B20"/>
    <w:rPr>
      <w:rFonts w:ascii="DIN Pro Cond Bold" w:eastAsiaTheme="majorEastAsia" w:hAnsi="DIN Pro Cond Bold" w:cstheme="majorBidi"/>
      <w:b/>
      <w:caps/>
      <w:color w:val="002855"/>
      <w:sz w:val="32"/>
      <w:szCs w:val="26"/>
    </w:rPr>
  </w:style>
  <w:style w:type="character" w:customStyle="1" w:styleId="Heading3Char">
    <w:name w:val="Heading 3 Char"/>
    <w:basedOn w:val="DefaultParagraphFont"/>
    <w:link w:val="Heading3"/>
    <w:uiPriority w:val="9"/>
    <w:rsid w:val="009E0B20"/>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F806F5"/>
    <w:rPr>
      <w:rFonts w:eastAsiaTheme="majorEastAsia" w:cstheme="majorBidi"/>
      <w:b/>
      <w:iCs/>
      <w:color w:val="000000" w:themeColor="text1"/>
      <w:sz w:val="24"/>
    </w:rPr>
  </w:style>
  <w:style w:type="paragraph" w:styleId="TOCHeading">
    <w:name w:val="TOC Heading"/>
    <w:basedOn w:val="Heading1"/>
    <w:next w:val="Normal"/>
    <w:uiPriority w:val="39"/>
    <w:unhideWhenUsed/>
    <w:qFormat/>
    <w:rsid w:val="00D25D4F"/>
    <w:p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D25D4F"/>
    <w:pPr>
      <w:spacing w:after="100"/>
    </w:pPr>
  </w:style>
  <w:style w:type="paragraph" w:styleId="TOC2">
    <w:name w:val="toc 2"/>
    <w:basedOn w:val="Normal"/>
    <w:next w:val="Normal"/>
    <w:autoRedefine/>
    <w:uiPriority w:val="39"/>
    <w:unhideWhenUsed/>
    <w:rsid w:val="00D25D4F"/>
    <w:pPr>
      <w:spacing w:after="100"/>
      <w:ind w:left="220"/>
    </w:pPr>
  </w:style>
  <w:style w:type="paragraph" w:styleId="TOC3">
    <w:name w:val="toc 3"/>
    <w:basedOn w:val="Normal"/>
    <w:next w:val="Normal"/>
    <w:autoRedefine/>
    <w:uiPriority w:val="39"/>
    <w:unhideWhenUsed/>
    <w:rsid w:val="00D25D4F"/>
    <w:pPr>
      <w:spacing w:after="100"/>
      <w:ind w:left="440"/>
    </w:pPr>
  </w:style>
  <w:style w:type="character" w:styleId="Hyperlink">
    <w:name w:val="Hyperlink"/>
    <w:basedOn w:val="DefaultParagraphFont"/>
    <w:uiPriority w:val="99"/>
    <w:unhideWhenUsed/>
    <w:rsid w:val="00D25D4F"/>
    <w:rPr>
      <w:color w:val="0563C1" w:themeColor="hyperlink"/>
      <w:u w:val="single"/>
    </w:rPr>
  </w:style>
  <w:style w:type="character" w:styleId="CommentReference">
    <w:name w:val="annotation reference"/>
    <w:basedOn w:val="DefaultParagraphFont"/>
    <w:uiPriority w:val="99"/>
    <w:semiHidden/>
    <w:unhideWhenUsed/>
    <w:rsid w:val="006E3BDA"/>
    <w:rPr>
      <w:sz w:val="16"/>
      <w:szCs w:val="16"/>
    </w:rPr>
  </w:style>
  <w:style w:type="paragraph" w:styleId="CommentText">
    <w:name w:val="annotation text"/>
    <w:basedOn w:val="Normal"/>
    <w:link w:val="CommentTextChar"/>
    <w:uiPriority w:val="99"/>
    <w:unhideWhenUsed/>
    <w:rsid w:val="006E3BDA"/>
    <w:pPr>
      <w:spacing w:line="240" w:lineRule="auto"/>
    </w:pPr>
    <w:rPr>
      <w:sz w:val="20"/>
      <w:szCs w:val="20"/>
    </w:rPr>
  </w:style>
  <w:style w:type="character" w:customStyle="1" w:styleId="CommentTextChar">
    <w:name w:val="Comment Text Char"/>
    <w:basedOn w:val="DefaultParagraphFont"/>
    <w:link w:val="CommentText"/>
    <w:uiPriority w:val="99"/>
    <w:rsid w:val="006E3BDA"/>
    <w:rPr>
      <w:sz w:val="20"/>
      <w:szCs w:val="20"/>
    </w:rPr>
  </w:style>
  <w:style w:type="paragraph" w:styleId="CommentSubject">
    <w:name w:val="annotation subject"/>
    <w:basedOn w:val="CommentText"/>
    <w:next w:val="CommentText"/>
    <w:link w:val="CommentSubjectChar"/>
    <w:uiPriority w:val="99"/>
    <w:semiHidden/>
    <w:unhideWhenUsed/>
    <w:rsid w:val="006E3BDA"/>
    <w:rPr>
      <w:b/>
      <w:bCs/>
    </w:rPr>
  </w:style>
  <w:style w:type="character" w:customStyle="1" w:styleId="CommentSubjectChar">
    <w:name w:val="Comment Subject Char"/>
    <w:basedOn w:val="CommentTextChar"/>
    <w:link w:val="CommentSubject"/>
    <w:uiPriority w:val="99"/>
    <w:semiHidden/>
    <w:rsid w:val="006E3BDA"/>
    <w:rPr>
      <w:b/>
      <w:bCs/>
      <w:sz w:val="20"/>
      <w:szCs w:val="20"/>
    </w:rPr>
  </w:style>
  <w:style w:type="character" w:customStyle="1" w:styleId="normaltextrun">
    <w:name w:val="normaltextrun"/>
    <w:basedOn w:val="DefaultParagraphFont"/>
    <w:rsid w:val="000C0278"/>
  </w:style>
  <w:style w:type="paragraph" w:styleId="NormalWeb">
    <w:name w:val="Normal (Web)"/>
    <w:basedOn w:val="Normal"/>
    <w:uiPriority w:val="99"/>
    <w:unhideWhenUsed/>
    <w:rsid w:val="009350A5"/>
    <w:pPr>
      <w:spacing w:before="100" w:beforeAutospacing="1" w:after="100" w:afterAutospacing="1" w:line="240" w:lineRule="auto"/>
    </w:pPr>
    <w:rPr>
      <w:rFonts w:ascii="Times New Roman" w:eastAsiaTheme="minorEastAsia" w:hAnsi="Times New Roman" w:cs="Times New Roman"/>
      <w:szCs w:val="24"/>
    </w:rPr>
  </w:style>
  <w:style w:type="paragraph" w:customStyle="1" w:styleId="A-Head5">
    <w:name w:val="A-Head 5"/>
    <w:next w:val="Normal"/>
    <w:rsid w:val="009350A5"/>
    <w:pPr>
      <w:keepNext/>
      <w:tabs>
        <w:tab w:val="left" w:pos="360"/>
      </w:tabs>
      <w:spacing w:before="120" w:after="120" w:line="240" w:lineRule="auto"/>
      <w:outlineLvl w:val="0"/>
    </w:pPr>
    <w:rPr>
      <w:rFonts w:ascii="Garamond" w:eastAsia="Times" w:hAnsi="Garamond" w:cs="Times New Roman"/>
      <w:b/>
      <w:color w:val="000080"/>
      <w:sz w:val="24"/>
      <w:szCs w:val="20"/>
    </w:rPr>
  </w:style>
  <w:style w:type="character" w:customStyle="1" w:styleId="Heading5Char">
    <w:name w:val="Heading 5 Char"/>
    <w:basedOn w:val="DefaultParagraphFont"/>
    <w:link w:val="Heading5"/>
    <w:uiPriority w:val="9"/>
    <w:rsid w:val="008B5E87"/>
    <w:rPr>
      <w:rFonts w:asciiTheme="majorHAnsi" w:eastAsiaTheme="majorEastAsia" w:hAnsiTheme="majorHAnsi" w:cstheme="majorBidi"/>
      <w:color w:val="2E74B5" w:themeColor="accent1" w:themeShade="BF"/>
    </w:rPr>
  </w:style>
  <w:style w:type="paragraph" w:customStyle="1" w:styleId="paragraph">
    <w:name w:val="paragraph"/>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8B5E87"/>
  </w:style>
  <w:style w:type="character" w:customStyle="1" w:styleId="eop">
    <w:name w:val="eop"/>
    <w:basedOn w:val="DefaultParagraphFont"/>
    <w:rsid w:val="008B5E87"/>
  </w:style>
  <w:style w:type="paragraph" w:styleId="NoSpacing">
    <w:name w:val="No Spacing"/>
    <w:basedOn w:val="Heading1"/>
    <w:uiPriority w:val="1"/>
    <w:qFormat/>
    <w:rsid w:val="008B5E87"/>
    <w:pPr>
      <w:spacing w:before="240" w:line="259" w:lineRule="auto"/>
    </w:pPr>
    <w:rPr>
      <w:rFonts w:asciiTheme="majorHAnsi" w:hAnsiTheme="majorHAnsi"/>
      <w:b w:val="0"/>
      <w:bCs w:val="0"/>
      <w:caps w:val="0"/>
      <w:color w:val="2E74B5" w:themeColor="accent1" w:themeShade="BF"/>
      <w:sz w:val="32"/>
      <w:szCs w:val="32"/>
    </w:rPr>
  </w:style>
  <w:style w:type="paragraph" w:styleId="Title">
    <w:name w:val="Title"/>
    <w:basedOn w:val="Normal"/>
    <w:next w:val="Normal"/>
    <w:link w:val="TitleChar"/>
    <w:uiPriority w:val="10"/>
    <w:qFormat/>
    <w:rsid w:val="008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E8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8B5E87"/>
  </w:style>
  <w:style w:type="character" w:customStyle="1" w:styleId="style2">
    <w:name w:val="style2"/>
    <w:basedOn w:val="DefaultParagraphFont"/>
    <w:rsid w:val="008B5E87"/>
  </w:style>
  <w:style w:type="paragraph" w:customStyle="1" w:styleId="reading">
    <w:name w:val="reading"/>
    <w:basedOn w:val="Normal"/>
    <w:rsid w:val="008B5E87"/>
    <w:pPr>
      <w:spacing w:before="100" w:beforeAutospacing="1" w:after="100" w:afterAutospacing="1" w:line="240" w:lineRule="auto"/>
    </w:pPr>
    <w:rPr>
      <w:rFonts w:ascii="Times New Roman" w:eastAsia="Times New Roman" w:hAnsi="Times New Roman" w:cs="Times New Roman"/>
      <w:szCs w:val="24"/>
    </w:rPr>
  </w:style>
  <w:style w:type="character" w:customStyle="1" w:styleId="ListParagraphChar">
    <w:name w:val="List Paragraph Char"/>
    <w:link w:val="ListParagraph"/>
    <w:uiPriority w:val="34"/>
    <w:locked/>
    <w:rsid w:val="00391F8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84175">
      <w:bodyDiv w:val="1"/>
      <w:marLeft w:val="0"/>
      <w:marRight w:val="0"/>
      <w:marTop w:val="0"/>
      <w:marBottom w:val="0"/>
      <w:divBdr>
        <w:top w:val="none" w:sz="0" w:space="0" w:color="auto"/>
        <w:left w:val="none" w:sz="0" w:space="0" w:color="auto"/>
        <w:bottom w:val="none" w:sz="0" w:space="0" w:color="auto"/>
        <w:right w:val="none" w:sz="0" w:space="0" w:color="auto"/>
      </w:divBdr>
    </w:div>
    <w:div w:id="368838383">
      <w:bodyDiv w:val="1"/>
      <w:marLeft w:val="0"/>
      <w:marRight w:val="0"/>
      <w:marTop w:val="0"/>
      <w:marBottom w:val="0"/>
      <w:divBdr>
        <w:top w:val="none" w:sz="0" w:space="0" w:color="auto"/>
        <w:left w:val="none" w:sz="0" w:space="0" w:color="auto"/>
        <w:bottom w:val="none" w:sz="0" w:space="0" w:color="auto"/>
        <w:right w:val="none" w:sz="0" w:space="0" w:color="auto"/>
      </w:divBdr>
    </w:div>
    <w:div w:id="376048859">
      <w:bodyDiv w:val="1"/>
      <w:marLeft w:val="0"/>
      <w:marRight w:val="0"/>
      <w:marTop w:val="0"/>
      <w:marBottom w:val="0"/>
      <w:divBdr>
        <w:top w:val="none" w:sz="0" w:space="0" w:color="auto"/>
        <w:left w:val="none" w:sz="0" w:space="0" w:color="auto"/>
        <w:bottom w:val="none" w:sz="0" w:space="0" w:color="auto"/>
        <w:right w:val="none" w:sz="0" w:space="0" w:color="auto"/>
      </w:divBdr>
    </w:div>
    <w:div w:id="862278797">
      <w:bodyDiv w:val="1"/>
      <w:marLeft w:val="0"/>
      <w:marRight w:val="0"/>
      <w:marTop w:val="0"/>
      <w:marBottom w:val="0"/>
      <w:divBdr>
        <w:top w:val="none" w:sz="0" w:space="0" w:color="auto"/>
        <w:left w:val="none" w:sz="0" w:space="0" w:color="auto"/>
        <w:bottom w:val="none" w:sz="0" w:space="0" w:color="auto"/>
        <w:right w:val="none" w:sz="0" w:space="0" w:color="auto"/>
      </w:divBdr>
    </w:div>
    <w:div w:id="867763148">
      <w:bodyDiv w:val="1"/>
      <w:marLeft w:val="0"/>
      <w:marRight w:val="0"/>
      <w:marTop w:val="0"/>
      <w:marBottom w:val="0"/>
      <w:divBdr>
        <w:top w:val="none" w:sz="0" w:space="0" w:color="auto"/>
        <w:left w:val="none" w:sz="0" w:space="0" w:color="auto"/>
        <w:bottom w:val="none" w:sz="0" w:space="0" w:color="auto"/>
        <w:right w:val="none" w:sz="0" w:space="0" w:color="auto"/>
      </w:divBdr>
    </w:div>
    <w:div w:id="1052265985">
      <w:bodyDiv w:val="1"/>
      <w:marLeft w:val="0"/>
      <w:marRight w:val="0"/>
      <w:marTop w:val="0"/>
      <w:marBottom w:val="0"/>
      <w:divBdr>
        <w:top w:val="none" w:sz="0" w:space="0" w:color="auto"/>
        <w:left w:val="none" w:sz="0" w:space="0" w:color="auto"/>
        <w:bottom w:val="none" w:sz="0" w:space="0" w:color="auto"/>
        <w:right w:val="none" w:sz="0" w:space="0" w:color="auto"/>
      </w:divBdr>
      <w:divsChild>
        <w:div w:id="1917473149">
          <w:marLeft w:val="0"/>
          <w:marRight w:val="0"/>
          <w:marTop w:val="0"/>
          <w:marBottom w:val="0"/>
          <w:divBdr>
            <w:top w:val="none" w:sz="0" w:space="0" w:color="auto"/>
            <w:left w:val="none" w:sz="0" w:space="0" w:color="auto"/>
            <w:bottom w:val="none" w:sz="0" w:space="0" w:color="auto"/>
            <w:right w:val="none" w:sz="0" w:space="0" w:color="auto"/>
          </w:divBdr>
          <w:divsChild>
            <w:div w:id="1338970476">
              <w:marLeft w:val="0"/>
              <w:marRight w:val="0"/>
              <w:marTop w:val="0"/>
              <w:marBottom w:val="0"/>
              <w:divBdr>
                <w:top w:val="none" w:sz="0" w:space="0" w:color="auto"/>
                <w:left w:val="none" w:sz="0" w:space="0" w:color="auto"/>
                <w:bottom w:val="none" w:sz="0" w:space="0" w:color="auto"/>
                <w:right w:val="none" w:sz="0" w:space="0" w:color="auto"/>
              </w:divBdr>
              <w:divsChild>
                <w:div w:id="1191332534">
                  <w:marLeft w:val="0"/>
                  <w:marRight w:val="0"/>
                  <w:marTop w:val="0"/>
                  <w:marBottom w:val="75"/>
                  <w:divBdr>
                    <w:top w:val="none" w:sz="0" w:space="0" w:color="auto"/>
                    <w:left w:val="none" w:sz="0" w:space="0" w:color="auto"/>
                    <w:bottom w:val="none" w:sz="0" w:space="0" w:color="auto"/>
                    <w:right w:val="none" w:sz="0" w:space="0" w:color="auto"/>
                  </w:divBdr>
                  <w:divsChild>
                    <w:div w:id="1021862637">
                      <w:marLeft w:val="150"/>
                      <w:marRight w:val="150"/>
                      <w:marTop w:val="0"/>
                      <w:marBottom w:val="75"/>
                      <w:divBdr>
                        <w:top w:val="none" w:sz="0" w:space="0" w:color="auto"/>
                        <w:left w:val="none" w:sz="0" w:space="0" w:color="auto"/>
                        <w:bottom w:val="none" w:sz="0" w:space="0" w:color="auto"/>
                        <w:right w:val="none" w:sz="0" w:space="0" w:color="auto"/>
                      </w:divBdr>
                      <w:divsChild>
                        <w:div w:id="43796295">
                          <w:marLeft w:val="30"/>
                          <w:marRight w:val="30"/>
                          <w:marTop w:val="30"/>
                          <w:marBottom w:val="30"/>
                          <w:divBdr>
                            <w:top w:val="single" w:sz="6" w:space="0" w:color="666677"/>
                            <w:left w:val="single" w:sz="6" w:space="0" w:color="666677"/>
                            <w:bottom w:val="single" w:sz="6" w:space="0" w:color="666677"/>
                            <w:right w:val="single" w:sz="6" w:space="0" w:color="666677"/>
                          </w:divBdr>
                          <w:divsChild>
                            <w:div w:id="1768773631">
                              <w:marLeft w:val="0"/>
                              <w:marRight w:val="0"/>
                              <w:marTop w:val="0"/>
                              <w:marBottom w:val="150"/>
                              <w:divBdr>
                                <w:top w:val="none" w:sz="0" w:space="0" w:color="auto"/>
                                <w:left w:val="none" w:sz="0" w:space="0" w:color="auto"/>
                                <w:bottom w:val="none" w:sz="0" w:space="0" w:color="auto"/>
                                <w:right w:val="none" w:sz="0" w:space="0" w:color="auto"/>
                              </w:divBdr>
                            </w:div>
                            <w:div w:id="1638950427">
                              <w:marLeft w:val="0"/>
                              <w:marRight w:val="0"/>
                              <w:marTop w:val="0"/>
                              <w:marBottom w:val="150"/>
                              <w:divBdr>
                                <w:top w:val="none" w:sz="0" w:space="0" w:color="auto"/>
                                <w:left w:val="none" w:sz="0" w:space="0" w:color="auto"/>
                                <w:bottom w:val="none" w:sz="0" w:space="0" w:color="auto"/>
                                <w:right w:val="none" w:sz="0" w:space="0" w:color="auto"/>
                              </w:divBdr>
                            </w:div>
                            <w:div w:id="1009602043">
                              <w:marLeft w:val="0"/>
                              <w:marRight w:val="0"/>
                              <w:marTop w:val="0"/>
                              <w:marBottom w:val="150"/>
                              <w:divBdr>
                                <w:top w:val="none" w:sz="0" w:space="0" w:color="auto"/>
                                <w:left w:val="none" w:sz="0" w:space="0" w:color="auto"/>
                                <w:bottom w:val="none" w:sz="0" w:space="0" w:color="auto"/>
                                <w:right w:val="none" w:sz="0" w:space="0" w:color="auto"/>
                              </w:divBdr>
                            </w:div>
                            <w:div w:id="824589177">
                              <w:marLeft w:val="0"/>
                              <w:marRight w:val="0"/>
                              <w:marTop w:val="0"/>
                              <w:marBottom w:val="150"/>
                              <w:divBdr>
                                <w:top w:val="none" w:sz="0" w:space="0" w:color="auto"/>
                                <w:left w:val="none" w:sz="0" w:space="0" w:color="auto"/>
                                <w:bottom w:val="none" w:sz="0" w:space="0" w:color="auto"/>
                                <w:right w:val="none" w:sz="0" w:space="0" w:color="auto"/>
                              </w:divBdr>
                            </w:div>
                            <w:div w:id="623997538">
                              <w:marLeft w:val="0"/>
                              <w:marRight w:val="0"/>
                              <w:marTop w:val="0"/>
                              <w:marBottom w:val="150"/>
                              <w:divBdr>
                                <w:top w:val="none" w:sz="0" w:space="0" w:color="auto"/>
                                <w:left w:val="none" w:sz="0" w:space="0" w:color="auto"/>
                                <w:bottom w:val="none" w:sz="0" w:space="0" w:color="auto"/>
                                <w:right w:val="none" w:sz="0" w:space="0" w:color="auto"/>
                              </w:divBdr>
                            </w:div>
                            <w:div w:id="1089817315">
                              <w:marLeft w:val="0"/>
                              <w:marRight w:val="0"/>
                              <w:marTop w:val="0"/>
                              <w:marBottom w:val="150"/>
                              <w:divBdr>
                                <w:top w:val="none" w:sz="0" w:space="0" w:color="auto"/>
                                <w:left w:val="none" w:sz="0" w:space="0" w:color="auto"/>
                                <w:bottom w:val="none" w:sz="0" w:space="0" w:color="auto"/>
                                <w:right w:val="none" w:sz="0" w:space="0" w:color="auto"/>
                              </w:divBdr>
                            </w:div>
                            <w:div w:id="2963063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3949">
      <w:bodyDiv w:val="1"/>
      <w:marLeft w:val="0"/>
      <w:marRight w:val="0"/>
      <w:marTop w:val="0"/>
      <w:marBottom w:val="0"/>
      <w:divBdr>
        <w:top w:val="none" w:sz="0" w:space="0" w:color="auto"/>
        <w:left w:val="none" w:sz="0" w:space="0" w:color="auto"/>
        <w:bottom w:val="none" w:sz="0" w:space="0" w:color="auto"/>
        <w:right w:val="none" w:sz="0" w:space="0" w:color="auto"/>
      </w:divBdr>
    </w:div>
    <w:div w:id="1707171120">
      <w:bodyDiv w:val="1"/>
      <w:marLeft w:val="0"/>
      <w:marRight w:val="0"/>
      <w:marTop w:val="0"/>
      <w:marBottom w:val="0"/>
      <w:divBdr>
        <w:top w:val="none" w:sz="0" w:space="0" w:color="auto"/>
        <w:left w:val="none" w:sz="0" w:space="0" w:color="auto"/>
        <w:bottom w:val="none" w:sz="0" w:space="0" w:color="auto"/>
        <w:right w:val="none" w:sz="0" w:space="0" w:color="auto"/>
      </w:divBdr>
    </w:div>
    <w:div w:id="1888446640">
      <w:bodyDiv w:val="1"/>
      <w:marLeft w:val="0"/>
      <w:marRight w:val="0"/>
      <w:marTop w:val="0"/>
      <w:marBottom w:val="0"/>
      <w:divBdr>
        <w:top w:val="none" w:sz="0" w:space="0" w:color="auto"/>
        <w:left w:val="none" w:sz="0" w:space="0" w:color="auto"/>
        <w:bottom w:val="none" w:sz="0" w:space="0" w:color="auto"/>
        <w:right w:val="none" w:sz="0" w:space="0" w:color="auto"/>
      </w:divBdr>
    </w:div>
    <w:div w:id="1933396795">
      <w:bodyDiv w:val="1"/>
      <w:marLeft w:val="0"/>
      <w:marRight w:val="0"/>
      <w:marTop w:val="0"/>
      <w:marBottom w:val="0"/>
      <w:divBdr>
        <w:top w:val="none" w:sz="0" w:space="0" w:color="auto"/>
        <w:left w:val="none" w:sz="0" w:space="0" w:color="auto"/>
        <w:bottom w:val="none" w:sz="0" w:space="0" w:color="auto"/>
        <w:right w:val="none" w:sz="0" w:space="0" w:color="auto"/>
      </w:divBdr>
    </w:div>
    <w:div w:id="2040006440">
      <w:bodyDiv w:val="1"/>
      <w:marLeft w:val="0"/>
      <w:marRight w:val="0"/>
      <w:marTop w:val="0"/>
      <w:marBottom w:val="0"/>
      <w:divBdr>
        <w:top w:val="none" w:sz="0" w:space="0" w:color="auto"/>
        <w:left w:val="none" w:sz="0" w:space="0" w:color="auto"/>
        <w:bottom w:val="none" w:sz="0" w:space="0" w:color="auto"/>
        <w:right w:val="none" w:sz="0" w:space="0" w:color="auto"/>
      </w:divBdr>
    </w:div>
    <w:div w:id="2040887934">
      <w:bodyDiv w:val="1"/>
      <w:marLeft w:val="0"/>
      <w:marRight w:val="0"/>
      <w:marTop w:val="0"/>
      <w:marBottom w:val="0"/>
      <w:divBdr>
        <w:top w:val="none" w:sz="0" w:space="0" w:color="auto"/>
        <w:left w:val="none" w:sz="0" w:space="0" w:color="auto"/>
        <w:bottom w:val="none" w:sz="0" w:space="0" w:color="auto"/>
        <w:right w:val="none" w:sz="0" w:space="0" w:color="auto"/>
      </w:divBdr>
      <w:divsChild>
        <w:div w:id="879786836">
          <w:marLeft w:val="288"/>
          <w:marRight w:val="0"/>
          <w:marTop w:val="120"/>
          <w:marBottom w:val="120"/>
          <w:divBdr>
            <w:top w:val="none" w:sz="0" w:space="0" w:color="auto"/>
            <w:left w:val="none" w:sz="0" w:space="0" w:color="auto"/>
            <w:bottom w:val="none" w:sz="0" w:space="0" w:color="auto"/>
            <w:right w:val="none" w:sz="0" w:space="0" w:color="auto"/>
          </w:divBdr>
        </w:div>
      </w:divsChild>
    </w:div>
    <w:div w:id="211605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7EFD7-FF4D-444F-B155-9CEC23134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9804</Words>
  <Characters>55883</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4</cp:revision>
  <cp:lastPrinted>2016-10-24T15:56:00Z</cp:lastPrinted>
  <dcterms:created xsi:type="dcterms:W3CDTF">2019-03-08T15:55:00Z</dcterms:created>
  <dcterms:modified xsi:type="dcterms:W3CDTF">2019-03-21T21:11:00Z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0x0101009D03F2EC0AE6BF4FA90AA18A063EC990</vt:lpwstr>
  </property>
</Properties>
</file>