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D770" w14:textId="3526482D" w:rsidR="00EF185A" w:rsidRPr="00F03247" w:rsidRDefault="00EE47FD" w:rsidP="13C6182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5FC46C9" w14:textId="317648C6" w:rsidR="00EF185A" w:rsidRPr="00F03247" w:rsidRDefault="00EF185A" w:rsidP="13C6182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9C5AC5B" w14:textId="67D4B3A2" w:rsidR="00F61244" w:rsidRPr="00F03247" w:rsidRDefault="00A95942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</w:t>
      </w:r>
      <w:r w:rsidR="046B028E" w:rsidRPr="00F03247">
        <w:rPr>
          <w:rFonts w:asciiTheme="minorHAnsi" w:hAnsiTheme="minorHAnsi" w:cstheme="minorHAnsi"/>
          <w:b/>
          <w:bCs/>
          <w:sz w:val="24"/>
          <w:szCs w:val="24"/>
        </w:rPr>
        <w:t>Hire Workforce Development Area:</w:t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54B3430" w14:textId="77777777" w:rsidR="00BD2F88" w:rsidRPr="00F03247" w:rsidRDefault="00BD2F88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71EDA8" w14:textId="6975EE3D" w:rsidR="00F61244" w:rsidRPr="00F03247" w:rsidRDefault="00E740CD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Workforce</w:t>
      </w:r>
      <w:r w:rsidR="00F61244"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 Board</w:t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0B734A1" w14:textId="77777777" w:rsidR="008B4BAF" w:rsidRPr="00F03247" w:rsidRDefault="00811569" w:rsidP="008B4BA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Monitor: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  <w:t>Name:</w:t>
      </w:r>
      <w:r w:rsidR="00E740CD" w:rsidRPr="00F03247">
        <w:rPr>
          <w:rFonts w:asciiTheme="minorHAnsi" w:hAnsiTheme="minorHAnsi" w:cstheme="minorHAnsi"/>
          <w:sz w:val="24"/>
          <w:szCs w:val="24"/>
        </w:rPr>
        <w:tab/>
      </w:r>
    </w:p>
    <w:p w14:paraId="0F6ABBDD" w14:textId="77777777" w:rsidR="008B4BAF" w:rsidRPr="00F03247" w:rsidRDefault="00F61244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Phone:</w:t>
      </w:r>
      <w:r w:rsidR="00E740CD" w:rsidRPr="00F03247">
        <w:rPr>
          <w:rFonts w:asciiTheme="minorHAnsi" w:hAnsiTheme="minorHAnsi" w:cstheme="minorHAnsi"/>
          <w:sz w:val="24"/>
          <w:szCs w:val="24"/>
        </w:rPr>
        <w:tab/>
      </w:r>
    </w:p>
    <w:p w14:paraId="0CB5C9AF" w14:textId="45081E56" w:rsidR="00F61244" w:rsidRPr="00F03247" w:rsidRDefault="00E740CD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Email: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63809452" w14:textId="77777777" w:rsidR="00656C3B" w:rsidRPr="00F03247" w:rsidRDefault="00656C3B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</w:p>
    <w:p w14:paraId="3506E6A0" w14:textId="77777777" w:rsidR="00F61244" w:rsidRPr="00F03247" w:rsidRDefault="00F61244" w:rsidP="00F61244">
      <w:pPr>
        <w:rPr>
          <w:rFonts w:asciiTheme="minorHAnsi" w:hAnsiTheme="minorHAnsi" w:cstheme="minorHAnsi"/>
          <w:b/>
          <w:sz w:val="24"/>
          <w:szCs w:val="24"/>
        </w:rPr>
      </w:pPr>
    </w:p>
    <w:p w14:paraId="0AB5EC11" w14:textId="77777777" w:rsidR="00F61244" w:rsidRPr="00F03247" w:rsidRDefault="00F61244" w:rsidP="00F61244">
      <w:pPr>
        <w:rPr>
          <w:rFonts w:asciiTheme="minorHAnsi" w:hAnsiTheme="minorHAnsi" w:cstheme="minorHAnsi"/>
          <w:sz w:val="24"/>
          <w:szCs w:val="24"/>
        </w:rPr>
      </w:pPr>
    </w:p>
    <w:p w14:paraId="57F049A6" w14:textId="77777777" w:rsidR="00B14D09" w:rsidRDefault="00F61244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MassHire FMO Program </w:t>
      </w:r>
      <w:r w:rsidR="00B14D09">
        <w:rPr>
          <w:rFonts w:asciiTheme="minorHAnsi" w:hAnsiTheme="minorHAnsi" w:cstheme="minorHAnsi"/>
          <w:b/>
          <w:bCs/>
          <w:sz w:val="24"/>
          <w:szCs w:val="24"/>
        </w:rPr>
        <w:t>Monitor</w:t>
      </w:r>
    </w:p>
    <w:p w14:paraId="002DF476" w14:textId="03923C58" w:rsidR="00624A2F" w:rsidRPr="00F03247" w:rsidRDefault="00F61244" w:rsidP="046B028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Contact:</w:t>
      </w:r>
      <w:r w:rsidRPr="00F03247">
        <w:rPr>
          <w:rFonts w:asciiTheme="minorHAnsi" w:hAnsiTheme="minorHAnsi" w:cstheme="minorHAnsi"/>
          <w:b/>
          <w:sz w:val="24"/>
          <w:szCs w:val="24"/>
        </w:rPr>
        <w:tab/>
      </w:r>
      <w:r w:rsidRPr="00F03247">
        <w:rPr>
          <w:rFonts w:asciiTheme="minorHAnsi" w:hAnsiTheme="minorHAnsi" w:cstheme="minorHAnsi"/>
          <w:b/>
          <w:sz w:val="24"/>
          <w:szCs w:val="24"/>
        </w:rPr>
        <w:tab/>
      </w:r>
      <w:r w:rsidR="00B14D09">
        <w:rPr>
          <w:rFonts w:asciiTheme="minorHAnsi" w:hAnsiTheme="minorHAnsi" w:cstheme="minorHAnsi"/>
          <w:b/>
          <w:sz w:val="24"/>
          <w:szCs w:val="24"/>
        </w:rPr>
        <w:tab/>
      </w:r>
      <w:r w:rsidR="00B14D09">
        <w:rPr>
          <w:rFonts w:asciiTheme="minorHAnsi" w:hAnsiTheme="minorHAnsi" w:cstheme="minorHAnsi"/>
          <w:b/>
          <w:sz w:val="24"/>
          <w:szCs w:val="24"/>
        </w:rPr>
        <w:tab/>
      </w:r>
      <w:r w:rsidR="00B14D09">
        <w:rPr>
          <w:rFonts w:asciiTheme="minorHAnsi" w:hAnsiTheme="minorHAnsi" w:cstheme="minorHAnsi"/>
          <w:b/>
          <w:sz w:val="24"/>
          <w:szCs w:val="24"/>
        </w:rPr>
        <w:tab/>
      </w:r>
      <w:r w:rsidR="00624A2F" w:rsidRPr="00F03247">
        <w:rPr>
          <w:rFonts w:asciiTheme="minorHAnsi" w:hAnsiTheme="minorHAnsi" w:cstheme="minorHAnsi"/>
          <w:sz w:val="24"/>
          <w:szCs w:val="24"/>
        </w:rPr>
        <w:t>Name:</w:t>
      </w:r>
      <w:r w:rsidR="00624A2F" w:rsidRPr="00F03247">
        <w:rPr>
          <w:rFonts w:asciiTheme="minorHAnsi" w:hAnsiTheme="minorHAnsi" w:cstheme="minorHAnsi"/>
          <w:sz w:val="24"/>
          <w:szCs w:val="24"/>
        </w:rPr>
        <w:tab/>
      </w:r>
    </w:p>
    <w:p w14:paraId="7E0813C0" w14:textId="77777777" w:rsidR="00F61244" w:rsidRPr="00F03247" w:rsidRDefault="00E740CD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Phone: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16EAB87F" w14:textId="77777777" w:rsidR="00F61244" w:rsidRPr="00F03247" w:rsidRDefault="00E740CD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Email: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45B498DB" w14:textId="77777777" w:rsidR="00F61244" w:rsidRPr="00F03247" w:rsidRDefault="00F61244" w:rsidP="00F61244">
      <w:pPr>
        <w:rPr>
          <w:rFonts w:asciiTheme="minorHAnsi" w:hAnsiTheme="minorHAnsi" w:cstheme="minorHAnsi"/>
          <w:b/>
          <w:sz w:val="24"/>
          <w:szCs w:val="24"/>
        </w:rPr>
      </w:pPr>
    </w:p>
    <w:p w14:paraId="75F56270" w14:textId="77777777" w:rsidR="00656C3B" w:rsidRPr="00F03247" w:rsidRDefault="00656C3B" w:rsidP="008B4BAF">
      <w:pPr>
        <w:rPr>
          <w:rFonts w:asciiTheme="minorHAnsi" w:hAnsiTheme="minorHAnsi" w:cstheme="minorHAnsi"/>
          <w:sz w:val="24"/>
          <w:szCs w:val="24"/>
        </w:rPr>
      </w:pPr>
    </w:p>
    <w:p w14:paraId="63F8F86C" w14:textId="77777777" w:rsidR="00B9321F" w:rsidRDefault="00656C3B" w:rsidP="00656C3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Career Center site(s)</w:t>
      </w:r>
      <w:r w:rsidR="008E2B08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</w:p>
    <w:p w14:paraId="61CE5E64" w14:textId="1BB759B3" w:rsidR="00656C3B" w:rsidRPr="00F03247" w:rsidRDefault="008E2B08" w:rsidP="00656C3B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please list all sites, including affiliate and youth-focused</w:t>
      </w:r>
      <w:r w:rsidR="00656C3B" w:rsidRPr="00F0324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CF67B2C" w14:textId="77777777" w:rsidR="005751B9" w:rsidRDefault="005751B9" w:rsidP="008B4BAF">
      <w:pPr>
        <w:rPr>
          <w:rFonts w:asciiTheme="minorHAnsi" w:hAnsiTheme="minorHAnsi" w:cstheme="minorHAnsi"/>
          <w:sz w:val="24"/>
          <w:szCs w:val="24"/>
        </w:rPr>
      </w:pPr>
    </w:p>
    <w:p w14:paraId="709FC194" w14:textId="77777777" w:rsidR="005751B9" w:rsidRDefault="005751B9" w:rsidP="008B4BAF">
      <w:pPr>
        <w:rPr>
          <w:rFonts w:asciiTheme="minorHAnsi" w:hAnsiTheme="minorHAnsi" w:cstheme="minorHAnsi"/>
          <w:sz w:val="24"/>
          <w:szCs w:val="24"/>
        </w:rPr>
      </w:pPr>
    </w:p>
    <w:p w14:paraId="0C176EEA" w14:textId="77777777" w:rsidR="005751B9" w:rsidRDefault="005751B9" w:rsidP="008B4BAF">
      <w:pPr>
        <w:rPr>
          <w:rFonts w:asciiTheme="minorHAnsi" w:hAnsiTheme="minorHAnsi" w:cstheme="minorHAnsi"/>
          <w:sz w:val="24"/>
          <w:szCs w:val="24"/>
        </w:rPr>
      </w:pPr>
    </w:p>
    <w:p w14:paraId="712F8191" w14:textId="77777777" w:rsidR="005751B9" w:rsidRDefault="005751B9" w:rsidP="008B4BAF">
      <w:pPr>
        <w:rPr>
          <w:rFonts w:asciiTheme="minorHAnsi" w:hAnsiTheme="minorHAnsi" w:cstheme="minorHAnsi"/>
          <w:sz w:val="24"/>
          <w:szCs w:val="24"/>
        </w:rPr>
      </w:pPr>
    </w:p>
    <w:p w14:paraId="4C92B443" w14:textId="77777777" w:rsidR="005751B9" w:rsidRDefault="005751B9" w:rsidP="008B4BAF">
      <w:pPr>
        <w:rPr>
          <w:rFonts w:asciiTheme="minorHAnsi" w:hAnsiTheme="minorHAnsi" w:cstheme="minorHAnsi"/>
          <w:sz w:val="24"/>
          <w:szCs w:val="24"/>
        </w:rPr>
      </w:pPr>
    </w:p>
    <w:p w14:paraId="13E52C27" w14:textId="77777777" w:rsidR="005751B9" w:rsidRDefault="005751B9" w:rsidP="008B4BAF">
      <w:pPr>
        <w:rPr>
          <w:rFonts w:asciiTheme="minorHAnsi" w:hAnsiTheme="minorHAnsi" w:cstheme="minorHAnsi"/>
          <w:sz w:val="24"/>
          <w:szCs w:val="24"/>
        </w:rPr>
      </w:pPr>
    </w:p>
    <w:p w14:paraId="5506C116" w14:textId="77777777" w:rsidR="005751B9" w:rsidRDefault="005751B9" w:rsidP="008B4BAF">
      <w:pPr>
        <w:rPr>
          <w:rFonts w:asciiTheme="minorHAnsi" w:hAnsiTheme="minorHAnsi" w:cstheme="minorHAnsi"/>
          <w:sz w:val="24"/>
          <w:szCs w:val="24"/>
        </w:rPr>
      </w:pPr>
    </w:p>
    <w:p w14:paraId="17496967" w14:textId="77777777" w:rsidR="005751B9" w:rsidRDefault="005751B9" w:rsidP="008B4BAF">
      <w:pPr>
        <w:rPr>
          <w:rFonts w:asciiTheme="minorHAnsi" w:hAnsiTheme="minorHAnsi" w:cstheme="minorHAnsi"/>
          <w:sz w:val="24"/>
          <w:szCs w:val="24"/>
        </w:rPr>
      </w:pPr>
    </w:p>
    <w:p w14:paraId="7AAA922F" w14:textId="77777777" w:rsidR="005751B9" w:rsidRDefault="005751B9" w:rsidP="008B4BAF">
      <w:pPr>
        <w:rPr>
          <w:rFonts w:asciiTheme="minorHAnsi" w:hAnsiTheme="minorHAnsi" w:cstheme="minorHAnsi"/>
          <w:sz w:val="24"/>
          <w:szCs w:val="24"/>
        </w:rPr>
      </w:pPr>
    </w:p>
    <w:p w14:paraId="422AEF67" w14:textId="597940D0" w:rsidR="005751B9" w:rsidRDefault="005751B9" w:rsidP="005751B9">
      <w:pPr>
        <w:jc w:val="center"/>
        <w:rPr>
          <w:rFonts w:ascii="Times New Roman" w:hAnsi="Times New Roman"/>
          <w:sz w:val="20"/>
        </w:rPr>
      </w:pPr>
    </w:p>
    <w:p w14:paraId="2AC2B399" w14:textId="77777777" w:rsidR="005751B9" w:rsidRDefault="005751B9" w:rsidP="005751B9">
      <w:pPr>
        <w:jc w:val="center"/>
        <w:rPr>
          <w:rFonts w:ascii="Times New Roman" w:hAnsi="Times New Roman"/>
          <w:sz w:val="20"/>
        </w:rPr>
      </w:pPr>
    </w:p>
    <w:p w14:paraId="10E25A1D" w14:textId="0A70BC71" w:rsidR="005751B9" w:rsidRPr="005751B9" w:rsidRDefault="005751B9" w:rsidP="00241B33">
      <w:pPr>
        <w:jc w:val="both"/>
        <w:rPr>
          <w:rFonts w:ascii="Times New Roman" w:hAnsi="Times New Roman"/>
          <w:sz w:val="20"/>
        </w:rPr>
      </w:pPr>
    </w:p>
    <w:p w14:paraId="06C73DC4" w14:textId="3FC8A9E2" w:rsidR="006526DF" w:rsidRPr="00F03247" w:rsidRDefault="006526DF" w:rsidP="362FA8D4">
      <w:pPr>
        <w:jc w:val="center"/>
        <w:rPr>
          <w:rFonts w:asciiTheme="minorHAnsi" w:hAnsiTheme="minorHAnsi" w:cstheme="minorBidi"/>
          <w:color w:val="C00000"/>
          <w:sz w:val="24"/>
          <w:szCs w:val="24"/>
          <w:u w:val="single"/>
        </w:rPr>
      </w:pPr>
      <w:r w:rsidRPr="362FA8D4">
        <w:rPr>
          <w:rFonts w:asciiTheme="minorHAnsi" w:hAnsiTheme="minorHAnsi" w:cstheme="minorBidi"/>
          <w:b/>
          <w:bCs/>
          <w:color w:val="C00000"/>
          <w:sz w:val="24"/>
          <w:szCs w:val="24"/>
          <w:u w:val="single"/>
        </w:rPr>
        <w:t>Note:</w:t>
      </w:r>
      <w:r w:rsidRPr="362FA8D4">
        <w:rPr>
          <w:rFonts w:asciiTheme="minorHAnsi" w:hAnsiTheme="minorHAnsi" w:cstheme="minorBidi"/>
          <w:color w:val="C00000"/>
          <w:sz w:val="24"/>
          <w:szCs w:val="24"/>
          <w:u w:val="single"/>
        </w:rPr>
        <w:t xml:space="preserve"> </w:t>
      </w:r>
      <w:r w:rsidRPr="362FA8D4">
        <w:rPr>
          <w:rFonts w:asciiTheme="minorHAnsi" w:hAnsiTheme="minorHAnsi" w:cstheme="minorBidi"/>
          <w:sz w:val="24"/>
          <w:szCs w:val="24"/>
          <w:u w:val="single"/>
        </w:rPr>
        <w:t>Please indicate answers below</w:t>
      </w:r>
      <w:r w:rsidR="184F0288" w:rsidRPr="362FA8D4">
        <w:rPr>
          <w:rFonts w:asciiTheme="minorHAnsi" w:hAnsiTheme="minorHAnsi" w:cstheme="minorBidi"/>
          <w:sz w:val="24"/>
          <w:szCs w:val="24"/>
          <w:u w:val="single"/>
        </w:rPr>
        <w:t xml:space="preserve"> </w:t>
      </w:r>
      <w:r w:rsidRPr="362FA8D4">
        <w:rPr>
          <w:rFonts w:asciiTheme="minorHAnsi" w:hAnsiTheme="minorHAnsi" w:cstheme="minorBidi"/>
          <w:sz w:val="24"/>
          <w:szCs w:val="24"/>
          <w:u w:val="single"/>
        </w:rPr>
        <w:t xml:space="preserve">by </w:t>
      </w:r>
      <w:r w:rsidR="008A6409" w:rsidRPr="362FA8D4">
        <w:rPr>
          <w:rFonts w:asciiTheme="minorHAnsi" w:hAnsiTheme="minorHAnsi" w:cstheme="minorBidi"/>
          <w:sz w:val="24"/>
          <w:szCs w:val="24"/>
          <w:u w:val="single"/>
        </w:rPr>
        <w:t>checking the appropriate box</w:t>
      </w:r>
    </w:p>
    <w:p w14:paraId="0E421F03" w14:textId="77777777" w:rsidR="006526DF" w:rsidRPr="00F03247" w:rsidRDefault="006526DF" w:rsidP="006526D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12CBFC2" w14:textId="0FFEFD08" w:rsidR="00656C3B" w:rsidRPr="00F03247" w:rsidRDefault="003758F3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Complaint Policy Requirem</w:t>
      </w:r>
      <w:r w:rsidR="00112192">
        <w:rPr>
          <w:rFonts w:asciiTheme="minorHAnsi" w:hAnsiTheme="minorHAnsi" w:cstheme="minorHAnsi"/>
          <w:b/>
          <w:bCs/>
          <w:sz w:val="24"/>
          <w:szCs w:val="24"/>
        </w:rPr>
        <w:t>ents</w:t>
      </w:r>
    </w:p>
    <w:p w14:paraId="77159166" w14:textId="1177DE36" w:rsidR="009E5186" w:rsidRPr="00F03247" w:rsidRDefault="009E5186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C9C623C" w14:textId="7F663B54" w:rsidR="009E5186" w:rsidRPr="00F03247" w:rsidRDefault="009E5186" w:rsidP="007E4CF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The following </w:t>
      </w:r>
      <w:r w:rsidR="002A1983">
        <w:rPr>
          <w:rFonts w:asciiTheme="minorHAnsi" w:hAnsiTheme="minorHAnsi" w:cstheme="minorHAnsi"/>
          <w:b/>
          <w:bCs/>
          <w:sz w:val="24"/>
          <w:szCs w:val="24"/>
        </w:rPr>
        <w:t>Complaint Policy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 requirements have been reviewed for the above listed site(s), meeting the compliance requirements of the Workforce Innovation and Opportunity Act (WIOA):</w:t>
      </w:r>
    </w:p>
    <w:p w14:paraId="3E9468B4" w14:textId="77777777" w:rsidR="009E5186" w:rsidRPr="00F03247" w:rsidRDefault="009E5186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  <w:gridCol w:w="2335"/>
      </w:tblGrid>
      <w:tr w:rsidR="00037543" w:rsidRPr="00037543" w14:paraId="2ED3DBF4" w14:textId="77777777" w:rsidTr="00C37635">
        <w:tc>
          <w:tcPr>
            <w:tcW w:w="10615" w:type="dxa"/>
          </w:tcPr>
          <w:p w14:paraId="200C9A9B" w14:textId="6CF3EE53" w:rsidR="00037543" w:rsidRPr="00037543" w:rsidRDefault="00037543" w:rsidP="0081188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037543">
              <w:rPr>
                <w:rFonts w:asciiTheme="minorHAnsi" w:hAnsiTheme="minorHAnsi" w:cstheme="minorBidi"/>
                <w:sz w:val="24"/>
                <w:szCs w:val="24"/>
              </w:rPr>
              <w:t>Have you provided the list of your Complaint Officer(s), EO Officer(s), and Hearings Officer to the MDCS State Complaint Officer per current policy?</w:t>
            </w:r>
            <w:r w:rsidRPr="00037543">
              <w:rPr>
                <w:rFonts w:asciiTheme="minorHAnsi" w:hAnsiTheme="minorHAnsi" w:cstheme="minorBidi"/>
                <w:sz w:val="24"/>
                <w:szCs w:val="24"/>
              </w:rPr>
              <w:tab/>
            </w:r>
          </w:p>
        </w:tc>
        <w:tc>
          <w:tcPr>
            <w:tcW w:w="2335" w:type="dxa"/>
          </w:tcPr>
          <w:p w14:paraId="1E940015" w14:textId="1ACB37F9" w:rsidR="00037543" w:rsidRPr="00037543" w:rsidRDefault="00000000" w:rsidP="0081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25244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08448A" w:rsidRPr="00037543"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3455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No</w:t>
            </w:r>
          </w:p>
        </w:tc>
      </w:tr>
      <w:tr w:rsidR="00037543" w:rsidRPr="00037543" w14:paraId="748278D4" w14:textId="77777777" w:rsidTr="00C37635">
        <w:tc>
          <w:tcPr>
            <w:tcW w:w="10615" w:type="dxa"/>
          </w:tcPr>
          <w:p w14:paraId="10A9ED92" w14:textId="14FCE712" w:rsidR="00037543" w:rsidRPr="00037543" w:rsidRDefault="00037543" w:rsidP="0081188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037543">
              <w:rPr>
                <w:rFonts w:asciiTheme="minorHAnsi" w:hAnsiTheme="minorHAnsi" w:cstheme="minorBidi"/>
                <w:sz w:val="24"/>
                <w:szCs w:val="24"/>
              </w:rPr>
              <w:t>Have all Officers attended the appropriate annual training according to current policy?</w:t>
            </w:r>
            <w:r w:rsidRPr="00037543">
              <w:tab/>
            </w:r>
            <w:bookmarkStart w:id="0" w:name="_Hlk113524394"/>
          </w:p>
        </w:tc>
        <w:bookmarkEnd w:id="0"/>
        <w:tc>
          <w:tcPr>
            <w:tcW w:w="2335" w:type="dxa"/>
          </w:tcPr>
          <w:p w14:paraId="620BA9EB" w14:textId="650ACE00" w:rsidR="00037543" w:rsidRPr="00037543" w:rsidRDefault="00000000" w:rsidP="0081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60332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08448A" w:rsidRPr="00037543"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4548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No</w:t>
            </w:r>
          </w:p>
        </w:tc>
      </w:tr>
      <w:tr w:rsidR="00037543" w:rsidRPr="00037543" w14:paraId="7307919F" w14:textId="77777777" w:rsidTr="00C37635">
        <w:tc>
          <w:tcPr>
            <w:tcW w:w="10615" w:type="dxa"/>
          </w:tcPr>
          <w:p w14:paraId="4C6262C3" w14:textId="7DF8B50F" w:rsidR="00037543" w:rsidRPr="00037543" w:rsidRDefault="00037543" w:rsidP="0081188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037543">
              <w:rPr>
                <w:rFonts w:asciiTheme="minorHAnsi" w:hAnsiTheme="minorHAnsi" w:cstheme="minorBidi"/>
                <w:sz w:val="24"/>
                <w:szCs w:val="24"/>
              </w:rPr>
              <w:t>Were complaints logged within the appropriate timeframes according to current policy?</w:t>
            </w:r>
            <w:r w:rsidRPr="00037543">
              <w:tab/>
            </w:r>
          </w:p>
        </w:tc>
        <w:tc>
          <w:tcPr>
            <w:tcW w:w="2335" w:type="dxa"/>
          </w:tcPr>
          <w:p w14:paraId="7573B584" w14:textId="213F1D63" w:rsidR="00037543" w:rsidRPr="00037543" w:rsidRDefault="00000000" w:rsidP="0081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71966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08448A" w:rsidRPr="00037543"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10816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r w:rsidR="0008448A">
              <w:rPr>
                <w:rFonts w:asciiTheme="minorHAnsi" w:hAnsiTheme="minorHAnsi" w:cstheme="minorBidi"/>
                <w:sz w:val="24"/>
                <w:szCs w:val="24"/>
              </w:rPr>
              <w:t xml:space="preserve">   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80685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N/A</w:t>
            </w:r>
          </w:p>
        </w:tc>
      </w:tr>
      <w:tr w:rsidR="00037543" w:rsidRPr="00037543" w14:paraId="5924702A" w14:textId="77777777" w:rsidTr="00C37635">
        <w:tc>
          <w:tcPr>
            <w:tcW w:w="10615" w:type="dxa"/>
          </w:tcPr>
          <w:p w14:paraId="046A6698" w14:textId="07F7BA91" w:rsidR="00037543" w:rsidRPr="00037543" w:rsidRDefault="00037543" w:rsidP="0081188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037543">
              <w:rPr>
                <w:rFonts w:asciiTheme="minorHAnsi" w:hAnsiTheme="minorHAnsi" w:cstheme="minorBidi"/>
                <w:sz w:val="24"/>
                <w:szCs w:val="24"/>
              </w:rPr>
              <w:t>Have quarterly complaint logs been submitted to the State Complaint Officer within the appropriate timeframe according to current policy?</w:t>
            </w:r>
            <w:r w:rsidRPr="00037543">
              <w:tab/>
            </w:r>
          </w:p>
        </w:tc>
        <w:tc>
          <w:tcPr>
            <w:tcW w:w="2335" w:type="dxa"/>
          </w:tcPr>
          <w:p w14:paraId="00EE8301" w14:textId="48F04DC8" w:rsidR="00037543" w:rsidRPr="00037543" w:rsidRDefault="00000000" w:rsidP="0081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87963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08448A" w:rsidRPr="00037543"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56772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r w:rsidR="0008448A">
              <w:rPr>
                <w:rFonts w:asciiTheme="minorHAnsi" w:hAnsiTheme="minorHAnsi" w:cstheme="minorBid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82905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N/A</w:t>
            </w:r>
          </w:p>
        </w:tc>
      </w:tr>
      <w:tr w:rsidR="00037543" w:rsidRPr="00037543" w14:paraId="05496231" w14:textId="77777777" w:rsidTr="00247434">
        <w:trPr>
          <w:trHeight w:val="278"/>
        </w:trPr>
        <w:tc>
          <w:tcPr>
            <w:tcW w:w="10615" w:type="dxa"/>
          </w:tcPr>
          <w:p w14:paraId="65EFDAF1" w14:textId="0859DF42" w:rsidR="00037543" w:rsidRPr="00037543" w:rsidRDefault="00037543" w:rsidP="0081188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037543">
              <w:rPr>
                <w:rFonts w:asciiTheme="minorHAnsi" w:hAnsiTheme="minorHAnsi" w:cstheme="minorBidi"/>
                <w:sz w:val="24"/>
                <w:szCs w:val="24"/>
              </w:rPr>
              <w:t>Were the complainants given a written notification of receipt of the complaints?</w:t>
            </w:r>
            <w:r w:rsidRPr="00037543">
              <w:tab/>
            </w:r>
          </w:p>
        </w:tc>
        <w:tc>
          <w:tcPr>
            <w:tcW w:w="2335" w:type="dxa"/>
          </w:tcPr>
          <w:p w14:paraId="3DAF3322" w14:textId="2B40FE8C" w:rsidR="00037543" w:rsidRPr="00037543" w:rsidRDefault="00000000" w:rsidP="00811884">
            <w:pPr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20910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08448A" w:rsidRPr="00037543"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2948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r w:rsidR="0008448A" w:rsidRPr="00037543"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31170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48A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8448A" w:rsidRPr="00037543">
              <w:rPr>
                <w:rFonts w:asciiTheme="minorHAnsi" w:hAnsiTheme="minorHAnsi" w:cstheme="minorBidi"/>
                <w:sz w:val="24"/>
                <w:szCs w:val="24"/>
              </w:rPr>
              <w:t>N/A</w:t>
            </w:r>
          </w:p>
        </w:tc>
      </w:tr>
      <w:tr w:rsidR="00CC2D3F" w:rsidRPr="00037543" w14:paraId="1C6F6CBF" w14:textId="77777777" w:rsidTr="00C37635">
        <w:tc>
          <w:tcPr>
            <w:tcW w:w="10615" w:type="dxa"/>
          </w:tcPr>
          <w:p w14:paraId="5E3BFAF4" w14:textId="0102AFAD" w:rsidR="00CC2D3F" w:rsidRPr="00037543" w:rsidRDefault="00CC2D3F" w:rsidP="0081188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037543">
              <w:rPr>
                <w:rFonts w:asciiTheme="minorHAnsi" w:hAnsiTheme="minorHAnsi" w:cstheme="minorBidi"/>
                <w:sz w:val="24"/>
                <w:szCs w:val="24"/>
              </w:rPr>
              <w:t xml:space="preserve">If </w:t>
            </w:r>
            <w:proofErr w:type="gramStart"/>
            <w:r w:rsidRPr="00037543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proofErr w:type="gramEnd"/>
            <w:r w:rsidRPr="00037543">
              <w:rPr>
                <w:rFonts w:asciiTheme="minorHAnsi" w:hAnsiTheme="minorHAnsi" w:cstheme="minorBidi"/>
                <w:sz w:val="24"/>
                <w:szCs w:val="24"/>
              </w:rPr>
              <w:t xml:space="preserve">, please explain: </w:t>
            </w:r>
          </w:p>
        </w:tc>
        <w:tc>
          <w:tcPr>
            <w:tcW w:w="2335" w:type="dxa"/>
          </w:tcPr>
          <w:p w14:paraId="3E173C41" w14:textId="77777777" w:rsidR="00CC2D3F" w:rsidRPr="00037543" w:rsidRDefault="00CC2D3F" w:rsidP="00811884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037543" w:rsidRPr="00037543" w14:paraId="1229B376" w14:textId="77777777" w:rsidTr="00C37635">
        <w:tc>
          <w:tcPr>
            <w:tcW w:w="10615" w:type="dxa"/>
          </w:tcPr>
          <w:p w14:paraId="6B48A62C" w14:textId="182B4A85" w:rsidR="00037543" w:rsidRPr="00037543" w:rsidRDefault="003B7677" w:rsidP="0081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7543">
              <w:rPr>
                <w:rFonts w:asciiTheme="minorHAnsi" w:hAnsiTheme="minorHAnsi" w:cstheme="minorBidi"/>
                <w:sz w:val="24"/>
                <w:szCs w:val="24"/>
              </w:rPr>
              <w:t xml:space="preserve">Were the complainants provided </w:t>
            </w:r>
            <w:r w:rsidR="00E71934" w:rsidRPr="00037543">
              <w:rPr>
                <w:rFonts w:asciiTheme="minorHAnsi" w:hAnsiTheme="minorHAnsi" w:cstheme="minorBidi"/>
                <w:sz w:val="24"/>
                <w:szCs w:val="24"/>
              </w:rPr>
              <w:t>with written determination</w:t>
            </w:r>
            <w:r w:rsidRPr="00037543">
              <w:rPr>
                <w:rFonts w:asciiTheme="minorHAnsi" w:hAnsiTheme="minorHAnsi" w:cstheme="minorBidi"/>
                <w:sz w:val="24"/>
                <w:szCs w:val="24"/>
              </w:rPr>
              <w:t xml:space="preserve"> with explanation addressing each of the issues raised in the complaints?</w:t>
            </w:r>
          </w:p>
        </w:tc>
        <w:tc>
          <w:tcPr>
            <w:tcW w:w="2335" w:type="dxa"/>
          </w:tcPr>
          <w:p w14:paraId="5D1BE4E9" w14:textId="71839504" w:rsidR="00037543" w:rsidRPr="00037543" w:rsidRDefault="00000000" w:rsidP="00811884">
            <w:pPr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83762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543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37543" w:rsidRPr="00037543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037543" w:rsidRPr="00037543"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39393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543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37543" w:rsidRPr="00037543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r w:rsidR="00037543" w:rsidRPr="00037543"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99647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543" w:rsidRPr="00037543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037543" w:rsidRPr="00037543">
              <w:rPr>
                <w:rFonts w:asciiTheme="minorHAnsi" w:hAnsiTheme="minorHAnsi" w:cstheme="minorBidi"/>
                <w:sz w:val="24"/>
                <w:szCs w:val="24"/>
              </w:rPr>
              <w:t>N/A</w:t>
            </w:r>
          </w:p>
        </w:tc>
      </w:tr>
      <w:tr w:rsidR="00037543" w:rsidRPr="00037543" w14:paraId="51A2DF04" w14:textId="77777777" w:rsidTr="00C37635">
        <w:tc>
          <w:tcPr>
            <w:tcW w:w="10615" w:type="dxa"/>
          </w:tcPr>
          <w:p w14:paraId="64D67029" w14:textId="77777777" w:rsidR="00037543" w:rsidRPr="00037543" w:rsidRDefault="00037543" w:rsidP="0081188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037543">
              <w:rPr>
                <w:rFonts w:asciiTheme="minorHAnsi" w:hAnsiTheme="minorHAnsi" w:cstheme="minorBidi"/>
                <w:sz w:val="24"/>
                <w:szCs w:val="24"/>
              </w:rPr>
              <w:t xml:space="preserve">If </w:t>
            </w:r>
            <w:proofErr w:type="gramStart"/>
            <w:r w:rsidRPr="00037543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proofErr w:type="gramEnd"/>
            <w:r w:rsidRPr="00037543">
              <w:rPr>
                <w:rFonts w:asciiTheme="minorHAnsi" w:hAnsiTheme="minorHAnsi" w:cstheme="minorBidi"/>
                <w:sz w:val="24"/>
                <w:szCs w:val="24"/>
              </w:rPr>
              <w:t xml:space="preserve">, please explain: </w:t>
            </w:r>
          </w:p>
        </w:tc>
        <w:tc>
          <w:tcPr>
            <w:tcW w:w="2335" w:type="dxa"/>
          </w:tcPr>
          <w:p w14:paraId="1199BAE0" w14:textId="77777777" w:rsidR="00037543" w:rsidRPr="00037543" w:rsidRDefault="00037543" w:rsidP="008118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7543" w:rsidRPr="00037543" w14:paraId="5B61E41C" w14:textId="77777777" w:rsidTr="00C37635">
        <w:tc>
          <w:tcPr>
            <w:tcW w:w="10615" w:type="dxa"/>
          </w:tcPr>
          <w:p w14:paraId="70528CC5" w14:textId="0163110C" w:rsidR="00037543" w:rsidRPr="00037543" w:rsidRDefault="00037543" w:rsidP="0081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7543">
              <w:rPr>
                <w:rFonts w:asciiTheme="minorHAnsi" w:hAnsiTheme="minorHAnsi" w:cstheme="minorHAnsi"/>
                <w:sz w:val="24"/>
                <w:szCs w:val="24"/>
              </w:rPr>
              <w:t xml:space="preserve">Did the written </w:t>
            </w:r>
            <w:r w:rsidRPr="00037543">
              <w:rPr>
                <w:rStyle w:val="CommentReference"/>
                <w:sz w:val="24"/>
                <w:szCs w:val="24"/>
              </w:rPr>
              <w:t>de</w:t>
            </w:r>
            <w:r w:rsidRPr="00037543">
              <w:rPr>
                <w:rFonts w:asciiTheme="minorHAnsi" w:hAnsiTheme="minorHAnsi" w:cstheme="minorHAnsi"/>
                <w:sz w:val="24"/>
                <w:szCs w:val="24"/>
              </w:rPr>
              <w:t xml:space="preserve">termination refer to the appropriate enforcement agency, if applicable?  </w:t>
            </w:r>
            <w:r w:rsidRPr="00037543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2335" w:type="dxa"/>
          </w:tcPr>
          <w:p w14:paraId="29EF461F" w14:textId="56CBE58F" w:rsidR="00037543" w:rsidRPr="00037543" w:rsidRDefault="00000000" w:rsidP="0081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1592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3F" w:rsidRPr="0003754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C2D3F" w:rsidRPr="00037543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CC2D3F" w:rsidRPr="00037543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5373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3F" w:rsidRPr="0003754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C2D3F" w:rsidRPr="00037543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="00CC2D3F" w:rsidRPr="00037543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555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D3F" w:rsidRPr="0003754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C2D3F" w:rsidRPr="00037543"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  <w:tr w:rsidR="00037543" w:rsidRPr="00037543" w14:paraId="38FB94C7" w14:textId="77777777" w:rsidTr="00C37635">
        <w:tc>
          <w:tcPr>
            <w:tcW w:w="10615" w:type="dxa"/>
          </w:tcPr>
          <w:p w14:paraId="5578DFA3" w14:textId="77777777" w:rsidR="00037543" w:rsidRPr="00037543" w:rsidRDefault="00037543" w:rsidP="0081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7543">
              <w:rPr>
                <w:rFonts w:asciiTheme="minorHAnsi" w:hAnsiTheme="minorHAnsi" w:cstheme="minorHAnsi"/>
                <w:sz w:val="24"/>
                <w:szCs w:val="24"/>
              </w:rPr>
              <w:t>Was the determination with appeal rights issued within the appropriate timeframe from the date complaint was filed?</w:t>
            </w:r>
          </w:p>
        </w:tc>
        <w:tc>
          <w:tcPr>
            <w:tcW w:w="2335" w:type="dxa"/>
          </w:tcPr>
          <w:p w14:paraId="19284569" w14:textId="77777777" w:rsidR="00037543" w:rsidRPr="00037543" w:rsidRDefault="00000000" w:rsidP="0081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794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543" w:rsidRPr="0003754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37543" w:rsidRPr="00037543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037543" w:rsidRPr="00037543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86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543" w:rsidRPr="0003754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37543" w:rsidRPr="00037543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="00037543" w:rsidRPr="00037543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206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543" w:rsidRPr="0003754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37543" w:rsidRPr="00037543"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  <w:tr w:rsidR="00037543" w:rsidRPr="00037543" w14:paraId="5DD03D40" w14:textId="77777777" w:rsidTr="00C37635">
        <w:tc>
          <w:tcPr>
            <w:tcW w:w="10615" w:type="dxa"/>
          </w:tcPr>
          <w:p w14:paraId="268762A6" w14:textId="33AB309B" w:rsidR="00037543" w:rsidRPr="00037543" w:rsidRDefault="00CC2D3F" w:rsidP="0081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7543">
              <w:rPr>
                <w:rFonts w:asciiTheme="minorHAnsi" w:hAnsiTheme="minorHAnsi" w:cstheme="minorHAnsi"/>
                <w:sz w:val="24"/>
                <w:szCs w:val="24"/>
              </w:rPr>
              <w:t>Was the complainant informed that they have the right to representation?</w:t>
            </w:r>
          </w:p>
        </w:tc>
        <w:tc>
          <w:tcPr>
            <w:tcW w:w="2335" w:type="dxa"/>
          </w:tcPr>
          <w:p w14:paraId="32E0314E" w14:textId="1054D912" w:rsidR="00037543" w:rsidRPr="00037543" w:rsidRDefault="00000000" w:rsidP="008118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8623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543" w:rsidRPr="0003754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37543" w:rsidRPr="00037543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037543" w:rsidRPr="00037543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8449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543" w:rsidRPr="0003754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37543" w:rsidRPr="00037543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="00037543" w:rsidRPr="00037543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5712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543" w:rsidRPr="0003754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37543" w:rsidRPr="00037543"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</w:tbl>
    <w:p w14:paraId="175A34D5" w14:textId="77777777" w:rsidR="002A1983" w:rsidRDefault="002A1983" w:rsidP="002A198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57881A8" w14:textId="77777777" w:rsidR="008373D8" w:rsidRDefault="008373D8" w:rsidP="002A198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FCDC765" w14:textId="77777777" w:rsidR="008373D8" w:rsidRDefault="008373D8" w:rsidP="002A198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DB0AA38" w14:textId="77777777" w:rsidR="008373D8" w:rsidRDefault="008373D8" w:rsidP="002A198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BB86270" w14:textId="77777777" w:rsidR="008373D8" w:rsidRDefault="008373D8" w:rsidP="002A198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4025DBF" w14:textId="5D632DFC" w:rsidR="002A1983" w:rsidRDefault="000168C1" w:rsidP="002A1983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002A1983">
        <w:rPr>
          <w:rFonts w:asciiTheme="minorHAnsi" w:hAnsiTheme="minorHAnsi" w:cstheme="minorHAnsi"/>
          <w:b/>
          <w:bCs/>
          <w:sz w:val="24"/>
          <w:szCs w:val="24"/>
        </w:rPr>
        <w:t>EEO Requirements</w:t>
      </w:r>
    </w:p>
    <w:p w14:paraId="5CB0FE34" w14:textId="77777777" w:rsidR="002A1983" w:rsidRDefault="002A1983" w:rsidP="002A198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899D293" w14:textId="7AA9828D" w:rsidR="002A1983" w:rsidRPr="00F03247" w:rsidRDefault="002A1983" w:rsidP="007E4CF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The following </w:t>
      </w:r>
      <w:r>
        <w:rPr>
          <w:rFonts w:asciiTheme="minorHAnsi" w:hAnsiTheme="minorHAnsi" w:cstheme="minorHAnsi"/>
          <w:b/>
          <w:bCs/>
          <w:sz w:val="24"/>
          <w:szCs w:val="24"/>
        </w:rPr>
        <w:t>EO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 requirements have been reviewed for the above listed site(s), meeting the compliance requirements of the Workforce Innovation and Opportunity Act (WIOA):</w:t>
      </w:r>
    </w:p>
    <w:p w14:paraId="64D51420" w14:textId="4C5E829E" w:rsidR="00BE6918" w:rsidRPr="00F03247" w:rsidRDefault="00BE6918" w:rsidP="00AC247A">
      <w:pPr>
        <w:ind w:right="-45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425"/>
      </w:tblGrid>
      <w:tr w:rsidR="008D2814" w:rsidRPr="008D2814" w14:paraId="30D5C983" w14:textId="77777777" w:rsidTr="008373D8">
        <w:tc>
          <w:tcPr>
            <w:tcW w:w="10525" w:type="dxa"/>
          </w:tcPr>
          <w:p w14:paraId="301800AD" w14:textId="57C5EA8B" w:rsidR="008D2814" w:rsidRPr="008D2814" w:rsidRDefault="008D2814" w:rsidP="00211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>Was the State EO Officer advised of any discrimination related complaints taken?</w:t>
            </w: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2425" w:type="dxa"/>
          </w:tcPr>
          <w:p w14:paraId="23DEAE69" w14:textId="5EC3A9ED" w:rsidR="008D2814" w:rsidRPr="008D2814" w:rsidRDefault="00000000" w:rsidP="00211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6119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814" w:rsidRPr="008D281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308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814" w:rsidRPr="008D281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3397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814" w:rsidRPr="008D281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8D2814" w:rsidRPr="008D2814" w14:paraId="5594C0D4" w14:textId="77777777" w:rsidTr="008373D8">
        <w:tc>
          <w:tcPr>
            <w:tcW w:w="10525" w:type="dxa"/>
          </w:tcPr>
          <w:p w14:paraId="14A0787D" w14:textId="77777777" w:rsidR="008D2814" w:rsidRPr="008D2814" w:rsidRDefault="008D2814" w:rsidP="00211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>How are the discrimination complaint records maintained?</w:t>
            </w: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How long?</w:t>
            </w:r>
          </w:p>
        </w:tc>
        <w:tc>
          <w:tcPr>
            <w:tcW w:w="2425" w:type="dxa"/>
          </w:tcPr>
          <w:p w14:paraId="6B3B1B57" w14:textId="77777777" w:rsidR="008D2814" w:rsidRPr="008D2814" w:rsidRDefault="008D2814" w:rsidP="00211FFB">
            <w:pPr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</w:pPr>
          </w:p>
        </w:tc>
      </w:tr>
      <w:tr w:rsidR="008D2814" w:rsidRPr="008D2814" w14:paraId="00F658A7" w14:textId="77777777" w:rsidTr="008373D8">
        <w:tc>
          <w:tcPr>
            <w:tcW w:w="10525" w:type="dxa"/>
          </w:tcPr>
          <w:p w14:paraId="46B67855" w14:textId="444B530E" w:rsidR="008D2814" w:rsidRPr="008D2814" w:rsidRDefault="008D2814" w:rsidP="00211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>Does the EO Officer review written Career Center policies/procedures to make sure they are non-discriminatory?</w:t>
            </w: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2425" w:type="dxa"/>
          </w:tcPr>
          <w:p w14:paraId="61331D42" w14:textId="18BE20D2" w:rsidR="008D2814" w:rsidRPr="008D2814" w:rsidRDefault="00000000" w:rsidP="00211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90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814" w:rsidRPr="008D281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643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814" w:rsidRPr="008D281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8D2814" w:rsidRPr="008D2814" w14:paraId="7D85816F" w14:textId="77777777" w:rsidTr="008373D8">
        <w:tc>
          <w:tcPr>
            <w:tcW w:w="10525" w:type="dxa"/>
          </w:tcPr>
          <w:p w14:paraId="05B3B2D2" w14:textId="0BFF8478" w:rsidR="008D2814" w:rsidRPr="008D2814" w:rsidRDefault="008D2814" w:rsidP="00211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>Does the Board/Career Center(s) have internal/external communications regarding EO policy?</w:t>
            </w: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2425" w:type="dxa"/>
          </w:tcPr>
          <w:p w14:paraId="59DFE5F3" w14:textId="6489B6C6" w:rsidR="008D2814" w:rsidRPr="008D2814" w:rsidRDefault="00000000" w:rsidP="00211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603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814" w:rsidRPr="008D281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4243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814" w:rsidRPr="008D281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8D2814" w:rsidRPr="008D2814" w14:paraId="15CF9A7E" w14:textId="77777777" w:rsidTr="008373D8">
        <w:tc>
          <w:tcPr>
            <w:tcW w:w="10525" w:type="dxa"/>
          </w:tcPr>
          <w:p w14:paraId="05C37E55" w14:textId="77777777" w:rsidR="008D2814" w:rsidRPr="008D2814" w:rsidRDefault="008D2814" w:rsidP="00211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 xml:space="preserve">How is the EO Officer’s identity made known to participants and service providers both on-site and remote?  </w:t>
            </w:r>
          </w:p>
        </w:tc>
        <w:tc>
          <w:tcPr>
            <w:tcW w:w="2425" w:type="dxa"/>
          </w:tcPr>
          <w:p w14:paraId="37D231DC" w14:textId="77777777" w:rsidR="008D2814" w:rsidRPr="008D2814" w:rsidRDefault="008D2814" w:rsidP="00211FF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814" w:rsidRPr="008D2814" w14:paraId="39FED1DA" w14:textId="77777777" w:rsidTr="008373D8">
        <w:tc>
          <w:tcPr>
            <w:tcW w:w="10525" w:type="dxa"/>
          </w:tcPr>
          <w:p w14:paraId="586697E2" w14:textId="4F5A31D7" w:rsidR="008D2814" w:rsidRPr="008D2814" w:rsidRDefault="008D2814" w:rsidP="00211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>Does the EO Officer provide EO training to staff?</w:t>
            </w: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bookmarkStart w:id="1" w:name="_Hlk173480892"/>
            <w:r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bookmarkEnd w:id="1"/>
          </w:p>
        </w:tc>
        <w:tc>
          <w:tcPr>
            <w:tcW w:w="2425" w:type="dxa"/>
          </w:tcPr>
          <w:p w14:paraId="72DD9735" w14:textId="7737764F" w:rsidR="008D2814" w:rsidRPr="008D2814" w:rsidRDefault="00000000" w:rsidP="00211FFB">
            <w:pPr>
              <w:rPr>
                <w:rFonts w:asciiTheme="minorHAnsi" w:hAnsiTheme="minorHAnsi" w:cstheme="minorHAnsi"/>
                <w:sz w:val="24"/>
                <w:szCs w:val="24"/>
                <w:highlight w:val="magenta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8527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814" w:rsidRPr="008D281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8351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814" w:rsidRPr="008D281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D2814" w:rsidRPr="008D281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8D2814" w:rsidRPr="008D2814" w14:paraId="3B142AFD" w14:textId="77777777" w:rsidTr="008373D8">
        <w:tc>
          <w:tcPr>
            <w:tcW w:w="10525" w:type="dxa"/>
          </w:tcPr>
          <w:p w14:paraId="56AA6BD1" w14:textId="5236EFA7" w:rsidR="008D2814" w:rsidRPr="008D2814" w:rsidRDefault="008D2814" w:rsidP="00211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>How often?</w:t>
            </w: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2425" w:type="dxa"/>
          </w:tcPr>
          <w:p w14:paraId="62F70F55" w14:textId="77777777" w:rsidR="008D2814" w:rsidRPr="008D2814" w:rsidRDefault="008D2814" w:rsidP="00211FF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814" w:rsidRPr="008D2814" w14:paraId="640E9A86" w14:textId="77777777" w:rsidTr="008373D8">
        <w:tc>
          <w:tcPr>
            <w:tcW w:w="10525" w:type="dxa"/>
          </w:tcPr>
          <w:p w14:paraId="7FC56CF0" w14:textId="77777777" w:rsidR="008D2814" w:rsidRPr="008D2814" w:rsidRDefault="008D2814" w:rsidP="00211FF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814">
              <w:rPr>
                <w:rFonts w:asciiTheme="minorHAnsi" w:hAnsiTheme="minorHAnsi" w:cstheme="minorHAnsi"/>
                <w:bCs/>
                <w:sz w:val="24"/>
                <w:szCs w:val="24"/>
              </w:rPr>
              <w:t>How are your remote customers informed of their right to file a complaint?</w:t>
            </w:r>
          </w:p>
        </w:tc>
        <w:tc>
          <w:tcPr>
            <w:tcW w:w="2425" w:type="dxa"/>
          </w:tcPr>
          <w:p w14:paraId="53F11DBC" w14:textId="77777777" w:rsidR="008D2814" w:rsidRPr="008D2814" w:rsidRDefault="008D2814" w:rsidP="00211FF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D2814" w:rsidRPr="008D2814" w14:paraId="3D71FE1B" w14:textId="77777777" w:rsidTr="008373D8">
        <w:tc>
          <w:tcPr>
            <w:tcW w:w="10525" w:type="dxa"/>
          </w:tcPr>
          <w:p w14:paraId="1F4AEFBB" w14:textId="77777777" w:rsidR="008D2814" w:rsidRPr="008D2814" w:rsidRDefault="008D2814" w:rsidP="00211FF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814">
              <w:rPr>
                <w:rFonts w:asciiTheme="minorHAnsi" w:hAnsiTheme="minorHAnsi" w:cstheme="minorHAnsi"/>
                <w:bCs/>
                <w:sz w:val="24"/>
                <w:szCs w:val="24"/>
              </w:rPr>
              <w:t>Do you have a signed acknowledgement from customers that they have received information on their right to file a complaint?</w:t>
            </w:r>
          </w:p>
        </w:tc>
        <w:tc>
          <w:tcPr>
            <w:tcW w:w="2425" w:type="dxa"/>
          </w:tcPr>
          <w:p w14:paraId="18DBA5BD" w14:textId="77777777" w:rsidR="008D2814" w:rsidRPr="008D2814" w:rsidRDefault="008D2814" w:rsidP="00211FF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539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81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D281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Pr="008D281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0908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281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8D281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76D50664" w14:textId="77777777" w:rsidR="00112F04" w:rsidRPr="00F03247" w:rsidRDefault="00112F04" w:rsidP="00F6124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B991BBA" w14:textId="17F473AF" w:rsidR="00BF1EE2" w:rsidRPr="00F03247" w:rsidRDefault="00BF1EE2" w:rsidP="2398A59B">
      <w:pPr>
        <w:spacing w:after="2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44BA4B18" w14:textId="658F02E9" w:rsidR="00683938" w:rsidRPr="00F03247" w:rsidRDefault="00683938" w:rsidP="489F3A57">
      <w:pPr>
        <w:jc w:val="center"/>
        <w:rPr>
          <w:rFonts w:asciiTheme="minorHAnsi" w:hAnsiTheme="minorHAnsi" w:cstheme="minorBidi"/>
          <w:sz w:val="24"/>
          <w:szCs w:val="24"/>
          <w:u w:val="single"/>
        </w:rPr>
      </w:pPr>
      <w:r w:rsidRPr="489F3A57">
        <w:rPr>
          <w:rFonts w:asciiTheme="minorHAnsi" w:hAnsiTheme="minorHAnsi" w:cstheme="minorBidi"/>
          <w:b/>
          <w:bCs/>
          <w:color w:val="C00000"/>
          <w:sz w:val="24"/>
          <w:szCs w:val="24"/>
          <w:u w:val="single"/>
        </w:rPr>
        <w:lastRenderedPageBreak/>
        <w:t>Note:</w:t>
      </w:r>
      <w:r w:rsidRPr="489F3A57">
        <w:rPr>
          <w:rFonts w:asciiTheme="minorHAnsi" w:hAnsiTheme="minorHAnsi" w:cstheme="minorBidi"/>
          <w:color w:val="C00000"/>
          <w:sz w:val="24"/>
          <w:szCs w:val="24"/>
          <w:u w:val="single"/>
        </w:rPr>
        <w:t xml:space="preserve"> </w:t>
      </w:r>
      <w:r w:rsidRPr="489F3A57">
        <w:rPr>
          <w:rFonts w:asciiTheme="minorHAnsi" w:hAnsiTheme="minorHAnsi" w:cstheme="minorBidi"/>
          <w:sz w:val="24"/>
          <w:szCs w:val="24"/>
          <w:u w:val="single"/>
        </w:rPr>
        <w:t xml:space="preserve">Please indicate answers below by </w:t>
      </w:r>
      <w:r w:rsidR="437E8018" w:rsidRPr="489F3A57">
        <w:rPr>
          <w:rFonts w:asciiTheme="minorHAnsi" w:hAnsiTheme="minorHAnsi" w:cstheme="minorBidi"/>
          <w:sz w:val="24"/>
          <w:szCs w:val="24"/>
          <w:u w:val="single"/>
        </w:rPr>
        <w:t>checking the appropriate box</w:t>
      </w:r>
    </w:p>
    <w:p w14:paraId="3A6DDC1C" w14:textId="77777777" w:rsidR="00683938" w:rsidRPr="00F03247" w:rsidRDefault="00683938" w:rsidP="009E51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46802D3" w14:textId="23A1E43B" w:rsidR="00F61244" w:rsidRPr="00F03247" w:rsidRDefault="009E5186" w:rsidP="009E51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F61244" w:rsidRPr="00F03247">
        <w:rPr>
          <w:rFonts w:asciiTheme="minorHAnsi" w:hAnsiTheme="minorHAnsi" w:cstheme="minorHAnsi"/>
          <w:b/>
          <w:bCs/>
          <w:sz w:val="24"/>
          <w:szCs w:val="24"/>
        </w:rPr>
        <w:t>DA Requirements</w:t>
      </w:r>
    </w:p>
    <w:p w14:paraId="554160B9" w14:textId="77777777" w:rsidR="00F61244" w:rsidRPr="00F03247" w:rsidRDefault="00F61244" w:rsidP="00F6124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8286DA7" w14:textId="3E0FDD24" w:rsidR="00F61244" w:rsidRPr="00F03247" w:rsidRDefault="00F61244" w:rsidP="007E4CF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Hlk82763428"/>
      <w:r w:rsidRPr="00F03247">
        <w:rPr>
          <w:rFonts w:asciiTheme="minorHAnsi" w:hAnsiTheme="minorHAnsi" w:cstheme="minorHAnsi"/>
          <w:b/>
          <w:bCs/>
          <w:sz w:val="24"/>
          <w:szCs w:val="24"/>
        </w:rPr>
        <w:t>The following ADA requirements have been reviewed for placement at above listed site</w:t>
      </w:r>
      <w:r w:rsidR="009E5186" w:rsidRPr="00F03247">
        <w:rPr>
          <w:rFonts w:asciiTheme="minorHAnsi" w:hAnsiTheme="minorHAnsi" w:cstheme="minorHAnsi"/>
          <w:b/>
          <w:bCs/>
          <w:sz w:val="24"/>
          <w:szCs w:val="24"/>
        </w:rPr>
        <w:t>(s)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>, meeting the compliance requirements of the Workforce Innovation and Opportunity Act (WIOA):</w:t>
      </w:r>
    </w:p>
    <w:bookmarkEnd w:id="2"/>
    <w:p w14:paraId="6EA773D0" w14:textId="049D8A36" w:rsidR="052FDBC8" w:rsidRPr="00F03247" w:rsidRDefault="052FDBC8" w:rsidP="052FDBC8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5"/>
        <w:gridCol w:w="1525"/>
      </w:tblGrid>
      <w:tr w:rsidR="001B05A6" w:rsidRPr="001B05A6" w14:paraId="7165EC8E" w14:textId="77777777" w:rsidTr="008373D8">
        <w:tc>
          <w:tcPr>
            <w:tcW w:w="11425" w:type="dxa"/>
          </w:tcPr>
          <w:p w14:paraId="58239C4C" w14:textId="77777777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 xml:space="preserve">Who is the qualified </w:t>
            </w:r>
            <w:proofErr w:type="gramStart"/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responsible person</w:t>
            </w:r>
            <w:proofErr w:type="gramEnd"/>
            <w:r w:rsidRPr="001B05A6">
              <w:rPr>
                <w:rFonts w:asciiTheme="minorHAnsi" w:hAnsiTheme="minorHAnsi" w:cstheme="minorHAnsi"/>
                <w:sz w:val="24"/>
                <w:szCs w:val="24"/>
              </w:rPr>
              <w:t xml:space="preserve"> for the ADA facility requirements?  </w:t>
            </w:r>
          </w:p>
        </w:tc>
        <w:tc>
          <w:tcPr>
            <w:tcW w:w="1525" w:type="dxa"/>
          </w:tcPr>
          <w:p w14:paraId="692FFF66" w14:textId="77777777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05A6" w:rsidRPr="001B05A6" w14:paraId="0D5B6985" w14:textId="77777777" w:rsidTr="008373D8">
        <w:tc>
          <w:tcPr>
            <w:tcW w:w="11425" w:type="dxa"/>
          </w:tcPr>
          <w:p w14:paraId="6E30F121" w14:textId="77777777" w:rsidR="001B05A6" w:rsidRPr="001B05A6" w:rsidRDefault="001B05A6" w:rsidP="00FA73F6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 xml:space="preserve">Is there an annual ADA facility/facilities inspection?  If not, how often is/are the facility/facilities inspected for ADA compliance? </w:t>
            </w:r>
          </w:p>
        </w:tc>
        <w:tc>
          <w:tcPr>
            <w:tcW w:w="1525" w:type="dxa"/>
          </w:tcPr>
          <w:p w14:paraId="669F6E68" w14:textId="77777777" w:rsidR="001B05A6" w:rsidRPr="001B05A6" w:rsidRDefault="001B05A6" w:rsidP="00FA73F6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1B05A6" w:rsidRPr="001B05A6" w14:paraId="61E7BA3F" w14:textId="77777777" w:rsidTr="008373D8">
        <w:tc>
          <w:tcPr>
            <w:tcW w:w="11425" w:type="dxa"/>
          </w:tcPr>
          <w:p w14:paraId="06EBCFB6" w14:textId="7DD11248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Does the center(s) marketing and recruitment material include people with diverse characteristics with respect to people with disabilities?</w:t>
            </w:r>
            <w:r w:rsidRPr="001B05A6">
              <w:tab/>
            </w:r>
          </w:p>
        </w:tc>
        <w:tc>
          <w:tcPr>
            <w:tcW w:w="1525" w:type="dxa"/>
          </w:tcPr>
          <w:p w14:paraId="1F8C3C08" w14:textId="58B7613F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2599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1B05A6" w:rsidRPr="001B05A6"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44537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Bidi"/>
                <w:sz w:val="24"/>
                <w:szCs w:val="24"/>
              </w:rPr>
              <w:t>No</w:t>
            </w:r>
          </w:p>
        </w:tc>
      </w:tr>
      <w:tr w:rsidR="001B05A6" w:rsidRPr="001B05A6" w14:paraId="3C232CCE" w14:textId="77777777" w:rsidTr="008373D8">
        <w:tc>
          <w:tcPr>
            <w:tcW w:w="11425" w:type="dxa"/>
          </w:tcPr>
          <w:p w14:paraId="11E0FDB3" w14:textId="6563D15B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 key publications and on your website, do you include a statement about your commitment to universal access and procedures for requesting disability-related accommodation?</w:t>
            </w:r>
            <w:r w:rsidRPr="001B05A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1525" w:type="dxa"/>
          </w:tcPr>
          <w:p w14:paraId="7F716456" w14:textId="416370A4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5601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547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2B164DED" w14:textId="77777777" w:rsidTr="008373D8">
        <w:tc>
          <w:tcPr>
            <w:tcW w:w="11425" w:type="dxa"/>
          </w:tcPr>
          <w:p w14:paraId="2C7AB487" w14:textId="77777777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Does the center(s) have the following minimally required ADA standard adaptive hardware and software equipment available for individuals with disabilities?</w:t>
            </w:r>
          </w:p>
        </w:tc>
        <w:tc>
          <w:tcPr>
            <w:tcW w:w="1525" w:type="dxa"/>
          </w:tcPr>
          <w:p w14:paraId="576CBA9E" w14:textId="77777777" w:rsid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7A6C62C6" w14:textId="34AA31D4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1B05A6" w:rsidRPr="001B05A6" w14:paraId="3FB4293E" w14:textId="77777777" w:rsidTr="008373D8">
        <w:tc>
          <w:tcPr>
            <w:tcW w:w="11425" w:type="dxa"/>
          </w:tcPr>
          <w:p w14:paraId="11B84AA7" w14:textId="4E8EB80E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Jaws</w:t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525" w:type="dxa"/>
          </w:tcPr>
          <w:p w14:paraId="66149C11" w14:textId="6A7F2031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5727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3123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1301DE8B" w14:textId="77777777" w:rsidTr="008373D8">
        <w:tc>
          <w:tcPr>
            <w:tcW w:w="11425" w:type="dxa"/>
          </w:tcPr>
          <w:p w14:paraId="3C716C84" w14:textId="3102DA26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ZoomText</w:t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525" w:type="dxa"/>
          </w:tcPr>
          <w:p w14:paraId="665CD91B" w14:textId="765C0864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0965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148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3ADBB00E" w14:textId="77777777" w:rsidTr="008373D8">
        <w:tc>
          <w:tcPr>
            <w:tcW w:w="11425" w:type="dxa"/>
          </w:tcPr>
          <w:p w14:paraId="3A4FE939" w14:textId="6B81FCBA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Scanner for Jaws/ZoomText</w:t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525" w:type="dxa"/>
          </w:tcPr>
          <w:p w14:paraId="26B2F7DD" w14:textId="653B190C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231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36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4A79D49C" w14:textId="77777777" w:rsidTr="008373D8">
        <w:tc>
          <w:tcPr>
            <w:tcW w:w="11425" w:type="dxa"/>
          </w:tcPr>
          <w:p w14:paraId="7D9F0D08" w14:textId="12D91703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Braille Labeler</w:t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525" w:type="dxa"/>
          </w:tcPr>
          <w:p w14:paraId="59C3E01E" w14:textId="7B26996E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46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942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4E0C837A" w14:textId="77777777" w:rsidTr="008373D8">
        <w:tc>
          <w:tcPr>
            <w:tcW w:w="11425" w:type="dxa"/>
          </w:tcPr>
          <w:p w14:paraId="145ECEEC" w14:textId="7732D870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Assistive Listening devices</w:t>
            </w:r>
          </w:p>
        </w:tc>
        <w:tc>
          <w:tcPr>
            <w:tcW w:w="1525" w:type="dxa"/>
          </w:tcPr>
          <w:p w14:paraId="1434F0F4" w14:textId="2340EAF6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2097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7683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4D8D0AB8" w14:textId="77777777" w:rsidTr="008373D8">
        <w:tc>
          <w:tcPr>
            <w:tcW w:w="11425" w:type="dxa"/>
          </w:tcPr>
          <w:p w14:paraId="3EDE4C39" w14:textId="2C2C6369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Text TTY at each Career Center</w:t>
            </w:r>
          </w:p>
        </w:tc>
        <w:tc>
          <w:tcPr>
            <w:tcW w:w="1525" w:type="dxa"/>
          </w:tcPr>
          <w:p w14:paraId="711F0198" w14:textId="3589D242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681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7195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6F671E04" w14:textId="77777777" w:rsidTr="008373D8">
        <w:tc>
          <w:tcPr>
            <w:tcW w:w="11425" w:type="dxa"/>
          </w:tcPr>
          <w:p w14:paraId="3401B0FE" w14:textId="4DF3D8D9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Height Adjustable Tables</w:t>
            </w:r>
          </w:p>
        </w:tc>
        <w:tc>
          <w:tcPr>
            <w:tcW w:w="1525" w:type="dxa"/>
          </w:tcPr>
          <w:p w14:paraId="3FEFD910" w14:textId="655EA553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171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2318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4827DC29" w14:textId="77777777" w:rsidTr="008373D8">
        <w:trPr>
          <w:trHeight w:val="341"/>
        </w:trPr>
        <w:tc>
          <w:tcPr>
            <w:tcW w:w="11425" w:type="dxa"/>
          </w:tcPr>
          <w:p w14:paraId="36E12144" w14:textId="2443EBBF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Tape Recorder</w:t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525" w:type="dxa"/>
          </w:tcPr>
          <w:p w14:paraId="75C6012C" w14:textId="795937D1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0677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0766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63AB7194" w14:textId="77777777" w:rsidTr="008373D8">
        <w:tc>
          <w:tcPr>
            <w:tcW w:w="11425" w:type="dxa"/>
          </w:tcPr>
          <w:p w14:paraId="0BBD18AB" w14:textId="66E86D63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LCD Projector</w:t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525" w:type="dxa"/>
          </w:tcPr>
          <w:p w14:paraId="706812F0" w14:textId="27517784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249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6421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6DC84BB4" w14:textId="77777777" w:rsidTr="008373D8">
        <w:tc>
          <w:tcPr>
            <w:tcW w:w="11425" w:type="dxa"/>
          </w:tcPr>
          <w:p w14:paraId="3C35EF61" w14:textId="1D792BF0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>Trackball Mouse</w:t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525" w:type="dxa"/>
          </w:tcPr>
          <w:p w14:paraId="7C2D37F2" w14:textId="1A332FA1" w:rsidR="001B05A6" w:rsidRPr="001B05A6" w:rsidRDefault="00000000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26747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28943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Bidi"/>
                <w:sz w:val="24"/>
                <w:szCs w:val="24"/>
              </w:rPr>
              <w:t>No</w:t>
            </w:r>
          </w:p>
        </w:tc>
      </w:tr>
      <w:tr w:rsidR="001B05A6" w:rsidRPr="001B05A6" w14:paraId="5099E08C" w14:textId="77777777" w:rsidTr="008373D8">
        <w:tc>
          <w:tcPr>
            <w:tcW w:w="11425" w:type="dxa"/>
          </w:tcPr>
          <w:p w14:paraId="2409B6FF" w14:textId="60C7838B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>Dragon Naturally Speaking hands–free voice activated software</w:t>
            </w:r>
          </w:p>
        </w:tc>
        <w:tc>
          <w:tcPr>
            <w:tcW w:w="1525" w:type="dxa"/>
          </w:tcPr>
          <w:p w14:paraId="23BE24E3" w14:textId="7EB42F64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0301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7429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727DD302" w14:textId="77777777" w:rsidTr="008373D8">
        <w:tc>
          <w:tcPr>
            <w:tcW w:w="11425" w:type="dxa"/>
          </w:tcPr>
          <w:p w14:paraId="380D1DEB" w14:textId="77777777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 xml:space="preserve">Other: </w:t>
            </w:r>
          </w:p>
        </w:tc>
        <w:tc>
          <w:tcPr>
            <w:tcW w:w="1525" w:type="dxa"/>
          </w:tcPr>
          <w:p w14:paraId="6A419F01" w14:textId="77777777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8103C6" w14:textId="77777777" w:rsidR="008373D8" w:rsidRPr="001B05A6" w:rsidRDefault="008373D8" w:rsidP="00FA73F6">
      <w:pPr>
        <w:rPr>
          <w:rFonts w:asciiTheme="minorHAnsi" w:hAnsiTheme="minorHAnsi" w:cstheme="minorHAnsi"/>
          <w:b/>
          <w:sz w:val="24"/>
          <w:szCs w:val="24"/>
        </w:rPr>
      </w:pPr>
      <w:r w:rsidRPr="001B05A6">
        <w:rPr>
          <w:rFonts w:asciiTheme="minorHAnsi" w:hAnsiTheme="minorHAnsi" w:cstheme="minorHAnsi"/>
          <w:b/>
          <w:sz w:val="24"/>
          <w:szCs w:val="24"/>
        </w:rPr>
        <w:lastRenderedPageBreak/>
        <w:t>ADA Standard Adaptive Equipment</w:t>
      </w:r>
    </w:p>
    <w:p w14:paraId="237A96A0" w14:textId="77777777" w:rsidR="008373D8" w:rsidRPr="001B05A6" w:rsidRDefault="008373D8" w:rsidP="00FA73F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5"/>
        <w:gridCol w:w="1525"/>
      </w:tblGrid>
      <w:tr w:rsidR="001B05A6" w:rsidRPr="001B05A6" w14:paraId="5B74906E" w14:textId="77777777" w:rsidTr="008373D8">
        <w:tc>
          <w:tcPr>
            <w:tcW w:w="11425" w:type="dxa"/>
          </w:tcPr>
          <w:p w14:paraId="77E284E6" w14:textId="4208FC07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>Do all customer serving locations have a list of all the adaptive equipment listed in a public area of the resource room and in large print?</w:t>
            </w:r>
            <w:r w:rsidRPr="001B05A6">
              <w:tab/>
            </w:r>
          </w:p>
        </w:tc>
        <w:tc>
          <w:tcPr>
            <w:tcW w:w="1525" w:type="dxa"/>
          </w:tcPr>
          <w:p w14:paraId="4811519B" w14:textId="494617D1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20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6657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7F7B5AB4" w14:textId="77777777" w:rsidTr="008373D8">
        <w:tc>
          <w:tcPr>
            <w:tcW w:w="11425" w:type="dxa"/>
          </w:tcPr>
          <w:p w14:paraId="21D5C619" w14:textId="7D7CB1FE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>Do all customer serving locations have a list of all the adaptive equipment available for customers on their website?</w:t>
            </w:r>
          </w:p>
        </w:tc>
        <w:tc>
          <w:tcPr>
            <w:tcW w:w="1525" w:type="dxa"/>
          </w:tcPr>
          <w:p w14:paraId="211D6368" w14:textId="22F90D57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0893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389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386C8456" w14:textId="77777777" w:rsidTr="008373D8">
        <w:tc>
          <w:tcPr>
            <w:tcW w:w="11425" w:type="dxa"/>
          </w:tcPr>
          <w:p w14:paraId="3A53A7FF" w14:textId="06A46E1A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>Do all customer serving locations present workshops in Power Point and with an LCD projector (onsite)?</w:t>
            </w:r>
            <w:r w:rsidRPr="001B05A6">
              <w:tab/>
            </w:r>
          </w:p>
        </w:tc>
        <w:tc>
          <w:tcPr>
            <w:tcW w:w="1525" w:type="dxa"/>
          </w:tcPr>
          <w:p w14:paraId="3660BE2D" w14:textId="56781CE0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9565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4024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7B99BC94" w14:textId="77777777" w:rsidTr="008373D8">
        <w:tc>
          <w:tcPr>
            <w:tcW w:w="11425" w:type="dxa"/>
          </w:tcPr>
          <w:p w14:paraId="361DB5BA" w14:textId="35ECB436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>Do all customer serving locations provide printed copies of workshop presentations in Power Point with black or blue font?</w:t>
            </w:r>
          </w:p>
        </w:tc>
        <w:tc>
          <w:tcPr>
            <w:tcW w:w="1525" w:type="dxa"/>
          </w:tcPr>
          <w:p w14:paraId="2CD17C49" w14:textId="6E3337CE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3332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2541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7EF44562" w14:textId="77777777" w:rsidTr="008373D8">
        <w:tc>
          <w:tcPr>
            <w:tcW w:w="11425" w:type="dxa"/>
          </w:tcPr>
          <w:p w14:paraId="53E48595" w14:textId="5CF6A426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>Do all customer serving locations provide general information in alternate formats such as Braille, large print, and electronic text?</w:t>
            </w:r>
            <w:r w:rsidRPr="001B05A6">
              <w:tab/>
            </w:r>
            <w:r w:rsidRPr="001B05A6">
              <w:tab/>
            </w:r>
          </w:p>
        </w:tc>
        <w:tc>
          <w:tcPr>
            <w:tcW w:w="1525" w:type="dxa"/>
          </w:tcPr>
          <w:p w14:paraId="00E57CE0" w14:textId="069440D4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871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5963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14ECBCDE" w14:textId="77777777" w:rsidTr="008373D8">
        <w:tc>
          <w:tcPr>
            <w:tcW w:w="11425" w:type="dxa"/>
          </w:tcPr>
          <w:p w14:paraId="7C16C0A7" w14:textId="56B94847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Do staff members know how to respond to requests for disability-related accommodations?</w:t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525" w:type="dxa"/>
          </w:tcPr>
          <w:p w14:paraId="0FE9BC62" w14:textId="3342BCE6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018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9392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43E9EC4D" w14:textId="77777777" w:rsidTr="008373D8">
        <w:tc>
          <w:tcPr>
            <w:tcW w:w="11425" w:type="dxa"/>
          </w:tcPr>
          <w:p w14:paraId="59164C24" w14:textId="27439048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color w:val="0F243E" w:themeColor="text2" w:themeShade="80"/>
                <w:sz w:val="24"/>
                <w:szCs w:val="24"/>
              </w:rPr>
              <w:t xml:space="preserve">Do all </w:t>
            </w:r>
            <w:r w:rsidRPr="001B05A6">
              <w:rPr>
                <w:rFonts w:asciiTheme="minorHAnsi" w:hAnsiTheme="minorHAnsi" w:cstheme="minorBidi"/>
                <w:sz w:val="24"/>
                <w:szCs w:val="24"/>
              </w:rPr>
              <w:t xml:space="preserve">customer serving locations </w:t>
            </w:r>
            <w:r w:rsidRPr="001B05A6">
              <w:rPr>
                <w:rFonts w:asciiTheme="minorHAnsi" w:hAnsiTheme="minorHAnsi" w:cstheme="minorBidi"/>
                <w:color w:val="0F243E" w:themeColor="text2" w:themeShade="80"/>
                <w:sz w:val="24"/>
                <w:szCs w:val="24"/>
              </w:rPr>
              <w:t>have a Disability Navigator or a program staff person dedicated to training and expertise in providing services and support to customers with disabilities?</w:t>
            </w:r>
          </w:p>
        </w:tc>
        <w:tc>
          <w:tcPr>
            <w:tcW w:w="1525" w:type="dxa"/>
          </w:tcPr>
          <w:p w14:paraId="4773E375" w14:textId="6F8110ED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7214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6020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617E7D9E" w14:textId="77777777" w:rsidTr="008373D8">
        <w:tc>
          <w:tcPr>
            <w:tcW w:w="11425" w:type="dxa"/>
          </w:tcPr>
          <w:p w14:paraId="001B15ED" w14:textId="23455748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When conducting workshops remotely, do the facilitators have the capability to activate on any platform the Closed Captioning for the hearing impaired?</w:t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B05A6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525" w:type="dxa"/>
          </w:tcPr>
          <w:p w14:paraId="2A24D14F" w14:textId="5A937431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1845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883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314A13ED" w14:textId="77777777" w:rsidTr="008373D8">
        <w:tc>
          <w:tcPr>
            <w:tcW w:w="11425" w:type="dxa"/>
          </w:tcPr>
          <w:p w14:paraId="4CA60E49" w14:textId="65DD6AEB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Please list the platform(s) the area uses:</w:t>
            </w:r>
          </w:p>
        </w:tc>
        <w:tc>
          <w:tcPr>
            <w:tcW w:w="1525" w:type="dxa"/>
          </w:tcPr>
          <w:p w14:paraId="197ED1FA" w14:textId="77777777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B05A6" w:rsidRPr="001B05A6" w14:paraId="5E0CF6F6" w14:textId="77777777" w:rsidTr="008373D8">
        <w:tc>
          <w:tcPr>
            <w:tcW w:w="11425" w:type="dxa"/>
          </w:tcPr>
          <w:p w14:paraId="01EB361B" w14:textId="1A1C81C6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Are all adaptive equipment programs operational and available within the resource room in all centers?</w:t>
            </w: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525" w:type="dxa"/>
          </w:tcPr>
          <w:p w14:paraId="37875677" w14:textId="4F595127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937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1789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75444426" w14:textId="77777777" w:rsidTr="008373D8">
        <w:tc>
          <w:tcPr>
            <w:tcW w:w="11425" w:type="dxa"/>
          </w:tcPr>
          <w:p w14:paraId="326B2325" w14:textId="77777777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 xml:space="preserve">Do all customer serving locations have wheelchair access when providing services including workshops, computer room, resource room?  </w:t>
            </w:r>
          </w:p>
        </w:tc>
        <w:tc>
          <w:tcPr>
            <w:tcW w:w="1525" w:type="dxa"/>
          </w:tcPr>
          <w:p w14:paraId="53300BDF" w14:textId="69FA05F3" w:rsidR="001B05A6" w:rsidRPr="001B05A6" w:rsidRDefault="00000000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43289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1B05A6" w:rsidRPr="001B05A6"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514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Bidi"/>
                <w:sz w:val="24"/>
                <w:szCs w:val="24"/>
              </w:rPr>
              <w:t>No</w:t>
            </w:r>
          </w:p>
        </w:tc>
      </w:tr>
      <w:tr w:rsidR="001B05A6" w:rsidRPr="001B05A6" w14:paraId="2769DF6A" w14:textId="77777777" w:rsidTr="008373D8">
        <w:tc>
          <w:tcPr>
            <w:tcW w:w="11425" w:type="dxa"/>
          </w:tcPr>
          <w:p w14:paraId="56F75359" w14:textId="02ED704E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>If yes, do you have universal wheelchair signs posted?</w:t>
            </w:r>
          </w:p>
        </w:tc>
        <w:tc>
          <w:tcPr>
            <w:tcW w:w="1525" w:type="dxa"/>
          </w:tcPr>
          <w:p w14:paraId="69456CC0" w14:textId="5D7CD71D" w:rsidR="001B05A6" w:rsidRPr="001B05A6" w:rsidRDefault="00000000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16007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1B05A6" w:rsidRPr="001B05A6"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143381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Bidi"/>
                <w:sz w:val="24"/>
                <w:szCs w:val="24"/>
              </w:rPr>
              <w:t>No</w:t>
            </w:r>
          </w:p>
        </w:tc>
      </w:tr>
      <w:tr w:rsidR="001B05A6" w:rsidRPr="001B05A6" w14:paraId="0A6AE134" w14:textId="77777777" w:rsidTr="008373D8">
        <w:tc>
          <w:tcPr>
            <w:tcW w:w="11425" w:type="dxa"/>
          </w:tcPr>
          <w:p w14:paraId="7D46A172" w14:textId="44ADE025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 xml:space="preserve">Do all customer </w:t>
            </w:r>
            <w:proofErr w:type="gramStart"/>
            <w:r w:rsidRPr="001B05A6">
              <w:rPr>
                <w:rFonts w:asciiTheme="minorHAnsi" w:hAnsiTheme="minorHAnsi" w:cstheme="minorBidi"/>
                <w:sz w:val="24"/>
                <w:szCs w:val="24"/>
              </w:rPr>
              <w:t>serving locations</w:t>
            </w:r>
            <w:proofErr w:type="gramEnd"/>
            <w:r w:rsidRPr="001B05A6">
              <w:rPr>
                <w:rFonts w:asciiTheme="minorHAnsi" w:hAnsiTheme="minorHAnsi" w:cstheme="minorBidi"/>
                <w:sz w:val="24"/>
                <w:szCs w:val="24"/>
              </w:rPr>
              <w:t xml:space="preserve"> reception areas have </w:t>
            </w:r>
            <w:proofErr w:type="gramStart"/>
            <w:r w:rsidRPr="001B05A6">
              <w:rPr>
                <w:rFonts w:asciiTheme="minorHAnsi" w:hAnsiTheme="minorHAnsi" w:cstheme="minorBidi"/>
                <w:sz w:val="24"/>
                <w:szCs w:val="24"/>
              </w:rPr>
              <w:t>a wheelchair</w:t>
            </w:r>
            <w:proofErr w:type="gramEnd"/>
            <w:r w:rsidRPr="001B05A6">
              <w:rPr>
                <w:rFonts w:asciiTheme="minorHAnsi" w:hAnsiTheme="minorHAnsi" w:cstheme="minorBidi"/>
                <w:sz w:val="24"/>
                <w:szCs w:val="24"/>
              </w:rPr>
              <w:t xml:space="preserve"> opening for individuals in wheelchairs?</w:t>
            </w:r>
            <w:r w:rsidRPr="001B05A6">
              <w:tab/>
            </w:r>
          </w:p>
        </w:tc>
        <w:tc>
          <w:tcPr>
            <w:tcW w:w="1525" w:type="dxa"/>
          </w:tcPr>
          <w:p w14:paraId="19AC84AF" w14:textId="38C76C23" w:rsidR="001B05A6" w:rsidRPr="001B05A6" w:rsidRDefault="00000000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5006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7808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087577E5" w14:textId="77777777" w:rsidTr="008373D8">
        <w:tc>
          <w:tcPr>
            <w:tcW w:w="11425" w:type="dxa"/>
          </w:tcPr>
          <w:p w14:paraId="23AC9AEF" w14:textId="7FE375B7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>If yes, do you have universal wheelchair signs posted?</w:t>
            </w:r>
          </w:p>
        </w:tc>
        <w:tc>
          <w:tcPr>
            <w:tcW w:w="1525" w:type="dxa"/>
          </w:tcPr>
          <w:p w14:paraId="2FC089DC" w14:textId="26B9D8A4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2455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436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762971DE" w14:textId="77777777" w:rsidTr="008373D8">
        <w:tc>
          <w:tcPr>
            <w:tcW w:w="11425" w:type="dxa"/>
          </w:tcPr>
          <w:p w14:paraId="1D853DCC" w14:textId="1A88C526" w:rsidR="001B05A6" w:rsidRPr="001B05A6" w:rsidRDefault="001B05A6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 xml:space="preserve">Do all customer serving locations have a formalized process to provide services to customers who require </w:t>
            </w:r>
            <w:r w:rsidR="00CE5A52" w:rsidRPr="001B05A6">
              <w:rPr>
                <w:rFonts w:asciiTheme="minorHAnsi" w:hAnsiTheme="minorHAnsi" w:cstheme="minorBidi"/>
                <w:sz w:val="24"/>
                <w:szCs w:val="24"/>
              </w:rPr>
              <w:t>accommodation</w:t>
            </w:r>
            <w:r w:rsidRPr="001B05A6">
              <w:rPr>
                <w:rFonts w:asciiTheme="minorHAnsi" w:hAnsiTheme="minorHAnsi" w:cstheme="minorBidi"/>
                <w:sz w:val="24"/>
                <w:szCs w:val="24"/>
              </w:rPr>
              <w:t xml:space="preserve"> to communicate?</w:t>
            </w:r>
          </w:p>
        </w:tc>
        <w:tc>
          <w:tcPr>
            <w:tcW w:w="1525" w:type="dxa"/>
          </w:tcPr>
          <w:p w14:paraId="1BA07807" w14:textId="5427DCAC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760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2460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1B05A6" w:rsidRPr="001B05A6" w14:paraId="2BB9D186" w14:textId="77777777" w:rsidTr="008373D8">
        <w:tc>
          <w:tcPr>
            <w:tcW w:w="11425" w:type="dxa"/>
          </w:tcPr>
          <w:p w14:paraId="2F023CDF" w14:textId="335DD1C1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 xml:space="preserve">Is there handicapped parking </w:t>
            </w:r>
            <w:bookmarkStart w:id="3" w:name="_Int_o9mTYUi9"/>
            <w:r w:rsidRPr="001B05A6">
              <w:rPr>
                <w:rFonts w:asciiTheme="minorHAnsi" w:hAnsiTheme="minorHAnsi" w:cstheme="minorBidi"/>
                <w:sz w:val="24"/>
                <w:szCs w:val="24"/>
              </w:rPr>
              <w:t>in close proximity to</w:t>
            </w:r>
            <w:bookmarkEnd w:id="3"/>
            <w:r w:rsidRPr="001B05A6">
              <w:rPr>
                <w:rFonts w:asciiTheme="minorHAnsi" w:hAnsiTheme="minorHAnsi" w:cstheme="minorBidi"/>
                <w:sz w:val="24"/>
                <w:szCs w:val="24"/>
              </w:rPr>
              <w:t xml:space="preserve"> every Center (comprehensive, affiliate, and Youth)?</w:t>
            </w:r>
          </w:p>
        </w:tc>
        <w:tc>
          <w:tcPr>
            <w:tcW w:w="1525" w:type="dxa"/>
          </w:tcPr>
          <w:p w14:paraId="03E60E28" w14:textId="3144B0EE" w:rsidR="001B05A6" w:rsidRPr="001B05A6" w:rsidRDefault="00000000" w:rsidP="00FA73F6">
            <w:pPr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1556343854"/>
                <w:placeholder>
                  <w:docPart w:val="8E724D3E3B374ED294FBB97C7AE830F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40260584"/>
                <w:placeholder>
                  <w:docPart w:val="8E724D3E3B374ED294FBB97C7AE830F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Bidi"/>
                <w:sz w:val="24"/>
                <w:szCs w:val="24"/>
              </w:rPr>
              <w:t>No</w:t>
            </w:r>
          </w:p>
        </w:tc>
      </w:tr>
      <w:tr w:rsidR="001B05A6" w:rsidRPr="001B05A6" w14:paraId="69917D63" w14:textId="77777777" w:rsidTr="008373D8">
        <w:tc>
          <w:tcPr>
            <w:tcW w:w="11425" w:type="dxa"/>
          </w:tcPr>
          <w:p w14:paraId="12A7D5FA" w14:textId="552D396F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t>Are the handicapped parking spaces located on the shortest accessible route to the accessible entrance?</w:t>
            </w:r>
          </w:p>
        </w:tc>
        <w:tc>
          <w:tcPr>
            <w:tcW w:w="1525" w:type="dxa"/>
          </w:tcPr>
          <w:p w14:paraId="4BC8988F" w14:textId="430127DF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5397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0488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1B05A6" w:rsidRPr="001B05A6" w14:paraId="73CE840E" w14:textId="77777777" w:rsidTr="008373D8">
        <w:tc>
          <w:tcPr>
            <w:tcW w:w="11425" w:type="dxa"/>
          </w:tcPr>
          <w:p w14:paraId="0D843E32" w14:textId="17A487EA" w:rsidR="001B05A6" w:rsidRPr="001B05A6" w:rsidRDefault="001B05A6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B05A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 all Centers incorporate accessibility features for individuals with disabilities when using electronic and information technology (EIT) accessibility standards which include web-based Intranet and Internet information applications, software, computers, telecommunication equipment, video and multimedia products as per Section 508 of the Rehabilitation Act?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1" w:history="1">
              <w:r w:rsidR="008373D8" w:rsidRPr="001B05A6">
                <w:rPr>
                  <w:rFonts w:cstheme="minorHAnsi"/>
                  <w:b/>
                  <w:bCs/>
                  <w:color w:val="0000FF"/>
                  <w:u w:val="single"/>
                </w:rPr>
                <w:t>Section 508 Information and Communication Technology Accessibility Standards</w:t>
              </w:r>
            </w:hyperlink>
            <w:r w:rsidR="008373D8" w:rsidRPr="001B05A6">
              <w:rPr>
                <w:rFonts w:cstheme="minorHAnsi"/>
                <w:b/>
                <w:bCs/>
                <w:color w:val="0000FF"/>
                <w:u w:val="single"/>
              </w:rPr>
              <w:t xml:space="preserve"> </w:t>
            </w:r>
          </w:p>
        </w:tc>
        <w:tc>
          <w:tcPr>
            <w:tcW w:w="1525" w:type="dxa"/>
          </w:tcPr>
          <w:p w14:paraId="2552C7FA" w14:textId="1284BCE0" w:rsidR="001B05A6" w:rsidRPr="001B05A6" w:rsidRDefault="00000000" w:rsidP="00FA73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4218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2726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5A6" w:rsidRPr="001B0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B05A6" w:rsidRPr="001B05A6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8373D8" w:rsidRPr="001B05A6" w14:paraId="10540B34" w14:textId="77777777" w:rsidTr="008373D8">
        <w:tc>
          <w:tcPr>
            <w:tcW w:w="11425" w:type="dxa"/>
          </w:tcPr>
          <w:p w14:paraId="6D889578" w14:textId="25DD6627" w:rsidR="008373D8" w:rsidRPr="001B05A6" w:rsidRDefault="008373D8" w:rsidP="008373D8">
            <w:pPr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</w:pPr>
            <w:r w:rsidRPr="001B05A6">
              <w:rPr>
                <w:rFonts w:asciiTheme="minorHAnsi" w:hAnsiTheme="minorHAnsi" w:cstheme="minorBidi"/>
                <w:sz w:val="24"/>
                <w:szCs w:val="24"/>
              </w:rPr>
              <w:t>Are all Centers</w:t>
            </w:r>
            <w:bookmarkStart w:id="4" w:name="_Hlk145680283"/>
            <w:r w:rsidRPr="001B05A6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bookmarkEnd w:id="4"/>
            <w:r w:rsidRPr="001B05A6">
              <w:rPr>
                <w:rFonts w:asciiTheme="minorHAnsi" w:hAnsiTheme="minorHAnsi" w:cstheme="minorBidi"/>
                <w:sz w:val="24"/>
                <w:szCs w:val="24"/>
              </w:rPr>
              <w:t>in compliance with Section 504 of the Rehabilitation Act?</w:t>
            </w:r>
          </w:p>
        </w:tc>
        <w:tc>
          <w:tcPr>
            <w:tcW w:w="1525" w:type="dxa"/>
          </w:tcPr>
          <w:p w14:paraId="2BDB1F7F" w14:textId="7CDA8743" w:rsidR="008373D8" w:rsidRPr="001B05A6" w:rsidRDefault="00000000" w:rsidP="008373D8">
            <w:pPr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21008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3D8" w:rsidRPr="001B05A6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8373D8" w:rsidRPr="001B05A6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 w:rsidR="008373D8" w:rsidRPr="001B05A6">
              <w:tab/>
            </w: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-84239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3D8" w:rsidRPr="001B05A6">
                  <w:rPr>
                    <w:rFonts w:ascii="MS Gothic" w:eastAsia="MS Gothic" w:hAnsi="MS Gothic" w:cstheme="minorBidi"/>
                    <w:sz w:val="24"/>
                    <w:szCs w:val="24"/>
                  </w:rPr>
                  <w:t>☐</w:t>
                </w:r>
              </w:sdtContent>
            </w:sdt>
            <w:r w:rsidR="008373D8" w:rsidRPr="001B05A6">
              <w:rPr>
                <w:rFonts w:asciiTheme="minorHAnsi" w:hAnsiTheme="minorHAnsi" w:cstheme="minorBidi"/>
                <w:sz w:val="24"/>
                <w:szCs w:val="24"/>
              </w:rPr>
              <w:t>No</w:t>
            </w:r>
          </w:p>
        </w:tc>
      </w:tr>
    </w:tbl>
    <w:p w14:paraId="292C996E" w14:textId="180DBCED" w:rsidR="00BF1EE2" w:rsidRPr="00F03247" w:rsidRDefault="00BF1EE2" w:rsidP="40E31135">
      <w:pPr>
        <w:rPr>
          <w:rFonts w:asciiTheme="minorHAnsi" w:hAnsiTheme="minorHAnsi" w:cstheme="minorBidi"/>
          <w:sz w:val="24"/>
          <w:szCs w:val="24"/>
        </w:rPr>
      </w:pPr>
    </w:p>
    <w:p w14:paraId="5783A4EC" w14:textId="485941F7" w:rsidR="40E31135" w:rsidRDefault="40E31135" w:rsidP="40E31135">
      <w:pPr>
        <w:rPr>
          <w:rFonts w:asciiTheme="minorHAnsi" w:hAnsiTheme="minorHAnsi" w:cstheme="minorBidi"/>
          <w:sz w:val="24"/>
          <w:szCs w:val="24"/>
        </w:rPr>
      </w:pPr>
    </w:p>
    <w:p w14:paraId="62158A64" w14:textId="5902FC8E" w:rsidR="00BF1EE2" w:rsidRPr="005563FA" w:rsidRDefault="480A0C1A" w:rsidP="00F03247">
      <w:pPr>
        <w:pStyle w:val="NoSpacing"/>
        <w:rPr>
          <w:sz w:val="24"/>
          <w:szCs w:val="24"/>
        </w:rPr>
      </w:pPr>
      <w:r w:rsidRPr="75DE00B1">
        <w:rPr>
          <w:b/>
          <w:bCs/>
          <w:sz w:val="24"/>
          <w:szCs w:val="24"/>
        </w:rPr>
        <w:t xml:space="preserve">MassHire </w:t>
      </w:r>
      <w:r w:rsidR="00BF1EE2" w:rsidRPr="75DE00B1">
        <w:rPr>
          <w:b/>
          <w:bCs/>
          <w:sz w:val="24"/>
          <w:szCs w:val="24"/>
        </w:rPr>
        <w:t>Workforce Board Designee Signature</w:t>
      </w:r>
      <w:r w:rsidR="00BF1EE2" w:rsidRPr="75DE00B1">
        <w:rPr>
          <w:sz w:val="24"/>
          <w:szCs w:val="24"/>
        </w:rPr>
        <w:t>:  ______________________________________</w:t>
      </w:r>
      <w:r w:rsidR="000836A3">
        <w:rPr>
          <w:sz w:val="24"/>
          <w:szCs w:val="24"/>
        </w:rPr>
        <w:t>___</w:t>
      </w:r>
      <w:r w:rsidR="00BF1EE2" w:rsidRPr="00F03247">
        <w:rPr>
          <w:rFonts w:cstheme="minorHAnsi"/>
          <w:b/>
          <w:bCs/>
          <w:sz w:val="24"/>
          <w:szCs w:val="24"/>
        </w:rPr>
        <w:t>Date Signed</w:t>
      </w:r>
      <w:r w:rsidR="00BF1EE2" w:rsidRPr="00F03247">
        <w:rPr>
          <w:rFonts w:cstheme="minorHAnsi"/>
          <w:sz w:val="24"/>
          <w:szCs w:val="24"/>
        </w:rPr>
        <w:t>:  _______________</w:t>
      </w:r>
    </w:p>
    <w:p w14:paraId="240F62A8" w14:textId="77777777" w:rsidR="00047EA0" w:rsidRDefault="00047EA0" w:rsidP="2398A59B">
      <w:pPr>
        <w:jc w:val="center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14:paraId="6882E1FB" w14:textId="77777777" w:rsidR="00A63EF5" w:rsidRDefault="00A63EF5" w:rsidP="421F007A">
      <w:pPr>
        <w:jc w:val="center"/>
        <w:rPr>
          <w:rFonts w:asciiTheme="minorHAnsi" w:eastAsiaTheme="minorEastAsia" w:hAnsiTheme="minorHAnsi" w:cstheme="minorBidi"/>
          <w:sz w:val="16"/>
          <w:szCs w:val="16"/>
        </w:rPr>
      </w:pPr>
    </w:p>
    <w:p w14:paraId="3D49EF6E" w14:textId="21DAF8AE" w:rsidR="1B51B2EE" w:rsidRDefault="1B51B2EE" w:rsidP="421F007A">
      <w:pPr>
        <w:jc w:val="center"/>
        <w:rPr>
          <w:rFonts w:asciiTheme="minorHAnsi" w:eastAsiaTheme="minorEastAsia" w:hAnsiTheme="minorHAnsi" w:cstheme="minorBidi"/>
          <w:sz w:val="16"/>
          <w:szCs w:val="16"/>
        </w:rPr>
      </w:pPr>
      <w:r w:rsidRPr="421F007A">
        <w:rPr>
          <w:rFonts w:asciiTheme="minorHAnsi" w:eastAsiaTheme="minorEastAsia" w:hAnsiTheme="minorHAnsi" w:cstheme="minorBidi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7C495F4D" w14:textId="4CDB504F" w:rsidR="1B51B2EE" w:rsidRDefault="1B51B2EE" w:rsidP="1C246408">
      <w:pPr>
        <w:jc w:val="center"/>
      </w:pPr>
      <w:r w:rsidRPr="1C246408">
        <w:rPr>
          <w:rFonts w:ascii="Calibri" w:eastAsia="Calibri" w:hAnsi="Calibri" w:cs="Calibri"/>
          <w:sz w:val="16"/>
          <w:szCs w:val="16"/>
        </w:rPr>
        <w:t>An equal opportunity employer/program. Auxiliary aids and services are available upon request to individuals with disabilities.</w:t>
      </w:r>
    </w:p>
    <w:p w14:paraId="78370C7E" w14:textId="591CEA94" w:rsidR="1C246408" w:rsidRDefault="1C246408" w:rsidP="1C246408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2B839D7" w14:textId="3633002E" w:rsidR="6D245164" w:rsidRDefault="00234175" w:rsidP="362FA8D4">
      <w:pPr>
        <w:jc w:val="center"/>
      </w:pPr>
      <w:r>
        <w:rPr>
          <w:rFonts w:ascii="Calibri" w:eastAsia="Calibri" w:hAnsi="Calibri" w:cs="Calibri"/>
          <w:color w:val="000000" w:themeColor="text1"/>
          <w:sz w:val="16"/>
          <w:szCs w:val="16"/>
        </w:rPr>
        <w:t>10</w:t>
      </w:r>
      <w:r w:rsidR="6D245164" w:rsidRPr="362FA8D4">
        <w:rPr>
          <w:rFonts w:ascii="Calibri" w:eastAsia="Calibri" w:hAnsi="Calibri" w:cs="Calibri"/>
          <w:color w:val="000000" w:themeColor="text1"/>
          <w:sz w:val="16"/>
          <w:szCs w:val="16"/>
        </w:rPr>
        <w:t>/2025</w:t>
      </w:r>
    </w:p>
    <w:sectPr w:rsidR="6D245164" w:rsidSect="00BF1EE2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ADD3" w14:textId="77777777" w:rsidR="008A0985" w:rsidRDefault="008A0985" w:rsidP="00E85C6C">
      <w:r>
        <w:separator/>
      </w:r>
    </w:p>
  </w:endnote>
  <w:endnote w:type="continuationSeparator" w:id="0">
    <w:p w14:paraId="777449FF" w14:textId="77777777" w:rsidR="008A0985" w:rsidRDefault="008A0985" w:rsidP="00E8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97599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715D6069" w14:textId="33C0E399" w:rsidR="005751B9" w:rsidRPr="00F0622C" w:rsidRDefault="005751B9" w:rsidP="362FA8D4">
        <w:pPr>
          <w:pStyle w:val="Footer"/>
          <w:jc w:val="right"/>
          <w:rPr>
            <w:rFonts w:ascii="Times New Roman" w:hAnsi="Times New Roman"/>
            <w:sz w:val="20"/>
          </w:rPr>
        </w:pPr>
        <w:r w:rsidRPr="362FA8D4">
          <w:rPr>
            <w:rFonts w:ascii="Times New Roman" w:hAnsi="Times New Roman"/>
            <w:noProof/>
            <w:sz w:val="20"/>
          </w:rPr>
          <w:fldChar w:fldCharType="begin"/>
        </w:r>
        <w:r w:rsidRPr="362FA8D4">
          <w:rPr>
            <w:rFonts w:ascii="Times New Roman" w:hAnsi="Times New Roman"/>
            <w:sz w:val="20"/>
          </w:rPr>
          <w:instrText xml:space="preserve"> PAGE   \* MERGEFORMAT </w:instrText>
        </w:r>
        <w:r w:rsidRPr="362FA8D4">
          <w:rPr>
            <w:rFonts w:ascii="Times New Roman" w:hAnsi="Times New Roman"/>
            <w:sz w:val="20"/>
          </w:rPr>
          <w:fldChar w:fldCharType="separate"/>
        </w:r>
        <w:r w:rsidR="362FA8D4" w:rsidRPr="362FA8D4">
          <w:rPr>
            <w:rFonts w:ascii="Times New Roman" w:hAnsi="Times New Roman"/>
            <w:noProof/>
            <w:sz w:val="20"/>
          </w:rPr>
          <w:t>2</w:t>
        </w:r>
        <w:r w:rsidRPr="362FA8D4">
          <w:rPr>
            <w:rFonts w:ascii="Times New Roman" w:hAnsi="Times New Roman"/>
            <w:noProof/>
            <w:sz w:val="20"/>
          </w:rPr>
          <w:fldChar w:fldCharType="end"/>
        </w:r>
        <w:r w:rsidR="362FA8D4" w:rsidRPr="362FA8D4">
          <w:rPr>
            <w:rFonts w:ascii="Times New Roman" w:hAnsi="Times New Roman"/>
            <w:noProof/>
            <w:sz w:val="20"/>
          </w:rPr>
          <w:t xml:space="preserve"> of </w:t>
        </w:r>
        <w:r w:rsidR="00C05F9F">
          <w:rPr>
            <w:rFonts w:ascii="Times New Roman" w:hAnsi="Times New Roman"/>
            <w:noProof/>
            <w:sz w:val="20"/>
          </w:rPr>
          <w:t>6</w:t>
        </w:r>
      </w:p>
    </w:sdtContent>
  </w:sdt>
  <w:p w14:paraId="2ABA0EED" w14:textId="77777777" w:rsidR="005751B9" w:rsidRDefault="00575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5149" w14:textId="77777777" w:rsidR="008A0985" w:rsidRDefault="008A0985" w:rsidP="00E85C6C">
      <w:r>
        <w:separator/>
      </w:r>
    </w:p>
  </w:footnote>
  <w:footnote w:type="continuationSeparator" w:id="0">
    <w:p w14:paraId="2AA9E0E3" w14:textId="77777777" w:rsidR="008A0985" w:rsidRDefault="008A0985" w:rsidP="00E8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DB16" w14:textId="025BA82E" w:rsidR="00E740CD" w:rsidRPr="00E22D45" w:rsidRDefault="00E740CD" w:rsidP="002962C5">
    <w:pPr>
      <w:spacing w:after="160" w:line="259" w:lineRule="auto"/>
      <w:jc w:val="center"/>
      <w:rPr>
        <w:rFonts w:asciiTheme="minorHAnsi" w:eastAsia="Calibri" w:hAnsiTheme="minorHAnsi" w:cstheme="minorHAnsi"/>
        <w:bCs/>
        <w:sz w:val="24"/>
        <w:szCs w:val="24"/>
      </w:rPr>
    </w:pPr>
    <w:r w:rsidRPr="00E22D45">
      <w:rPr>
        <w:rFonts w:asciiTheme="minorHAnsi" w:eastAsia="Calibri" w:hAnsiTheme="minorHAnsi" w:cstheme="minorHAnsi"/>
        <w:bCs/>
        <w:sz w:val="24"/>
        <w:szCs w:val="24"/>
      </w:rPr>
      <w:t>A</w:t>
    </w:r>
    <w:r w:rsidR="00E22D45" w:rsidRPr="00E22D45">
      <w:rPr>
        <w:rFonts w:asciiTheme="minorHAnsi" w:eastAsia="Calibri" w:hAnsiTheme="minorHAnsi" w:cstheme="minorHAnsi"/>
        <w:bCs/>
        <w:sz w:val="24"/>
        <w:szCs w:val="24"/>
      </w:rPr>
      <w:t>ttachment</w:t>
    </w:r>
    <w:r w:rsidRPr="00E22D45">
      <w:rPr>
        <w:rFonts w:asciiTheme="minorHAnsi" w:eastAsia="Calibri" w:hAnsiTheme="minorHAnsi" w:cstheme="minorHAnsi"/>
        <w:bCs/>
        <w:sz w:val="24"/>
        <w:szCs w:val="24"/>
      </w:rPr>
      <w:t xml:space="preserve"> </w:t>
    </w:r>
    <w:r w:rsidR="005209F4" w:rsidRPr="00E22D45">
      <w:rPr>
        <w:rFonts w:asciiTheme="minorHAnsi" w:eastAsia="Calibri" w:hAnsiTheme="minorHAnsi" w:cstheme="minorHAnsi"/>
        <w:bCs/>
        <w:sz w:val="24"/>
        <w:szCs w:val="24"/>
      </w:rPr>
      <w:t>E</w:t>
    </w:r>
  </w:p>
  <w:p w14:paraId="28D7A83F" w14:textId="61951744" w:rsidR="00E740CD" w:rsidRPr="00F03247" w:rsidRDefault="00F10553" w:rsidP="00E740CD">
    <w:pPr>
      <w:jc w:val="center"/>
      <w:rPr>
        <w:rFonts w:asciiTheme="minorHAnsi" w:hAnsiTheme="minorHAnsi" w:cstheme="minorHAnsi"/>
        <w:sz w:val="28"/>
        <w:szCs w:val="28"/>
      </w:rPr>
    </w:pPr>
    <w:r w:rsidRPr="00F03247">
      <w:rPr>
        <w:rFonts w:asciiTheme="minorHAnsi" w:hAnsiTheme="minorHAnsi" w:cstheme="minorHAnsi"/>
        <w:sz w:val="28"/>
        <w:szCs w:val="28"/>
      </w:rPr>
      <w:t>E</w:t>
    </w:r>
    <w:r w:rsidR="00656C3B" w:rsidRPr="00F03247">
      <w:rPr>
        <w:rFonts w:asciiTheme="minorHAnsi" w:hAnsiTheme="minorHAnsi" w:cstheme="minorHAnsi"/>
        <w:sz w:val="28"/>
        <w:szCs w:val="28"/>
      </w:rPr>
      <w:t>EO</w:t>
    </w:r>
    <w:r w:rsidRPr="00F03247">
      <w:rPr>
        <w:rFonts w:asciiTheme="minorHAnsi" w:hAnsiTheme="minorHAnsi" w:cstheme="minorHAnsi"/>
        <w:sz w:val="28"/>
        <w:szCs w:val="28"/>
      </w:rPr>
      <w:t>/</w:t>
    </w:r>
    <w:r w:rsidR="00656C3B" w:rsidRPr="00F03247">
      <w:rPr>
        <w:rFonts w:asciiTheme="minorHAnsi" w:hAnsiTheme="minorHAnsi" w:cstheme="minorHAnsi"/>
        <w:sz w:val="28"/>
        <w:szCs w:val="28"/>
      </w:rPr>
      <w:t>ADA</w:t>
    </w:r>
    <w:r w:rsidR="00823AB3">
      <w:rPr>
        <w:rFonts w:asciiTheme="minorHAnsi" w:hAnsiTheme="minorHAnsi" w:cstheme="minorHAnsi"/>
        <w:sz w:val="28"/>
        <w:szCs w:val="28"/>
      </w:rPr>
      <w:t>/</w:t>
    </w:r>
    <w:r w:rsidR="00E740CD" w:rsidRPr="00F03247">
      <w:rPr>
        <w:rFonts w:asciiTheme="minorHAnsi" w:hAnsiTheme="minorHAnsi" w:cstheme="minorHAnsi"/>
        <w:sz w:val="28"/>
        <w:szCs w:val="28"/>
      </w:rPr>
      <w:t>Compl</w:t>
    </w:r>
    <w:r w:rsidR="00DF24BB" w:rsidRPr="00F03247">
      <w:rPr>
        <w:rFonts w:asciiTheme="minorHAnsi" w:hAnsiTheme="minorHAnsi" w:cstheme="minorHAnsi"/>
        <w:sz w:val="28"/>
        <w:szCs w:val="28"/>
      </w:rPr>
      <w:t>aint</w:t>
    </w:r>
    <w:r w:rsidR="00E740CD" w:rsidRPr="00F03247">
      <w:rPr>
        <w:rFonts w:asciiTheme="minorHAnsi" w:hAnsiTheme="minorHAnsi" w:cstheme="minorHAnsi"/>
        <w:sz w:val="28"/>
        <w:szCs w:val="28"/>
      </w:rPr>
      <w:t xml:space="preserve"> Revie</w:t>
    </w:r>
    <w:r w:rsidR="0013555E" w:rsidRPr="00F03247">
      <w:rPr>
        <w:rFonts w:asciiTheme="minorHAnsi" w:hAnsiTheme="minorHAnsi" w:cstheme="minorHAnsi"/>
        <w:sz w:val="28"/>
        <w:szCs w:val="28"/>
      </w:rPr>
      <w:t>w</w:t>
    </w:r>
    <w:r w:rsidR="009E5186" w:rsidRPr="00F03247">
      <w:rPr>
        <w:rFonts w:asciiTheme="minorHAnsi" w:hAnsiTheme="minorHAnsi" w:cstheme="minorHAnsi"/>
        <w:sz w:val="28"/>
        <w:szCs w:val="28"/>
      </w:rPr>
      <w:t xml:space="preserve"> </w:t>
    </w:r>
    <w:r w:rsidR="00F94C1D">
      <w:rPr>
        <w:rFonts w:asciiTheme="minorHAnsi" w:hAnsiTheme="minorHAnsi" w:cstheme="minorHAnsi"/>
        <w:sz w:val="28"/>
        <w:szCs w:val="28"/>
      </w:rPr>
      <w:t>Sheet</w:t>
    </w:r>
  </w:p>
  <w:p w14:paraId="745E36C6" w14:textId="0C24E875" w:rsidR="00E740CD" w:rsidRPr="00F03247" w:rsidRDefault="362FA8D4" w:rsidP="362FA8D4">
    <w:pPr>
      <w:jc w:val="center"/>
      <w:rPr>
        <w:rFonts w:asciiTheme="minorHAnsi" w:hAnsiTheme="minorHAnsi" w:cstheme="minorBidi"/>
        <w:sz w:val="28"/>
        <w:szCs w:val="28"/>
      </w:rPr>
    </w:pPr>
    <w:r w:rsidRPr="362FA8D4">
      <w:rPr>
        <w:rFonts w:asciiTheme="minorHAnsi" w:hAnsiTheme="minorHAnsi" w:cstheme="minorBidi"/>
        <w:sz w:val="28"/>
        <w:szCs w:val="28"/>
      </w:rPr>
      <w:t>Fiscal Year 2026</w:t>
    </w:r>
  </w:p>
  <w:p w14:paraId="5D684B7B" w14:textId="77777777" w:rsidR="008B4BAF" w:rsidRPr="00E22D45" w:rsidRDefault="008B4BAF" w:rsidP="00E740CD">
    <w:pPr>
      <w:jc w:val="center"/>
      <w:rPr>
        <w:rFonts w:asciiTheme="minorHAnsi" w:hAnsiTheme="minorHAnsi"/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9mTYUi9" int2:invalidationBookmarkName="" int2:hashCode="rLfBm3epmEUD6v" int2:id="v2UIYdRw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C1EB3"/>
    <w:multiLevelType w:val="hybridMultilevel"/>
    <w:tmpl w:val="A98E3C6A"/>
    <w:lvl w:ilvl="0" w:tplc="374843E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CCB5127"/>
    <w:multiLevelType w:val="multilevel"/>
    <w:tmpl w:val="FC6A2B0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79256876">
    <w:abstractNumId w:val="0"/>
  </w:num>
  <w:num w:numId="2" w16cid:durableId="79772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44"/>
    <w:rsid w:val="000003B6"/>
    <w:rsid w:val="000067B7"/>
    <w:rsid w:val="00012BA8"/>
    <w:rsid w:val="00013244"/>
    <w:rsid w:val="000139B0"/>
    <w:rsid w:val="000168C1"/>
    <w:rsid w:val="00023A11"/>
    <w:rsid w:val="00027845"/>
    <w:rsid w:val="00033C24"/>
    <w:rsid w:val="00034992"/>
    <w:rsid w:val="00037543"/>
    <w:rsid w:val="000428D0"/>
    <w:rsid w:val="00045DC3"/>
    <w:rsid w:val="00047EA0"/>
    <w:rsid w:val="00054347"/>
    <w:rsid w:val="00072B1A"/>
    <w:rsid w:val="00077389"/>
    <w:rsid w:val="000836A3"/>
    <w:rsid w:val="0008448A"/>
    <w:rsid w:val="000B0B44"/>
    <w:rsid w:val="000B183D"/>
    <w:rsid w:val="000B2D7F"/>
    <w:rsid w:val="000B5EE6"/>
    <w:rsid w:val="000C7060"/>
    <w:rsid w:val="000D1A84"/>
    <w:rsid w:val="000D389D"/>
    <w:rsid w:val="000D3D5F"/>
    <w:rsid w:val="000D5BA9"/>
    <w:rsid w:val="000E02FE"/>
    <w:rsid w:val="000E0930"/>
    <w:rsid w:val="000E1A88"/>
    <w:rsid w:val="000E1AA1"/>
    <w:rsid w:val="000E2ADB"/>
    <w:rsid w:val="000E7209"/>
    <w:rsid w:val="000F08B0"/>
    <w:rsid w:val="00111F58"/>
    <w:rsid w:val="00112192"/>
    <w:rsid w:val="00112F04"/>
    <w:rsid w:val="001146CF"/>
    <w:rsid w:val="001157D6"/>
    <w:rsid w:val="00117EA5"/>
    <w:rsid w:val="001234A8"/>
    <w:rsid w:val="00127351"/>
    <w:rsid w:val="00131079"/>
    <w:rsid w:val="00133768"/>
    <w:rsid w:val="0013555E"/>
    <w:rsid w:val="00141C7E"/>
    <w:rsid w:val="001553EA"/>
    <w:rsid w:val="00161ED9"/>
    <w:rsid w:val="00163F0A"/>
    <w:rsid w:val="00173881"/>
    <w:rsid w:val="00183BD3"/>
    <w:rsid w:val="00186D9B"/>
    <w:rsid w:val="001B05A6"/>
    <w:rsid w:val="001B09A6"/>
    <w:rsid w:val="001C38FE"/>
    <w:rsid w:val="001C462E"/>
    <w:rsid w:val="001C48B2"/>
    <w:rsid w:val="001D2F86"/>
    <w:rsid w:val="001F00D2"/>
    <w:rsid w:val="001F00D4"/>
    <w:rsid w:val="001F3921"/>
    <w:rsid w:val="00211FCB"/>
    <w:rsid w:val="00212572"/>
    <w:rsid w:val="00227722"/>
    <w:rsid w:val="00233346"/>
    <w:rsid w:val="00234175"/>
    <w:rsid w:val="00241B33"/>
    <w:rsid w:val="00245FF2"/>
    <w:rsid w:val="00247434"/>
    <w:rsid w:val="002578FB"/>
    <w:rsid w:val="0026031E"/>
    <w:rsid w:val="00286C54"/>
    <w:rsid w:val="002962C5"/>
    <w:rsid w:val="002964ED"/>
    <w:rsid w:val="002A1983"/>
    <w:rsid w:val="002A542A"/>
    <w:rsid w:val="002B6A38"/>
    <w:rsid w:val="002C6FC5"/>
    <w:rsid w:val="002D449D"/>
    <w:rsid w:val="002E40B1"/>
    <w:rsid w:val="002E5CDA"/>
    <w:rsid w:val="002E72E6"/>
    <w:rsid w:val="002F0E22"/>
    <w:rsid w:val="002F37FA"/>
    <w:rsid w:val="002F7BC5"/>
    <w:rsid w:val="00303042"/>
    <w:rsid w:val="0031556F"/>
    <w:rsid w:val="003210D0"/>
    <w:rsid w:val="003215BE"/>
    <w:rsid w:val="00323761"/>
    <w:rsid w:val="00331175"/>
    <w:rsid w:val="0035610B"/>
    <w:rsid w:val="0036408A"/>
    <w:rsid w:val="00367674"/>
    <w:rsid w:val="00373751"/>
    <w:rsid w:val="0037375F"/>
    <w:rsid w:val="003758F3"/>
    <w:rsid w:val="00395551"/>
    <w:rsid w:val="003B5E3F"/>
    <w:rsid w:val="003B7677"/>
    <w:rsid w:val="003C32EB"/>
    <w:rsid w:val="003C5EDE"/>
    <w:rsid w:val="003C6388"/>
    <w:rsid w:val="003D1380"/>
    <w:rsid w:val="003D223E"/>
    <w:rsid w:val="003D28AE"/>
    <w:rsid w:val="003D6A85"/>
    <w:rsid w:val="003E25C0"/>
    <w:rsid w:val="004045CA"/>
    <w:rsid w:val="00404BA3"/>
    <w:rsid w:val="00410123"/>
    <w:rsid w:val="004142CF"/>
    <w:rsid w:val="00420A1E"/>
    <w:rsid w:val="004324FC"/>
    <w:rsid w:val="00436D13"/>
    <w:rsid w:val="00444961"/>
    <w:rsid w:val="00445B41"/>
    <w:rsid w:val="00450CEB"/>
    <w:rsid w:val="004524EE"/>
    <w:rsid w:val="00455122"/>
    <w:rsid w:val="00466BBA"/>
    <w:rsid w:val="0047384E"/>
    <w:rsid w:val="004742B8"/>
    <w:rsid w:val="004803BB"/>
    <w:rsid w:val="00483F59"/>
    <w:rsid w:val="00486726"/>
    <w:rsid w:val="00492241"/>
    <w:rsid w:val="004925EA"/>
    <w:rsid w:val="004A39AA"/>
    <w:rsid w:val="004A5F58"/>
    <w:rsid w:val="004B0E1A"/>
    <w:rsid w:val="004B46FF"/>
    <w:rsid w:val="004B5907"/>
    <w:rsid w:val="004D5613"/>
    <w:rsid w:val="004D72C1"/>
    <w:rsid w:val="005012B9"/>
    <w:rsid w:val="0051019F"/>
    <w:rsid w:val="00514536"/>
    <w:rsid w:val="005209F4"/>
    <w:rsid w:val="00524A8D"/>
    <w:rsid w:val="00536FED"/>
    <w:rsid w:val="0054793E"/>
    <w:rsid w:val="00553B1C"/>
    <w:rsid w:val="005563FA"/>
    <w:rsid w:val="0056004C"/>
    <w:rsid w:val="00565893"/>
    <w:rsid w:val="005751B9"/>
    <w:rsid w:val="005968B4"/>
    <w:rsid w:val="005A0709"/>
    <w:rsid w:val="005A1BB9"/>
    <w:rsid w:val="005A3A46"/>
    <w:rsid w:val="005C7D95"/>
    <w:rsid w:val="005D4510"/>
    <w:rsid w:val="005E210C"/>
    <w:rsid w:val="005E2A4D"/>
    <w:rsid w:val="005E37FC"/>
    <w:rsid w:val="005F35FB"/>
    <w:rsid w:val="005F5544"/>
    <w:rsid w:val="00602077"/>
    <w:rsid w:val="00607105"/>
    <w:rsid w:val="00613754"/>
    <w:rsid w:val="00616504"/>
    <w:rsid w:val="006217B8"/>
    <w:rsid w:val="00624A2F"/>
    <w:rsid w:val="00625B21"/>
    <w:rsid w:val="0063186B"/>
    <w:rsid w:val="0063424B"/>
    <w:rsid w:val="00634F89"/>
    <w:rsid w:val="006403D5"/>
    <w:rsid w:val="0065234D"/>
    <w:rsid w:val="006526DF"/>
    <w:rsid w:val="00654067"/>
    <w:rsid w:val="00656B50"/>
    <w:rsid w:val="00656C3B"/>
    <w:rsid w:val="0066040E"/>
    <w:rsid w:val="00676E81"/>
    <w:rsid w:val="00683938"/>
    <w:rsid w:val="0069326F"/>
    <w:rsid w:val="00695DE2"/>
    <w:rsid w:val="00696E3B"/>
    <w:rsid w:val="006A153F"/>
    <w:rsid w:val="006B300A"/>
    <w:rsid w:val="006C14D2"/>
    <w:rsid w:val="006C6490"/>
    <w:rsid w:val="006D029A"/>
    <w:rsid w:val="006D356B"/>
    <w:rsid w:val="006D49AC"/>
    <w:rsid w:val="006D4A87"/>
    <w:rsid w:val="006D7C42"/>
    <w:rsid w:val="006E51B9"/>
    <w:rsid w:val="006E5FE2"/>
    <w:rsid w:val="006F6E0A"/>
    <w:rsid w:val="0070373E"/>
    <w:rsid w:val="00712D78"/>
    <w:rsid w:val="0071511B"/>
    <w:rsid w:val="007155CA"/>
    <w:rsid w:val="007239AD"/>
    <w:rsid w:val="00733998"/>
    <w:rsid w:val="00734056"/>
    <w:rsid w:val="00742699"/>
    <w:rsid w:val="00760F67"/>
    <w:rsid w:val="007860B0"/>
    <w:rsid w:val="007942B3"/>
    <w:rsid w:val="007B4F53"/>
    <w:rsid w:val="007B54A2"/>
    <w:rsid w:val="007C3EFA"/>
    <w:rsid w:val="007D7C9C"/>
    <w:rsid w:val="007D7F5C"/>
    <w:rsid w:val="007E40FF"/>
    <w:rsid w:val="007E46D5"/>
    <w:rsid w:val="007E4CFD"/>
    <w:rsid w:val="007E783A"/>
    <w:rsid w:val="00810037"/>
    <w:rsid w:val="00810180"/>
    <w:rsid w:val="00811569"/>
    <w:rsid w:val="00820947"/>
    <w:rsid w:val="00821A95"/>
    <w:rsid w:val="00823AB3"/>
    <w:rsid w:val="008240C8"/>
    <w:rsid w:val="00824954"/>
    <w:rsid w:val="008373D8"/>
    <w:rsid w:val="008378C5"/>
    <w:rsid w:val="00846A44"/>
    <w:rsid w:val="00847EAF"/>
    <w:rsid w:val="00861B2C"/>
    <w:rsid w:val="00880246"/>
    <w:rsid w:val="008819F5"/>
    <w:rsid w:val="0089142F"/>
    <w:rsid w:val="008953C8"/>
    <w:rsid w:val="008A0985"/>
    <w:rsid w:val="008A6409"/>
    <w:rsid w:val="008B3E87"/>
    <w:rsid w:val="008B4BAF"/>
    <w:rsid w:val="008B6084"/>
    <w:rsid w:val="008D2814"/>
    <w:rsid w:val="008E150C"/>
    <w:rsid w:val="008E2B08"/>
    <w:rsid w:val="008E671F"/>
    <w:rsid w:val="008E795E"/>
    <w:rsid w:val="008F0FA3"/>
    <w:rsid w:val="00902D4F"/>
    <w:rsid w:val="009121D8"/>
    <w:rsid w:val="00915BFF"/>
    <w:rsid w:val="00935098"/>
    <w:rsid w:val="00937129"/>
    <w:rsid w:val="00937879"/>
    <w:rsid w:val="00943145"/>
    <w:rsid w:val="009504B0"/>
    <w:rsid w:val="00966922"/>
    <w:rsid w:val="0097299E"/>
    <w:rsid w:val="00977241"/>
    <w:rsid w:val="009808DF"/>
    <w:rsid w:val="00983CD2"/>
    <w:rsid w:val="00992D68"/>
    <w:rsid w:val="009946E2"/>
    <w:rsid w:val="009B2BDC"/>
    <w:rsid w:val="009B5349"/>
    <w:rsid w:val="009D357F"/>
    <w:rsid w:val="009E1D71"/>
    <w:rsid w:val="009E5186"/>
    <w:rsid w:val="009F5594"/>
    <w:rsid w:val="00A05F4F"/>
    <w:rsid w:val="00A1649A"/>
    <w:rsid w:val="00A1711F"/>
    <w:rsid w:val="00A26350"/>
    <w:rsid w:val="00A32409"/>
    <w:rsid w:val="00A33B6A"/>
    <w:rsid w:val="00A345C2"/>
    <w:rsid w:val="00A40A3A"/>
    <w:rsid w:val="00A46D8C"/>
    <w:rsid w:val="00A569B4"/>
    <w:rsid w:val="00A62B7C"/>
    <w:rsid w:val="00A634EA"/>
    <w:rsid w:val="00A63EF5"/>
    <w:rsid w:val="00A665BE"/>
    <w:rsid w:val="00A73915"/>
    <w:rsid w:val="00A84526"/>
    <w:rsid w:val="00A84FFE"/>
    <w:rsid w:val="00A90D64"/>
    <w:rsid w:val="00A95942"/>
    <w:rsid w:val="00AA10F9"/>
    <w:rsid w:val="00AA5907"/>
    <w:rsid w:val="00AB55E1"/>
    <w:rsid w:val="00AB676E"/>
    <w:rsid w:val="00AC247A"/>
    <w:rsid w:val="00AD4E52"/>
    <w:rsid w:val="00AE4CB7"/>
    <w:rsid w:val="00AE68C1"/>
    <w:rsid w:val="00AF4087"/>
    <w:rsid w:val="00B04DE9"/>
    <w:rsid w:val="00B14D09"/>
    <w:rsid w:val="00B17828"/>
    <w:rsid w:val="00B4277D"/>
    <w:rsid w:val="00B45327"/>
    <w:rsid w:val="00B52FC7"/>
    <w:rsid w:val="00B61E30"/>
    <w:rsid w:val="00B82BB8"/>
    <w:rsid w:val="00B917A5"/>
    <w:rsid w:val="00B9321F"/>
    <w:rsid w:val="00BA48C7"/>
    <w:rsid w:val="00BC1110"/>
    <w:rsid w:val="00BD2F88"/>
    <w:rsid w:val="00BE431F"/>
    <w:rsid w:val="00BE6918"/>
    <w:rsid w:val="00BF0D74"/>
    <w:rsid w:val="00BF1248"/>
    <w:rsid w:val="00BF1EE2"/>
    <w:rsid w:val="00BF40BF"/>
    <w:rsid w:val="00C05F9F"/>
    <w:rsid w:val="00C06A63"/>
    <w:rsid w:val="00C23591"/>
    <w:rsid w:val="00C2503A"/>
    <w:rsid w:val="00C2554B"/>
    <w:rsid w:val="00C37635"/>
    <w:rsid w:val="00C46210"/>
    <w:rsid w:val="00C50372"/>
    <w:rsid w:val="00C61BCB"/>
    <w:rsid w:val="00C75909"/>
    <w:rsid w:val="00C771AA"/>
    <w:rsid w:val="00C77BE6"/>
    <w:rsid w:val="00CA28D4"/>
    <w:rsid w:val="00CA2C13"/>
    <w:rsid w:val="00CA6786"/>
    <w:rsid w:val="00CA7CD0"/>
    <w:rsid w:val="00CB0AF8"/>
    <w:rsid w:val="00CC2D3F"/>
    <w:rsid w:val="00CD5C7F"/>
    <w:rsid w:val="00CE4212"/>
    <w:rsid w:val="00CE5A52"/>
    <w:rsid w:val="00CE5B54"/>
    <w:rsid w:val="00D05FBB"/>
    <w:rsid w:val="00D148CE"/>
    <w:rsid w:val="00D15D76"/>
    <w:rsid w:val="00D21CA5"/>
    <w:rsid w:val="00D26A4D"/>
    <w:rsid w:val="00D3048F"/>
    <w:rsid w:val="00D340B7"/>
    <w:rsid w:val="00D340E1"/>
    <w:rsid w:val="00D35016"/>
    <w:rsid w:val="00D356D8"/>
    <w:rsid w:val="00D460E8"/>
    <w:rsid w:val="00D50E87"/>
    <w:rsid w:val="00D62835"/>
    <w:rsid w:val="00D718A4"/>
    <w:rsid w:val="00D80228"/>
    <w:rsid w:val="00D85A3C"/>
    <w:rsid w:val="00D908A4"/>
    <w:rsid w:val="00D90B6D"/>
    <w:rsid w:val="00D9234A"/>
    <w:rsid w:val="00DA18DC"/>
    <w:rsid w:val="00DB5D0E"/>
    <w:rsid w:val="00DC1C00"/>
    <w:rsid w:val="00DC3517"/>
    <w:rsid w:val="00DC3810"/>
    <w:rsid w:val="00DC5037"/>
    <w:rsid w:val="00DD0260"/>
    <w:rsid w:val="00DD42E2"/>
    <w:rsid w:val="00DF24BB"/>
    <w:rsid w:val="00DF78FF"/>
    <w:rsid w:val="00E12AAD"/>
    <w:rsid w:val="00E219E6"/>
    <w:rsid w:val="00E224C3"/>
    <w:rsid w:val="00E22D45"/>
    <w:rsid w:val="00E25CD6"/>
    <w:rsid w:val="00E50C09"/>
    <w:rsid w:val="00E6254E"/>
    <w:rsid w:val="00E71934"/>
    <w:rsid w:val="00E740CD"/>
    <w:rsid w:val="00E750F8"/>
    <w:rsid w:val="00E766BB"/>
    <w:rsid w:val="00E8032D"/>
    <w:rsid w:val="00E85147"/>
    <w:rsid w:val="00E85C6C"/>
    <w:rsid w:val="00E938D4"/>
    <w:rsid w:val="00E93FBC"/>
    <w:rsid w:val="00E979D7"/>
    <w:rsid w:val="00EC1B85"/>
    <w:rsid w:val="00EC3486"/>
    <w:rsid w:val="00EC3F01"/>
    <w:rsid w:val="00EC721E"/>
    <w:rsid w:val="00EE4347"/>
    <w:rsid w:val="00EE47FD"/>
    <w:rsid w:val="00EF185A"/>
    <w:rsid w:val="00EF2B23"/>
    <w:rsid w:val="00EF64DE"/>
    <w:rsid w:val="00F03247"/>
    <w:rsid w:val="00F057E4"/>
    <w:rsid w:val="00F0622C"/>
    <w:rsid w:val="00F06EBB"/>
    <w:rsid w:val="00F07C11"/>
    <w:rsid w:val="00F07C73"/>
    <w:rsid w:val="00F10553"/>
    <w:rsid w:val="00F16041"/>
    <w:rsid w:val="00F24FAE"/>
    <w:rsid w:val="00F310B8"/>
    <w:rsid w:val="00F405EF"/>
    <w:rsid w:val="00F437FD"/>
    <w:rsid w:val="00F52621"/>
    <w:rsid w:val="00F533E0"/>
    <w:rsid w:val="00F61244"/>
    <w:rsid w:val="00F614EC"/>
    <w:rsid w:val="00F63159"/>
    <w:rsid w:val="00F71436"/>
    <w:rsid w:val="00F771E4"/>
    <w:rsid w:val="00F85F35"/>
    <w:rsid w:val="00F86972"/>
    <w:rsid w:val="00F94C1D"/>
    <w:rsid w:val="00FA57B7"/>
    <w:rsid w:val="00FA57C1"/>
    <w:rsid w:val="00FB34D3"/>
    <w:rsid w:val="00FD1939"/>
    <w:rsid w:val="00FD1C88"/>
    <w:rsid w:val="00FD1FF7"/>
    <w:rsid w:val="00FF0235"/>
    <w:rsid w:val="00FF1931"/>
    <w:rsid w:val="00FF4A12"/>
    <w:rsid w:val="0328645F"/>
    <w:rsid w:val="04278D93"/>
    <w:rsid w:val="046B028E"/>
    <w:rsid w:val="052FDBC8"/>
    <w:rsid w:val="0574609C"/>
    <w:rsid w:val="0630700F"/>
    <w:rsid w:val="07B2C1F6"/>
    <w:rsid w:val="08591E76"/>
    <w:rsid w:val="088844D6"/>
    <w:rsid w:val="0AD1B829"/>
    <w:rsid w:val="0C2EF07F"/>
    <w:rsid w:val="0CF3CF85"/>
    <w:rsid w:val="0E0E583A"/>
    <w:rsid w:val="0F67D0D7"/>
    <w:rsid w:val="100028A4"/>
    <w:rsid w:val="1014CEE9"/>
    <w:rsid w:val="11003C52"/>
    <w:rsid w:val="1145BC9F"/>
    <w:rsid w:val="134A35CD"/>
    <w:rsid w:val="13C61827"/>
    <w:rsid w:val="149C2B3C"/>
    <w:rsid w:val="15E880D6"/>
    <w:rsid w:val="18090BA6"/>
    <w:rsid w:val="18306704"/>
    <w:rsid w:val="184F0288"/>
    <w:rsid w:val="1AB70969"/>
    <w:rsid w:val="1ADC005E"/>
    <w:rsid w:val="1AF2F139"/>
    <w:rsid w:val="1B51B2EE"/>
    <w:rsid w:val="1C246408"/>
    <w:rsid w:val="1C407A74"/>
    <w:rsid w:val="1D4CF746"/>
    <w:rsid w:val="1DA4029C"/>
    <w:rsid w:val="1DDD855C"/>
    <w:rsid w:val="1ECE1E1D"/>
    <w:rsid w:val="21E24324"/>
    <w:rsid w:val="22E4B463"/>
    <w:rsid w:val="2347EF1E"/>
    <w:rsid w:val="2398A59B"/>
    <w:rsid w:val="27654753"/>
    <w:rsid w:val="28726911"/>
    <w:rsid w:val="2D8011A7"/>
    <w:rsid w:val="35CC82CA"/>
    <w:rsid w:val="362FA8D4"/>
    <w:rsid w:val="37D38FE6"/>
    <w:rsid w:val="395CD51E"/>
    <w:rsid w:val="39C1B966"/>
    <w:rsid w:val="3A72B5A3"/>
    <w:rsid w:val="3AF8A57F"/>
    <w:rsid w:val="3D820A6E"/>
    <w:rsid w:val="3F8BF81B"/>
    <w:rsid w:val="406A42C5"/>
    <w:rsid w:val="40E31135"/>
    <w:rsid w:val="41405D20"/>
    <w:rsid w:val="41E3BCE3"/>
    <w:rsid w:val="421F007A"/>
    <w:rsid w:val="42AB7159"/>
    <w:rsid w:val="437E8018"/>
    <w:rsid w:val="43EAC005"/>
    <w:rsid w:val="480A0C1A"/>
    <w:rsid w:val="489F3A57"/>
    <w:rsid w:val="4A63DD75"/>
    <w:rsid w:val="4AFE11BD"/>
    <w:rsid w:val="4B060713"/>
    <w:rsid w:val="4B96FCF9"/>
    <w:rsid w:val="4FD05111"/>
    <w:rsid w:val="519C6ADC"/>
    <w:rsid w:val="51DBDE32"/>
    <w:rsid w:val="527F7A94"/>
    <w:rsid w:val="57049D8D"/>
    <w:rsid w:val="58D34A1B"/>
    <w:rsid w:val="5A23BA05"/>
    <w:rsid w:val="5AFC61E4"/>
    <w:rsid w:val="5F2BF8AB"/>
    <w:rsid w:val="60AD90DC"/>
    <w:rsid w:val="6132D30F"/>
    <w:rsid w:val="61DBBE6B"/>
    <w:rsid w:val="645034D2"/>
    <w:rsid w:val="64CC655B"/>
    <w:rsid w:val="65A18326"/>
    <w:rsid w:val="6923E413"/>
    <w:rsid w:val="6C9EE43F"/>
    <w:rsid w:val="6D245164"/>
    <w:rsid w:val="701BA738"/>
    <w:rsid w:val="703CA892"/>
    <w:rsid w:val="710C205B"/>
    <w:rsid w:val="720F3B08"/>
    <w:rsid w:val="725B182C"/>
    <w:rsid w:val="747F616D"/>
    <w:rsid w:val="74FBDCFA"/>
    <w:rsid w:val="7560D25A"/>
    <w:rsid w:val="75DE00B1"/>
    <w:rsid w:val="77433BDA"/>
    <w:rsid w:val="7791B2DD"/>
    <w:rsid w:val="7BACEB00"/>
    <w:rsid w:val="7C2FF8AB"/>
    <w:rsid w:val="7CDC6576"/>
    <w:rsid w:val="7E8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1A950"/>
  <w15:docId w15:val="{1C72C69F-8681-41E9-B2AF-281AFDCA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44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61244"/>
    <w:rPr>
      <w:color w:val="0000FF"/>
      <w:u w:val="single"/>
    </w:rPr>
  </w:style>
  <w:style w:type="paragraph" w:styleId="BodyText">
    <w:name w:val="Body Text"/>
    <w:basedOn w:val="Normal"/>
    <w:link w:val="BodyTextChar"/>
    <w:rsid w:val="00F612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124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F61244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6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C6C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56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0180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656C3B"/>
  </w:style>
  <w:style w:type="character" w:customStyle="1" w:styleId="eop">
    <w:name w:val="eop"/>
    <w:basedOn w:val="DefaultParagraphFont"/>
    <w:rsid w:val="00656C3B"/>
  </w:style>
  <w:style w:type="paragraph" w:styleId="NoSpacing">
    <w:name w:val="No Spacing"/>
    <w:uiPriority w:val="1"/>
    <w:qFormat/>
    <w:rsid w:val="00BF1E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1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A8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A8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A84"/>
    <w:rPr>
      <w:rFonts w:ascii="Arial" w:eastAsia="Times New Roman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D1A84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03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ess-board.gov/ict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D290160C-44BE-4AEF-8DCD-2D555D0FD6F7}">
    <t:Anchor>
      <t:Comment id="1042153646"/>
    </t:Anchor>
    <t:History>
      <t:Event id="{122C193E-9BF6-4A5F-8CB2-4D7B9DF790CE}" time="2025-09-25T14:12:52.869Z">
        <t:Attribution userId="S::Diane.L.Hurley@mass.gov::9a9a73bb-6928-4eb1-9414-93fe1e8d2d0a" userProvider="AD" userName="Hurley, Diane (DCS)"/>
        <t:Anchor>
          <t:Comment id="1042153646"/>
        </t:Anchor>
        <t:Create/>
      </t:Event>
      <t:Event id="{3CD82098-DC3A-4D28-8154-6713B01B126F}" time="2025-09-25T14:12:52.869Z">
        <t:Attribution userId="S::Diane.L.Hurley@mass.gov::9a9a73bb-6928-4eb1-9414-93fe1e8d2d0a" userProvider="AD" userName="Hurley, Diane (DCS)"/>
        <t:Anchor>
          <t:Comment id="1042153646"/>
        </t:Anchor>
        <t:Assign userId="S::Ashley.Terrill@mass.gov::62a1ce52-7139-4d63-9481-972f692f6b4c" userProvider="AD" userName="Terrill, Ashley (DCS)"/>
      </t:Event>
      <t:Event id="{58FA7A83-7FDE-4C79-84BE-FBE3B69A8966}" time="2025-09-25T14:12:52.869Z">
        <t:Attribution userId="S::Diane.L.Hurley@mass.gov::9a9a73bb-6928-4eb1-9414-93fe1e8d2d0a" userProvider="AD" userName="Hurley, Diane (DCS)"/>
        <t:Anchor>
          <t:Comment id="1042153646"/>
        </t:Anchor>
        <t:SetTitle title="@Terrill, Ashley (DCS) shouldn’t this read “including people with disabilities?” It shouldn’t limit this review to only that characteristic."/>
      </t:Event>
    </t:History>
  </t:Task>
  <t:Task id="{D89AC05F-FACA-4E6C-96AF-517525EFB40B}">
    <t:Anchor>
      <t:Comment id="1856735946"/>
    </t:Anchor>
    <t:History>
      <t:Event id="{44C5A60A-4CE5-40D1-ADC5-D4C0BB75B7E0}" time="2025-09-25T14:15:19.024Z">
        <t:Attribution userId="S::Diane.L.Hurley@mass.gov::9a9a73bb-6928-4eb1-9414-93fe1e8d2d0a" userProvider="AD" userName="Hurley, Diane (DCS)"/>
        <t:Anchor>
          <t:Comment id="1856735946"/>
        </t:Anchor>
        <t:Create/>
      </t:Event>
      <t:Event id="{0F526289-8779-4656-A02C-6792BB9170E5}" time="2025-09-25T14:15:19.024Z">
        <t:Attribution userId="S::Diane.L.Hurley@mass.gov::9a9a73bb-6928-4eb1-9414-93fe1e8d2d0a" userProvider="AD" userName="Hurley, Diane (DCS)"/>
        <t:Anchor>
          <t:Comment id="1856735946"/>
        </t:Anchor>
        <t:Assign userId="S::Ashley.Terrill@mass.gov::62a1ce52-7139-4d63-9481-972f692f6b4c" userProvider="AD" userName="Terrill, Ashley (DCS)"/>
      </t:Event>
      <t:Event id="{62F344E9-302F-4AE7-9E8D-144B44D2D4F9}" time="2025-09-25T14:15:19.024Z">
        <t:Attribution userId="S::Diane.L.Hurley@mass.gov::9a9a73bb-6928-4eb1-9414-93fe1e8d2d0a" userProvider="AD" userName="Hurley, Diane (DCS)"/>
        <t:Anchor>
          <t:Comment id="1856735946"/>
        </t:Anchor>
        <t:SetTitle title="@Terrill, Ashley (DCS) I’m feeling like “Centers” should be replaced with “locations” throughout for greater clarity. What do you think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724D3E3B374ED294FBB97C7AE83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F8261-8524-4344-9C5B-B35BCCFB127C}"/>
      </w:docPartPr>
      <w:docPartBody>
        <w:p w:rsidR="00482FE6" w:rsidRDefault="00482F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D73"/>
    <w:rsid w:val="000053C5"/>
    <w:rsid w:val="00033C24"/>
    <w:rsid w:val="00077389"/>
    <w:rsid w:val="000860BE"/>
    <w:rsid w:val="000B5EE6"/>
    <w:rsid w:val="000E1AA1"/>
    <w:rsid w:val="001C38FE"/>
    <w:rsid w:val="001C462E"/>
    <w:rsid w:val="00214DA2"/>
    <w:rsid w:val="00227722"/>
    <w:rsid w:val="00233346"/>
    <w:rsid w:val="0035312C"/>
    <w:rsid w:val="003A5050"/>
    <w:rsid w:val="00407D73"/>
    <w:rsid w:val="00482FE6"/>
    <w:rsid w:val="00483F59"/>
    <w:rsid w:val="004D368E"/>
    <w:rsid w:val="005012B9"/>
    <w:rsid w:val="00613754"/>
    <w:rsid w:val="00641DDE"/>
    <w:rsid w:val="0066040E"/>
    <w:rsid w:val="006911FE"/>
    <w:rsid w:val="00734056"/>
    <w:rsid w:val="007C019F"/>
    <w:rsid w:val="007D7C9C"/>
    <w:rsid w:val="0080523E"/>
    <w:rsid w:val="008B6084"/>
    <w:rsid w:val="008D13FD"/>
    <w:rsid w:val="009E2875"/>
    <w:rsid w:val="00A05F4F"/>
    <w:rsid w:val="00A158E0"/>
    <w:rsid w:val="00A66B42"/>
    <w:rsid w:val="00B4277D"/>
    <w:rsid w:val="00B77BC5"/>
    <w:rsid w:val="00C0757D"/>
    <w:rsid w:val="00C2554B"/>
    <w:rsid w:val="00D90E58"/>
    <w:rsid w:val="00DB5D0E"/>
    <w:rsid w:val="00E219E6"/>
    <w:rsid w:val="00EC730B"/>
    <w:rsid w:val="00EF2F3A"/>
    <w:rsid w:val="00F07C73"/>
    <w:rsid w:val="00F43D1C"/>
    <w:rsid w:val="00F52534"/>
    <w:rsid w:val="00F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7a402afd8ffa885bde262096f09a035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a94ee22947f8bb2b014ea570fdfc1dc5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12FBD-C315-4F78-B685-2BEA073404BF}">
  <ds:schemaRefs>
    <ds:schemaRef ds:uri="http://schemas.microsoft.com/office/2006/metadata/properties"/>
    <ds:schemaRef ds:uri="http://schemas.microsoft.com/office/infopath/2007/PartnerControls"/>
    <ds:schemaRef ds:uri="69eef59b-4fb6-4551-80fa-880d5adf8c10"/>
    <ds:schemaRef ds:uri="f8197ce3-f327-445f-9ae6-74b08f5a20a9"/>
  </ds:schemaRefs>
</ds:datastoreItem>
</file>

<file path=customXml/itemProps2.xml><?xml version="1.0" encoding="utf-8"?>
<ds:datastoreItem xmlns:ds="http://schemas.openxmlformats.org/officeDocument/2006/customXml" ds:itemID="{37CC20C0-9789-42F6-8EC1-FE3899D677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30BE0A-4B67-4F4D-94B8-3489102328D0}"/>
</file>

<file path=customXml/itemProps4.xml><?xml version="1.0" encoding="utf-8"?>
<ds:datastoreItem xmlns:ds="http://schemas.openxmlformats.org/officeDocument/2006/customXml" ds:itemID="{51E36EB0-0113-4F27-B1CC-5D922A89DA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1101</Words>
  <Characters>6277</Characters>
  <Application>Microsoft Office Word</Application>
  <DocSecurity>0</DocSecurity>
  <Lines>52</Lines>
  <Paragraphs>14</Paragraphs>
  <ScaleCrop>false</ScaleCrop>
  <Company>EOLWD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Vandiver, Ashley (EOL)</dc:creator>
  <cp:keywords/>
  <cp:lastModifiedBy>Bower, Judy (DCS)</cp:lastModifiedBy>
  <cp:revision>4</cp:revision>
  <cp:lastPrinted>2020-09-10T14:30:00Z</cp:lastPrinted>
  <dcterms:created xsi:type="dcterms:W3CDTF">2025-10-07T12:07:00Z</dcterms:created>
  <dcterms:modified xsi:type="dcterms:W3CDTF">2025-11-14T12:34:00Z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MediaServiceImageTags">
    <vt:lpwstr/>
  </property>
  <property fmtid="{D5CDD505-2E9C-101B-9397-08002B2CF9AE}" pid="4" name="GrammarlyDocumentId">
    <vt:lpwstr>04d148f3-8770-4617-8303-7d552c34cc14</vt:lpwstr>
  </property>
</Properties>
</file>