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0D51" w14:textId="0C52966D" w:rsidR="00DC3F9C" w:rsidRPr="00F64A54" w:rsidRDefault="00833428" w:rsidP="001E5BA0">
      <w:pPr>
        <w:pStyle w:val="Heading1"/>
      </w:pPr>
      <w:r w:rsidRPr="00F64A5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D467EF" wp14:editId="0F1E0C3B">
                <wp:simplePos x="0" y="0"/>
                <wp:positionH relativeFrom="margin">
                  <wp:posOffset>22860</wp:posOffset>
                </wp:positionH>
                <wp:positionV relativeFrom="paragraph">
                  <wp:posOffset>171450</wp:posOffset>
                </wp:positionV>
                <wp:extent cx="9010650" cy="76327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0" cy="763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D7C1" w14:textId="77777777" w:rsidR="002C26D9" w:rsidRPr="002C26D9" w:rsidRDefault="002C26D9" w:rsidP="00F5683E">
                            <w:pPr>
                              <w:pStyle w:val="Title"/>
                              <w:rPr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25E618AE" w14:textId="1CF2C072" w:rsidR="00F5683E" w:rsidRPr="007C544C" w:rsidRDefault="00F5683E" w:rsidP="00796EFF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  <w:t>MassHire Department of Career Services (MDCS)</w:t>
                            </w:r>
                          </w:p>
                          <w:p w14:paraId="074D891B" w14:textId="77777777" w:rsidR="00F5683E" w:rsidRPr="007C544C" w:rsidRDefault="00F5683E" w:rsidP="00796EFF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8"/>
                                <w:szCs w:val="28"/>
                                <w:u w:val="none"/>
                              </w:rPr>
                              <w:t>Workforce Board (WB) Questionnaire</w:t>
                            </w:r>
                          </w:p>
                          <w:p w14:paraId="4CCAE1E8" w14:textId="7ECDCCC4" w:rsidR="00F5683E" w:rsidRDefault="00F5683E" w:rsidP="00796EFF">
                            <w:pPr>
                              <w:pStyle w:val="Title"/>
                            </w:pPr>
                            <w:r w:rsidRPr="007C544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u w:val="none"/>
                              </w:rPr>
                              <w:t>FISCAL YEAR 202</w:t>
                            </w:r>
                            <w:r w:rsidR="00F2655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u w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46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13.5pt;width:709.5pt;height:6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" fillcolor="#d8d8d8 [2732]">
                <v:textbox>
                  <w:txbxContent>
                    <w:p w14:paraId="0A3FD7C1" w14:textId="77777777" w:rsidR="002C26D9" w:rsidRPr="002C26D9" w:rsidRDefault="002C26D9" w:rsidP="00F5683E">
                      <w:pPr>
                        <w:pStyle w:val="Title"/>
                        <w:rPr>
                          <w:bCs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25E618AE" w14:textId="1CF2C072" w:rsidR="00F5683E" w:rsidRPr="007C544C" w:rsidRDefault="00F5683E" w:rsidP="00796EFF">
                      <w:pPr>
                        <w:pStyle w:val="Title"/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</w:pPr>
                      <w:r w:rsidRPr="007C544C"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  <w:t>MassHire Department of Career Services (MDCS)</w:t>
                      </w:r>
                    </w:p>
                    <w:p w14:paraId="074D891B" w14:textId="77777777" w:rsidR="00F5683E" w:rsidRPr="007C544C" w:rsidRDefault="00F5683E" w:rsidP="00796EFF">
                      <w:pPr>
                        <w:pStyle w:val="Title"/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</w:pPr>
                      <w:r w:rsidRPr="007C544C">
                        <w:rPr>
                          <w:rFonts w:ascii="Arial" w:hAnsi="Arial" w:cs="Arial"/>
                          <w:bCs/>
                          <w:i/>
                          <w:iCs/>
                          <w:sz w:val="28"/>
                          <w:szCs w:val="28"/>
                          <w:u w:val="none"/>
                        </w:rPr>
                        <w:t>Workforce Board (WB) Questionnaire</w:t>
                      </w:r>
                    </w:p>
                    <w:p w14:paraId="4CCAE1E8" w14:textId="7ECDCCC4" w:rsidR="00F5683E" w:rsidRDefault="00F5683E" w:rsidP="00796EFF">
                      <w:pPr>
                        <w:pStyle w:val="Title"/>
                      </w:pPr>
                      <w:r w:rsidRPr="007C544C">
                        <w:rPr>
                          <w:rFonts w:ascii="Arial" w:hAnsi="Arial" w:cs="Arial"/>
                          <w:bCs/>
                          <w:sz w:val="28"/>
                          <w:szCs w:val="28"/>
                          <w:u w:val="none"/>
                        </w:rPr>
                        <w:t>FISCAL YEAR 202</w:t>
                      </w:r>
                      <w:r w:rsidR="00F2655B">
                        <w:rPr>
                          <w:rFonts w:ascii="Arial" w:hAnsi="Arial" w:cs="Arial"/>
                          <w:bCs/>
                          <w:sz w:val="28"/>
                          <w:szCs w:val="28"/>
                          <w:u w:val="none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4CAAC0" w14:textId="2C3B1C78" w:rsidR="00BA4F5B" w:rsidRPr="00F64A54" w:rsidRDefault="00404E30" w:rsidP="00BA4F5B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Workforce Board/</w:t>
      </w:r>
      <w:r w:rsidR="00BA4F5B" w:rsidRPr="00F64A54">
        <w:rPr>
          <w:rFonts w:cs="Arial"/>
          <w:b/>
          <w:bCs/>
          <w:sz w:val="24"/>
          <w:szCs w:val="24"/>
        </w:rPr>
        <w:t>Operator</w:t>
      </w:r>
      <w:r w:rsidR="00BA4F5B" w:rsidRPr="00F64A54">
        <w:rPr>
          <w:rFonts w:cs="Arial"/>
          <w:sz w:val="24"/>
          <w:szCs w:val="24"/>
        </w:rPr>
        <w:t xml:space="preserve">: </w:t>
      </w:r>
      <w:r w:rsidR="00897782" w:rsidRPr="00F64A54">
        <w:rPr>
          <w:rFonts w:cs="Arial"/>
          <w:sz w:val="24"/>
          <w:szCs w:val="24"/>
        </w:rPr>
        <w:t xml:space="preserve"> </w:t>
      </w:r>
      <w:r w:rsidR="00BA4F5B" w:rsidRPr="00F64A54">
        <w:rPr>
          <w:rFonts w:cs="Arial"/>
          <w:sz w:val="24"/>
          <w:szCs w:val="24"/>
        </w:rPr>
        <w:tab/>
      </w:r>
      <w:r w:rsidR="00BA4F5B" w:rsidRPr="00F64A54">
        <w:rPr>
          <w:rFonts w:cs="Arial"/>
          <w:sz w:val="24"/>
          <w:szCs w:val="24"/>
        </w:rPr>
        <w:tab/>
      </w:r>
      <w:r w:rsidR="00BA4F5B" w:rsidRPr="00F64A54">
        <w:rPr>
          <w:rFonts w:cs="Arial"/>
          <w:sz w:val="24"/>
          <w:szCs w:val="24"/>
        </w:rPr>
        <w:tab/>
      </w:r>
      <w:r w:rsidR="00BA4F5B" w:rsidRPr="00F64A54">
        <w:rPr>
          <w:rFonts w:cs="Arial"/>
          <w:sz w:val="24"/>
          <w:szCs w:val="24"/>
        </w:rPr>
        <w:tab/>
      </w:r>
      <w:r w:rsidR="00BA4F5B" w:rsidRPr="00F64A54">
        <w:rPr>
          <w:rFonts w:cs="Arial"/>
          <w:sz w:val="24"/>
          <w:szCs w:val="24"/>
        </w:rPr>
        <w:tab/>
      </w:r>
      <w:r w:rsidR="00897782" w:rsidRPr="00F64A54">
        <w:rPr>
          <w:rFonts w:cs="Arial"/>
          <w:sz w:val="24"/>
          <w:szCs w:val="24"/>
        </w:rPr>
        <w:t xml:space="preserve">                             </w:t>
      </w:r>
    </w:p>
    <w:p w14:paraId="2169EDBF" w14:textId="77777777" w:rsidR="0065236D" w:rsidRPr="00F64A54" w:rsidRDefault="0065236D" w:rsidP="00BA4F5B">
      <w:pPr>
        <w:tabs>
          <w:tab w:val="left" w:pos="-720"/>
        </w:tabs>
        <w:suppressAutoHyphens/>
        <w:rPr>
          <w:rFonts w:cs="Arial"/>
          <w:i/>
          <w:iCs/>
          <w:sz w:val="24"/>
          <w:szCs w:val="24"/>
        </w:rPr>
      </w:pPr>
    </w:p>
    <w:p w14:paraId="113E8D77" w14:textId="77777777" w:rsidR="006D22A7" w:rsidRPr="00F64A54" w:rsidRDefault="006D22A7" w:rsidP="006D22A7">
      <w:pPr>
        <w:rPr>
          <w:rFonts w:cs="Arial"/>
          <w:sz w:val="24"/>
          <w:szCs w:val="24"/>
        </w:rPr>
      </w:pPr>
      <w:r w:rsidRPr="00B51354">
        <w:rPr>
          <w:rFonts w:cs="Arial"/>
          <w:b/>
          <w:bCs/>
          <w:i/>
          <w:iCs/>
          <w:sz w:val="24"/>
          <w:szCs w:val="24"/>
        </w:rPr>
        <w:t>Prepared By</w:t>
      </w:r>
      <w:r w:rsidRPr="00F64A54">
        <w:rPr>
          <w:rFonts w:cs="Arial"/>
          <w:sz w:val="24"/>
          <w:szCs w:val="24"/>
        </w:rPr>
        <w:t>:</w:t>
      </w:r>
      <w:r w:rsidRPr="00F64A54">
        <w:rPr>
          <w:rFonts w:cs="Arial"/>
          <w:sz w:val="24"/>
          <w:szCs w:val="24"/>
          <w:u w:val="single"/>
        </w:rPr>
        <w:tab/>
      </w:r>
      <w:r w:rsidRPr="00F64A54">
        <w:rPr>
          <w:rFonts w:cs="Arial"/>
          <w:sz w:val="24"/>
          <w:szCs w:val="24"/>
          <w:u w:val="single"/>
        </w:rPr>
        <w:tab/>
      </w:r>
      <w:r w:rsidRPr="00F64A54">
        <w:rPr>
          <w:rFonts w:cs="Arial"/>
          <w:sz w:val="24"/>
          <w:szCs w:val="24"/>
          <w:u w:val="single"/>
        </w:rPr>
        <w:tab/>
      </w:r>
      <w:r w:rsidRPr="00F64A54">
        <w:rPr>
          <w:rFonts w:cs="Arial"/>
          <w:sz w:val="24"/>
          <w:szCs w:val="24"/>
          <w:u w:val="single"/>
        </w:rPr>
        <w:tab/>
      </w:r>
      <w:r w:rsidRPr="00F64A54">
        <w:rPr>
          <w:rFonts w:cs="Arial"/>
          <w:sz w:val="24"/>
          <w:szCs w:val="24"/>
          <w:u w:val="single"/>
        </w:rPr>
        <w:tab/>
      </w:r>
      <w:r w:rsidRPr="00F64A54">
        <w:rPr>
          <w:rFonts w:cs="Arial"/>
          <w:sz w:val="24"/>
          <w:szCs w:val="24"/>
          <w:u w:val="single"/>
        </w:rPr>
        <w:tab/>
      </w:r>
      <w:r w:rsidRPr="00F64A54">
        <w:rPr>
          <w:rFonts w:cs="Arial"/>
          <w:sz w:val="24"/>
          <w:szCs w:val="24"/>
        </w:rPr>
        <w:t>__________________</w:t>
      </w:r>
    </w:p>
    <w:p w14:paraId="27C5C801" w14:textId="15C70305" w:rsidR="006D22A7" w:rsidRPr="00F64A54" w:rsidRDefault="006D22A7" w:rsidP="006D22A7">
      <w:pPr>
        <w:rPr>
          <w:rFonts w:cs="Arial"/>
          <w:sz w:val="24"/>
          <w:szCs w:val="24"/>
        </w:rPr>
      </w:pP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  <w:t xml:space="preserve">                         </w:t>
      </w:r>
      <w:r w:rsidRPr="00F64A54">
        <w:rPr>
          <w:rFonts w:cs="Arial"/>
          <w:i/>
          <w:iCs/>
          <w:sz w:val="24"/>
          <w:szCs w:val="24"/>
        </w:rPr>
        <w:t>Print/Type Name</w:t>
      </w:r>
      <w:r w:rsidRPr="00F64A54">
        <w:rPr>
          <w:rFonts w:cs="Arial"/>
          <w:sz w:val="24"/>
          <w:szCs w:val="24"/>
        </w:rPr>
        <w:t>:</w:t>
      </w:r>
    </w:p>
    <w:p w14:paraId="6996838F" w14:textId="77777777" w:rsidR="006D22A7" w:rsidRPr="00F64A54" w:rsidRDefault="006D22A7" w:rsidP="006D22A7">
      <w:pPr>
        <w:rPr>
          <w:rFonts w:cs="Arial"/>
          <w:b/>
          <w:bCs/>
          <w:sz w:val="24"/>
          <w:szCs w:val="24"/>
        </w:rPr>
      </w:pPr>
    </w:p>
    <w:p w14:paraId="5598BD2B" w14:textId="0DD26B78" w:rsidR="006D22A7" w:rsidRPr="00F64A54" w:rsidRDefault="006D22A7" w:rsidP="006D22A7">
      <w:pPr>
        <w:tabs>
          <w:tab w:val="left" w:pos="-720"/>
        </w:tabs>
        <w:suppressAutoHyphens/>
        <w:rPr>
          <w:rFonts w:cs="Arial"/>
          <w:i/>
          <w:iCs/>
          <w:sz w:val="24"/>
          <w:szCs w:val="24"/>
        </w:rPr>
      </w:pPr>
      <w:r w:rsidRPr="00F64A54">
        <w:rPr>
          <w:rFonts w:cs="Arial"/>
          <w:i/>
          <w:iCs/>
          <w:sz w:val="24"/>
          <w:szCs w:val="24"/>
        </w:rPr>
        <w:t xml:space="preserve">I certify under the penalties of perjury, that the information contained in this questionnaire is true and complete to the best of my knowledge. </w:t>
      </w:r>
      <w:r w:rsidR="00CA07CF" w:rsidRPr="00F64A54">
        <w:rPr>
          <w:rFonts w:cs="Arial"/>
          <w:i/>
          <w:iCs/>
          <w:sz w:val="24"/>
          <w:szCs w:val="24"/>
        </w:rPr>
        <w:t>A signatory</w:t>
      </w:r>
      <w:r w:rsidRPr="00F64A54">
        <w:rPr>
          <w:rFonts w:cs="Arial"/>
          <w:i/>
          <w:iCs/>
          <w:sz w:val="24"/>
          <w:szCs w:val="24"/>
        </w:rPr>
        <w:t xml:space="preserve"> must be authorized to sign correspondence to MassHire Department of Career Services.</w:t>
      </w:r>
    </w:p>
    <w:p w14:paraId="1DC103DE" w14:textId="77777777" w:rsidR="002C26D9" w:rsidRPr="00F64A54" w:rsidRDefault="002C26D9" w:rsidP="006D22A7">
      <w:pPr>
        <w:rPr>
          <w:rFonts w:cs="Arial"/>
          <w:b/>
          <w:bCs/>
          <w:i/>
          <w:iCs/>
          <w:sz w:val="24"/>
          <w:szCs w:val="24"/>
        </w:rPr>
      </w:pPr>
    </w:p>
    <w:p w14:paraId="7D5E0FE4" w14:textId="6654F80F" w:rsidR="006D22A7" w:rsidRPr="00F64A54" w:rsidRDefault="006D22A7" w:rsidP="006D22A7">
      <w:pPr>
        <w:rPr>
          <w:rFonts w:cs="Arial"/>
          <w:sz w:val="24"/>
          <w:szCs w:val="24"/>
        </w:rPr>
      </w:pPr>
      <w:r w:rsidRPr="00F64A54">
        <w:rPr>
          <w:rFonts w:cs="Arial"/>
          <w:b/>
          <w:bCs/>
          <w:i/>
          <w:iCs/>
          <w:sz w:val="24"/>
          <w:szCs w:val="24"/>
        </w:rPr>
        <w:t>Signature</w:t>
      </w:r>
      <w:r w:rsidRPr="00F64A54">
        <w:rPr>
          <w:rFonts w:cs="Arial"/>
          <w:b/>
          <w:bCs/>
          <w:sz w:val="24"/>
          <w:szCs w:val="24"/>
        </w:rPr>
        <w:t>:</w:t>
      </w:r>
      <w:r w:rsidRPr="00F64A54">
        <w:rPr>
          <w:rFonts w:cs="Arial"/>
          <w:sz w:val="24"/>
          <w:szCs w:val="24"/>
        </w:rPr>
        <w:t xml:space="preserve"> ___________________________________________</w:t>
      </w:r>
      <w:r w:rsidR="000B571B" w:rsidRPr="00F64A54">
        <w:rPr>
          <w:rFonts w:cs="Arial"/>
          <w:sz w:val="24"/>
          <w:szCs w:val="24"/>
        </w:rPr>
        <w:t xml:space="preserve">_ </w:t>
      </w:r>
      <w:r w:rsidR="000B571B" w:rsidRPr="00F64A54">
        <w:rPr>
          <w:rFonts w:cs="Arial"/>
          <w:sz w:val="24"/>
          <w:szCs w:val="24"/>
        </w:rPr>
        <w:tab/>
      </w:r>
      <w:r w:rsidRPr="00F64A54">
        <w:rPr>
          <w:rFonts w:cs="Arial"/>
          <w:b/>
          <w:bCs/>
          <w:sz w:val="24"/>
          <w:szCs w:val="24"/>
        </w:rPr>
        <w:t xml:space="preserve">             </w:t>
      </w:r>
      <w:r w:rsidRPr="00F64A54">
        <w:rPr>
          <w:rFonts w:cs="Arial"/>
          <w:b/>
          <w:bCs/>
          <w:i/>
          <w:iCs/>
          <w:sz w:val="24"/>
          <w:szCs w:val="24"/>
        </w:rPr>
        <w:t>Date</w:t>
      </w:r>
      <w:r w:rsidRPr="00F64A54">
        <w:rPr>
          <w:rFonts w:cs="Arial"/>
          <w:b/>
          <w:bCs/>
          <w:sz w:val="24"/>
          <w:szCs w:val="24"/>
        </w:rPr>
        <w:t>:</w:t>
      </w:r>
      <w:r w:rsidRPr="00F64A54">
        <w:rPr>
          <w:rFonts w:cs="Arial"/>
          <w:sz w:val="24"/>
          <w:szCs w:val="24"/>
        </w:rPr>
        <w:t xml:space="preserve">   </w:t>
      </w:r>
      <w:r w:rsidR="00427E43">
        <w:rPr>
          <w:rFonts w:cs="Arial"/>
          <w:sz w:val="24"/>
          <w:szCs w:val="24"/>
        </w:rPr>
        <w:t>__________________________________</w:t>
      </w:r>
      <w:r w:rsidRPr="00F64A54">
        <w:rPr>
          <w:rFonts w:cs="Arial"/>
          <w:sz w:val="24"/>
          <w:szCs w:val="24"/>
        </w:rPr>
        <w:t xml:space="preserve"> </w:t>
      </w:r>
    </w:p>
    <w:p w14:paraId="138D396B" w14:textId="24FC5A3F" w:rsidR="00897782" w:rsidRPr="00F64A54" w:rsidRDefault="006D22A7" w:rsidP="00897782">
      <w:pPr>
        <w:rPr>
          <w:rFonts w:cs="Arial"/>
          <w:sz w:val="28"/>
          <w:szCs w:val="28"/>
        </w:rPr>
      </w:pPr>
      <w:r w:rsidRPr="00F64A54">
        <w:rPr>
          <w:rFonts w:cs="Arial"/>
          <w:i/>
          <w:iCs/>
          <w:sz w:val="24"/>
          <w:szCs w:val="24"/>
        </w:rPr>
        <w:t xml:space="preserve">                                       Written, Electronic or Digital     </w:t>
      </w:r>
      <w:r w:rsidRPr="00F64A54">
        <w:rPr>
          <w:rFonts w:cs="Arial"/>
          <w:b/>
          <w:bCs/>
          <w:i/>
          <w:iCs/>
          <w:sz w:val="24"/>
          <w:szCs w:val="24"/>
        </w:rPr>
        <w:t xml:space="preserve"> </w:t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</w:r>
      <w:r w:rsidRPr="00F64A54">
        <w:rPr>
          <w:rFonts w:cs="Arial"/>
          <w:sz w:val="24"/>
          <w:szCs w:val="24"/>
        </w:rPr>
        <w:tab/>
        <w:t xml:space="preserve"> </w:t>
      </w:r>
      <w:r w:rsidRPr="00F64A54">
        <w:rPr>
          <w:rFonts w:cs="Arial"/>
          <w:sz w:val="28"/>
          <w:szCs w:val="28"/>
        </w:rPr>
        <w:t xml:space="preserve"> </w:t>
      </w:r>
      <w:r w:rsidR="00897782" w:rsidRPr="00F64A54">
        <w:rPr>
          <w:rFonts w:cs="Arial"/>
          <w:sz w:val="28"/>
          <w:szCs w:val="28"/>
        </w:rPr>
        <w:t xml:space="preserve"> </w:t>
      </w:r>
      <w:r w:rsidR="00897782" w:rsidRPr="00F64A54">
        <w:rPr>
          <w:rFonts w:cs="Arial"/>
          <w:sz w:val="28"/>
          <w:szCs w:val="28"/>
        </w:rPr>
        <w:tab/>
      </w:r>
      <w:r w:rsidR="00897782" w:rsidRPr="00F64A54">
        <w:rPr>
          <w:rFonts w:cs="Arial"/>
          <w:sz w:val="28"/>
          <w:szCs w:val="28"/>
        </w:rPr>
        <w:tab/>
        <w:t xml:space="preserve">          </w:t>
      </w:r>
    </w:p>
    <w:p w14:paraId="5BD6E53F" w14:textId="77777777" w:rsidR="00BA4F5B" w:rsidRPr="00F64A54" w:rsidRDefault="00BA4F5B" w:rsidP="00BA4F5B">
      <w:pPr>
        <w:rPr>
          <w:rFonts w:cs="Arial"/>
          <w:color w:val="000000"/>
          <w:sz w:val="24"/>
          <w:szCs w:val="24"/>
        </w:rPr>
      </w:pPr>
    </w:p>
    <w:tbl>
      <w:tblPr>
        <w:tblpPr w:leftFromText="180" w:rightFromText="180" w:vertAnchor="text" w:tblpX="-280" w:tblpY="1"/>
        <w:tblOverlap w:val="never"/>
        <w:tblW w:w="14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5"/>
        <w:gridCol w:w="4942"/>
        <w:gridCol w:w="1088"/>
        <w:gridCol w:w="720"/>
        <w:gridCol w:w="580"/>
        <w:gridCol w:w="10"/>
        <w:gridCol w:w="5472"/>
      </w:tblGrid>
      <w:tr w:rsidR="0065236D" w:rsidRPr="00F64A54" w14:paraId="561A1CA5" w14:textId="77777777" w:rsidTr="33CFFFAE">
        <w:trPr>
          <w:trHeight w:val="440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2592E1" w14:textId="0BA5B013" w:rsidR="0065236D" w:rsidRPr="00F64A54" w:rsidRDefault="0065236D" w:rsidP="000C7FAF">
            <w:pPr>
              <w:jc w:val="center"/>
              <w:rPr>
                <w:rFonts w:cs="Arial"/>
                <w:b/>
                <w:i/>
                <w:color w:val="000000"/>
                <w:sz w:val="10"/>
                <w:szCs w:val="10"/>
              </w:rPr>
            </w:pPr>
            <w:bookmarkStart w:id="0" w:name="_Hlk112319243"/>
          </w:p>
          <w:p w14:paraId="585A7D8A" w14:textId="373C45BD" w:rsidR="00B0558A" w:rsidRPr="00F64A54" w:rsidRDefault="00962761" w:rsidP="00B0558A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 w:rsidR="00370A8A"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</w:t>
            </w:r>
            <w:r w:rsidR="00A63762">
              <w:rPr>
                <w:rFonts w:ascii="Arial" w:hAnsi="Arial" w:cs="Arial"/>
                <w:i/>
                <w:color w:val="000000"/>
                <w:sz w:val="26"/>
                <w:szCs w:val="26"/>
              </w:rPr>
              <w:t>s</w:t>
            </w:r>
          </w:p>
          <w:p w14:paraId="7A5ED420" w14:textId="76A3FCDA" w:rsidR="0065236D" w:rsidRPr="00F64A54" w:rsidRDefault="00B0558A" w:rsidP="00B0558A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  <w:r w:rsidRPr="00F64A54">
              <w:rPr>
                <w:rFonts w:ascii="Arial" w:hAnsi="Arial" w:cs="Arial"/>
                <w:i/>
                <w:color w:val="000000"/>
                <w:sz w:val="22"/>
                <w:szCs w:val="22"/>
              </w:rPr>
              <w:t>(include a Yes or No check-off whe</w:t>
            </w:r>
            <w:r w:rsidR="00083373" w:rsidRPr="00F64A54">
              <w:rPr>
                <w:rFonts w:ascii="Arial" w:hAnsi="Arial" w:cs="Arial"/>
                <w:i/>
                <w:color w:val="000000"/>
                <w:sz w:val="22"/>
                <w:szCs w:val="22"/>
              </w:rPr>
              <w:t>n</w:t>
            </w:r>
            <w:r w:rsidRPr="00F64A54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692400" w:rsidRPr="00F64A54">
              <w:rPr>
                <w:rFonts w:ascii="Arial" w:hAnsi="Arial" w:cs="Arial"/>
                <w:i/>
                <w:color w:val="000000"/>
                <w:sz w:val="22"/>
                <w:szCs w:val="22"/>
              </w:rPr>
              <w:t>applicable)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1B682B" w14:textId="1F035F6A" w:rsidR="0065236D" w:rsidRPr="00F64A54" w:rsidRDefault="0065236D" w:rsidP="33CFFFAE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</w:p>
          <w:p w14:paraId="120B882E" w14:textId="3894CB8A" w:rsidR="0065236D" w:rsidRPr="004E02D3" w:rsidRDefault="0065236D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YES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A68192" w14:textId="77777777" w:rsidR="0065236D" w:rsidRPr="00F64A54" w:rsidRDefault="0065236D" w:rsidP="33CFFFAE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</w:p>
          <w:p w14:paraId="429C11A2" w14:textId="766BC9A0" w:rsidR="0065236D" w:rsidRPr="00797CDB" w:rsidRDefault="0065236D" w:rsidP="33CFFFAE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NO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07AE1" w14:textId="77777777" w:rsidR="0065236D" w:rsidRPr="00F64A54" w:rsidRDefault="0065236D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7C6CF9E8" w14:textId="428CD7D5" w:rsidR="0065236D" w:rsidRPr="00F64A54" w:rsidRDefault="00FF5C52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22FCC4E4" w14:textId="13674920" w:rsidR="0065236D" w:rsidRPr="00F64A54" w:rsidRDefault="0065236D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</w:tc>
      </w:tr>
      <w:tr w:rsidR="00465A38" w:rsidRPr="00F64A54" w14:paraId="3EFCF16E" w14:textId="77777777" w:rsidTr="33CFFFAE">
        <w:trPr>
          <w:trHeight w:val="440"/>
        </w:trPr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EEB2BD3" w14:textId="2865C137" w:rsidR="00465A38" w:rsidRPr="00F2655B" w:rsidRDefault="00465A38" w:rsidP="00465A38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2655B">
              <w:rPr>
                <w:rFonts w:cs="Arial"/>
                <w:b/>
                <w:i/>
                <w:color w:val="000000"/>
                <w:sz w:val="24"/>
                <w:szCs w:val="24"/>
              </w:rPr>
              <w:t>Section I: Workforce Board</w:t>
            </w:r>
          </w:p>
        </w:tc>
      </w:tr>
      <w:bookmarkEnd w:id="0"/>
      <w:tr w:rsidR="00EF019A" w:rsidRPr="00F64A54" w14:paraId="3C6EBB4D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E7EF37" w14:textId="77777777" w:rsidR="00EF019A" w:rsidRPr="00F64A54" w:rsidRDefault="00EF019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E83AC" w14:textId="68E8BDBF" w:rsidR="00EF019A" w:rsidRPr="00F64A54" w:rsidRDefault="00F90D5F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How does the WB</w:t>
            </w:r>
            <w:r w:rsidR="00DF65F5">
              <w:rPr>
                <w:rFonts w:cs="Arial"/>
                <w:sz w:val="24"/>
                <w:szCs w:val="24"/>
              </w:rPr>
              <w:t xml:space="preserve"> </w:t>
            </w:r>
            <w:r w:rsidRPr="00F64A54">
              <w:rPr>
                <w:rFonts w:cs="Arial"/>
                <w:sz w:val="24"/>
                <w:szCs w:val="24"/>
              </w:rPr>
              <w:t xml:space="preserve">partner with the Career Center (CC) to </w:t>
            </w:r>
            <w:r w:rsidR="005E4BEA">
              <w:rPr>
                <w:rFonts w:cs="Arial"/>
                <w:sz w:val="24"/>
                <w:szCs w:val="24"/>
              </w:rPr>
              <w:t xml:space="preserve">fulfill its </w:t>
            </w:r>
            <w:r w:rsidR="00CC4856">
              <w:rPr>
                <w:rFonts w:cs="Arial"/>
                <w:sz w:val="24"/>
                <w:szCs w:val="24"/>
              </w:rPr>
              <w:t xml:space="preserve">responsibility for </w:t>
            </w:r>
            <w:r w:rsidR="00997E9F">
              <w:rPr>
                <w:rFonts w:cs="Arial"/>
                <w:sz w:val="24"/>
                <w:szCs w:val="24"/>
              </w:rPr>
              <w:t>strategic planning</w:t>
            </w:r>
            <w:r w:rsidR="00D72F58">
              <w:rPr>
                <w:rFonts w:cs="Arial"/>
                <w:sz w:val="24"/>
                <w:szCs w:val="24"/>
              </w:rPr>
              <w:t xml:space="preserve"> for the </w:t>
            </w:r>
            <w:r w:rsidR="007D5C5A">
              <w:rPr>
                <w:rFonts w:cs="Arial"/>
                <w:sz w:val="24"/>
                <w:szCs w:val="24"/>
              </w:rPr>
              <w:t>local area</w:t>
            </w:r>
            <w:r w:rsidR="00880FDB">
              <w:rPr>
                <w:rFonts w:cs="Arial"/>
                <w:sz w:val="24"/>
                <w:szCs w:val="24"/>
              </w:rPr>
              <w:t>?</w:t>
            </w:r>
            <w:r w:rsidR="00EF019A" w:rsidRPr="00F64A54">
              <w:rPr>
                <w:rFonts w:cs="Arial"/>
                <w:sz w:val="24"/>
                <w:szCs w:val="24"/>
              </w:rPr>
              <w:t xml:space="preserve"> </w:t>
            </w:r>
          </w:p>
          <w:p w14:paraId="716CB355" w14:textId="77777777" w:rsidR="000F09BE" w:rsidRPr="00F64A54" w:rsidRDefault="000F09BE" w:rsidP="000C7FAF">
            <w:pPr>
              <w:rPr>
                <w:rFonts w:cs="Arial"/>
                <w:sz w:val="24"/>
                <w:szCs w:val="24"/>
              </w:rPr>
            </w:pPr>
          </w:p>
          <w:p w14:paraId="4FF79707" w14:textId="7519A2FC" w:rsidR="00EF019A" w:rsidRPr="00F64A54" w:rsidRDefault="00EF019A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515F6B" w14:textId="77777777" w:rsidR="00EF019A" w:rsidRPr="00F64A54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D3987A" w14:textId="77777777" w:rsidR="00EF019A" w:rsidRPr="00F64A54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69C31A" w14:textId="4A64BD07" w:rsidR="00EF019A" w:rsidRPr="00F64A54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EF019A" w:rsidRPr="00F64A54" w14:paraId="04BD7DEF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471DBF" w14:textId="77777777" w:rsidR="00EF019A" w:rsidRPr="00F64A54" w:rsidRDefault="00EF019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015EC" w14:textId="5187CB0A" w:rsidR="00EF019A" w:rsidRDefault="004952F5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How </w:t>
            </w:r>
            <w:r w:rsidRPr="00F64A54">
              <w:rPr>
                <w:rFonts w:cs="Arial"/>
                <w:sz w:val="24"/>
                <w:szCs w:val="24"/>
              </w:rPr>
              <w:t>does</w:t>
            </w:r>
            <w:r w:rsidR="00EF019A" w:rsidRPr="00F64A54">
              <w:rPr>
                <w:rFonts w:cs="Arial"/>
                <w:sz w:val="24"/>
                <w:szCs w:val="24"/>
              </w:rPr>
              <w:t xml:space="preserve"> the WB </w:t>
            </w:r>
            <w:r w:rsidR="00BC376A">
              <w:rPr>
                <w:rFonts w:cs="Arial"/>
                <w:sz w:val="24"/>
                <w:szCs w:val="24"/>
              </w:rPr>
              <w:t xml:space="preserve">communicate </w:t>
            </w:r>
            <w:r w:rsidR="00EF019A" w:rsidRPr="00F64A54">
              <w:rPr>
                <w:rFonts w:cs="Arial"/>
                <w:sz w:val="24"/>
                <w:szCs w:val="24"/>
              </w:rPr>
              <w:t xml:space="preserve">with CC management about reciprocal updates, </w:t>
            </w:r>
            <w:r w:rsidR="000B571B" w:rsidRPr="00F64A54">
              <w:rPr>
                <w:rFonts w:cs="Arial"/>
                <w:sz w:val="24"/>
                <w:szCs w:val="24"/>
              </w:rPr>
              <w:t>goals,</w:t>
            </w:r>
            <w:r w:rsidR="00EF019A" w:rsidRPr="00F64A54">
              <w:rPr>
                <w:rFonts w:cs="Arial"/>
                <w:sz w:val="24"/>
                <w:szCs w:val="24"/>
              </w:rPr>
              <w:t xml:space="preserve"> and concerns, etc.?</w:t>
            </w:r>
          </w:p>
          <w:p w14:paraId="034B9C3D" w14:textId="77777777" w:rsidR="003C45AA" w:rsidRDefault="003C45AA" w:rsidP="000C7FAF">
            <w:pPr>
              <w:rPr>
                <w:rFonts w:cs="Arial"/>
                <w:sz w:val="24"/>
                <w:szCs w:val="24"/>
              </w:rPr>
            </w:pPr>
          </w:p>
          <w:p w14:paraId="4E4CE467" w14:textId="7228C1FB" w:rsidR="000F09BE" w:rsidRPr="00F64A54" w:rsidRDefault="000F09BE" w:rsidP="007D5C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6D3481" w14:textId="77777777" w:rsidR="00EF019A" w:rsidRPr="00F64A54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4ADC4C" w14:textId="77777777" w:rsidR="00EF019A" w:rsidRPr="00F64A54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E33036" w14:textId="298D3C31" w:rsidR="00EF019A" w:rsidRPr="00F64A54" w:rsidRDefault="00EF019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BD20CB" w:rsidRPr="00F64A54" w14:paraId="6074FA7F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6D2730" w14:textId="77777777" w:rsidR="00BD20CB" w:rsidRPr="00F64A54" w:rsidRDefault="00BD20CB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FF3B6A" w14:textId="77777777" w:rsidR="00DB5C38" w:rsidRPr="00F64A54" w:rsidRDefault="00DB5C38" w:rsidP="00DB5C3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Describe any initiatives</w:t>
            </w:r>
            <w:r w:rsidRPr="00F64A54">
              <w:rPr>
                <w:rFonts w:cs="Arial"/>
                <w:sz w:val="24"/>
                <w:szCs w:val="24"/>
              </w:rPr>
              <w:t xml:space="preserve"> your WB </w:t>
            </w:r>
            <w:r>
              <w:rPr>
                <w:rFonts w:cs="Arial"/>
                <w:sz w:val="24"/>
                <w:szCs w:val="24"/>
              </w:rPr>
              <w:t xml:space="preserve">works collaboratively with any other local workforce boards or partners. </w:t>
            </w:r>
            <w:r w:rsidRPr="00F64A54">
              <w:rPr>
                <w:rFonts w:cs="Arial"/>
                <w:sz w:val="24"/>
                <w:szCs w:val="24"/>
              </w:rPr>
              <w:t xml:space="preserve"> </w:t>
            </w:r>
          </w:p>
          <w:p w14:paraId="32854437" w14:textId="77777777" w:rsidR="00BD20CB" w:rsidRDefault="00BD20CB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96BB7C" w14:textId="77777777" w:rsidR="00BD20CB" w:rsidRPr="00F64A54" w:rsidRDefault="00BD20CB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A36527" w14:textId="77777777" w:rsidR="00BD20CB" w:rsidRPr="00F64A54" w:rsidRDefault="00BD20CB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6C7298" w14:textId="77777777" w:rsidR="00BD20CB" w:rsidRPr="00F64A54" w:rsidRDefault="00BD20CB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F64A54" w14:paraId="21712A95" w14:textId="77777777" w:rsidTr="33CFFFAE">
        <w:trPr>
          <w:trHeight w:val="612"/>
        </w:trPr>
        <w:tc>
          <w:tcPr>
            <w:tcW w:w="7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5A0D34" w14:textId="77777777" w:rsidR="00203F13" w:rsidRPr="00B66260" w:rsidRDefault="00203F13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  <w:p w14:paraId="3112B1D4" w14:textId="77777777" w:rsidR="00B66260" w:rsidRPr="00B66260" w:rsidRDefault="00B66260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  <w:p w14:paraId="66A0E9F9" w14:textId="479EC5AF" w:rsidR="00F11874" w:rsidRPr="00F64A54" w:rsidRDefault="00962761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 w:rsidR="00A63762"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14:paraId="32EBD0F0" w14:textId="62C02238" w:rsidR="006629EA" w:rsidRPr="00F64A54" w:rsidRDefault="00F11874" w:rsidP="00F11874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BDBB33" w14:textId="77777777" w:rsidR="006629EA" w:rsidRPr="00F64A54" w:rsidRDefault="006629EA" w:rsidP="33CFFFAE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</w:p>
          <w:p w14:paraId="3AD03D01" w14:textId="77777777" w:rsidR="00F11874" w:rsidRPr="00F64A54" w:rsidRDefault="00F11874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</w:p>
          <w:p w14:paraId="1BBB4FF2" w14:textId="4D366512" w:rsidR="006629EA" w:rsidRPr="00797CDB" w:rsidRDefault="006629EA" w:rsidP="33CFFFAE">
            <w:pPr>
              <w:rPr>
                <w:rFonts w:cs="Arial"/>
                <w:color w:val="000000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YES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660F5" w14:textId="77777777" w:rsidR="006629EA" w:rsidRPr="00F64A54" w:rsidRDefault="006629EA" w:rsidP="33CFFFAE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</w:p>
          <w:p w14:paraId="49A44995" w14:textId="77777777" w:rsidR="00F11874" w:rsidRPr="00F64A54" w:rsidRDefault="00F11874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</w:p>
          <w:p w14:paraId="7BF6B8B3" w14:textId="61C1248E" w:rsidR="006629EA" w:rsidRPr="00797CDB" w:rsidRDefault="006629EA" w:rsidP="33CFFFAE">
            <w:pPr>
              <w:rPr>
                <w:rFonts w:cs="Arial"/>
                <w:color w:val="000000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NO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41071" w14:textId="77777777" w:rsidR="006629EA" w:rsidRPr="00F64A54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10"/>
                <w:szCs w:val="10"/>
              </w:rPr>
            </w:pPr>
          </w:p>
          <w:p w14:paraId="0A9C4883" w14:textId="77777777" w:rsidR="006629EA" w:rsidRPr="00F64A54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4"/>
                <w:szCs w:val="24"/>
              </w:rPr>
              <w:tab/>
            </w:r>
          </w:p>
          <w:p w14:paraId="28967FC4" w14:textId="77777777" w:rsidR="006629EA" w:rsidRPr="00F64A54" w:rsidRDefault="006629EA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4318974D" w14:textId="77777777" w:rsidR="006629EA" w:rsidRPr="00F64A54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370668" w:rsidRPr="00F64A54" w14:paraId="01CD7E3B" w14:textId="77777777" w:rsidTr="00CC346F">
        <w:trPr>
          <w:trHeight w:val="612"/>
        </w:trPr>
        <w:tc>
          <w:tcPr>
            <w:tcW w:w="1405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6C07ECD" w14:textId="3760E6A2" w:rsidR="00370668" w:rsidRPr="003E6E61" w:rsidRDefault="00534093" w:rsidP="00A36A92">
            <w:pPr>
              <w:tabs>
                <w:tab w:val="center" w:pos="6929"/>
              </w:tabs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lastRenderedPageBreak/>
              <w:t xml:space="preserve">Section II: </w:t>
            </w:r>
            <w:r w:rsidR="00D234E2"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>Labor Market Inform</w:t>
            </w:r>
            <w:r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>ation</w:t>
            </w:r>
          </w:p>
        </w:tc>
      </w:tr>
      <w:tr w:rsidR="006629EA" w:rsidRPr="00F64A54" w14:paraId="32ED35DC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94B5FD" w14:textId="77777777" w:rsidR="006629EA" w:rsidRPr="00F64A54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E4EFAC" w14:textId="145F449D" w:rsidR="006629EA" w:rsidRPr="00F64A54" w:rsidRDefault="00323E21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  <w:r w:rsidR="006629EA" w:rsidRPr="00F64A54">
              <w:rPr>
                <w:rFonts w:cs="Arial"/>
                <w:sz w:val="24"/>
                <w:szCs w:val="24"/>
              </w:rPr>
              <w:t xml:space="preserve">escribe </w:t>
            </w:r>
            <w:r w:rsidR="00F11874" w:rsidRPr="00F64A54">
              <w:rPr>
                <w:rFonts w:cs="Arial"/>
                <w:sz w:val="24"/>
                <w:szCs w:val="24"/>
              </w:rPr>
              <w:t xml:space="preserve">the </w:t>
            </w:r>
            <w:r w:rsidR="00522D47">
              <w:rPr>
                <w:rFonts w:cs="Arial"/>
                <w:sz w:val="24"/>
                <w:szCs w:val="24"/>
              </w:rPr>
              <w:t>WB process</w:t>
            </w:r>
            <w:r w:rsidR="00F11874" w:rsidRPr="00F64A54">
              <w:rPr>
                <w:rFonts w:cs="Arial"/>
                <w:sz w:val="24"/>
                <w:szCs w:val="24"/>
              </w:rPr>
              <w:t xml:space="preserve"> to conduct</w:t>
            </w:r>
            <w:r w:rsidR="006629EA" w:rsidRPr="00F64A54">
              <w:rPr>
                <w:rFonts w:cs="Arial"/>
                <w:sz w:val="24"/>
                <w:szCs w:val="24"/>
              </w:rPr>
              <w:t xml:space="preserve"> workforce research and labor market analysis for your </w:t>
            </w:r>
            <w:r w:rsidR="007F1E68" w:rsidRPr="00F64A54">
              <w:rPr>
                <w:rFonts w:cs="Arial"/>
                <w:sz w:val="24"/>
                <w:szCs w:val="24"/>
              </w:rPr>
              <w:t>region.</w:t>
            </w:r>
            <w:r w:rsidR="006629EA" w:rsidRPr="00F64A54">
              <w:rPr>
                <w:rFonts w:cs="Arial"/>
                <w:sz w:val="24"/>
                <w:szCs w:val="24"/>
              </w:rPr>
              <w:t xml:space="preserve"> </w:t>
            </w:r>
          </w:p>
          <w:p w14:paraId="5F51B0FE" w14:textId="249CA7DA" w:rsidR="006629EA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2B1694DC" w14:textId="2C1D30D6" w:rsidR="006629EA" w:rsidRPr="00F64A54" w:rsidRDefault="006629EA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F07E3E" w14:textId="77777777" w:rsidR="006629EA" w:rsidRPr="00F64A54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83FE63" w14:textId="77777777" w:rsidR="006629EA" w:rsidRPr="00F64A54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98FC5" w14:textId="4250E593" w:rsidR="006629EA" w:rsidRPr="00F64A54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629EA" w:rsidRPr="00F64A54" w14:paraId="23C38FC7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0F0B0D" w14:textId="77777777" w:rsidR="006629EA" w:rsidRPr="00F64A54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5ACD1B" w14:textId="77777777" w:rsidR="00052CE1" w:rsidRDefault="006629EA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List the top three industries in your region according to Labor Market Information (LMI)?</w:t>
            </w:r>
          </w:p>
          <w:p w14:paraId="099DFDAF" w14:textId="77777777" w:rsidR="00052CE1" w:rsidRDefault="00052CE1" w:rsidP="000C7FAF">
            <w:pPr>
              <w:rPr>
                <w:rFonts w:cs="Arial"/>
                <w:sz w:val="24"/>
                <w:szCs w:val="24"/>
              </w:rPr>
            </w:pPr>
          </w:p>
          <w:p w14:paraId="780764AE" w14:textId="77777777" w:rsidR="0036476A" w:rsidRDefault="0036476A" w:rsidP="000C7FAF">
            <w:pPr>
              <w:rPr>
                <w:rFonts w:cs="Arial"/>
                <w:sz w:val="24"/>
                <w:szCs w:val="24"/>
              </w:rPr>
            </w:pPr>
          </w:p>
          <w:p w14:paraId="23393E8C" w14:textId="77777777" w:rsidR="00724FBE" w:rsidRDefault="00724FBE" w:rsidP="000C7FAF">
            <w:pPr>
              <w:rPr>
                <w:rFonts w:cs="Arial"/>
                <w:sz w:val="24"/>
                <w:szCs w:val="24"/>
              </w:rPr>
            </w:pPr>
          </w:p>
          <w:p w14:paraId="67BC2358" w14:textId="77777777" w:rsidR="00724FBE" w:rsidRDefault="00724FBE" w:rsidP="000C7FAF">
            <w:pPr>
              <w:rPr>
                <w:rFonts w:cs="Arial"/>
                <w:sz w:val="24"/>
                <w:szCs w:val="24"/>
              </w:rPr>
            </w:pPr>
          </w:p>
          <w:p w14:paraId="4F112E85" w14:textId="2F3A97BF" w:rsidR="006629EA" w:rsidRDefault="00996BAE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</w:t>
            </w:r>
            <w:r w:rsidR="00FA7567">
              <w:rPr>
                <w:rFonts w:cs="Arial"/>
                <w:sz w:val="24"/>
                <w:szCs w:val="24"/>
              </w:rPr>
              <w:t>es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9E1F14">
              <w:rPr>
                <w:rFonts w:cs="Arial"/>
                <w:sz w:val="24"/>
                <w:szCs w:val="24"/>
              </w:rPr>
              <w:t xml:space="preserve">the local area have ETPs </w:t>
            </w:r>
            <w:r w:rsidR="00FA7567">
              <w:rPr>
                <w:rFonts w:cs="Arial"/>
                <w:sz w:val="24"/>
                <w:szCs w:val="24"/>
              </w:rPr>
              <w:t>who provide training that align with these industries.</w:t>
            </w:r>
            <w:r w:rsidR="006629EA" w:rsidRPr="00F64A54">
              <w:rPr>
                <w:rFonts w:cs="Arial"/>
                <w:sz w:val="24"/>
                <w:szCs w:val="24"/>
              </w:rPr>
              <w:t xml:space="preserve"> </w:t>
            </w:r>
          </w:p>
          <w:p w14:paraId="0DF4A2C5" w14:textId="77777777" w:rsidR="000C4D38" w:rsidRDefault="000C4D38" w:rsidP="000C7FAF">
            <w:pPr>
              <w:rPr>
                <w:rFonts w:cs="Arial"/>
                <w:sz w:val="24"/>
                <w:szCs w:val="24"/>
              </w:rPr>
            </w:pPr>
          </w:p>
          <w:p w14:paraId="2A777677" w14:textId="77777777" w:rsidR="000C4D38" w:rsidRDefault="000C4D38" w:rsidP="000C7FAF">
            <w:pPr>
              <w:rPr>
                <w:rFonts w:cs="Arial"/>
                <w:sz w:val="24"/>
                <w:szCs w:val="24"/>
              </w:rPr>
            </w:pPr>
          </w:p>
          <w:p w14:paraId="15B44D40" w14:textId="1FE58875" w:rsidR="000C4D38" w:rsidRPr="00F64A54" w:rsidRDefault="000C4D38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If NO explain.</w:t>
            </w:r>
          </w:p>
          <w:p w14:paraId="58543842" w14:textId="7125B803" w:rsidR="006629EA" w:rsidRPr="00F64A54" w:rsidRDefault="006629EA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D5EBCE" w14:textId="77777777" w:rsidR="006629EA" w:rsidRPr="00F64A54" w:rsidRDefault="006629EA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5D0887" w14:textId="77777777" w:rsidR="006629EA" w:rsidRPr="00F64A54" w:rsidRDefault="006629EA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C2301" w14:textId="46C2E877" w:rsidR="006629EA" w:rsidRPr="00F64A54" w:rsidRDefault="006629EA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71A8509A" w14:textId="153AC109" w:rsidR="006629EA" w:rsidRPr="00F64A54" w:rsidRDefault="006629EA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>1.</w:t>
            </w:r>
          </w:p>
          <w:p w14:paraId="0A4529EF" w14:textId="3901B25C" w:rsidR="006629EA" w:rsidRPr="00F64A54" w:rsidRDefault="006629EA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11244E2A" w14:textId="1F8D6E8C" w:rsidR="006629EA" w:rsidRPr="00F64A54" w:rsidRDefault="006629EA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>2.</w:t>
            </w:r>
          </w:p>
          <w:p w14:paraId="0FD6B57F" w14:textId="5698A879" w:rsidR="006629EA" w:rsidRPr="00F64A54" w:rsidRDefault="006629EA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31FF21E1" w14:textId="730E076D" w:rsidR="006629EA" w:rsidRPr="00F64A54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>3.</w:t>
            </w:r>
          </w:p>
        </w:tc>
      </w:tr>
      <w:tr w:rsidR="006629EA" w:rsidRPr="00F64A54" w14:paraId="6CDA1323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44082" w14:textId="77777777" w:rsidR="006629EA" w:rsidRPr="00F64A54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bookmarkStart w:id="1" w:name="_Hlk117174361"/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B09617" w14:textId="6AEEB2BA" w:rsidR="00796EFF" w:rsidRPr="00F64A54" w:rsidRDefault="00796EFF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List the number of placements your region has had in these</w:t>
            </w:r>
            <w:r w:rsidR="007B3F25" w:rsidRPr="00F64A54">
              <w:rPr>
                <w:rFonts w:cs="Arial"/>
                <w:sz w:val="24"/>
                <w:szCs w:val="24"/>
              </w:rPr>
              <w:t xml:space="preserve"> three top</w:t>
            </w:r>
            <w:r w:rsidRPr="00F64A54">
              <w:rPr>
                <w:rFonts w:cs="Arial"/>
                <w:sz w:val="24"/>
                <w:szCs w:val="24"/>
              </w:rPr>
              <w:t xml:space="preserve"> industries within the last fiscal year?</w:t>
            </w:r>
          </w:p>
          <w:p w14:paraId="323BB510" w14:textId="587AE9F7" w:rsidR="006629EA" w:rsidRPr="00F64A54" w:rsidRDefault="006629EA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9DE7A0" w14:textId="77777777" w:rsidR="006629EA" w:rsidRPr="00F64A54" w:rsidRDefault="006629EA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BC389" w14:textId="77777777" w:rsidR="006629EA" w:rsidRPr="00F64A54" w:rsidRDefault="006629EA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1F8773" w14:textId="77777777" w:rsidR="00796EFF" w:rsidRPr="00F64A54" w:rsidRDefault="00796EFF" w:rsidP="000C7FAF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790157FF" w14:textId="2DA391DD" w:rsidR="00796EFF" w:rsidRPr="00F64A54" w:rsidRDefault="00796EFF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>1.</w:t>
            </w:r>
          </w:p>
          <w:p w14:paraId="4399C241" w14:textId="77777777" w:rsidR="00796EFF" w:rsidRPr="00F64A54" w:rsidRDefault="00796EFF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7CBE11C0" w14:textId="77777777" w:rsidR="00796EFF" w:rsidRPr="00F64A54" w:rsidRDefault="00796EFF" w:rsidP="000C7FAF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>2.</w:t>
            </w:r>
          </w:p>
          <w:p w14:paraId="22BBE04C" w14:textId="77777777" w:rsidR="00796EFF" w:rsidRPr="00F64A54" w:rsidRDefault="00796EFF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07193384" w14:textId="1C988CAB" w:rsidR="006629EA" w:rsidRPr="00F64A54" w:rsidRDefault="00796EFF" w:rsidP="000C7FAF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F64A54">
              <w:rPr>
                <w:rFonts w:cs="Arial"/>
                <w:b/>
                <w:color w:val="000000"/>
                <w:sz w:val="24"/>
                <w:szCs w:val="24"/>
              </w:rPr>
              <w:t>3.</w:t>
            </w:r>
          </w:p>
        </w:tc>
      </w:tr>
      <w:bookmarkEnd w:id="1"/>
      <w:tr w:rsidR="006629EA" w:rsidRPr="00F64A54" w14:paraId="13AD1A64" w14:textId="77777777" w:rsidTr="33CFFFAE">
        <w:trPr>
          <w:trHeight w:val="1219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F6AECD" w14:textId="77777777" w:rsidR="006629EA" w:rsidRPr="00F64A54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601F72" w14:textId="3D24FEDF" w:rsidR="00796EFF" w:rsidRDefault="007B3F25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Ho</w:t>
            </w:r>
            <w:r w:rsidR="00796EFF" w:rsidRPr="00F64A54">
              <w:rPr>
                <w:rFonts w:cs="Arial"/>
                <w:sz w:val="24"/>
                <w:szCs w:val="24"/>
              </w:rPr>
              <w:t>w does the WB ensure that local and state Labor Market Information (LMI) is utilized to refer, train and place jobseekers in the top three industries in the region?</w:t>
            </w:r>
          </w:p>
          <w:p w14:paraId="707FEC77" w14:textId="77777777" w:rsidR="00BA1E77" w:rsidRDefault="00BA1E77" w:rsidP="000C7FAF">
            <w:pPr>
              <w:rPr>
                <w:rFonts w:cs="Arial"/>
                <w:sz w:val="24"/>
                <w:szCs w:val="24"/>
              </w:rPr>
            </w:pPr>
          </w:p>
          <w:p w14:paraId="52E21730" w14:textId="77777777" w:rsidR="006629EA" w:rsidRDefault="00BA1E77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</w:t>
            </w:r>
            <w:r w:rsidR="00796EFF" w:rsidRPr="00F64A54">
              <w:rPr>
                <w:rFonts w:cs="Arial"/>
                <w:sz w:val="24"/>
                <w:szCs w:val="24"/>
              </w:rPr>
              <w:t>s this process/procedure written in an SOP?</w:t>
            </w:r>
          </w:p>
          <w:p w14:paraId="1457EE42" w14:textId="77777777" w:rsidR="00753714" w:rsidRDefault="00753714" w:rsidP="000C7FAF">
            <w:pPr>
              <w:rPr>
                <w:rFonts w:cs="Arial"/>
                <w:sz w:val="24"/>
                <w:szCs w:val="24"/>
              </w:rPr>
            </w:pPr>
          </w:p>
          <w:p w14:paraId="449F143E" w14:textId="77777777" w:rsidR="00753714" w:rsidRDefault="00753714" w:rsidP="000C7FAF">
            <w:pPr>
              <w:rPr>
                <w:rFonts w:cs="Arial"/>
                <w:sz w:val="24"/>
                <w:szCs w:val="24"/>
              </w:rPr>
            </w:pPr>
          </w:p>
          <w:p w14:paraId="5D9CC517" w14:textId="7610FF73" w:rsidR="00753714" w:rsidRPr="00F64A54" w:rsidRDefault="00753714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B2B83A" w14:textId="77777777" w:rsidR="006629EA" w:rsidRPr="00F64A54" w:rsidRDefault="006629EA" w:rsidP="000C7FAF">
            <w:pPr>
              <w:rPr>
                <w:rFonts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BF3487" w14:textId="77777777" w:rsidR="006629EA" w:rsidRPr="00F64A54" w:rsidRDefault="006629EA" w:rsidP="000C7FAF">
            <w:pPr>
              <w:rPr>
                <w:rFonts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2A0CF7" w14:textId="121D0115" w:rsidR="006629EA" w:rsidRPr="00F64A54" w:rsidRDefault="006629EA" w:rsidP="000C7FAF">
            <w:pPr>
              <w:rPr>
                <w:rFonts w:cs="Arial"/>
                <w:b/>
                <w:color w:val="000000"/>
                <w:sz w:val="4"/>
                <w:szCs w:val="4"/>
              </w:rPr>
            </w:pPr>
          </w:p>
          <w:p w14:paraId="06F219FD" w14:textId="77777777" w:rsidR="006629EA" w:rsidRPr="00F64A54" w:rsidRDefault="006629EA" w:rsidP="000C7FAF">
            <w:pPr>
              <w:rPr>
                <w:rFonts w:cs="Arial"/>
                <w:b/>
                <w:color w:val="000000"/>
                <w:sz w:val="6"/>
                <w:szCs w:val="6"/>
              </w:rPr>
            </w:pPr>
          </w:p>
          <w:p w14:paraId="6241DC4B" w14:textId="2359336C" w:rsidR="006629EA" w:rsidRPr="00F64A54" w:rsidRDefault="006629E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01BB0" w:rsidRPr="00F64A54" w14:paraId="3B28654C" w14:textId="77777777" w:rsidTr="33CFFFAE">
        <w:trPr>
          <w:trHeight w:val="612"/>
        </w:trPr>
        <w:tc>
          <w:tcPr>
            <w:tcW w:w="1405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47BC45A" w14:textId="3F231A59" w:rsidR="00901BB0" w:rsidRPr="00F64A54" w:rsidRDefault="00901BB0" w:rsidP="00A36A92">
            <w:pPr>
              <w:tabs>
                <w:tab w:val="center" w:pos="6929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  <w:r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>Section II: Business Relations</w:t>
            </w:r>
          </w:p>
        </w:tc>
      </w:tr>
      <w:tr w:rsidR="006629EA" w:rsidRPr="00F64A54" w14:paraId="408BF2DF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9A7E9" w14:textId="77777777" w:rsidR="006629EA" w:rsidRPr="00F64A54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C9E60E" w14:textId="4C197FEC" w:rsidR="002D7938" w:rsidRPr="00F64A54" w:rsidRDefault="002D7938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How does the WB </w:t>
            </w:r>
            <w:r w:rsidR="001374CD">
              <w:rPr>
                <w:rFonts w:cs="Arial"/>
                <w:sz w:val="24"/>
                <w:szCs w:val="24"/>
              </w:rPr>
              <w:t xml:space="preserve">align its goals for services to local business </w:t>
            </w:r>
            <w:r w:rsidR="00AC783F">
              <w:rPr>
                <w:rFonts w:cs="Arial"/>
                <w:sz w:val="24"/>
                <w:szCs w:val="24"/>
              </w:rPr>
              <w:t xml:space="preserve">with the activities of </w:t>
            </w:r>
            <w:r w:rsidR="00E81260">
              <w:rPr>
                <w:rFonts w:cs="Arial"/>
                <w:sz w:val="24"/>
                <w:szCs w:val="24"/>
              </w:rPr>
              <w:t xml:space="preserve">the Business Services Representatives </w:t>
            </w:r>
            <w:r w:rsidR="00AC783F">
              <w:rPr>
                <w:rFonts w:cs="Arial"/>
                <w:sz w:val="24"/>
                <w:szCs w:val="24"/>
              </w:rPr>
              <w:t>(BSRs</w:t>
            </w:r>
            <w:r w:rsidR="00597E3F">
              <w:rPr>
                <w:rFonts w:cs="Arial"/>
                <w:sz w:val="24"/>
                <w:szCs w:val="24"/>
              </w:rPr>
              <w:t xml:space="preserve">) </w:t>
            </w:r>
            <w:r w:rsidR="00E81260">
              <w:rPr>
                <w:rFonts w:cs="Arial"/>
                <w:sz w:val="24"/>
                <w:szCs w:val="24"/>
              </w:rPr>
              <w:t>in the CC.</w:t>
            </w:r>
          </w:p>
          <w:p w14:paraId="0D373EB0" w14:textId="1B6CAE2C" w:rsidR="006629EA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6A5A789C" w14:textId="77777777" w:rsidR="003003D1" w:rsidRPr="00F64A54" w:rsidRDefault="003003D1" w:rsidP="000C7FAF">
            <w:pPr>
              <w:rPr>
                <w:rFonts w:cs="Arial"/>
                <w:sz w:val="24"/>
                <w:szCs w:val="24"/>
              </w:rPr>
            </w:pPr>
          </w:p>
          <w:p w14:paraId="734B3FFA" w14:textId="04821782" w:rsidR="006629EA" w:rsidRPr="00F64A54" w:rsidRDefault="006629EA" w:rsidP="000C7FAF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F64A54">
              <w:rPr>
                <w:rFonts w:cs="Arial"/>
                <w:i/>
                <w:iCs/>
                <w:sz w:val="24"/>
                <w:szCs w:val="24"/>
              </w:rPr>
              <w:t xml:space="preserve">Is there </w:t>
            </w:r>
            <w:r w:rsidR="00796EFF" w:rsidRPr="00F64A54">
              <w:rPr>
                <w:rFonts w:cs="Arial"/>
                <w:i/>
                <w:iCs/>
                <w:sz w:val="24"/>
                <w:szCs w:val="24"/>
              </w:rPr>
              <w:t>process listed in an SOP</w:t>
            </w:r>
            <w:r w:rsidRPr="00F64A54">
              <w:rPr>
                <w:rFonts w:cs="Arial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E24BB7" w14:textId="77777777" w:rsidR="006629EA" w:rsidRPr="00F64A54" w:rsidRDefault="006629EA" w:rsidP="000C7FAF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7F7058" w14:textId="77777777" w:rsidR="006629EA" w:rsidRPr="00F64A54" w:rsidRDefault="006629EA" w:rsidP="000C7FAF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590AD" w14:textId="77777777" w:rsidR="006629EA" w:rsidRPr="00F64A54" w:rsidRDefault="006629EA" w:rsidP="000C7FAF">
            <w:pPr>
              <w:tabs>
                <w:tab w:val="left" w:pos="3330"/>
              </w:tabs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5F4DE2" w:rsidRPr="00F64A54" w14:paraId="74BFCF95" w14:textId="77777777" w:rsidTr="33CFFFAE">
        <w:trPr>
          <w:trHeight w:val="612"/>
        </w:trPr>
        <w:tc>
          <w:tcPr>
            <w:tcW w:w="1405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D16534" w14:textId="77777777" w:rsidR="005F4DE2" w:rsidRDefault="005F4DE2" w:rsidP="00A36A92">
            <w:pPr>
              <w:tabs>
                <w:tab w:val="center" w:pos="6929"/>
              </w:tabs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>Section II</w:t>
            </w:r>
            <w:r w:rsidR="00671A74"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>I: MOSES</w:t>
            </w:r>
            <w:r w:rsidRPr="003E6E6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ab/>
            </w:r>
          </w:p>
          <w:p w14:paraId="45FC2261" w14:textId="2D24701B" w:rsidR="00901BB0" w:rsidRPr="00901BB0" w:rsidRDefault="00901BB0" w:rsidP="00901BB0">
            <w:pPr>
              <w:tabs>
                <w:tab w:val="left" w:pos="120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C7FAF" w:rsidRPr="00F64A54" w14:paraId="3091F14C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FC67B5" w14:textId="77777777" w:rsidR="000C7FAF" w:rsidRPr="00F64A54" w:rsidRDefault="000C7FA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361FDF" w14:textId="58820B0D" w:rsidR="0001075E" w:rsidRDefault="00AC65E0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What state-sponsored </w:t>
            </w:r>
            <w:r w:rsidR="00E52A48">
              <w:rPr>
                <w:rFonts w:cs="Arial"/>
                <w:sz w:val="24"/>
                <w:szCs w:val="24"/>
              </w:rPr>
              <w:t>MOSES training</w:t>
            </w:r>
            <w:r w:rsidR="00385A18">
              <w:rPr>
                <w:rFonts w:cs="Arial"/>
                <w:sz w:val="24"/>
                <w:szCs w:val="24"/>
              </w:rPr>
              <w:t xml:space="preserve"> has WB staff attended?</w:t>
            </w:r>
          </w:p>
          <w:p w14:paraId="4DE4D935" w14:textId="77777777" w:rsidR="00385A18" w:rsidRDefault="00385A18" w:rsidP="000C7FAF">
            <w:pPr>
              <w:rPr>
                <w:rFonts w:cs="Arial"/>
                <w:sz w:val="24"/>
                <w:szCs w:val="24"/>
              </w:rPr>
            </w:pPr>
          </w:p>
          <w:p w14:paraId="03362153" w14:textId="77777777" w:rsidR="00385A18" w:rsidRPr="00FE2604" w:rsidRDefault="00385A18" w:rsidP="000C7FAF">
            <w:pPr>
              <w:rPr>
                <w:rFonts w:cs="Arial"/>
                <w:sz w:val="24"/>
                <w:szCs w:val="24"/>
              </w:rPr>
            </w:pPr>
          </w:p>
          <w:p w14:paraId="5AE6D0F1" w14:textId="54F6F910" w:rsidR="000C7FAF" w:rsidRDefault="00E52A48" w:rsidP="000C7FAF">
            <w:pPr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>P</w:t>
            </w:r>
            <w:r w:rsidR="00894081" w:rsidRPr="00FE2604">
              <w:rPr>
                <w:rFonts w:cs="Arial"/>
                <w:i/>
                <w:iCs/>
                <w:sz w:val="24"/>
                <w:szCs w:val="24"/>
              </w:rPr>
              <w:t xml:space="preserve">lease list </w:t>
            </w:r>
            <w:r w:rsidR="00FB3185" w:rsidRPr="00FE2604">
              <w:rPr>
                <w:rFonts w:cs="Arial"/>
                <w:i/>
                <w:iCs/>
                <w:sz w:val="24"/>
                <w:szCs w:val="24"/>
              </w:rPr>
              <w:t>any</w:t>
            </w:r>
            <w:r w:rsidR="00894081" w:rsidRPr="00FE2604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A85881" w:rsidRPr="00FE2604">
              <w:rPr>
                <w:rFonts w:cs="Arial"/>
                <w:i/>
                <w:iCs/>
                <w:sz w:val="24"/>
                <w:szCs w:val="24"/>
              </w:rPr>
              <w:t>completed trainings</w:t>
            </w:r>
            <w:r w:rsidR="003F7AAC">
              <w:rPr>
                <w:rFonts w:cs="Arial"/>
                <w:i/>
                <w:iCs/>
                <w:sz w:val="24"/>
                <w:szCs w:val="24"/>
              </w:rPr>
              <w:t>.</w:t>
            </w:r>
            <w:r w:rsidR="00FE2604" w:rsidRPr="00FE2604">
              <w:rPr>
                <w:rFonts w:cs="Arial"/>
                <w:i/>
                <w:iCs/>
                <w:sz w:val="24"/>
                <w:szCs w:val="24"/>
              </w:rPr>
              <w:t xml:space="preserve"> (Moses 101, 102, etc.</w:t>
            </w:r>
            <w:r w:rsidR="00111FC6" w:rsidRPr="00FE2604">
              <w:rPr>
                <w:rFonts w:cs="Arial"/>
                <w:i/>
                <w:iCs/>
                <w:sz w:val="24"/>
                <w:szCs w:val="24"/>
              </w:rPr>
              <w:t>)</w:t>
            </w:r>
            <w:r w:rsidR="00A85881" w:rsidRPr="00FE2604">
              <w:rPr>
                <w:rFonts w:cs="Arial"/>
                <w:i/>
                <w:iCs/>
                <w:sz w:val="24"/>
                <w:szCs w:val="24"/>
              </w:rPr>
              <w:t>.</w:t>
            </w:r>
            <w:r w:rsidR="000C7FAF" w:rsidRPr="00A85881">
              <w:rPr>
                <w:rFonts w:cs="Arial"/>
                <w:i/>
                <w:iCs/>
                <w:sz w:val="24"/>
                <w:szCs w:val="24"/>
              </w:rPr>
              <w:t xml:space="preserve">   </w:t>
            </w:r>
          </w:p>
          <w:p w14:paraId="6F0530BD" w14:textId="77777777" w:rsidR="00FB590B" w:rsidRPr="00A85881" w:rsidRDefault="00FB590B" w:rsidP="000C7FAF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66237287" w14:textId="759ECC20" w:rsidR="000C7FAF" w:rsidRPr="00F64A54" w:rsidRDefault="000C7FAF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 xml:space="preserve">If </w:t>
            </w:r>
            <w:r w:rsidR="0020459A">
              <w:rPr>
                <w:rFonts w:cs="Arial"/>
                <w:i/>
                <w:sz w:val="24"/>
                <w:szCs w:val="24"/>
              </w:rPr>
              <w:t>n</w:t>
            </w:r>
            <w:r w:rsidRPr="00F64A54">
              <w:rPr>
                <w:rFonts w:cs="Arial"/>
                <w:i/>
                <w:sz w:val="24"/>
                <w:szCs w:val="24"/>
              </w:rPr>
              <w:t>o, please explain.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94D5" w14:textId="77777777" w:rsidR="000C7FAF" w:rsidRPr="00F64A54" w:rsidRDefault="000C7FA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AFE1" w14:textId="77777777" w:rsidR="000C7FAF" w:rsidRPr="00F64A54" w:rsidRDefault="000C7FA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2F385B" w14:textId="77777777" w:rsidR="000C7FAF" w:rsidRPr="00F64A54" w:rsidRDefault="000C7FAF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3E7403" w:rsidRPr="00F64A54" w14:paraId="12E2AA22" w14:textId="77777777" w:rsidTr="33CFFFAE">
        <w:trPr>
          <w:trHeight w:val="2094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765902C" w14:textId="77777777" w:rsidR="003E7403" w:rsidRPr="00F64A54" w:rsidRDefault="003E7403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6916549" w14:textId="0FFBF7BA" w:rsidR="003E7403" w:rsidRDefault="007617A1" w:rsidP="000C7FAF">
            <w:pPr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 xml:space="preserve">Does the WB staff have the capability to run Crystal </w:t>
            </w:r>
            <w:r w:rsidR="0062798A">
              <w:rPr>
                <w:rFonts w:cs="Arial"/>
                <w:iCs/>
                <w:sz w:val="24"/>
                <w:szCs w:val="24"/>
              </w:rPr>
              <w:t>reports?</w:t>
            </w:r>
          </w:p>
          <w:p w14:paraId="6BF2D3D8" w14:textId="77777777" w:rsidR="00A21771" w:rsidRDefault="00A21771" w:rsidP="000C7FAF">
            <w:pPr>
              <w:rPr>
                <w:rFonts w:cs="Arial"/>
                <w:iCs/>
                <w:sz w:val="24"/>
                <w:szCs w:val="24"/>
              </w:rPr>
            </w:pPr>
          </w:p>
          <w:p w14:paraId="4C97C25E" w14:textId="77777777" w:rsidR="00EB201D" w:rsidRDefault="00EB201D" w:rsidP="000C7FAF">
            <w:pPr>
              <w:rPr>
                <w:rFonts w:cs="Arial"/>
                <w:iCs/>
                <w:sz w:val="24"/>
                <w:szCs w:val="24"/>
              </w:rPr>
            </w:pPr>
          </w:p>
          <w:p w14:paraId="5CB4B927" w14:textId="77777777" w:rsidR="00EB201D" w:rsidRDefault="00EB201D" w:rsidP="000C7FAF">
            <w:pPr>
              <w:rPr>
                <w:rFonts w:cs="Arial"/>
                <w:iCs/>
                <w:sz w:val="24"/>
                <w:szCs w:val="24"/>
              </w:rPr>
            </w:pPr>
          </w:p>
          <w:p w14:paraId="7D74B444" w14:textId="435F27E3" w:rsidR="003E7403" w:rsidRDefault="003E7403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6E58B9E1" w14:textId="22C41964" w:rsidR="003E7403" w:rsidRPr="00F64A54" w:rsidRDefault="003E7403" w:rsidP="00320B7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4626D1" w14:textId="77777777" w:rsidR="003E7403" w:rsidRPr="00F64A54" w:rsidRDefault="003E7403" w:rsidP="000C7FAF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4BDC6451" w14:textId="77777777" w:rsidR="003E7403" w:rsidRPr="00F64A54" w:rsidRDefault="003E7403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668161" w14:textId="67A54F34" w:rsidR="003E7403" w:rsidRPr="00F64A54" w:rsidRDefault="003E7403" w:rsidP="000C7FAF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</w:t>
            </w:r>
          </w:p>
          <w:p w14:paraId="6FA20A19" w14:textId="77777777" w:rsidR="003E7403" w:rsidRPr="00F64A54" w:rsidRDefault="003E7403" w:rsidP="000C7FAF">
            <w:pPr>
              <w:rPr>
                <w:rFonts w:cs="Arial"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366A62A2" w14:textId="77777777" w:rsidR="003E7403" w:rsidRPr="00F64A54" w:rsidRDefault="003E7403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2A56BCF1" w14:textId="77777777" w:rsidR="003E7403" w:rsidRPr="00F64A54" w:rsidRDefault="003E7403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  <w:p w14:paraId="5C9B2617" w14:textId="77777777" w:rsidR="003E7403" w:rsidRPr="00320B72" w:rsidRDefault="003E7403" w:rsidP="00320B72">
            <w:pPr>
              <w:rPr>
                <w:rFonts w:cs="Arial"/>
                <w:b/>
                <w:i/>
                <w:color w:val="000000"/>
                <w:sz w:val="12"/>
                <w:szCs w:val="12"/>
              </w:rPr>
            </w:pPr>
            <w:r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</w:t>
            </w:r>
          </w:p>
          <w:p w14:paraId="5CDFDB08" w14:textId="47113791" w:rsidR="003E7403" w:rsidRPr="00F64A54" w:rsidRDefault="003E7403" w:rsidP="004F537F">
            <w:pPr>
              <w:rPr>
                <w:rFonts w:cs="Arial"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 </w:t>
            </w:r>
          </w:p>
        </w:tc>
      </w:tr>
      <w:tr w:rsidR="00F63936" w:rsidRPr="00F64A54" w14:paraId="3B3E0776" w14:textId="77777777" w:rsidTr="33CFFFAE">
        <w:trPr>
          <w:trHeight w:val="588"/>
        </w:trPr>
        <w:tc>
          <w:tcPr>
            <w:tcW w:w="6187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DC5957" w14:textId="77777777" w:rsidR="00370A8A" w:rsidRPr="007B6B5C" w:rsidRDefault="00370A8A" w:rsidP="00F63936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  <w:p w14:paraId="00DD0579" w14:textId="5C162EBB" w:rsidR="00F63936" w:rsidRPr="00F64A54" w:rsidRDefault="00F63936" w:rsidP="00F63936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 w:rsidR="00A63762"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14:paraId="1A93838F" w14:textId="56304E78" w:rsidR="00F63936" w:rsidRDefault="00370A8A" w:rsidP="00F63936">
            <w:pPr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color w:val="000000"/>
                <w:szCs w:val="22"/>
              </w:rPr>
              <w:t xml:space="preserve">         </w:t>
            </w:r>
            <w:r w:rsidR="00F63936"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631EFB" w14:textId="77777777" w:rsidR="00F63936" w:rsidRPr="00FC49BF" w:rsidRDefault="00F63936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</w:p>
          <w:p w14:paraId="282ABC06" w14:textId="1EA851DC" w:rsidR="00F63936" w:rsidRPr="00FC49BF" w:rsidRDefault="00F63936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YES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59341F" w14:textId="77777777" w:rsidR="00F63936" w:rsidRPr="00F64A54" w:rsidRDefault="00F63936" w:rsidP="33CFFFAE">
            <w:pPr>
              <w:rPr>
                <w:rFonts w:cs="Arial"/>
                <w:b/>
                <w:bCs/>
                <w:color w:val="000000"/>
                <w:szCs w:val="22"/>
              </w:rPr>
            </w:pPr>
          </w:p>
          <w:p w14:paraId="0A7BF911" w14:textId="0B3162E1" w:rsidR="00F63936" w:rsidRPr="00FC49BF" w:rsidRDefault="00F63936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NO</w:t>
            </w:r>
          </w:p>
        </w:tc>
        <w:tc>
          <w:tcPr>
            <w:tcW w:w="54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B0E82" w14:textId="77777777" w:rsidR="00F63936" w:rsidRPr="00F64A54" w:rsidRDefault="00F63936" w:rsidP="00F63936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3D58509E" w14:textId="77777777" w:rsidR="00F63936" w:rsidRPr="00F64A54" w:rsidRDefault="00F63936" w:rsidP="00F63936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510EAE35" w14:textId="77777777" w:rsidR="00F63936" w:rsidRPr="00F64A54" w:rsidRDefault="00F63936" w:rsidP="00F63936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534093" w:rsidRPr="00F64A54" w14:paraId="3B1F502A" w14:textId="77777777" w:rsidTr="33CFFFAE">
        <w:trPr>
          <w:trHeight w:val="588"/>
        </w:trPr>
        <w:tc>
          <w:tcPr>
            <w:tcW w:w="140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8FD8536" w14:textId="77777777" w:rsidR="00534093" w:rsidRPr="00A36A92" w:rsidRDefault="00F844A0" w:rsidP="00A36A92">
            <w:pPr>
              <w:tabs>
                <w:tab w:val="center" w:pos="6929"/>
              </w:tabs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>Section IV: Performance Management</w:t>
            </w:r>
          </w:p>
          <w:p w14:paraId="0B363F19" w14:textId="10EC47A1" w:rsidR="00901BB0" w:rsidRPr="00901BB0" w:rsidRDefault="00901BB0" w:rsidP="00901BB0">
            <w:pPr>
              <w:tabs>
                <w:tab w:val="left" w:pos="8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82A16" w:rsidRPr="00F64A54" w14:paraId="4AC5D2C0" w14:textId="77777777" w:rsidTr="33CFFFAE">
        <w:trPr>
          <w:trHeight w:val="588"/>
        </w:trPr>
        <w:tc>
          <w:tcPr>
            <w:tcW w:w="1245" w:type="dxa"/>
            <w:tcBorders>
              <w:left w:val="single" w:sz="4" w:space="0" w:color="auto"/>
              <w:right w:val="single" w:sz="6" w:space="0" w:color="auto"/>
            </w:tcBorders>
          </w:tcPr>
          <w:p w14:paraId="24A19625" w14:textId="4F30C875" w:rsidR="00A82A16" w:rsidRPr="00325BD7" w:rsidRDefault="00A82A16" w:rsidP="00325BD7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</w:p>
        </w:tc>
        <w:tc>
          <w:tcPr>
            <w:tcW w:w="603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0ED6BF" w14:textId="50CFFC7C" w:rsidR="00A82A16" w:rsidRPr="008B3C44" w:rsidRDefault="00370A8A" w:rsidP="000C7FAF">
            <w:pPr>
              <w:rPr>
                <w:rFonts w:cs="Arial"/>
                <w:iCs/>
                <w:sz w:val="24"/>
                <w:szCs w:val="24"/>
              </w:rPr>
            </w:pPr>
            <w:r w:rsidRPr="008B3C44">
              <w:rPr>
                <w:rFonts w:cs="Arial"/>
                <w:iCs/>
                <w:sz w:val="24"/>
                <w:szCs w:val="24"/>
              </w:rPr>
              <w:t xml:space="preserve">Please list </w:t>
            </w:r>
            <w:r w:rsidR="00301BE8" w:rsidRPr="008B3C44">
              <w:rPr>
                <w:rFonts w:cs="Arial"/>
                <w:iCs/>
                <w:sz w:val="24"/>
                <w:szCs w:val="24"/>
              </w:rPr>
              <w:t>reports the WB review</w:t>
            </w:r>
            <w:r w:rsidRPr="008B3C44">
              <w:rPr>
                <w:rFonts w:cs="Arial"/>
                <w:iCs/>
                <w:sz w:val="24"/>
                <w:szCs w:val="24"/>
              </w:rPr>
              <w:t xml:space="preserve">s </w:t>
            </w:r>
            <w:r w:rsidR="00301BE8" w:rsidRPr="008B3C44">
              <w:rPr>
                <w:rFonts w:cs="Arial"/>
                <w:iCs/>
                <w:sz w:val="24"/>
                <w:szCs w:val="24"/>
              </w:rPr>
              <w:t xml:space="preserve">to </w:t>
            </w:r>
            <w:r w:rsidRPr="008B3C44">
              <w:rPr>
                <w:rFonts w:cs="Arial"/>
                <w:iCs/>
                <w:sz w:val="24"/>
                <w:szCs w:val="24"/>
              </w:rPr>
              <w:t xml:space="preserve">track </w:t>
            </w:r>
            <w:r w:rsidR="009C501A" w:rsidRPr="008B3C44">
              <w:rPr>
                <w:rFonts w:cs="Arial"/>
                <w:iCs/>
                <w:sz w:val="24"/>
                <w:szCs w:val="24"/>
              </w:rPr>
              <w:t xml:space="preserve">program </w:t>
            </w:r>
            <w:r w:rsidRPr="008B3C44">
              <w:rPr>
                <w:rFonts w:cs="Arial"/>
                <w:iCs/>
                <w:sz w:val="24"/>
                <w:szCs w:val="24"/>
              </w:rPr>
              <w:t>performance</w:t>
            </w:r>
            <w:r w:rsidR="009C501A" w:rsidRPr="008B3C44">
              <w:rPr>
                <w:rFonts w:cs="Arial"/>
                <w:iCs/>
                <w:sz w:val="24"/>
                <w:szCs w:val="24"/>
              </w:rPr>
              <w:t>.</w:t>
            </w:r>
          </w:p>
          <w:p w14:paraId="5A97DD23" w14:textId="77777777" w:rsidR="00FB590B" w:rsidRDefault="00FB590B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6609C23C" w14:textId="22BB519D" w:rsidR="0020459A" w:rsidRPr="00F64A54" w:rsidRDefault="0020459A" w:rsidP="000C7FAF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6D6BDD" w14:textId="77777777" w:rsidR="00A82A16" w:rsidRPr="00F64A54" w:rsidRDefault="00A82A16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CFBE9F" w14:textId="77777777" w:rsidR="00A82A16" w:rsidRPr="00F64A54" w:rsidRDefault="00A82A16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D0C297" w14:textId="77777777" w:rsidR="00A82A16" w:rsidRPr="00F64A54" w:rsidRDefault="00A82A16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6629EA" w:rsidRPr="00F64A54" w14:paraId="46693657" w14:textId="77777777" w:rsidTr="33CFFFAE">
        <w:trPr>
          <w:trHeight w:val="588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FB673D1" w14:textId="31CD0BEC" w:rsidR="006629EA" w:rsidRPr="00F64A54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2E8955" w14:textId="26E18A23" w:rsidR="006629EA" w:rsidRPr="00F64A54" w:rsidRDefault="00263E43" w:rsidP="000C7F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</w:t>
            </w:r>
            <w:r w:rsidR="006629EA" w:rsidRPr="00F64A54">
              <w:rPr>
                <w:rFonts w:cs="Arial"/>
                <w:sz w:val="24"/>
                <w:szCs w:val="24"/>
              </w:rPr>
              <w:t xml:space="preserve">escribe the </w:t>
            </w:r>
            <w:r w:rsidR="00CD32C7" w:rsidRPr="00F64A54">
              <w:rPr>
                <w:rFonts w:cs="Arial"/>
                <w:sz w:val="24"/>
                <w:szCs w:val="24"/>
              </w:rPr>
              <w:t>WB’s process</w:t>
            </w:r>
            <w:r w:rsidR="006629EA" w:rsidRPr="00F64A54">
              <w:rPr>
                <w:rFonts w:cs="Arial"/>
                <w:sz w:val="24"/>
                <w:szCs w:val="24"/>
              </w:rPr>
              <w:t xml:space="preserve"> to review</w:t>
            </w:r>
            <w:r w:rsidR="00FC49BF">
              <w:rPr>
                <w:rFonts w:cs="Arial"/>
                <w:sz w:val="24"/>
                <w:szCs w:val="24"/>
              </w:rPr>
              <w:t>,</w:t>
            </w:r>
            <w:r w:rsidR="006629EA" w:rsidRPr="00F64A54">
              <w:rPr>
                <w:rFonts w:cs="Arial"/>
                <w:sz w:val="24"/>
                <w:szCs w:val="24"/>
              </w:rPr>
              <w:t xml:space="preserve"> discuss</w:t>
            </w:r>
            <w:r w:rsidR="00FC49BF">
              <w:rPr>
                <w:rFonts w:cs="Arial"/>
                <w:sz w:val="24"/>
                <w:szCs w:val="24"/>
              </w:rPr>
              <w:t>,</w:t>
            </w:r>
            <w:r w:rsidR="006629EA" w:rsidRPr="00F64A54">
              <w:rPr>
                <w:rFonts w:cs="Arial"/>
                <w:sz w:val="24"/>
                <w:szCs w:val="24"/>
              </w:rPr>
              <w:t xml:space="preserve"> and address issues of Performance with CC management.</w:t>
            </w:r>
          </w:p>
          <w:p w14:paraId="2A914796" w14:textId="77777777" w:rsidR="006629EA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1E0EB56C" w14:textId="77777777" w:rsidR="00783EFE" w:rsidRPr="00F64A54" w:rsidRDefault="00783EFE" w:rsidP="000C7FAF">
            <w:pPr>
              <w:rPr>
                <w:rFonts w:cs="Arial"/>
                <w:sz w:val="24"/>
                <w:szCs w:val="24"/>
              </w:rPr>
            </w:pPr>
          </w:p>
          <w:p w14:paraId="5E5B1F8B" w14:textId="77777777" w:rsidR="006629EA" w:rsidRPr="00F64A54" w:rsidRDefault="006629EA" w:rsidP="000C7FAF">
            <w:pPr>
              <w:rPr>
                <w:rFonts w:cs="Arial"/>
                <w:sz w:val="24"/>
                <w:szCs w:val="24"/>
              </w:rPr>
            </w:pPr>
          </w:p>
          <w:p w14:paraId="75861142" w14:textId="68D5F082" w:rsidR="006629EA" w:rsidRPr="00F64A54" w:rsidRDefault="006629EA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iCs/>
                <w:sz w:val="24"/>
                <w:szCs w:val="24"/>
              </w:rPr>
              <w:t>Is this process written in an SOP?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C6B9BF" w14:textId="77777777" w:rsidR="006629EA" w:rsidRPr="00F64A54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F1815B" w14:textId="77777777" w:rsidR="006629EA" w:rsidRPr="00F64A54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1063E" w14:textId="7278A355" w:rsidR="006629EA" w:rsidRPr="00F64A54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6629EA" w:rsidRPr="00F64A54" w14:paraId="3553953A" w14:textId="77777777" w:rsidTr="33CFFFAE">
        <w:trPr>
          <w:trHeight w:val="588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7375EB0" w14:textId="77777777" w:rsidR="006629EA" w:rsidRPr="00F64A54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0C1A44" w14:textId="77777777" w:rsidR="009E3A46" w:rsidRPr="00881A0F" w:rsidRDefault="009E3A46" w:rsidP="009E3A4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Is the CC(s) meeting the following performance measures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  <w:u w:val="single"/>
              </w:rPr>
              <w:t>for the most recent quarter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answer Yes or No below for each and explain</w:t>
            </w:r>
            <w:r w:rsidRPr="00881A0F">
              <w:rPr>
                <w:rFonts w:eastAsia="Calibri" w:cs="Arial"/>
                <w:sz w:val="24"/>
                <w:szCs w:val="24"/>
              </w:rPr>
              <w:t>.</w:t>
            </w:r>
          </w:p>
          <w:p w14:paraId="4F58714D" w14:textId="77777777" w:rsidR="009E3A46" w:rsidRPr="00881A0F" w:rsidRDefault="009E3A46" w:rsidP="009E3A46">
            <w:pPr>
              <w:rPr>
                <w:rFonts w:eastAsia="Calibri" w:cs="Arial"/>
                <w:sz w:val="12"/>
                <w:szCs w:val="12"/>
              </w:rPr>
            </w:pPr>
          </w:p>
          <w:p w14:paraId="0EFF8592" w14:textId="77777777" w:rsidR="009E3A46" w:rsidRPr="00881A0F" w:rsidRDefault="009E3A46" w:rsidP="009E3A4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WIOA Title I?</w:t>
            </w:r>
          </w:p>
          <w:p w14:paraId="7BB3E968" w14:textId="77777777" w:rsidR="009E3A46" w:rsidRPr="00FD6B0D" w:rsidRDefault="009E3A46" w:rsidP="009E3A46">
            <w:pPr>
              <w:pStyle w:val="ListParagraph"/>
              <w:ind w:left="1830"/>
              <w:rPr>
                <w:rFonts w:ascii="Arial" w:hAnsi="Arial" w:cs="Arial"/>
                <w:sz w:val="10"/>
                <w:szCs w:val="10"/>
              </w:rPr>
            </w:pPr>
          </w:p>
          <w:p w14:paraId="400E43E6" w14:textId="77777777" w:rsidR="009E3A46" w:rsidRDefault="009E3A46" w:rsidP="009E3A46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WIOA Title III?</w:t>
            </w:r>
          </w:p>
          <w:p w14:paraId="12385E5B" w14:textId="52743664" w:rsidR="00990046" w:rsidRPr="00990046" w:rsidRDefault="00990046" w:rsidP="00990046">
            <w:pPr>
              <w:spacing w:line="259" w:lineRule="auto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896D" w14:textId="7903889C" w:rsidR="006629EA" w:rsidRPr="00F64A54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CF32" w14:textId="4831C118" w:rsidR="006629EA" w:rsidRPr="00F64A54" w:rsidRDefault="006629EA" w:rsidP="000C7FAF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67FD9E" w14:textId="77777777" w:rsidR="00692C4D" w:rsidRDefault="00692C4D" w:rsidP="00692C4D">
            <w:pPr>
              <w:rPr>
                <w:rFonts w:eastAsia="Calibri" w:cs="Arial"/>
                <w:sz w:val="24"/>
                <w:szCs w:val="24"/>
              </w:rPr>
            </w:pPr>
          </w:p>
          <w:p w14:paraId="5E7B0C5F" w14:textId="77777777" w:rsidR="00692C4D" w:rsidRDefault="00692C4D" w:rsidP="00692C4D">
            <w:pPr>
              <w:rPr>
                <w:rFonts w:eastAsia="Calibri" w:cs="Arial"/>
                <w:sz w:val="24"/>
                <w:szCs w:val="24"/>
              </w:rPr>
            </w:pPr>
          </w:p>
          <w:p w14:paraId="73ADB85D" w14:textId="77777777" w:rsidR="00692C4D" w:rsidRDefault="00692C4D" w:rsidP="00692C4D">
            <w:pPr>
              <w:rPr>
                <w:rFonts w:eastAsia="Calibri" w:cs="Arial"/>
                <w:sz w:val="24"/>
                <w:szCs w:val="24"/>
              </w:rPr>
            </w:pPr>
          </w:p>
          <w:p w14:paraId="4FA1C76F" w14:textId="77777777" w:rsidR="00692C4D" w:rsidRDefault="00692C4D" w:rsidP="00692C4D">
            <w:pPr>
              <w:rPr>
                <w:rFonts w:eastAsia="Calibri" w:cs="Arial"/>
                <w:sz w:val="24"/>
                <w:szCs w:val="24"/>
              </w:rPr>
            </w:pPr>
          </w:p>
          <w:p w14:paraId="3666316E" w14:textId="5740E73F" w:rsidR="00323536" w:rsidRPr="00323536" w:rsidRDefault="00323536" w:rsidP="00323536">
            <w:pPr>
              <w:spacing w:line="276" w:lineRule="auto"/>
              <w:ind w:left="360"/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WIOA Title I:       </w:t>
            </w:r>
            <w:r w:rsidRPr="00323536">
              <w:rPr>
                <w:rFonts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14:paraId="09831B63" w14:textId="47E6A679" w:rsidR="00323536" w:rsidRPr="00323536" w:rsidRDefault="00323536" w:rsidP="00323536">
            <w:pPr>
              <w:spacing w:line="276" w:lineRule="auto"/>
              <w:ind w:left="360"/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WIOA Title III:     </w:t>
            </w:r>
            <w:r w:rsidRPr="00323536">
              <w:rPr>
                <w:rFonts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14:paraId="6128AF78" w14:textId="77777777" w:rsidR="00692C4D" w:rsidRDefault="00692C4D" w:rsidP="00692C4D">
            <w:pPr>
              <w:rPr>
                <w:rFonts w:cs="Arial"/>
                <w:sz w:val="24"/>
                <w:szCs w:val="24"/>
              </w:rPr>
            </w:pPr>
          </w:p>
          <w:p w14:paraId="70E0886D" w14:textId="77777777" w:rsidR="00692C4D" w:rsidRDefault="00692C4D" w:rsidP="00692C4D">
            <w:pPr>
              <w:rPr>
                <w:rFonts w:cs="Arial"/>
                <w:sz w:val="24"/>
                <w:szCs w:val="24"/>
              </w:rPr>
            </w:pPr>
          </w:p>
          <w:p w14:paraId="2A65F5CA" w14:textId="77777777" w:rsidR="00FC49BF" w:rsidRDefault="00FC49BF" w:rsidP="00692C4D">
            <w:pPr>
              <w:rPr>
                <w:rFonts w:cs="Arial"/>
                <w:sz w:val="24"/>
                <w:szCs w:val="24"/>
              </w:rPr>
            </w:pPr>
          </w:p>
          <w:p w14:paraId="362EF718" w14:textId="77777777" w:rsidR="00FC49BF" w:rsidRDefault="00FC49BF" w:rsidP="00692C4D">
            <w:pPr>
              <w:rPr>
                <w:rFonts w:cs="Arial"/>
                <w:sz w:val="24"/>
                <w:szCs w:val="24"/>
              </w:rPr>
            </w:pPr>
          </w:p>
          <w:p w14:paraId="5FDE28A8" w14:textId="77777777" w:rsidR="00FC49BF" w:rsidRDefault="00FC49BF" w:rsidP="00692C4D">
            <w:pPr>
              <w:rPr>
                <w:rFonts w:cs="Arial"/>
                <w:sz w:val="24"/>
                <w:szCs w:val="24"/>
              </w:rPr>
            </w:pPr>
          </w:p>
          <w:p w14:paraId="3F9DFE40" w14:textId="77777777" w:rsidR="00FC49BF" w:rsidRDefault="00FC49BF" w:rsidP="00692C4D">
            <w:pPr>
              <w:rPr>
                <w:rFonts w:cs="Arial"/>
                <w:sz w:val="24"/>
                <w:szCs w:val="24"/>
              </w:rPr>
            </w:pPr>
          </w:p>
          <w:p w14:paraId="60A6BDFE" w14:textId="77777777" w:rsidR="00FC49BF" w:rsidRDefault="00FC49BF" w:rsidP="00692C4D">
            <w:pPr>
              <w:rPr>
                <w:rFonts w:cs="Arial"/>
                <w:sz w:val="24"/>
                <w:szCs w:val="24"/>
              </w:rPr>
            </w:pPr>
          </w:p>
          <w:p w14:paraId="42759EA2" w14:textId="199190B6" w:rsidR="00783EFE" w:rsidRPr="00F64A54" w:rsidRDefault="00783EFE" w:rsidP="000C7FAF">
            <w:pPr>
              <w:spacing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6629EA" w:rsidRPr="00F64A54" w14:paraId="1C5819AA" w14:textId="77777777" w:rsidTr="33CFFFAE">
        <w:trPr>
          <w:trHeight w:val="588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A1150AA" w14:textId="77777777" w:rsidR="006629EA" w:rsidRPr="00F64A54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F78A4C" w14:textId="2E4955B4" w:rsidR="0089216C" w:rsidRPr="006916BA" w:rsidRDefault="0002740C" w:rsidP="000C7FAF">
            <w:pPr>
              <w:rPr>
                <w:rFonts w:eastAsia="Calibri" w:cs="Arial"/>
                <w:i/>
                <w:iCs/>
                <w:sz w:val="24"/>
                <w:szCs w:val="24"/>
                <w:u w:val="single"/>
              </w:rPr>
            </w:pPr>
            <w:r>
              <w:rPr>
                <w:rFonts w:eastAsia="Calibri" w:cs="Arial"/>
                <w:sz w:val="24"/>
                <w:szCs w:val="24"/>
              </w:rPr>
              <w:t>Is the CC(s) in jeopardy of not achieving its WIOA Title I and Title III performance goals</w:t>
            </w:r>
            <w:r w:rsidR="006916BA">
              <w:rPr>
                <w:rFonts w:eastAsia="Calibri" w:cs="Arial"/>
                <w:sz w:val="24"/>
                <w:szCs w:val="24"/>
              </w:rPr>
              <w:t xml:space="preserve"> </w:t>
            </w:r>
            <w:r w:rsidR="006916BA" w:rsidRPr="006916BA">
              <w:rPr>
                <w:rFonts w:eastAsia="Calibri" w:cs="Arial"/>
                <w:i/>
                <w:iCs/>
                <w:sz w:val="24"/>
                <w:szCs w:val="24"/>
                <w:u w:val="single"/>
              </w:rPr>
              <w:t xml:space="preserve">for </w:t>
            </w:r>
            <w:r w:rsidR="00FC49BF">
              <w:rPr>
                <w:rFonts w:eastAsia="Calibri" w:cs="Arial"/>
                <w:i/>
                <w:iCs/>
                <w:sz w:val="24"/>
                <w:szCs w:val="24"/>
                <w:u w:val="single"/>
              </w:rPr>
              <w:t>FY26?</w:t>
            </w:r>
          </w:p>
          <w:p w14:paraId="2C16171D" w14:textId="77777777" w:rsidR="0089216C" w:rsidRDefault="0089216C" w:rsidP="000C7FAF">
            <w:pPr>
              <w:rPr>
                <w:rFonts w:eastAsia="Calibri" w:cs="Arial"/>
                <w:sz w:val="24"/>
                <w:szCs w:val="24"/>
              </w:rPr>
            </w:pPr>
          </w:p>
          <w:p w14:paraId="71351060" w14:textId="77777777" w:rsidR="00130109" w:rsidRDefault="00130109" w:rsidP="000C7FAF">
            <w:pPr>
              <w:rPr>
                <w:rFonts w:eastAsia="Calibri" w:cs="Arial"/>
                <w:sz w:val="24"/>
                <w:szCs w:val="24"/>
              </w:rPr>
            </w:pPr>
          </w:p>
          <w:p w14:paraId="167FE937" w14:textId="2A058EF9" w:rsidR="00AD222E" w:rsidRPr="00515862" w:rsidRDefault="00515862" w:rsidP="000C7FAF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>
              <w:rPr>
                <w:rFonts w:eastAsia="Calibri" w:cs="Arial"/>
                <w:i/>
                <w:iCs/>
                <w:sz w:val="24"/>
                <w:szCs w:val="24"/>
              </w:rPr>
              <w:t>What steps will be taken should</w:t>
            </w:r>
            <w:r w:rsidR="00114F9E">
              <w:rPr>
                <w:rFonts w:eastAsia="Calibri" w:cs="Arial"/>
                <w:i/>
                <w:iCs/>
                <w:sz w:val="24"/>
                <w:szCs w:val="24"/>
              </w:rPr>
              <w:t xml:space="preserve"> the CC not meet its goals?</w:t>
            </w:r>
          </w:p>
          <w:p w14:paraId="45506AB7" w14:textId="531B1D1F" w:rsidR="0089216C" w:rsidRPr="00F64A54" w:rsidRDefault="0089216C" w:rsidP="000C7FAF">
            <w:pPr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C9F8" w14:textId="7777777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009D" w14:textId="7777777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ECC18C" w14:textId="160320D3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14"/>
                <w:szCs w:val="14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</w:t>
            </w:r>
          </w:p>
          <w:p w14:paraId="1353728A" w14:textId="7777777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3F89FAA8" w14:textId="7777777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7AFB78D9" w14:textId="035DC638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</w:t>
            </w:r>
          </w:p>
        </w:tc>
      </w:tr>
      <w:tr w:rsidR="0089216C" w:rsidRPr="00F64A54" w14:paraId="2D2A3FD1" w14:textId="77777777" w:rsidTr="33CFFFAE">
        <w:trPr>
          <w:trHeight w:val="588"/>
        </w:trPr>
        <w:tc>
          <w:tcPr>
            <w:tcW w:w="7275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F06F4A" w14:textId="77777777" w:rsidR="0089216C" w:rsidRPr="007B6B5C" w:rsidRDefault="0089216C" w:rsidP="00F11874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1EA2DD7" w14:textId="0C51FE04" w:rsidR="00F11874" w:rsidRPr="00F64A54" w:rsidRDefault="00962761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 w:rsidR="00A63762"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14:paraId="69386CED" w14:textId="3FED87A4" w:rsidR="00F11874" w:rsidRPr="00F64A54" w:rsidRDefault="00F11874" w:rsidP="00F11874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B5D86D" w14:textId="77777777" w:rsidR="0089216C" w:rsidRPr="00F64A54" w:rsidRDefault="0089216C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</w:p>
          <w:p w14:paraId="34B7B86F" w14:textId="62C97C63" w:rsidR="0089216C" w:rsidRPr="00F64A54" w:rsidRDefault="0089216C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YES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F019D9" w14:textId="77777777" w:rsidR="0089216C" w:rsidRPr="00F64A54" w:rsidRDefault="0089216C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</w:p>
          <w:p w14:paraId="072B493A" w14:textId="4B076BE2" w:rsidR="0089216C" w:rsidRPr="00F64A54" w:rsidRDefault="0089216C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 xml:space="preserve">NO   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267A5E" w14:textId="77777777" w:rsidR="0089216C" w:rsidRPr="00F64A54" w:rsidRDefault="0089216C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2E03E2D6" w14:textId="6621F0F9" w:rsidR="0089216C" w:rsidRPr="00F64A54" w:rsidRDefault="0089216C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22A4F3D0" w14:textId="77777777" w:rsidR="0089216C" w:rsidRPr="00F64A54" w:rsidRDefault="0089216C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CF537F" w:rsidRPr="00F64A54" w14:paraId="273B5FA1" w14:textId="77777777" w:rsidTr="33CFFFAE">
        <w:trPr>
          <w:trHeight w:val="588"/>
        </w:trPr>
        <w:tc>
          <w:tcPr>
            <w:tcW w:w="14057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D3FE4DA" w14:textId="48141695" w:rsidR="00CF537F" w:rsidRPr="00F64A54" w:rsidRDefault="0003281E" w:rsidP="00A36A92">
            <w:pPr>
              <w:tabs>
                <w:tab w:val="center" w:pos="6929"/>
              </w:tabs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>Section V: Program Quality Control</w:t>
            </w:r>
            <w:r w:rsidR="00CC2213"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and Monitoring</w:t>
            </w:r>
            <w:r w:rsidR="00CC2213"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</w:t>
            </w:r>
            <w:r w:rsidR="00901BB0">
              <w:rPr>
                <w:rFonts w:cs="Arial"/>
                <w:b/>
                <w:i/>
                <w:color w:val="000000"/>
                <w:sz w:val="26"/>
                <w:szCs w:val="26"/>
              </w:rPr>
              <w:tab/>
            </w:r>
          </w:p>
        </w:tc>
      </w:tr>
      <w:tr w:rsidR="006629EA" w:rsidRPr="00F64A54" w14:paraId="64318755" w14:textId="77777777" w:rsidTr="33CFFFAE">
        <w:trPr>
          <w:trHeight w:val="588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0111328" w14:textId="77777777" w:rsidR="006629EA" w:rsidRPr="00F64A54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64A54">
              <w:rPr>
                <w:rFonts w:ascii="Arial" w:hAnsi="Arial" w:cs="Arial"/>
              </w:rPr>
              <w:t xml:space="preserve">       </w:t>
            </w:r>
          </w:p>
          <w:p w14:paraId="3FFF84E8" w14:textId="77777777" w:rsidR="006629EA" w:rsidRPr="00F64A54" w:rsidRDefault="006629EA" w:rsidP="000C7FAF">
            <w:pPr>
              <w:rPr>
                <w:rFonts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18E1B0" w14:textId="03344331" w:rsidR="006629EA" w:rsidRPr="00F64A54" w:rsidRDefault="006629EA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Does the WB </w:t>
            </w:r>
            <w:r w:rsidR="006309B2">
              <w:rPr>
                <w:rFonts w:cs="Arial"/>
                <w:sz w:val="24"/>
                <w:szCs w:val="24"/>
              </w:rPr>
              <w:t xml:space="preserve">conduct </w:t>
            </w:r>
            <w:r w:rsidRPr="00F64A54">
              <w:rPr>
                <w:rFonts w:cs="Arial"/>
                <w:sz w:val="24"/>
                <w:szCs w:val="24"/>
              </w:rPr>
              <w:t xml:space="preserve">random sampling of </w:t>
            </w:r>
            <w:r w:rsidR="00646113" w:rsidRPr="00F64A54">
              <w:rPr>
                <w:rFonts w:cs="Arial"/>
                <w:sz w:val="24"/>
                <w:szCs w:val="24"/>
              </w:rPr>
              <w:t>CC</w:t>
            </w:r>
            <w:r w:rsidR="00181A29" w:rsidRPr="00F64A54">
              <w:rPr>
                <w:rFonts w:cs="Arial"/>
                <w:sz w:val="24"/>
                <w:szCs w:val="24"/>
              </w:rPr>
              <w:t>(s)</w:t>
            </w:r>
            <w:r w:rsidR="00646113" w:rsidRPr="00F64A54">
              <w:rPr>
                <w:rFonts w:cs="Arial"/>
                <w:sz w:val="24"/>
                <w:szCs w:val="24"/>
              </w:rPr>
              <w:t xml:space="preserve"> customer files and </w:t>
            </w:r>
            <w:r w:rsidRPr="00F64A54">
              <w:rPr>
                <w:rFonts w:cs="Arial"/>
                <w:sz w:val="24"/>
                <w:szCs w:val="24"/>
              </w:rPr>
              <w:t>MOSES records throughout the year (outside of annual monitoring)?</w:t>
            </w:r>
          </w:p>
          <w:p w14:paraId="67652B7E" w14:textId="77777777" w:rsidR="006629EA" w:rsidRPr="00F64A54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45694342" w14:textId="723FE1C6" w:rsidR="006629EA" w:rsidRPr="00F64A54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 xml:space="preserve">If </w:t>
            </w:r>
            <w:r w:rsidR="00CA07CF" w:rsidRPr="00F64A54">
              <w:rPr>
                <w:rFonts w:cs="Arial"/>
                <w:i/>
                <w:sz w:val="24"/>
                <w:szCs w:val="24"/>
              </w:rPr>
              <w:t>yes</w:t>
            </w:r>
            <w:r w:rsidRPr="00F64A54">
              <w:rPr>
                <w:rFonts w:cs="Arial"/>
                <w:i/>
                <w:sz w:val="24"/>
                <w:szCs w:val="24"/>
              </w:rPr>
              <w:t>, provide details of review and whether that process is written in a SOP.</w:t>
            </w:r>
          </w:p>
          <w:p w14:paraId="401CDBC7" w14:textId="2E2824BB" w:rsidR="0089216C" w:rsidRPr="00F64A54" w:rsidRDefault="0089216C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72461736" w14:textId="77777777" w:rsidR="006629EA" w:rsidRPr="00F64A54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05B0CE6E" w14:textId="7083C211" w:rsidR="0055327F" w:rsidRPr="00F64A54" w:rsidRDefault="006629EA" w:rsidP="000C7FAF">
            <w:pPr>
              <w:rPr>
                <w:rFonts w:cs="Arial"/>
                <w:i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lastRenderedPageBreak/>
              <w:t>If N</w:t>
            </w:r>
            <w:r w:rsidR="009D0F61" w:rsidRPr="00F64A54">
              <w:rPr>
                <w:rFonts w:cs="Arial"/>
                <w:i/>
                <w:sz w:val="24"/>
                <w:szCs w:val="24"/>
              </w:rPr>
              <w:t>o</w:t>
            </w:r>
            <w:r w:rsidRPr="00F64A54">
              <w:rPr>
                <w:rFonts w:cs="Arial"/>
                <w:i/>
                <w:sz w:val="24"/>
                <w:szCs w:val="24"/>
              </w:rPr>
              <w:t xml:space="preserve">, </w:t>
            </w:r>
            <w:r w:rsidR="00886255" w:rsidRPr="00F64A54">
              <w:rPr>
                <w:rFonts w:cs="Arial"/>
                <w:i/>
                <w:sz w:val="24"/>
                <w:szCs w:val="24"/>
              </w:rPr>
              <w:t xml:space="preserve">please </w:t>
            </w:r>
            <w:r w:rsidRPr="00F64A54">
              <w:rPr>
                <w:rFonts w:cs="Arial"/>
                <w:i/>
                <w:sz w:val="24"/>
                <w:szCs w:val="24"/>
              </w:rPr>
              <w:t xml:space="preserve">explain how the WB ensures that local, </w:t>
            </w:r>
            <w:r w:rsidR="00562E73" w:rsidRPr="00F64A54">
              <w:rPr>
                <w:rFonts w:cs="Arial"/>
                <w:i/>
                <w:sz w:val="24"/>
                <w:szCs w:val="24"/>
              </w:rPr>
              <w:t>state,</w:t>
            </w:r>
            <w:r w:rsidRPr="00F64A54">
              <w:rPr>
                <w:rFonts w:cs="Arial"/>
                <w:i/>
                <w:sz w:val="24"/>
                <w:szCs w:val="24"/>
              </w:rPr>
              <w:t xml:space="preserve"> and </w:t>
            </w:r>
            <w:r w:rsidR="00BF3726">
              <w:rPr>
                <w:rFonts w:cs="Arial"/>
                <w:i/>
                <w:sz w:val="24"/>
                <w:szCs w:val="24"/>
              </w:rPr>
              <w:t>F</w:t>
            </w:r>
            <w:r w:rsidRPr="00F64A54">
              <w:rPr>
                <w:rFonts w:cs="Arial"/>
                <w:i/>
                <w:sz w:val="24"/>
                <w:szCs w:val="24"/>
              </w:rPr>
              <w:t xml:space="preserve">ederal SOPs, </w:t>
            </w:r>
            <w:r w:rsidR="000B571B" w:rsidRPr="00F64A54">
              <w:rPr>
                <w:rFonts w:cs="Arial"/>
                <w:i/>
                <w:sz w:val="24"/>
                <w:szCs w:val="24"/>
              </w:rPr>
              <w:t>policies,</w:t>
            </w:r>
            <w:r w:rsidRPr="00F64A54">
              <w:rPr>
                <w:rFonts w:cs="Arial"/>
                <w:i/>
                <w:sz w:val="24"/>
                <w:szCs w:val="24"/>
              </w:rPr>
              <w:t xml:space="preserve"> and guidance is being followed throughout the fiscal year</w:t>
            </w:r>
            <w:r w:rsidR="00F14C2E">
              <w:rPr>
                <w:rFonts w:cs="Arial"/>
                <w:i/>
                <w:sz w:val="24"/>
                <w:szCs w:val="24"/>
              </w:rPr>
              <w:t xml:space="preserve"> (between required monitorin</w:t>
            </w:r>
            <w:r w:rsidR="00203F13">
              <w:rPr>
                <w:rFonts w:cs="Arial"/>
                <w:i/>
                <w:sz w:val="24"/>
                <w:szCs w:val="24"/>
              </w:rPr>
              <w:t>g</w:t>
            </w:r>
            <w:r w:rsidR="00F14C2E">
              <w:rPr>
                <w:rFonts w:cs="Arial"/>
                <w:i/>
                <w:sz w:val="24"/>
                <w:szCs w:val="24"/>
              </w:rPr>
              <w:t>).</w:t>
            </w:r>
          </w:p>
          <w:p w14:paraId="489A8921" w14:textId="3CC3F381" w:rsidR="006629EA" w:rsidRPr="00F64A54" w:rsidRDefault="006629EA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2125" w14:textId="7777777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5B00" w14:textId="7777777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56EA0" w14:textId="7777777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 </w:t>
            </w:r>
          </w:p>
          <w:p w14:paraId="2FA1B1EA" w14:textId="7777777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                          </w:t>
            </w:r>
          </w:p>
          <w:p w14:paraId="693323EA" w14:textId="7777777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69F5B3E7" w14:textId="7777777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  <w:p w14:paraId="6B8B9073" w14:textId="1203945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  <w:r w:rsidRPr="00F64A54">
              <w:rPr>
                <w:rFonts w:cs="Arial"/>
                <w:b/>
                <w:i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="006629EA" w:rsidRPr="00F64A54" w14:paraId="4AB847FC" w14:textId="77777777" w:rsidTr="33CFFFAE">
        <w:trPr>
          <w:trHeight w:val="1542"/>
        </w:trPr>
        <w:tc>
          <w:tcPr>
            <w:tcW w:w="124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26FC3C" w14:textId="4F670B1D" w:rsidR="006629EA" w:rsidRPr="00F64A54" w:rsidRDefault="006629E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F910D5" w14:textId="74A8A51C" w:rsidR="006629EA" w:rsidRPr="00F64A54" w:rsidRDefault="006629EA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What is the </w:t>
            </w:r>
            <w:r w:rsidR="00CD32C7" w:rsidRPr="00F64A54">
              <w:rPr>
                <w:rFonts w:cs="Arial"/>
                <w:sz w:val="24"/>
                <w:szCs w:val="24"/>
              </w:rPr>
              <w:t>WB’s process for</w:t>
            </w:r>
            <w:r w:rsidRPr="00F64A54">
              <w:rPr>
                <w:rFonts w:cs="Arial"/>
                <w:sz w:val="24"/>
                <w:szCs w:val="24"/>
              </w:rPr>
              <w:t xml:space="preserve"> initial approval, follow up, and determination</w:t>
            </w:r>
            <w:r w:rsidR="00CD32C7" w:rsidRPr="00F64A54">
              <w:rPr>
                <w:rFonts w:cs="Arial"/>
                <w:sz w:val="24"/>
                <w:szCs w:val="24"/>
              </w:rPr>
              <w:t xml:space="preserve"> of</w:t>
            </w:r>
            <w:r w:rsidRPr="00F64A54">
              <w:rPr>
                <w:rFonts w:cs="Arial"/>
                <w:sz w:val="24"/>
                <w:szCs w:val="24"/>
              </w:rPr>
              <w:t xml:space="preserve"> continued eligibility </w:t>
            </w:r>
            <w:r w:rsidR="00CD32C7" w:rsidRPr="00F64A54">
              <w:rPr>
                <w:rFonts w:cs="Arial"/>
                <w:sz w:val="24"/>
                <w:szCs w:val="24"/>
              </w:rPr>
              <w:t xml:space="preserve">for </w:t>
            </w:r>
            <w:r w:rsidRPr="00F64A54">
              <w:rPr>
                <w:rFonts w:cs="Arial"/>
                <w:sz w:val="24"/>
                <w:szCs w:val="24"/>
              </w:rPr>
              <w:t>Eligible Training Providers?</w:t>
            </w:r>
          </w:p>
          <w:p w14:paraId="1217F158" w14:textId="77777777" w:rsidR="00194C54" w:rsidRPr="00F64A54" w:rsidRDefault="00194C54" w:rsidP="000C7FAF">
            <w:pPr>
              <w:rPr>
                <w:rFonts w:cs="Arial"/>
                <w:sz w:val="24"/>
                <w:szCs w:val="24"/>
              </w:rPr>
            </w:pPr>
          </w:p>
          <w:p w14:paraId="7B721CC6" w14:textId="77777777" w:rsidR="00194C54" w:rsidRPr="00F64A54" w:rsidRDefault="00194C54" w:rsidP="000C7FAF">
            <w:pPr>
              <w:rPr>
                <w:rFonts w:cs="Arial"/>
                <w:sz w:val="24"/>
                <w:szCs w:val="24"/>
              </w:rPr>
            </w:pPr>
          </w:p>
          <w:p w14:paraId="4160ACAD" w14:textId="280D68A9" w:rsidR="0089216C" w:rsidRPr="00F64A54" w:rsidRDefault="0089216C" w:rsidP="000C7FAF">
            <w:pPr>
              <w:rPr>
                <w:rFonts w:cs="Arial"/>
                <w:sz w:val="24"/>
                <w:szCs w:val="24"/>
              </w:rPr>
            </w:pPr>
          </w:p>
          <w:p w14:paraId="5ADBA299" w14:textId="24D199F5" w:rsidR="00F11874" w:rsidRPr="00F64A54" w:rsidRDefault="006629EA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Is </w:t>
            </w:r>
            <w:r w:rsidR="00052115" w:rsidRPr="00F64A54">
              <w:rPr>
                <w:rFonts w:cs="Arial"/>
                <w:sz w:val="24"/>
                <w:szCs w:val="24"/>
              </w:rPr>
              <w:t>this written in a</w:t>
            </w:r>
            <w:r w:rsidR="00D32199" w:rsidRPr="00F64A54">
              <w:rPr>
                <w:rFonts w:cs="Arial"/>
                <w:sz w:val="24"/>
                <w:szCs w:val="24"/>
              </w:rPr>
              <w:t>n</w:t>
            </w:r>
            <w:r w:rsidR="00052115" w:rsidRPr="00F64A54">
              <w:rPr>
                <w:rFonts w:cs="Arial"/>
                <w:sz w:val="24"/>
                <w:szCs w:val="24"/>
              </w:rPr>
              <w:t xml:space="preserve"> SOP?</w:t>
            </w:r>
          </w:p>
          <w:p w14:paraId="23A76416" w14:textId="19B40381" w:rsidR="00DE4B8E" w:rsidRPr="00F64A54" w:rsidRDefault="00DE4B8E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751C" w14:textId="7777777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9A34" w14:textId="77777777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C6701" w14:textId="1B61235B" w:rsidR="006629EA" w:rsidRPr="00F64A54" w:rsidRDefault="006629EA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650587" w:rsidRPr="00F64A54" w14:paraId="39453744" w14:textId="77777777" w:rsidTr="33CFFFAE">
        <w:trPr>
          <w:trHeight w:val="1542"/>
        </w:trPr>
        <w:tc>
          <w:tcPr>
            <w:tcW w:w="124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D8A0A3" w14:textId="2D7B9D8C" w:rsidR="00650587" w:rsidRPr="00F64A54" w:rsidRDefault="00650587" w:rsidP="225A6D1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225A6D11">
              <w:rPr>
                <w:rFonts w:cs="Arial"/>
              </w:rPr>
              <w:t xml:space="preserve">    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48F92E" w14:textId="4A5A45C1" w:rsidR="00513639" w:rsidRPr="00F64A54" w:rsidRDefault="5953FF1C" w:rsidP="225A6D11">
            <w:pPr>
              <w:rPr>
                <w:rFonts w:cs="Arial"/>
                <w:sz w:val="24"/>
                <w:szCs w:val="24"/>
              </w:rPr>
            </w:pPr>
            <w:r w:rsidRPr="225A6D11">
              <w:rPr>
                <w:rFonts w:cs="Arial"/>
                <w:sz w:val="24"/>
                <w:szCs w:val="24"/>
              </w:rPr>
              <w:t>Does this process/SOP include any local area procedures to address the following:</w:t>
            </w:r>
          </w:p>
          <w:p w14:paraId="2C9228A9" w14:textId="77777777" w:rsidR="00513639" w:rsidRPr="00F64A54" w:rsidRDefault="00513639" w:rsidP="225A6D11">
            <w:pPr>
              <w:rPr>
                <w:rFonts w:cs="Arial"/>
                <w:sz w:val="24"/>
                <w:szCs w:val="24"/>
              </w:rPr>
            </w:pPr>
          </w:p>
          <w:p w14:paraId="43AD2426" w14:textId="13792B9C" w:rsidR="00513639" w:rsidRPr="00F64A54" w:rsidRDefault="5953FF1C" w:rsidP="225A6D1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225A6D11">
              <w:rPr>
                <w:rFonts w:ascii="Arial" w:hAnsi="Arial" w:cs="Arial"/>
                <w:sz w:val="24"/>
                <w:szCs w:val="24"/>
              </w:rPr>
              <w:t>If/when a training vendor or course performance data is not immediately available?</w:t>
            </w:r>
          </w:p>
          <w:p w14:paraId="23A803E4" w14:textId="77777777" w:rsidR="00513639" w:rsidRPr="00F64A54" w:rsidRDefault="00513639" w:rsidP="225A6D1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6A75176" w14:textId="28888DA3" w:rsidR="00513639" w:rsidRPr="00F64A54" w:rsidRDefault="5953FF1C" w:rsidP="225A6D11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4"/>
                <w:szCs w:val="24"/>
              </w:rPr>
            </w:pPr>
            <w:r w:rsidRPr="225A6D11">
              <w:rPr>
                <w:rFonts w:ascii="Arial" w:hAnsi="Arial" w:cs="Arial"/>
                <w:sz w:val="24"/>
                <w:szCs w:val="24"/>
              </w:rPr>
              <w:t>If/when an approved vendor’s course does not meet the state/federal percentage requirements guidance?</w:t>
            </w:r>
          </w:p>
          <w:p w14:paraId="39976CAD" w14:textId="5C73B76E" w:rsidR="00513639" w:rsidRPr="00F64A54" w:rsidRDefault="00513639" w:rsidP="0051363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EC10" w14:textId="77777777" w:rsidR="00650587" w:rsidRPr="00F64A54" w:rsidRDefault="00650587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D2AA" w14:textId="77777777" w:rsidR="00650587" w:rsidRPr="00F64A54" w:rsidRDefault="00650587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8AAE15" w14:textId="77777777" w:rsidR="00650587" w:rsidRPr="00F64A54" w:rsidRDefault="00650587" w:rsidP="000C7FAF">
            <w:pPr>
              <w:rPr>
                <w:rFonts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55327F" w:rsidRPr="00F64A54" w14:paraId="30FFCDA3" w14:textId="77777777" w:rsidTr="33CFFFAE">
        <w:trPr>
          <w:trHeight w:val="165"/>
        </w:trPr>
        <w:tc>
          <w:tcPr>
            <w:tcW w:w="7275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2950A4" w14:textId="77777777" w:rsidR="0055327F" w:rsidRPr="00F64A54" w:rsidRDefault="0055327F" w:rsidP="000C7FAF">
            <w:pPr>
              <w:rPr>
                <w:rFonts w:cs="Arial"/>
                <w:sz w:val="10"/>
                <w:szCs w:val="10"/>
              </w:rPr>
            </w:pPr>
          </w:p>
          <w:p w14:paraId="71079817" w14:textId="1EBACB91" w:rsidR="00F11874" w:rsidRPr="00F64A54" w:rsidRDefault="00962761" w:rsidP="00F11874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 w:rsidR="00A63762"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14:paraId="0F937EDD" w14:textId="4B629581" w:rsidR="00F11874" w:rsidRPr="00F64A54" w:rsidRDefault="00F11874" w:rsidP="00F11874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DBE2A" w14:textId="77777777" w:rsidR="0055327F" w:rsidRPr="00F64A54" w:rsidRDefault="0055327F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</w:p>
          <w:p w14:paraId="2876930B" w14:textId="4C953882" w:rsidR="0055327F" w:rsidRPr="00797CDB" w:rsidRDefault="0055327F" w:rsidP="33CFFFAE">
            <w:pPr>
              <w:rPr>
                <w:rFonts w:cs="Arial"/>
                <w:color w:val="000000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YES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7CB635" w14:textId="3225E6DB" w:rsidR="6B8771B5" w:rsidRPr="00863792" w:rsidRDefault="6B8771B5" w:rsidP="33CFFFAE">
            <w:pPr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</w:pPr>
          </w:p>
          <w:p w14:paraId="67F3CDA8" w14:textId="10640E8E" w:rsidR="0055327F" w:rsidRPr="00797CDB" w:rsidRDefault="0055327F" w:rsidP="33CFFFAE">
            <w:pPr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NO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7E2EE" w14:textId="77777777" w:rsidR="0055327F" w:rsidRPr="00F64A54" w:rsidRDefault="0055327F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5EB9AF62" w14:textId="77777777" w:rsidR="0055327F" w:rsidRPr="00F64A54" w:rsidRDefault="0055327F" w:rsidP="000C7FAF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0F259CDF" w14:textId="77777777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F64A54" w14:paraId="48D3B4A6" w14:textId="77777777" w:rsidTr="33CFFFAE">
        <w:trPr>
          <w:trHeight w:val="165"/>
        </w:trPr>
        <w:tc>
          <w:tcPr>
            <w:tcW w:w="124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961149" w14:textId="262E9E3D" w:rsidR="0055327F" w:rsidRPr="00F64A54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960BA8" w14:textId="77777777" w:rsidR="0055327F" w:rsidRPr="00F64A54" w:rsidRDefault="0055327F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Has the WB developed written policies and procedures for Individual Training Accounts? </w:t>
            </w:r>
          </w:p>
          <w:p w14:paraId="2F4A35AD" w14:textId="77777777" w:rsidR="0055327F" w:rsidRPr="00F64A54" w:rsidRDefault="0055327F" w:rsidP="000C7FAF">
            <w:pPr>
              <w:rPr>
                <w:rFonts w:cs="Arial"/>
                <w:sz w:val="4"/>
                <w:szCs w:val="4"/>
              </w:rPr>
            </w:pPr>
          </w:p>
          <w:p w14:paraId="4CF9FB40" w14:textId="77777777" w:rsidR="0055327F" w:rsidRPr="00F64A54" w:rsidRDefault="0055327F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Do they include:  </w:t>
            </w:r>
          </w:p>
          <w:p w14:paraId="2D289214" w14:textId="392D09B4" w:rsidR="0055327F" w:rsidRPr="00F64A54" w:rsidRDefault="0055327F" w:rsidP="000C7FAF">
            <w:pPr>
              <w:rPr>
                <w:rFonts w:cs="Arial"/>
                <w:sz w:val="8"/>
                <w:szCs w:val="8"/>
              </w:rPr>
            </w:pPr>
          </w:p>
          <w:p w14:paraId="0878DC37" w14:textId="341F9B76" w:rsidR="0055327F" w:rsidRPr="00F64A54" w:rsidRDefault="0055327F" w:rsidP="000C7FAF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64A54">
              <w:rPr>
                <w:rFonts w:ascii="Arial" w:hAnsi="Arial" w:cs="Arial"/>
                <w:sz w:val="24"/>
                <w:szCs w:val="24"/>
              </w:rPr>
              <w:t>Forms</w:t>
            </w:r>
          </w:p>
          <w:p w14:paraId="1FA4E061" w14:textId="77777777" w:rsidR="0055327F" w:rsidRPr="00F64A54" w:rsidRDefault="0055327F" w:rsidP="000C7FA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64A54">
              <w:rPr>
                <w:rFonts w:ascii="Arial" w:hAnsi="Arial" w:cs="Arial"/>
                <w:sz w:val="24"/>
                <w:szCs w:val="24"/>
              </w:rPr>
              <w:t>Information provided to the participant</w:t>
            </w:r>
          </w:p>
          <w:p w14:paraId="1340BE23" w14:textId="77777777" w:rsidR="0055327F" w:rsidRPr="00F64A54" w:rsidRDefault="0055327F" w:rsidP="000C7FA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64A54">
              <w:rPr>
                <w:rFonts w:ascii="Arial" w:hAnsi="Arial" w:cs="Arial"/>
                <w:sz w:val="24"/>
                <w:szCs w:val="24"/>
              </w:rPr>
              <w:t>Limitations</w:t>
            </w:r>
          </w:p>
          <w:p w14:paraId="5221C7B4" w14:textId="787C158B" w:rsidR="0055327F" w:rsidRPr="00F64A54" w:rsidRDefault="0055327F" w:rsidP="000C7FA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Arial"/>
                <w:sz w:val="24"/>
                <w:szCs w:val="24"/>
              </w:rPr>
            </w:pPr>
            <w:r w:rsidRPr="00F64A54">
              <w:rPr>
                <w:rFonts w:ascii="Arial" w:hAnsi="Arial" w:cs="Arial"/>
                <w:sz w:val="24"/>
                <w:szCs w:val="24"/>
              </w:rPr>
              <w:t>Customer choice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1E2CC3" w14:textId="77777777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98967" w14:textId="77777777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EEA909" w14:textId="67A8753A" w:rsidR="00EF4333" w:rsidRPr="00FD4C6C" w:rsidRDefault="00EF4333" w:rsidP="00EF4333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Please circle </w:t>
            </w:r>
            <w:r>
              <w:rPr>
                <w:rFonts w:cs="Arial"/>
                <w:b/>
                <w:i/>
                <w:color w:val="000000"/>
                <w:sz w:val="24"/>
                <w:szCs w:val="24"/>
              </w:rPr>
              <w:t>the correct answer for each</w:t>
            </w:r>
            <w:r w:rsidRPr="00FD4C6C"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 below          </w:t>
            </w:r>
          </w:p>
          <w:p w14:paraId="5705896A" w14:textId="77777777" w:rsidR="00EF2374" w:rsidRPr="00F64A54" w:rsidRDefault="00EF2374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45782ECB" w14:textId="3A6BDCE1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  <w:r w:rsidRPr="00F64A54">
              <w:rPr>
                <w:rFonts w:cs="Arial"/>
                <w:color w:val="000000"/>
                <w:sz w:val="24"/>
                <w:szCs w:val="24"/>
              </w:rPr>
              <w:t xml:space="preserve">                       </w:t>
            </w:r>
          </w:p>
          <w:p w14:paraId="2788585D" w14:textId="66A16029" w:rsidR="009635C9" w:rsidRPr="00F2655B" w:rsidRDefault="009635C9" w:rsidP="009635C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2655B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14:paraId="34B2C213" w14:textId="77777777" w:rsidR="009635C9" w:rsidRPr="00F2655B" w:rsidRDefault="009635C9" w:rsidP="009635C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2655B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14:paraId="48CC35A8" w14:textId="77777777" w:rsidR="009635C9" w:rsidRPr="00F2655B" w:rsidRDefault="009635C9" w:rsidP="009635C9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2655B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14:paraId="74F72858" w14:textId="5BA550A3" w:rsidR="0055327F" w:rsidRPr="00F64A54" w:rsidRDefault="009635C9" w:rsidP="00EF237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6"/>
                <w:szCs w:val="26"/>
              </w:rPr>
            </w:pPr>
            <w:r w:rsidRPr="00F2655B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</w:tc>
      </w:tr>
      <w:tr w:rsidR="0055327F" w:rsidRPr="00F64A54" w14:paraId="0282C807" w14:textId="77777777" w:rsidTr="33CFFFAE">
        <w:trPr>
          <w:trHeight w:val="165"/>
        </w:trPr>
        <w:tc>
          <w:tcPr>
            <w:tcW w:w="124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D6F4B5" w14:textId="77777777" w:rsidR="0055327F" w:rsidRPr="00F64A54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E8CA61" w14:textId="77777777" w:rsidR="0055327F" w:rsidRPr="00F64A54" w:rsidRDefault="0055327F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Does the WB have procedures for oversight of contracted training services such as Incumbent Worker Training, On the Job Training, Customized Training, and Transitional Jobs?</w:t>
            </w:r>
          </w:p>
          <w:p w14:paraId="61A8AD9F" w14:textId="77777777" w:rsidR="0055327F" w:rsidRPr="00F64A54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1F19AA6B" w14:textId="77777777" w:rsidR="0055327F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 </w:t>
            </w:r>
            <w:r w:rsidRPr="00F64A54">
              <w:rPr>
                <w:rFonts w:cs="Arial"/>
                <w:i/>
                <w:sz w:val="24"/>
                <w:szCs w:val="24"/>
              </w:rPr>
              <w:t>Please explain (whether yes or no).</w:t>
            </w:r>
          </w:p>
          <w:p w14:paraId="0C14100E" w14:textId="77777777" w:rsidR="00C4712E" w:rsidRPr="00F64A54" w:rsidRDefault="00C4712E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36AB95CD" w14:textId="77777777" w:rsidR="0055327F" w:rsidRPr="00F64A54" w:rsidRDefault="0055327F" w:rsidP="000C7FAF">
            <w:pPr>
              <w:rPr>
                <w:rFonts w:cs="Arial"/>
                <w:i/>
                <w:sz w:val="24"/>
                <w:szCs w:val="24"/>
              </w:rPr>
            </w:pPr>
          </w:p>
          <w:p w14:paraId="7889798C" w14:textId="77777777" w:rsidR="0055327F" w:rsidRPr="00F64A54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7476BBB4" w14:textId="4D08DDB4" w:rsidR="0055327F" w:rsidRPr="00F64A54" w:rsidRDefault="0055327F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B97A" w14:textId="77777777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6C4C" w14:textId="77777777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BD1F8" w14:textId="71D8E80F" w:rsidR="0055327F" w:rsidRPr="00FD4C6C" w:rsidRDefault="0055327F" w:rsidP="000C7FAF">
            <w:pPr>
              <w:pStyle w:val="ListParagraph"/>
              <w:spacing w:line="24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</w:tc>
      </w:tr>
      <w:tr w:rsidR="0055327F" w:rsidRPr="00F64A54" w14:paraId="45B3B141" w14:textId="77777777" w:rsidTr="33CFFFAE">
        <w:trPr>
          <w:trHeight w:val="2352"/>
        </w:trPr>
        <w:tc>
          <w:tcPr>
            <w:tcW w:w="124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B3CDC" w14:textId="77777777" w:rsidR="0055327F" w:rsidRPr="00F64A54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9EA586" w14:textId="0B60FDDB" w:rsidR="0055327F" w:rsidRDefault="0055327F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Does the WB have Work-Based Training policies on the following?  </w:t>
            </w:r>
          </w:p>
          <w:p w14:paraId="7DB73D13" w14:textId="77777777" w:rsidR="00FD4C6C" w:rsidRPr="00F64A54" w:rsidRDefault="00FD4C6C" w:rsidP="000C7FAF">
            <w:pPr>
              <w:rPr>
                <w:rFonts w:cs="Arial"/>
                <w:sz w:val="24"/>
                <w:szCs w:val="24"/>
              </w:rPr>
            </w:pPr>
          </w:p>
          <w:p w14:paraId="39E54AF4" w14:textId="77777777" w:rsidR="0055327F" w:rsidRPr="00F64A54" w:rsidRDefault="0055327F" w:rsidP="000C7FAF">
            <w:pPr>
              <w:rPr>
                <w:rFonts w:cs="Arial"/>
                <w:sz w:val="4"/>
                <w:szCs w:val="4"/>
              </w:rPr>
            </w:pPr>
          </w:p>
          <w:p w14:paraId="2C795699" w14:textId="67A61F4B" w:rsidR="0055327F" w:rsidRPr="00F64A54" w:rsidRDefault="0055327F" w:rsidP="000C7FAF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OJT</w:t>
            </w:r>
          </w:p>
          <w:p w14:paraId="45FBEAE5" w14:textId="77777777" w:rsidR="0055327F" w:rsidRPr="00F64A54" w:rsidRDefault="0055327F" w:rsidP="000C7FAF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Customized</w:t>
            </w:r>
          </w:p>
          <w:p w14:paraId="6C6F3FAF" w14:textId="33E034EA" w:rsidR="0055327F" w:rsidRPr="00F64A54" w:rsidRDefault="0055327F" w:rsidP="000C7FAF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Incumbent</w:t>
            </w:r>
          </w:p>
          <w:p w14:paraId="02EB1D61" w14:textId="77777777" w:rsidR="0055327F" w:rsidRPr="00F64A54" w:rsidRDefault="0055327F" w:rsidP="000C7FAF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Transitional Jobs </w:t>
            </w:r>
          </w:p>
          <w:p w14:paraId="40899A02" w14:textId="77777777" w:rsidR="0055327F" w:rsidRPr="00CD0836" w:rsidRDefault="0055327F" w:rsidP="000C7FAF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Arial"/>
                <w:i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Work Experiences</w:t>
            </w:r>
          </w:p>
          <w:p w14:paraId="099A17C0" w14:textId="77777777" w:rsidR="00CD0836" w:rsidRDefault="00CD0836" w:rsidP="00CD0836">
            <w:pPr>
              <w:spacing w:line="276" w:lineRule="auto"/>
              <w:contextualSpacing/>
              <w:rPr>
                <w:rFonts w:cs="Arial"/>
                <w:sz w:val="24"/>
                <w:szCs w:val="24"/>
              </w:rPr>
            </w:pPr>
          </w:p>
          <w:p w14:paraId="19E3E0D9" w14:textId="77777777" w:rsidR="00CD0836" w:rsidRDefault="00CD0836" w:rsidP="00CD0836">
            <w:pPr>
              <w:spacing w:line="276" w:lineRule="auto"/>
              <w:contextualSpacing/>
              <w:rPr>
                <w:rFonts w:cs="Arial"/>
                <w:i/>
                <w:sz w:val="24"/>
                <w:szCs w:val="24"/>
              </w:rPr>
            </w:pPr>
          </w:p>
          <w:p w14:paraId="624BD2EB" w14:textId="77777777" w:rsidR="004417C8" w:rsidRPr="003E6E61" w:rsidRDefault="004417C8" w:rsidP="003E6E61">
            <w:pPr>
              <w:rPr>
                <w:rFonts w:cs="Arial"/>
                <w:sz w:val="24"/>
                <w:szCs w:val="24"/>
              </w:rPr>
            </w:pPr>
          </w:p>
          <w:p w14:paraId="7854823A" w14:textId="77777777" w:rsidR="004417C8" w:rsidRPr="003E6E61" w:rsidRDefault="004417C8" w:rsidP="003E6E61">
            <w:pPr>
              <w:rPr>
                <w:rFonts w:cs="Arial"/>
                <w:sz w:val="24"/>
                <w:szCs w:val="24"/>
              </w:rPr>
            </w:pPr>
          </w:p>
          <w:p w14:paraId="0711287D" w14:textId="77777777" w:rsidR="004417C8" w:rsidRDefault="004417C8" w:rsidP="004417C8">
            <w:pPr>
              <w:rPr>
                <w:rFonts w:cs="Arial"/>
                <w:i/>
                <w:sz w:val="24"/>
                <w:szCs w:val="24"/>
              </w:rPr>
            </w:pPr>
          </w:p>
          <w:p w14:paraId="706A9E5C" w14:textId="696A04BA" w:rsidR="004417C8" w:rsidRPr="003E6E61" w:rsidRDefault="004417C8" w:rsidP="003E6E6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0FD2DC" w14:textId="2BABC1EF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3681E0" w14:textId="77777777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A04F45" w14:textId="77777777" w:rsidR="000334D6" w:rsidRDefault="000334D6" w:rsidP="000C7FAF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</w:p>
          <w:p w14:paraId="025C3F1F" w14:textId="08393B30" w:rsidR="0055327F" w:rsidRPr="00FD4C6C" w:rsidRDefault="00FD4C6C" w:rsidP="000C7FAF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Please circle </w:t>
            </w:r>
            <w:r w:rsidR="002A7A75">
              <w:rPr>
                <w:rFonts w:cs="Arial"/>
                <w:b/>
                <w:i/>
                <w:color w:val="000000"/>
                <w:sz w:val="24"/>
                <w:szCs w:val="24"/>
              </w:rPr>
              <w:t>the correct answer for each</w:t>
            </w:r>
            <w:r w:rsidRPr="00FD4C6C"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 below</w:t>
            </w:r>
            <w:r w:rsidR="0055327F" w:rsidRPr="00FD4C6C">
              <w:rPr>
                <w:rFonts w:cs="Arial"/>
                <w:b/>
                <w:i/>
                <w:color w:val="000000"/>
                <w:sz w:val="24"/>
                <w:szCs w:val="24"/>
              </w:rPr>
              <w:t xml:space="preserve">          </w:t>
            </w:r>
          </w:p>
          <w:p w14:paraId="3213B19A" w14:textId="77777777" w:rsidR="00C4712E" w:rsidRPr="00DB5128" w:rsidRDefault="00C4712E" w:rsidP="003B5240">
            <w:pPr>
              <w:pStyle w:val="ListParagraph"/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  <w:p w14:paraId="58ADBF4B" w14:textId="798DCA5A" w:rsidR="0055327F" w:rsidRPr="00FD4C6C" w:rsidRDefault="0055327F" w:rsidP="003B524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14:paraId="1C907272" w14:textId="77777777" w:rsidR="0055327F" w:rsidRPr="00FD4C6C" w:rsidRDefault="0055327F" w:rsidP="003B524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14:paraId="6C833CDA" w14:textId="77777777" w:rsidR="0055327F" w:rsidRPr="00FD4C6C" w:rsidRDefault="0055327F" w:rsidP="003B524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14:paraId="6970505F" w14:textId="0735EFE8" w:rsidR="0055327F" w:rsidRPr="00FD4C6C" w:rsidRDefault="0055327F" w:rsidP="003B524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  <w:p w14:paraId="454A127A" w14:textId="1D1D2303" w:rsidR="0055327F" w:rsidRPr="00FD4C6C" w:rsidRDefault="0055327F" w:rsidP="003B524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D4C6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YES             NO</w:t>
            </w:r>
          </w:p>
        </w:tc>
      </w:tr>
      <w:tr w:rsidR="00C94D24" w:rsidRPr="00F64A54" w14:paraId="3CBFCA30" w14:textId="77777777" w:rsidTr="33CFFFAE">
        <w:trPr>
          <w:trHeight w:val="2352"/>
        </w:trPr>
        <w:tc>
          <w:tcPr>
            <w:tcW w:w="124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07AB2D" w14:textId="77777777" w:rsidR="00C94D24" w:rsidRPr="00F64A54" w:rsidRDefault="00C94D24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62F6DB" w14:textId="55B90C86" w:rsidR="00DE5B3A" w:rsidRDefault="00CF7E5E" w:rsidP="00DE5B3A">
            <w:pPr>
              <w:rPr>
                <w:rFonts w:cs="Arial"/>
                <w:sz w:val="24"/>
                <w:szCs w:val="24"/>
              </w:rPr>
            </w:pPr>
            <w:r w:rsidRPr="3D97E788">
              <w:rPr>
                <w:rFonts w:cs="Arial"/>
                <w:sz w:val="24"/>
                <w:szCs w:val="24"/>
              </w:rPr>
              <w:t xml:space="preserve">List the title </w:t>
            </w:r>
            <w:r w:rsidR="00320DA2" w:rsidRPr="3D97E788">
              <w:rPr>
                <w:rFonts w:cs="Arial"/>
                <w:sz w:val="24"/>
                <w:szCs w:val="24"/>
              </w:rPr>
              <w:t>of the person</w:t>
            </w:r>
            <w:r w:rsidR="00DE5B3A" w:rsidRPr="3D97E788">
              <w:rPr>
                <w:rFonts w:cs="Arial"/>
                <w:sz w:val="24"/>
                <w:szCs w:val="24"/>
              </w:rPr>
              <w:t xml:space="preserve"> on the </w:t>
            </w:r>
            <w:r w:rsidR="00FC49BF" w:rsidRPr="3D97E788">
              <w:rPr>
                <w:rFonts w:cs="Arial"/>
                <w:sz w:val="24"/>
                <w:szCs w:val="24"/>
              </w:rPr>
              <w:t>W</w:t>
            </w:r>
            <w:r w:rsidR="00DE5B3A" w:rsidRPr="3D97E788">
              <w:rPr>
                <w:rFonts w:cs="Arial"/>
                <w:sz w:val="24"/>
                <w:szCs w:val="24"/>
              </w:rPr>
              <w:t xml:space="preserve">B responsible for leading/conducting annual </w:t>
            </w:r>
            <w:r w:rsidR="00FC49BF" w:rsidRPr="3D97E788">
              <w:rPr>
                <w:rFonts w:cs="Arial"/>
                <w:sz w:val="24"/>
                <w:szCs w:val="24"/>
              </w:rPr>
              <w:t>CC</w:t>
            </w:r>
            <w:r w:rsidR="00DE5B3A" w:rsidRPr="3D97E788">
              <w:rPr>
                <w:rFonts w:cs="Arial"/>
                <w:sz w:val="24"/>
                <w:szCs w:val="24"/>
              </w:rPr>
              <w:t xml:space="preserve"> monitoring and </w:t>
            </w:r>
            <w:r w:rsidR="00FC49BF" w:rsidRPr="3D97E788">
              <w:rPr>
                <w:rFonts w:cs="Arial"/>
                <w:sz w:val="24"/>
                <w:szCs w:val="24"/>
              </w:rPr>
              <w:t>CC</w:t>
            </w:r>
            <w:r w:rsidR="00DE5B3A" w:rsidRPr="3D97E788">
              <w:rPr>
                <w:rFonts w:cs="Arial"/>
                <w:sz w:val="24"/>
                <w:szCs w:val="24"/>
              </w:rPr>
              <w:t xml:space="preserve"> certification</w:t>
            </w:r>
            <w:r w:rsidR="00A20A43" w:rsidRPr="3D97E788">
              <w:rPr>
                <w:rFonts w:cs="Arial"/>
                <w:sz w:val="24"/>
                <w:szCs w:val="24"/>
              </w:rPr>
              <w:t>.</w:t>
            </w:r>
            <w:r w:rsidR="00DE5B3A" w:rsidRPr="3D97E788">
              <w:rPr>
                <w:rFonts w:cs="Arial"/>
                <w:sz w:val="24"/>
                <w:szCs w:val="24"/>
              </w:rPr>
              <w:t xml:space="preserve"> </w:t>
            </w:r>
          </w:p>
          <w:p w14:paraId="00E06E18" w14:textId="54C5AFC3" w:rsidR="00C94D24" w:rsidRPr="00F64A54" w:rsidRDefault="00C94D24" w:rsidP="4BED07B4">
            <w:pPr>
              <w:rPr>
                <w:rFonts w:cs="Arial"/>
                <w:sz w:val="24"/>
                <w:szCs w:val="24"/>
              </w:rPr>
            </w:pPr>
          </w:p>
          <w:p w14:paraId="07584251" w14:textId="1E234AA4" w:rsidR="00C94D24" w:rsidRPr="00F64A54" w:rsidRDefault="00C94D24" w:rsidP="4BED07B4">
            <w:pPr>
              <w:rPr>
                <w:rFonts w:cs="Arial"/>
                <w:sz w:val="24"/>
                <w:szCs w:val="24"/>
              </w:rPr>
            </w:pPr>
          </w:p>
          <w:p w14:paraId="343EA0B6" w14:textId="60E8B371" w:rsidR="00C94D24" w:rsidRPr="0004200D" w:rsidRDefault="7896D447" w:rsidP="4BED07B4">
            <w:pPr>
              <w:rPr>
                <w:rFonts w:eastAsia="Arial" w:cs="Arial"/>
                <w:i/>
                <w:iCs/>
                <w:sz w:val="24"/>
                <w:szCs w:val="24"/>
              </w:rPr>
            </w:pPr>
            <w:r w:rsidRPr="0004200D">
              <w:rPr>
                <w:rFonts w:eastAsia="Aptos" w:cs="Arial"/>
                <w:i/>
                <w:iCs/>
                <w:sz w:val="24"/>
                <w:szCs w:val="24"/>
              </w:rPr>
              <w:t>List any other WB staff who participate in monitoring.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A824E8" w14:textId="77777777" w:rsidR="00C94D24" w:rsidRPr="00F64A54" w:rsidRDefault="00C94D24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9CBA5E" w14:textId="77777777" w:rsidR="00C94D24" w:rsidRPr="00F64A54" w:rsidRDefault="00C94D24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A652B5" w14:textId="77777777" w:rsidR="00C94D24" w:rsidRDefault="00C94D24" w:rsidP="000C7FAF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</w:p>
        </w:tc>
      </w:tr>
      <w:tr w:rsidR="00DE5B3A" w:rsidRPr="00F64A54" w14:paraId="7E0323E2" w14:textId="77777777" w:rsidTr="33CFFFAE">
        <w:trPr>
          <w:trHeight w:val="2352"/>
        </w:trPr>
        <w:tc>
          <w:tcPr>
            <w:tcW w:w="124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B516FA" w14:textId="77777777" w:rsidR="00DE5B3A" w:rsidRPr="00F64A54" w:rsidRDefault="00DE5B3A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E1E1E2" w14:textId="5EA0D51A" w:rsidR="00584E42" w:rsidRDefault="00584E42" w:rsidP="00584E4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  <w:r w:rsidR="00235C7C">
              <w:rPr>
                <w:rFonts w:cs="Arial"/>
                <w:sz w:val="24"/>
                <w:szCs w:val="24"/>
              </w:rPr>
              <w:t>oes the WB</w:t>
            </w:r>
            <w:r w:rsidR="00AF2D0D">
              <w:rPr>
                <w:rFonts w:cs="Arial"/>
                <w:sz w:val="24"/>
                <w:szCs w:val="24"/>
              </w:rPr>
              <w:t xml:space="preserve"> monitoring of the CC </w:t>
            </w:r>
            <w:r w:rsidR="003C730F">
              <w:rPr>
                <w:rFonts w:cs="Arial"/>
                <w:sz w:val="24"/>
                <w:szCs w:val="24"/>
              </w:rPr>
              <w:t xml:space="preserve">include </w:t>
            </w:r>
            <w:r w:rsidR="00C65BAF">
              <w:rPr>
                <w:rFonts w:cs="Arial"/>
                <w:sz w:val="24"/>
                <w:szCs w:val="24"/>
              </w:rPr>
              <w:t>all the processes outlined in 100 DCS 17.11</w:t>
            </w:r>
            <w:r w:rsidR="002F6197">
              <w:rPr>
                <w:rFonts w:cs="Arial"/>
                <w:sz w:val="24"/>
                <w:szCs w:val="24"/>
              </w:rPr>
              <w:t>3</w:t>
            </w:r>
            <w:r w:rsidR="00C65BAF">
              <w:rPr>
                <w:rFonts w:cs="Arial"/>
                <w:sz w:val="24"/>
                <w:szCs w:val="24"/>
              </w:rPr>
              <w:t>?</w:t>
            </w:r>
          </w:p>
          <w:p w14:paraId="273F5E19" w14:textId="77777777" w:rsidR="00DE5B3A" w:rsidRPr="00A02C6A" w:rsidRDefault="00DE5B3A" w:rsidP="00DE5B3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09A080" w14:textId="77777777" w:rsidR="00DE5B3A" w:rsidRPr="00F64A54" w:rsidRDefault="00DE5B3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5F29EA" w14:textId="77777777" w:rsidR="00DE5B3A" w:rsidRPr="00F64A54" w:rsidRDefault="00DE5B3A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D7C08F" w14:textId="77777777" w:rsidR="00DE5B3A" w:rsidRDefault="00DE5B3A" w:rsidP="000C7FAF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</w:p>
        </w:tc>
      </w:tr>
      <w:tr w:rsidR="00367182" w:rsidRPr="00F64A54" w14:paraId="2C0BD4B8" w14:textId="77777777" w:rsidTr="33CFFFAE">
        <w:trPr>
          <w:trHeight w:val="2352"/>
        </w:trPr>
        <w:tc>
          <w:tcPr>
            <w:tcW w:w="124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D65E08" w14:textId="77777777" w:rsidR="00367182" w:rsidRPr="00F64A54" w:rsidRDefault="00367182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594990" w14:textId="75D9E906" w:rsidR="00367182" w:rsidRPr="00F64A54" w:rsidRDefault="00367182" w:rsidP="00367182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Do any Board members participate in conducting the annual </w:t>
            </w:r>
            <w:r w:rsidR="00A36A92">
              <w:rPr>
                <w:rFonts w:cs="Arial"/>
                <w:sz w:val="24"/>
                <w:szCs w:val="24"/>
              </w:rPr>
              <w:t>CC</w:t>
            </w:r>
            <w:r w:rsidRPr="00F64A54">
              <w:rPr>
                <w:rFonts w:cs="Arial"/>
                <w:sz w:val="24"/>
                <w:szCs w:val="24"/>
              </w:rPr>
              <w:t xml:space="preserve"> monitoring</w:t>
            </w:r>
            <w:r>
              <w:rPr>
                <w:rFonts w:cs="Arial"/>
                <w:sz w:val="24"/>
                <w:szCs w:val="24"/>
              </w:rPr>
              <w:t xml:space="preserve"> or Certification</w:t>
            </w:r>
            <w:r w:rsidRPr="00F64A54">
              <w:rPr>
                <w:rFonts w:cs="Arial"/>
                <w:sz w:val="24"/>
                <w:szCs w:val="24"/>
              </w:rPr>
              <w:t xml:space="preserve">? </w:t>
            </w:r>
          </w:p>
          <w:p w14:paraId="21680224" w14:textId="77777777" w:rsidR="00367182" w:rsidRDefault="00367182" w:rsidP="00367182">
            <w:pPr>
              <w:rPr>
                <w:rFonts w:cs="Arial"/>
                <w:sz w:val="24"/>
                <w:szCs w:val="24"/>
              </w:rPr>
            </w:pPr>
          </w:p>
          <w:p w14:paraId="62420337" w14:textId="782A3A40" w:rsidR="2BC104BD" w:rsidRDefault="2BC104BD" w:rsidP="2BC104BD">
            <w:pPr>
              <w:rPr>
                <w:rFonts w:cs="Arial"/>
                <w:sz w:val="24"/>
                <w:szCs w:val="24"/>
              </w:rPr>
            </w:pPr>
          </w:p>
          <w:p w14:paraId="335F5955" w14:textId="6676B1A2" w:rsidR="2BC104BD" w:rsidRDefault="2BC104BD" w:rsidP="2BC104BD">
            <w:pPr>
              <w:rPr>
                <w:rFonts w:cs="Arial"/>
                <w:sz w:val="24"/>
                <w:szCs w:val="24"/>
              </w:rPr>
            </w:pPr>
          </w:p>
          <w:p w14:paraId="2E26D6FA" w14:textId="77777777" w:rsidR="00367182" w:rsidRDefault="00367182" w:rsidP="00367182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F64A54">
              <w:rPr>
                <w:rFonts w:cs="Arial"/>
                <w:i/>
                <w:iCs/>
                <w:sz w:val="24"/>
                <w:szCs w:val="24"/>
              </w:rPr>
              <w:t xml:space="preserve">If </w:t>
            </w:r>
            <w:r>
              <w:rPr>
                <w:rFonts w:cs="Arial"/>
                <w:i/>
                <w:iCs/>
                <w:sz w:val="24"/>
                <w:szCs w:val="24"/>
              </w:rPr>
              <w:t>yes</w:t>
            </w:r>
            <w:r w:rsidRPr="00F64A54">
              <w:rPr>
                <w:rFonts w:cs="Arial"/>
                <w:i/>
                <w:iCs/>
                <w:sz w:val="24"/>
                <w:szCs w:val="24"/>
              </w:rPr>
              <w:t>, please list those members</w:t>
            </w:r>
            <w:r>
              <w:rPr>
                <w:rFonts w:cs="Arial"/>
                <w:i/>
                <w:iCs/>
                <w:sz w:val="24"/>
                <w:szCs w:val="24"/>
              </w:rPr>
              <w:t>.</w:t>
            </w:r>
          </w:p>
          <w:p w14:paraId="65E20DCE" w14:textId="77777777" w:rsidR="00367182" w:rsidRDefault="00367182" w:rsidP="00584E4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387AD1" w14:textId="77777777" w:rsidR="00367182" w:rsidRPr="00F64A54" w:rsidRDefault="00367182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CC7BBF" w14:textId="77777777" w:rsidR="00367182" w:rsidRPr="00F64A54" w:rsidRDefault="00367182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3FD5D" w14:textId="77777777" w:rsidR="00367182" w:rsidRDefault="00367182" w:rsidP="000C7FAF">
            <w:pPr>
              <w:rPr>
                <w:rFonts w:cs="Arial"/>
                <w:b/>
                <w:i/>
                <w:color w:val="000000"/>
                <w:sz w:val="24"/>
                <w:szCs w:val="24"/>
              </w:rPr>
            </w:pPr>
          </w:p>
        </w:tc>
      </w:tr>
      <w:tr w:rsidR="00EF5409" w:rsidRPr="00F64A54" w14:paraId="00FE158C" w14:textId="77777777" w:rsidTr="33CFFFAE">
        <w:trPr>
          <w:trHeight w:val="885"/>
        </w:trPr>
        <w:tc>
          <w:tcPr>
            <w:tcW w:w="14057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48BBC47" w14:textId="77777777" w:rsidR="00EF5409" w:rsidRDefault="002E0375" w:rsidP="00A36A92">
            <w:pPr>
              <w:tabs>
                <w:tab w:val="center" w:pos="6929"/>
              </w:tabs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b/>
                <w:i/>
                <w:color w:val="000000"/>
                <w:sz w:val="26"/>
                <w:szCs w:val="26"/>
              </w:rPr>
              <w:t>Section VI: Career Center Virtual Services</w:t>
            </w:r>
          </w:p>
          <w:p w14:paraId="5AC2DF51" w14:textId="0FC2D373" w:rsidR="00901BB0" w:rsidRPr="00A36A92" w:rsidRDefault="00901BB0" w:rsidP="00A36A92">
            <w:pPr>
              <w:tabs>
                <w:tab w:val="left" w:pos="5650"/>
                <w:tab w:val="center" w:pos="6929"/>
              </w:tabs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ab/>
            </w:r>
          </w:p>
        </w:tc>
      </w:tr>
      <w:tr w:rsidR="0055327F" w:rsidRPr="00F64A54" w14:paraId="5DE083D9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7F00DAE" w14:textId="77777777" w:rsidR="0055327F" w:rsidRPr="00F64A54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632AD6" w14:textId="4BC4D5EA" w:rsidR="009C4799" w:rsidRDefault="008044B1" w:rsidP="00525816">
            <w:pPr>
              <w:rPr>
                <w:rFonts w:cs="Arial"/>
                <w:sz w:val="24"/>
                <w:szCs w:val="24"/>
              </w:rPr>
            </w:pPr>
            <w:r w:rsidRPr="3D97E788">
              <w:rPr>
                <w:rFonts w:cs="Arial"/>
                <w:sz w:val="24"/>
                <w:szCs w:val="24"/>
              </w:rPr>
              <w:t xml:space="preserve">What steps </w:t>
            </w:r>
            <w:r w:rsidR="00F46A31" w:rsidRPr="3D97E788">
              <w:rPr>
                <w:rFonts w:cs="Arial"/>
                <w:sz w:val="24"/>
                <w:szCs w:val="24"/>
              </w:rPr>
              <w:t xml:space="preserve">has the WB taken </w:t>
            </w:r>
            <w:r w:rsidR="00277F21" w:rsidRPr="3D97E788">
              <w:rPr>
                <w:rFonts w:cs="Arial"/>
                <w:sz w:val="24"/>
                <w:szCs w:val="24"/>
              </w:rPr>
              <w:t>in the last year</w:t>
            </w:r>
            <w:r w:rsidR="005E2B40" w:rsidRPr="3D97E788">
              <w:rPr>
                <w:rFonts w:cs="Arial"/>
                <w:sz w:val="24"/>
                <w:szCs w:val="24"/>
              </w:rPr>
              <w:t xml:space="preserve"> </w:t>
            </w:r>
            <w:r w:rsidR="00A94751" w:rsidRPr="3D97E788">
              <w:rPr>
                <w:rFonts w:cs="Arial"/>
                <w:sz w:val="24"/>
                <w:szCs w:val="24"/>
              </w:rPr>
              <w:t xml:space="preserve">to improve the </w:t>
            </w:r>
            <w:r w:rsidR="00525816" w:rsidRPr="3D97E788">
              <w:rPr>
                <w:rFonts w:cs="Arial"/>
                <w:sz w:val="24"/>
                <w:szCs w:val="24"/>
              </w:rPr>
              <w:t xml:space="preserve">availability and delivery of virtual workforce services for </w:t>
            </w:r>
            <w:r w:rsidR="007B3611" w:rsidRPr="3D97E788">
              <w:rPr>
                <w:rFonts w:cs="Arial"/>
                <w:sz w:val="24"/>
                <w:szCs w:val="24"/>
              </w:rPr>
              <w:t>partners and customer</w:t>
            </w:r>
            <w:r w:rsidR="0020459A" w:rsidRPr="3D97E788">
              <w:rPr>
                <w:rFonts w:cs="Arial"/>
                <w:sz w:val="24"/>
                <w:szCs w:val="24"/>
              </w:rPr>
              <w:t>s</w:t>
            </w:r>
            <w:r w:rsidR="00525816" w:rsidRPr="3D97E788">
              <w:rPr>
                <w:rFonts w:cs="Arial"/>
                <w:sz w:val="24"/>
                <w:szCs w:val="24"/>
              </w:rPr>
              <w:t xml:space="preserve"> to align with changing workforce conditions and</w:t>
            </w:r>
            <w:r w:rsidR="00D77EA1" w:rsidRPr="3D97E788">
              <w:rPr>
                <w:rFonts w:cs="Arial"/>
                <w:sz w:val="24"/>
                <w:szCs w:val="24"/>
              </w:rPr>
              <w:t xml:space="preserve"> </w:t>
            </w:r>
            <w:r w:rsidR="00525816" w:rsidRPr="3D97E788">
              <w:rPr>
                <w:rFonts w:cs="Arial"/>
                <w:sz w:val="24"/>
                <w:szCs w:val="24"/>
              </w:rPr>
              <w:t>demand?</w:t>
            </w:r>
          </w:p>
          <w:p w14:paraId="4C4E4A84" w14:textId="77777777" w:rsidR="00905120" w:rsidRDefault="00905120" w:rsidP="00525816">
            <w:pPr>
              <w:rPr>
                <w:rFonts w:cs="Arial"/>
                <w:sz w:val="24"/>
                <w:szCs w:val="24"/>
              </w:rPr>
            </w:pPr>
          </w:p>
          <w:p w14:paraId="4A7BF314" w14:textId="77777777" w:rsidR="00CC0704" w:rsidRDefault="00CC0704" w:rsidP="00525816">
            <w:pPr>
              <w:rPr>
                <w:rFonts w:cs="Arial"/>
                <w:sz w:val="24"/>
                <w:szCs w:val="24"/>
              </w:rPr>
            </w:pPr>
          </w:p>
          <w:p w14:paraId="60458B6F" w14:textId="3BB74AF9" w:rsidR="00905120" w:rsidRDefault="002544D8" w:rsidP="005258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How have those innovations been incorporated </w:t>
            </w:r>
            <w:r w:rsidR="00CC0704">
              <w:rPr>
                <w:rFonts w:cs="Arial"/>
                <w:sz w:val="24"/>
                <w:szCs w:val="24"/>
              </w:rPr>
              <w:t>in the Career Center</w:t>
            </w:r>
            <w:r w:rsidR="00A36A92">
              <w:rPr>
                <w:rFonts w:cs="Arial"/>
                <w:sz w:val="24"/>
                <w:szCs w:val="24"/>
              </w:rPr>
              <w:t>?</w:t>
            </w:r>
          </w:p>
          <w:p w14:paraId="108B21E3" w14:textId="77777777" w:rsidR="0055327F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3ECAA944" w14:textId="77777777" w:rsidR="00256246" w:rsidRDefault="00256246" w:rsidP="000C7FAF">
            <w:pPr>
              <w:rPr>
                <w:rFonts w:cs="Arial"/>
                <w:sz w:val="24"/>
                <w:szCs w:val="24"/>
              </w:rPr>
            </w:pPr>
          </w:p>
          <w:p w14:paraId="1F49896E" w14:textId="5C167918" w:rsidR="00256246" w:rsidRPr="00F64A54" w:rsidRDefault="00256246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7ADEE5" w14:textId="77777777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D9AA4E" w14:textId="77777777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2A03CC" w14:textId="0B375B88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256246" w:rsidRPr="00F64A54" w14:paraId="7D5EAA8D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02C38D5" w14:textId="77777777" w:rsidR="00256246" w:rsidRPr="00F64A54" w:rsidRDefault="00256246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3F2BEB" w14:textId="19241066" w:rsidR="00256246" w:rsidRDefault="00256246" w:rsidP="00256246">
            <w:pPr>
              <w:rPr>
                <w:rFonts w:cs="Arial"/>
                <w:sz w:val="24"/>
                <w:szCs w:val="24"/>
              </w:rPr>
            </w:pPr>
            <w:r w:rsidRPr="00256246">
              <w:rPr>
                <w:rFonts w:cs="Arial"/>
                <w:sz w:val="24"/>
                <w:szCs w:val="24"/>
              </w:rPr>
              <w:t xml:space="preserve">How do you ensure the platforms </w:t>
            </w:r>
            <w:r>
              <w:rPr>
                <w:rFonts w:cs="Arial"/>
                <w:sz w:val="24"/>
                <w:szCs w:val="24"/>
              </w:rPr>
              <w:t xml:space="preserve">used for virtual services </w:t>
            </w:r>
            <w:r w:rsidRPr="00256246">
              <w:rPr>
                <w:rFonts w:cs="Arial"/>
                <w:sz w:val="24"/>
                <w:szCs w:val="24"/>
              </w:rPr>
              <w:t>are secure?</w:t>
            </w:r>
          </w:p>
          <w:p w14:paraId="4D54AAD8" w14:textId="77777777" w:rsidR="00256246" w:rsidRPr="00256246" w:rsidRDefault="00256246" w:rsidP="00256246">
            <w:pPr>
              <w:rPr>
                <w:rFonts w:cs="Arial"/>
                <w:sz w:val="24"/>
                <w:szCs w:val="24"/>
              </w:rPr>
            </w:pPr>
          </w:p>
          <w:p w14:paraId="6B8D453A" w14:textId="77777777" w:rsidR="00256246" w:rsidRDefault="00256246" w:rsidP="005258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A5BA08" w14:textId="77777777" w:rsidR="00256246" w:rsidRPr="00F64A54" w:rsidRDefault="00256246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E9767" w14:textId="77777777" w:rsidR="00256246" w:rsidRPr="00F64A54" w:rsidRDefault="00256246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323BC" w14:textId="77777777" w:rsidR="00256246" w:rsidRPr="00F64A54" w:rsidRDefault="00256246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263AAC" w:rsidRPr="00F64A54" w14:paraId="010051FD" w14:textId="77777777" w:rsidTr="33CFFFAE">
        <w:trPr>
          <w:trHeight w:val="612"/>
        </w:trPr>
        <w:tc>
          <w:tcPr>
            <w:tcW w:w="7275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4F5C25" w14:textId="77777777" w:rsidR="007B6B5C" w:rsidRPr="007B6B5C" w:rsidRDefault="007B6B5C" w:rsidP="00263AAC">
            <w:pPr>
              <w:pStyle w:val="Heading7"/>
              <w:tabs>
                <w:tab w:val="left" w:pos="2520"/>
              </w:tabs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  <w:p w14:paraId="7BED36B2" w14:textId="064D80B5" w:rsidR="00263AAC" w:rsidRPr="00F64A54" w:rsidRDefault="00263AAC" w:rsidP="007B6B5C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14:paraId="502CC0E5" w14:textId="56583A9C" w:rsidR="00263AAC" w:rsidRPr="00F64A54" w:rsidRDefault="00263AAC" w:rsidP="007B6B5C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CD4B77" w14:textId="77777777" w:rsidR="00263AAC" w:rsidRPr="00F64A54" w:rsidRDefault="00263AAC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</w:p>
          <w:p w14:paraId="5FF0F691" w14:textId="0BD4D113" w:rsidR="00263AAC" w:rsidRPr="00797CDB" w:rsidRDefault="00263AAC" w:rsidP="33CFFFAE">
            <w:pPr>
              <w:rPr>
                <w:rFonts w:cs="Arial"/>
                <w:color w:val="000000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YES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5B0966" w14:textId="597E3FA7" w:rsidR="00263AAC" w:rsidRPr="00F64A54" w:rsidRDefault="00263AAC" w:rsidP="33CFFFAE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Cs w:val="22"/>
              </w:rPr>
            </w:pPr>
            <w:r w:rsidRPr="33CFFFAE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Cs w:val="22"/>
              </w:rPr>
              <w:t xml:space="preserve"> </w:t>
            </w:r>
          </w:p>
          <w:p w14:paraId="3A300FAA" w14:textId="7C7B9EFE" w:rsidR="00263AAC" w:rsidRPr="00797CDB" w:rsidRDefault="00263AAC" w:rsidP="33CFFFAE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N</w:t>
            </w:r>
            <w:r w:rsidR="6BA41E2C"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O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2AF53" w14:textId="77777777" w:rsidR="00263AAC" w:rsidRPr="00F64A54" w:rsidRDefault="00263AAC" w:rsidP="00263AAC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7113AEBA" w14:textId="56C9F415" w:rsidR="00263AAC" w:rsidRDefault="003344C6" w:rsidP="00263AAC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                             </w:t>
            </w:r>
            <w:r w:rsidR="00263AAC"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60D5B151" w14:textId="7FCCB3A1" w:rsidR="00263AAC" w:rsidRPr="00F64A54" w:rsidRDefault="00263AAC" w:rsidP="00263AA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327F" w:rsidRPr="00F64A54" w14:paraId="659F3873" w14:textId="77777777" w:rsidTr="33CFFFAE">
        <w:trPr>
          <w:trHeight w:val="612"/>
        </w:trPr>
        <w:tc>
          <w:tcPr>
            <w:tcW w:w="124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9CE445" w14:textId="77777777" w:rsidR="0055327F" w:rsidRPr="00F64A54" w:rsidRDefault="0055327F" w:rsidP="000C7F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C7E14E" w14:textId="4BE50CFC" w:rsidR="0055327F" w:rsidRPr="00F64A54" w:rsidRDefault="0055327F" w:rsidP="000C7FA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How has </w:t>
            </w:r>
            <w:r w:rsidR="003F2723">
              <w:rPr>
                <w:rFonts w:cs="Arial"/>
                <w:sz w:val="24"/>
                <w:szCs w:val="24"/>
              </w:rPr>
              <w:t>WB</w:t>
            </w:r>
            <w:r w:rsidR="00B34029">
              <w:rPr>
                <w:rFonts w:cs="Arial"/>
                <w:sz w:val="24"/>
                <w:szCs w:val="24"/>
              </w:rPr>
              <w:t xml:space="preserve"> </w:t>
            </w:r>
            <w:r w:rsidRPr="00F64A54">
              <w:rPr>
                <w:rFonts w:cs="Arial"/>
                <w:sz w:val="24"/>
                <w:szCs w:val="24"/>
              </w:rPr>
              <w:t>ensured accessibility of virtual services to customers with disabilities</w:t>
            </w:r>
            <w:r w:rsidR="00DA4E9A">
              <w:rPr>
                <w:rFonts w:cs="Arial"/>
                <w:sz w:val="24"/>
                <w:szCs w:val="24"/>
              </w:rPr>
              <w:t xml:space="preserve"> within the Career Center</w:t>
            </w:r>
            <w:r w:rsidRPr="00F64A54">
              <w:rPr>
                <w:rFonts w:cs="Arial"/>
                <w:sz w:val="24"/>
                <w:szCs w:val="24"/>
              </w:rPr>
              <w:t>?</w:t>
            </w:r>
          </w:p>
          <w:p w14:paraId="08AE16AF" w14:textId="0CF7CF5D" w:rsidR="0055327F" w:rsidRPr="00F64A54" w:rsidRDefault="0055327F" w:rsidP="000C7FAF">
            <w:pPr>
              <w:rPr>
                <w:rFonts w:cs="Arial"/>
                <w:sz w:val="24"/>
                <w:szCs w:val="24"/>
              </w:rPr>
            </w:pPr>
          </w:p>
          <w:p w14:paraId="70A68A2E" w14:textId="77777777" w:rsidR="002C4B91" w:rsidRPr="00F64A54" w:rsidRDefault="002C4B91" w:rsidP="000C7FAF">
            <w:pPr>
              <w:rPr>
                <w:rFonts w:cs="Arial"/>
                <w:sz w:val="24"/>
                <w:szCs w:val="24"/>
              </w:rPr>
            </w:pPr>
          </w:p>
          <w:p w14:paraId="6B541482" w14:textId="77777777" w:rsidR="009C4799" w:rsidRPr="00F64A54" w:rsidRDefault="009C4799" w:rsidP="000C7FAF">
            <w:pPr>
              <w:rPr>
                <w:rFonts w:cs="Arial"/>
                <w:sz w:val="24"/>
                <w:szCs w:val="24"/>
              </w:rPr>
            </w:pPr>
          </w:p>
          <w:p w14:paraId="0FEDDFD2" w14:textId="19A8E37C" w:rsidR="00A366CE" w:rsidRPr="00F64A54" w:rsidRDefault="00A366CE" w:rsidP="000C7FA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B029F8" w14:textId="77777777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46EF28" w14:textId="77777777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517FC4" w14:textId="77777777" w:rsidR="0055327F" w:rsidRPr="00F64A54" w:rsidRDefault="0055327F" w:rsidP="000C7FA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224676" w:rsidRPr="00F64A54" w14:paraId="342F74EB" w14:textId="77777777" w:rsidTr="33CFFFAE">
        <w:trPr>
          <w:trHeight w:val="615"/>
        </w:trPr>
        <w:tc>
          <w:tcPr>
            <w:tcW w:w="1405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E6F702F" w14:textId="4036AC95" w:rsidR="00224676" w:rsidRPr="00A36A92" w:rsidRDefault="004B48A1" w:rsidP="00901BB0">
            <w:pPr>
              <w:tabs>
                <w:tab w:val="center" w:pos="6929"/>
              </w:tabs>
              <w:rPr>
                <w:rFonts w:cs="Arial"/>
                <w:sz w:val="26"/>
                <w:szCs w:val="26"/>
              </w:rPr>
            </w:pPr>
            <w:r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>Section VII: Youth Services</w:t>
            </w:r>
            <w:r w:rsidR="00901BB0"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ab/>
            </w:r>
          </w:p>
        </w:tc>
      </w:tr>
      <w:tr w:rsidR="001B6A1C" w:rsidRPr="00F64A54" w14:paraId="79BC729B" w14:textId="77777777" w:rsidTr="33CFFFAE">
        <w:trPr>
          <w:trHeight w:val="615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B0AD1D" w14:textId="77777777" w:rsidR="001B6A1C" w:rsidRPr="00F64A54" w:rsidRDefault="001B6A1C" w:rsidP="001B6A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CA037D" w14:textId="77777777" w:rsidR="001B6A1C" w:rsidRDefault="001B6A1C" w:rsidP="001B6A1C">
            <w:pPr>
              <w:contextualSpacing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Does the WB provide framework services for the Youth Program in the region?</w:t>
            </w:r>
          </w:p>
          <w:p w14:paraId="26FD2E25" w14:textId="77777777" w:rsidR="00525A9A" w:rsidRDefault="00525A9A" w:rsidP="001B6A1C">
            <w:pPr>
              <w:contextualSpacing/>
              <w:rPr>
                <w:rFonts w:cs="Arial"/>
                <w:sz w:val="24"/>
                <w:szCs w:val="24"/>
              </w:rPr>
            </w:pPr>
          </w:p>
          <w:p w14:paraId="0970DF03" w14:textId="644AEC6F" w:rsidR="00525A9A" w:rsidRPr="00F64A54" w:rsidRDefault="00525A9A" w:rsidP="001B6A1C">
            <w:pPr>
              <w:contextualSpacing/>
              <w:rPr>
                <w:rFonts w:cs="Arial"/>
                <w:sz w:val="24"/>
                <w:szCs w:val="24"/>
              </w:rPr>
            </w:pPr>
            <w:r w:rsidRPr="3D97E788">
              <w:rPr>
                <w:rFonts w:cs="Arial"/>
                <w:sz w:val="24"/>
                <w:szCs w:val="24"/>
              </w:rPr>
              <w:t xml:space="preserve">If </w:t>
            </w:r>
            <w:r w:rsidR="00A36A92" w:rsidRPr="3D97E788">
              <w:rPr>
                <w:rFonts w:cs="Arial"/>
                <w:sz w:val="24"/>
                <w:szCs w:val="24"/>
              </w:rPr>
              <w:t>y</w:t>
            </w:r>
            <w:r w:rsidR="002A6B4E" w:rsidRPr="3D97E788">
              <w:rPr>
                <w:rFonts w:cs="Arial"/>
                <w:sz w:val="24"/>
                <w:szCs w:val="24"/>
              </w:rPr>
              <w:t>es</w:t>
            </w:r>
            <w:r w:rsidR="00A36A92" w:rsidRPr="3D97E788">
              <w:rPr>
                <w:rFonts w:cs="Arial"/>
                <w:sz w:val="24"/>
                <w:szCs w:val="24"/>
              </w:rPr>
              <w:t>,</w:t>
            </w:r>
            <w:r w:rsidR="002A6B4E" w:rsidRPr="3D97E788">
              <w:rPr>
                <w:rFonts w:cs="Arial"/>
                <w:sz w:val="24"/>
                <w:szCs w:val="24"/>
              </w:rPr>
              <w:t xml:space="preserve"> complete the </w:t>
            </w:r>
            <w:r w:rsidR="226F26E9" w:rsidRPr="3D97E788">
              <w:rPr>
                <w:rFonts w:cs="Arial"/>
                <w:sz w:val="24"/>
                <w:szCs w:val="24"/>
              </w:rPr>
              <w:t>Attachment</w:t>
            </w:r>
            <w:r w:rsidR="000B6A18" w:rsidRPr="3D97E788">
              <w:rPr>
                <w:rFonts w:cs="Arial"/>
                <w:sz w:val="24"/>
                <w:szCs w:val="24"/>
              </w:rPr>
              <w:t xml:space="preserve"> </w:t>
            </w:r>
            <w:r w:rsidR="091011DD" w:rsidRPr="3D97E788">
              <w:rPr>
                <w:rFonts w:cs="Arial"/>
                <w:sz w:val="24"/>
                <w:szCs w:val="24"/>
              </w:rPr>
              <w:t xml:space="preserve">O </w:t>
            </w:r>
            <w:r w:rsidR="002A6B4E" w:rsidRPr="3D97E788">
              <w:rPr>
                <w:rFonts w:cs="Arial"/>
                <w:sz w:val="24"/>
                <w:szCs w:val="24"/>
              </w:rPr>
              <w:t xml:space="preserve">below </w:t>
            </w:r>
            <w:r w:rsidR="004C534F" w:rsidRPr="3D97E788">
              <w:rPr>
                <w:rFonts w:cs="Arial"/>
                <w:sz w:val="24"/>
                <w:szCs w:val="24"/>
              </w:rPr>
              <w:t xml:space="preserve">related to </w:t>
            </w:r>
            <w:r w:rsidR="00386132" w:rsidRPr="3D97E788">
              <w:rPr>
                <w:rFonts w:cs="Arial"/>
                <w:sz w:val="24"/>
                <w:szCs w:val="24"/>
              </w:rPr>
              <w:t>this program acti</w:t>
            </w:r>
            <w:r w:rsidR="00D82EF7" w:rsidRPr="3D97E788">
              <w:rPr>
                <w:rFonts w:cs="Arial"/>
                <w:sz w:val="24"/>
                <w:szCs w:val="24"/>
              </w:rPr>
              <w:t>vity.</w:t>
            </w:r>
          </w:p>
          <w:p w14:paraId="0D9F5ABF" w14:textId="77777777" w:rsidR="001B6A1C" w:rsidRPr="00F64A54" w:rsidRDefault="001B6A1C" w:rsidP="001B6A1C">
            <w:pPr>
              <w:contextualSpacing/>
              <w:rPr>
                <w:rFonts w:cs="Arial"/>
                <w:sz w:val="24"/>
                <w:szCs w:val="24"/>
              </w:rPr>
            </w:pPr>
          </w:p>
          <w:p w14:paraId="1275A0AA" w14:textId="77777777" w:rsidR="00404E30" w:rsidRPr="00F64A54" w:rsidRDefault="00404E30" w:rsidP="001B6A1C">
            <w:pPr>
              <w:contextualSpacing/>
              <w:rPr>
                <w:rFonts w:cs="Arial"/>
                <w:sz w:val="24"/>
                <w:szCs w:val="24"/>
              </w:rPr>
            </w:pPr>
          </w:p>
          <w:p w14:paraId="59EDF066" w14:textId="4203D1A5" w:rsidR="001B6A1C" w:rsidRPr="00F64A54" w:rsidRDefault="001B6A1C" w:rsidP="001B6A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08EA" w14:textId="77777777" w:rsidR="001B6A1C" w:rsidRPr="00F64A54" w:rsidRDefault="001B6A1C" w:rsidP="001B6A1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D203" w14:textId="77777777" w:rsidR="001B6A1C" w:rsidRPr="00F64A54" w:rsidRDefault="001B6A1C" w:rsidP="001B6A1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B402C" w14:textId="77777777" w:rsidR="001B6A1C" w:rsidRPr="00F64A54" w:rsidRDefault="001B6A1C" w:rsidP="001B6A1C">
            <w:pPr>
              <w:rPr>
                <w:rFonts w:cs="Arial"/>
                <w:color w:val="000000"/>
                <w:sz w:val="14"/>
                <w:szCs w:val="14"/>
              </w:rPr>
            </w:pPr>
            <w:r w:rsidRPr="00F64A54">
              <w:rPr>
                <w:rFonts w:cs="Arial"/>
                <w:color w:val="000000"/>
                <w:sz w:val="24"/>
                <w:szCs w:val="24"/>
              </w:rPr>
              <w:t xml:space="preserve">                                        </w:t>
            </w:r>
          </w:p>
          <w:p w14:paraId="182C621B" w14:textId="76567AD9" w:rsidR="001B6A1C" w:rsidRPr="00F64A54" w:rsidRDefault="001B6A1C" w:rsidP="001B6A1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1B6A1C" w:rsidRPr="00F64A54" w14:paraId="51FCE5CD" w14:textId="77777777" w:rsidTr="33CFFFAE">
        <w:trPr>
          <w:trHeight w:val="615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CF96EC" w14:textId="77777777" w:rsidR="001B6A1C" w:rsidRPr="00F64A54" w:rsidRDefault="001B6A1C" w:rsidP="001B6A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78E7FF" w14:textId="36DA299C" w:rsidR="001B6A1C" w:rsidRPr="00F64A54" w:rsidRDefault="006F3FB1" w:rsidP="001B6A1C">
            <w:pPr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What guidance has the </w:t>
            </w:r>
            <w:r w:rsidR="00A554F7">
              <w:rPr>
                <w:rFonts w:cs="Arial"/>
                <w:sz w:val="24"/>
                <w:szCs w:val="24"/>
              </w:rPr>
              <w:t>WB developed and provided to the CC related to the delivery of youth services</w:t>
            </w:r>
            <w:r w:rsidR="00A36A92">
              <w:rPr>
                <w:rFonts w:cs="Arial"/>
                <w:sz w:val="24"/>
                <w:szCs w:val="24"/>
              </w:rPr>
              <w:t>?</w:t>
            </w:r>
          </w:p>
          <w:p w14:paraId="6E2541BF" w14:textId="77777777" w:rsidR="001B6A1C" w:rsidRPr="00F64A54" w:rsidRDefault="001B6A1C" w:rsidP="001B6A1C">
            <w:pPr>
              <w:contextualSpacing/>
              <w:rPr>
                <w:rFonts w:cs="Arial"/>
                <w:sz w:val="24"/>
                <w:szCs w:val="24"/>
              </w:rPr>
            </w:pPr>
          </w:p>
          <w:p w14:paraId="21F1006A" w14:textId="77777777" w:rsidR="001B6A1C" w:rsidRDefault="001B6A1C" w:rsidP="001B6A1C">
            <w:pPr>
              <w:contextualSpacing/>
              <w:rPr>
                <w:rFonts w:cs="Arial"/>
                <w:sz w:val="24"/>
                <w:szCs w:val="24"/>
              </w:rPr>
            </w:pPr>
          </w:p>
          <w:p w14:paraId="423E7FE9" w14:textId="77777777" w:rsidR="009C4799" w:rsidRPr="00F64A54" w:rsidRDefault="009C4799" w:rsidP="001B6A1C">
            <w:pPr>
              <w:contextualSpacing/>
              <w:rPr>
                <w:rFonts w:cs="Arial"/>
                <w:sz w:val="24"/>
                <w:szCs w:val="24"/>
              </w:rPr>
            </w:pPr>
          </w:p>
          <w:p w14:paraId="22DDBAAC" w14:textId="77777777" w:rsidR="001B6A1C" w:rsidRPr="00F64A54" w:rsidRDefault="001B6A1C" w:rsidP="001B6A1C">
            <w:pPr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4F1148" w14:textId="77777777" w:rsidR="001B6A1C" w:rsidRPr="00F64A54" w:rsidRDefault="001B6A1C" w:rsidP="001B6A1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56C4DC" w14:textId="77777777" w:rsidR="001B6A1C" w:rsidRPr="00F64A54" w:rsidRDefault="001B6A1C" w:rsidP="001B6A1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AED43" w14:textId="77777777" w:rsidR="001B6A1C" w:rsidRPr="00F64A54" w:rsidRDefault="001B6A1C" w:rsidP="001B6A1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1B6A1C" w:rsidRPr="00F64A54" w14:paraId="50796276" w14:textId="77777777" w:rsidTr="33CFFFAE">
        <w:trPr>
          <w:trHeight w:val="1875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6C943" w14:textId="77777777" w:rsidR="001B6A1C" w:rsidRPr="00F64A54" w:rsidRDefault="001B6A1C" w:rsidP="001B6A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060AF6" w14:textId="7EA09B4B" w:rsidR="001B6A1C" w:rsidRPr="00F64A54" w:rsidRDefault="0041610D" w:rsidP="001B6A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Does the WB have a </w:t>
            </w:r>
            <w:r w:rsidR="005F569B">
              <w:rPr>
                <w:rFonts w:cs="Arial"/>
                <w:sz w:val="24"/>
                <w:szCs w:val="24"/>
              </w:rPr>
              <w:t>Youth Committee</w:t>
            </w:r>
            <w:r w:rsidR="00C80895">
              <w:rPr>
                <w:rFonts w:cs="Arial"/>
                <w:sz w:val="24"/>
                <w:szCs w:val="24"/>
              </w:rPr>
              <w:t xml:space="preserve">? </w:t>
            </w:r>
            <w:r w:rsidR="007730EB">
              <w:rPr>
                <w:rFonts w:cs="Arial"/>
                <w:sz w:val="24"/>
                <w:szCs w:val="24"/>
              </w:rPr>
              <w:t>I</w:t>
            </w:r>
            <w:r w:rsidR="00C80895">
              <w:rPr>
                <w:rFonts w:cs="Arial"/>
                <w:sz w:val="24"/>
                <w:szCs w:val="24"/>
              </w:rPr>
              <w:t>s that committee involved in the delivery of youth services?</w:t>
            </w:r>
            <w:r w:rsidR="007730EB">
              <w:rPr>
                <w:rFonts w:cs="Arial"/>
                <w:sz w:val="24"/>
                <w:szCs w:val="24"/>
              </w:rPr>
              <w:t xml:space="preserve"> If yes explain.</w:t>
            </w:r>
          </w:p>
          <w:p w14:paraId="3DD2A0DD" w14:textId="77777777" w:rsidR="001B6A1C" w:rsidRPr="00F64A54" w:rsidRDefault="001B6A1C" w:rsidP="001B6A1C">
            <w:pPr>
              <w:rPr>
                <w:rFonts w:cs="Arial"/>
                <w:sz w:val="24"/>
                <w:szCs w:val="24"/>
              </w:rPr>
            </w:pPr>
          </w:p>
          <w:p w14:paraId="48D4EA9A" w14:textId="77777777" w:rsidR="001B6A1C" w:rsidRPr="00F64A54" w:rsidRDefault="001B6A1C" w:rsidP="001B6A1C">
            <w:pPr>
              <w:rPr>
                <w:rFonts w:cs="Arial"/>
                <w:sz w:val="24"/>
                <w:szCs w:val="24"/>
              </w:rPr>
            </w:pPr>
          </w:p>
          <w:p w14:paraId="6343EA3A" w14:textId="4127CF11" w:rsidR="001B6A1C" w:rsidRPr="00F64A54" w:rsidRDefault="001B6A1C" w:rsidP="001B6A1C">
            <w:pPr>
              <w:contextualSpacing/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B6B88" w14:textId="77777777" w:rsidR="001B6A1C" w:rsidRPr="00F64A54" w:rsidRDefault="001B6A1C" w:rsidP="001B6A1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798837" w14:textId="77777777" w:rsidR="001B6A1C" w:rsidRPr="00F64A54" w:rsidRDefault="001B6A1C" w:rsidP="001B6A1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7D9993" w14:textId="4B245910" w:rsidR="001B6A1C" w:rsidRPr="00F64A54" w:rsidRDefault="001B6A1C" w:rsidP="001B6A1C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442C1" w:rsidRPr="00F64A54" w14:paraId="4A0D5389" w14:textId="77777777" w:rsidTr="33CFFFAE">
        <w:trPr>
          <w:trHeight w:val="612"/>
        </w:trPr>
        <w:tc>
          <w:tcPr>
            <w:tcW w:w="7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D59D66" w14:textId="77777777" w:rsidR="007442C1" w:rsidRPr="00F64A54" w:rsidRDefault="007442C1" w:rsidP="00DF699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F03F485" w14:textId="77777777" w:rsidR="007442C1" w:rsidRPr="00F64A54" w:rsidRDefault="007442C1" w:rsidP="00DF699C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14:paraId="322BFEAF" w14:textId="05C88170" w:rsidR="007442C1" w:rsidRPr="00F64A54" w:rsidRDefault="007442C1" w:rsidP="00DF699C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1A678C" w14:textId="77777777" w:rsidR="007442C1" w:rsidRPr="00F64A54" w:rsidRDefault="007442C1" w:rsidP="33CFFFAE">
            <w:pPr>
              <w:rPr>
                <w:rFonts w:cs="Arial"/>
                <w:b/>
                <w:bCs/>
                <w:i/>
                <w:iCs/>
                <w:color w:val="000000"/>
                <w:szCs w:val="22"/>
              </w:rPr>
            </w:pPr>
          </w:p>
          <w:p w14:paraId="5CD64AF3" w14:textId="2803591A" w:rsidR="007442C1" w:rsidRPr="00797CDB" w:rsidRDefault="007442C1" w:rsidP="33CFFFAE">
            <w:pPr>
              <w:rPr>
                <w:rFonts w:cs="Arial"/>
                <w:color w:val="000000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YES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7AED31" w14:textId="6210C36F" w:rsidR="007442C1" w:rsidRPr="00F64A54" w:rsidRDefault="007442C1" w:rsidP="33CFFFAE">
            <w:pPr>
              <w:rPr>
                <w:rFonts w:cs="Arial"/>
                <w:color w:val="000000" w:themeColor="text1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 xml:space="preserve"> </w:t>
            </w:r>
          </w:p>
          <w:p w14:paraId="1AB41B34" w14:textId="77777777" w:rsidR="007442C1" w:rsidRPr="00797CDB" w:rsidRDefault="007442C1" w:rsidP="33CFFFAE">
            <w:pPr>
              <w:rPr>
                <w:rFonts w:eastAsiaTheme="minorEastAsia" w:cs="Arial"/>
                <w:b/>
                <w:bCs/>
                <w:i/>
                <w:iCs/>
                <w:color w:val="000000" w:themeColor="text1"/>
                <w:szCs w:val="22"/>
              </w:rPr>
            </w:pPr>
            <w:r w:rsidRPr="33CFFFAE">
              <w:rPr>
                <w:rFonts w:cs="Arial"/>
                <w:b/>
                <w:bCs/>
                <w:i/>
                <w:iCs/>
                <w:color w:val="000000" w:themeColor="text1"/>
                <w:szCs w:val="22"/>
              </w:rPr>
              <w:t>N</w:t>
            </w:r>
            <w:r w:rsidRPr="33CFFFAE">
              <w:rPr>
                <w:rFonts w:eastAsiaTheme="minorEastAsia" w:cs="Arial"/>
                <w:b/>
                <w:bCs/>
                <w:i/>
                <w:iCs/>
                <w:color w:val="000000" w:themeColor="text1"/>
                <w:szCs w:val="22"/>
              </w:rPr>
              <w:t>O</w:t>
            </w:r>
          </w:p>
          <w:p w14:paraId="24064224" w14:textId="09ED9149" w:rsidR="00863792" w:rsidRPr="00863792" w:rsidRDefault="00863792" w:rsidP="33CFFFAE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9B018" w14:textId="77777777" w:rsidR="007442C1" w:rsidRPr="00F64A54" w:rsidRDefault="007442C1" w:rsidP="007442C1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058DD44B" w14:textId="77777777" w:rsidR="007442C1" w:rsidRDefault="007442C1" w:rsidP="007442C1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                            </w:t>
            </w:r>
            <w:r w:rsidRPr="00F64A54">
              <w:rPr>
                <w:rFonts w:cs="Arial"/>
                <w:b/>
                <w:i/>
                <w:color w:val="000000"/>
                <w:sz w:val="26"/>
                <w:szCs w:val="26"/>
              </w:rPr>
              <w:t>Answers/Comments</w:t>
            </w:r>
          </w:p>
          <w:p w14:paraId="1F242E34" w14:textId="6D1EA1BE" w:rsidR="007442C1" w:rsidRPr="00F64A54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57AA7" w:rsidRPr="00F64A54" w14:paraId="6A5CD87A" w14:textId="77777777" w:rsidTr="33CFFFAE">
        <w:trPr>
          <w:trHeight w:val="612"/>
        </w:trPr>
        <w:tc>
          <w:tcPr>
            <w:tcW w:w="1405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57EBE72" w14:textId="0C87A6C0" w:rsidR="00557AA7" w:rsidRPr="00A36A92" w:rsidRDefault="00557AA7" w:rsidP="00A36A92">
            <w:pPr>
              <w:tabs>
                <w:tab w:val="center" w:pos="6929"/>
              </w:tabs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>Section VIII:</w:t>
            </w:r>
            <w:r w:rsidR="00D14E45"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EEO/Complaints</w:t>
            </w:r>
            <w:r w:rsidR="00901BB0" w:rsidRPr="00A36A92">
              <w:rPr>
                <w:rFonts w:cs="Arial"/>
                <w:b/>
                <w:i/>
                <w:color w:val="000000"/>
                <w:sz w:val="26"/>
                <w:szCs w:val="26"/>
              </w:rPr>
              <w:tab/>
            </w:r>
          </w:p>
        </w:tc>
      </w:tr>
      <w:tr w:rsidR="007442C1" w:rsidRPr="00F64A54" w14:paraId="48FA61A5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E63C28" w14:textId="77777777" w:rsidR="007442C1" w:rsidRPr="00F64A54" w:rsidRDefault="007442C1" w:rsidP="007442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80C90F" w14:textId="1EE1DA4F" w:rsidR="007442C1" w:rsidRDefault="007442C1" w:rsidP="007442C1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977869">
              <w:rPr>
                <w:rFonts w:cs="Arial"/>
                <w:sz w:val="24"/>
                <w:szCs w:val="24"/>
              </w:rPr>
              <w:t xml:space="preserve">Has the WB and appropriate </w:t>
            </w:r>
            <w:r w:rsidR="00AA3540">
              <w:rPr>
                <w:rFonts w:cs="Arial"/>
                <w:sz w:val="24"/>
                <w:szCs w:val="24"/>
              </w:rPr>
              <w:t xml:space="preserve">Career Center </w:t>
            </w:r>
            <w:r w:rsidRPr="00977869">
              <w:rPr>
                <w:rFonts w:cs="Arial"/>
                <w:sz w:val="24"/>
                <w:szCs w:val="24"/>
              </w:rPr>
              <w:t xml:space="preserve">local area management/staff completed </w:t>
            </w:r>
            <w:r w:rsidR="0020459A">
              <w:rPr>
                <w:rFonts w:cs="Arial"/>
                <w:sz w:val="24"/>
                <w:szCs w:val="24"/>
              </w:rPr>
              <w:t xml:space="preserve">the required, </w:t>
            </w:r>
            <w:r w:rsidRPr="00977869">
              <w:rPr>
                <w:rFonts w:cs="Arial"/>
                <w:sz w:val="24"/>
                <w:szCs w:val="24"/>
              </w:rPr>
              <w:t xml:space="preserve">State-sponsored training for the </w:t>
            </w:r>
            <w:r w:rsidRPr="0097786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Unified Workforce Development Complaint System </w:t>
            </w:r>
            <w:r w:rsidR="001A3B28">
              <w:rPr>
                <w:rFonts w:cs="Arial"/>
                <w:color w:val="000000" w:themeColor="text1"/>
                <w:sz w:val="24"/>
                <w:szCs w:val="24"/>
              </w:rPr>
              <w:t>within FY25?</w:t>
            </w:r>
          </w:p>
          <w:p w14:paraId="12C46336" w14:textId="77777777" w:rsidR="00174DDA" w:rsidRDefault="00174DDA" w:rsidP="007442C1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543DFF29" w14:textId="77777777" w:rsidR="007442C1" w:rsidRPr="00977869" w:rsidRDefault="007442C1" w:rsidP="007442C1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4D9EC3B1" w14:textId="14B49DB6" w:rsidR="007442C1" w:rsidRPr="00111FC6" w:rsidRDefault="007442C1" w:rsidP="007442C1">
            <w:pPr>
              <w:rPr>
                <w:rFonts w:cs="Arial"/>
                <w:sz w:val="24"/>
                <w:szCs w:val="24"/>
                <w:highlight w:val="yellow"/>
              </w:rPr>
            </w:pPr>
            <w:r w:rsidRPr="0097786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If no, please describe why.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2C20" w14:textId="77777777" w:rsidR="007442C1" w:rsidRPr="00F64A54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A4C2" w14:textId="77777777" w:rsidR="007442C1" w:rsidRPr="00F64A54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989E37" w14:textId="77777777" w:rsidR="007442C1" w:rsidRPr="00F64A54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442C1" w:rsidRPr="00F64A54" w14:paraId="0D7C4183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D95CF" w14:textId="77777777" w:rsidR="007442C1" w:rsidRPr="00F64A54" w:rsidRDefault="007442C1" w:rsidP="007442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920F8E" w14:textId="425FAFC3" w:rsidR="007442C1" w:rsidRPr="00F64A54" w:rsidRDefault="007442C1" w:rsidP="007442C1">
            <w:pPr>
              <w:rPr>
                <w:rFonts w:cs="Arial"/>
                <w:sz w:val="24"/>
                <w:szCs w:val="24"/>
              </w:rPr>
            </w:pPr>
            <w:r w:rsidRPr="004A69FF">
              <w:rPr>
                <w:rFonts w:cs="Arial"/>
                <w:sz w:val="24"/>
                <w:szCs w:val="24"/>
              </w:rPr>
              <w:t xml:space="preserve">Please describe any </w:t>
            </w:r>
            <w:r w:rsidRPr="004A69FF">
              <w:rPr>
                <w:rFonts w:cs="Arial"/>
                <w:i/>
                <w:iCs/>
                <w:sz w:val="24"/>
                <w:szCs w:val="24"/>
              </w:rPr>
              <w:t>documented</w:t>
            </w:r>
            <w:r w:rsidRPr="004A69FF">
              <w:rPr>
                <w:rFonts w:cs="Arial"/>
                <w:sz w:val="24"/>
                <w:szCs w:val="24"/>
              </w:rPr>
              <w:t xml:space="preserve"> initiatives, policies and/or SOPs the WB has employed in FY2</w:t>
            </w:r>
            <w:r w:rsidR="00A36A92">
              <w:rPr>
                <w:rFonts w:cs="Arial"/>
                <w:sz w:val="24"/>
                <w:szCs w:val="24"/>
              </w:rPr>
              <w:t>6</w:t>
            </w:r>
            <w:r w:rsidRPr="004A69FF">
              <w:rPr>
                <w:rFonts w:cs="Arial"/>
                <w:sz w:val="24"/>
                <w:szCs w:val="24"/>
              </w:rPr>
              <w:t xml:space="preserve"> to </w:t>
            </w:r>
            <w:r w:rsidR="00383678">
              <w:rPr>
                <w:rFonts w:cs="Arial"/>
                <w:sz w:val="24"/>
                <w:szCs w:val="24"/>
              </w:rPr>
              <w:t>create</w:t>
            </w:r>
            <w:r w:rsidR="0025380A">
              <w:rPr>
                <w:rFonts w:cs="Arial"/>
                <w:sz w:val="24"/>
                <w:szCs w:val="24"/>
              </w:rPr>
              <w:t xml:space="preserve"> </w:t>
            </w:r>
            <w:r w:rsidR="00597758">
              <w:rPr>
                <w:rFonts w:cs="Arial"/>
                <w:sz w:val="24"/>
                <w:szCs w:val="24"/>
              </w:rPr>
              <w:t xml:space="preserve">an environment </w:t>
            </w:r>
            <w:r w:rsidR="00367BD7">
              <w:rPr>
                <w:rFonts w:cs="Arial"/>
                <w:sz w:val="24"/>
                <w:szCs w:val="24"/>
              </w:rPr>
              <w:t xml:space="preserve">where </w:t>
            </w:r>
            <w:r w:rsidR="00383678">
              <w:rPr>
                <w:rFonts w:cs="Arial"/>
                <w:sz w:val="24"/>
                <w:szCs w:val="24"/>
              </w:rPr>
              <w:t>people</w:t>
            </w:r>
            <w:r w:rsidR="00367BD7">
              <w:rPr>
                <w:rFonts w:cs="Arial"/>
                <w:sz w:val="24"/>
                <w:szCs w:val="24"/>
              </w:rPr>
              <w:t xml:space="preserve"> feel valued and supported </w:t>
            </w:r>
            <w:r w:rsidRPr="004A69FF">
              <w:rPr>
                <w:rFonts w:cs="Arial"/>
                <w:sz w:val="24"/>
                <w:szCs w:val="24"/>
              </w:rPr>
              <w:t>throughout the region.</w:t>
            </w:r>
          </w:p>
          <w:p w14:paraId="1D286C21" w14:textId="77777777" w:rsidR="007442C1" w:rsidRPr="00F64A54" w:rsidRDefault="007442C1" w:rsidP="007442C1">
            <w:pPr>
              <w:rPr>
                <w:rFonts w:cs="Arial"/>
                <w:sz w:val="24"/>
                <w:szCs w:val="24"/>
              </w:rPr>
            </w:pPr>
          </w:p>
          <w:p w14:paraId="50592DE8" w14:textId="59E4CA97" w:rsidR="007442C1" w:rsidRPr="00F64A54" w:rsidRDefault="007442C1" w:rsidP="007442C1">
            <w:pPr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2BC5FD" w14:textId="77777777" w:rsidR="007442C1" w:rsidRPr="00F64A54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E2848" w14:textId="77777777" w:rsidR="007442C1" w:rsidRPr="00F64A54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300A4" w14:textId="7FBD1B52" w:rsidR="007442C1" w:rsidRPr="00F64A54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F1189F" w:rsidRPr="00F64A54" w14:paraId="061D8F8A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209C01" w14:textId="77777777" w:rsidR="00F1189F" w:rsidRPr="00F64A54" w:rsidRDefault="00F1189F" w:rsidP="007442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7DDECF" w14:textId="4414A7EB" w:rsidR="00F1189F" w:rsidRDefault="00F1189F" w:rsidP="007442C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Does the </w:t>
            </w:r>
            <w:r w:rsidR="00A36A92">
              <w:rPr>
                <w:rFonts w:cs="Arial"/>
                <w:sz w:val="24"/>
                <w:szCs w:val="24"/>
              </w:rPr>
              <w:t>CC</w:t>
            </w:r>
            <w:r w:rsidR="00EE5E1B">
              <w:rPr>
                <w:rFonts w:cs="Arial"/>
                <w:sz w:val="24"/>
                <w:szCs w:val="24"/>
              </w:rPr>
              <w:t xml:space="preserve"> currently have any unresolved complaints?</w:t>
            </w:r>
          </w:p>
          <w:p w14:paraId="6F0D9054" w14:textId="1D154338" w:rsidR="00F1189F" w:rsidRPr="00F1189F" w:rsidRDefault="00F1189F" w:rsidP="00F1189F">
            <w:pPr>
              <w:tabs>
                <w:tab w:val="left" w:pos="300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66C8AB" w14:textId="77777777" w:rsidR="00F1189F" w:rsidRPr="00F64A54" w:rsidRDefault="00F1189F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D4686" w14:textId="77777777" w:rsidR="00F1189F" w:rsidRPr="00F64A54" w:rsidRDefault="00F1189F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F76D01" w14:textId="77777777" w:rsidR="00F1189F" w:rsidRPr="00F64A54" w:rsidRDefault="00F1189F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280559" w:rsidRPr="00F64A54" w14:paraId="07C45B24" w14:textId="77777777" w:rsidTr="33CFFFAE">
        <w:trPr>
          <w:trHeight w:val="612"/>
        </w:trPr>
        <w:tc>
          <w:tcPr>
            <w:tcW w:w="1405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14840EE" w14:textId="77777777" w:rsidR="00280559" w:rsidRPr="001E3353" w:rsidRDefault="006117A0" w:rsidP="007442C1">
            <w:pPr>
              <w:rPr>
                <w:rFonts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E3353">
              <w:rPr>
                <w:rFonts w:cs="Arial"/>
                <w:b/>
                <w:bCs/>
                <w:i/>
                <w:iCs/>
                <w:color w:val="000000"/>
                <w:sz w:val="28"/>
                <w:szCs w:val="28"/>
              </w:rPr>
              <w:t>Section IX: Board Membership</w:t>
            </w:r>
          </w:p>
          <w:p w14:paraId="2CF32AF9" w14:textId="09B0E721" w:rsidR="00AD6BC4" w:rsidRPr="003E6E61" w:rsidRDefault="00AD6BC4" w:rsidP="00901BB0">
            <w:pPr>
              <w:tabs>
                <w:tab w:val="left" w:pos="4690"/>
                <w:tab w:val="left" w:pos="7790"/>
              </w:tabs>
              <w:rPr>
                <w:rFonts w:ascii="Times New Roman" w:hAnsi="Times New Roman"/>
                <w:sz w:val="24"/>
                <w:szCs w:val="24"/>
              </w:rPr>
            </w:pPr>
            <w:r w:rsidRPr="00470234">
              <w:rPr>
                <w:rFonts w:ascii="Times New Roman" w:hAnsi="Times New Roman"/>
                <w:sz w:val="24"/>
                <w:szCs w:val="24"/>
              </w:rPr>
              <w:tab/>
            </w:r>
            <w:r w:rsidR="00901B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442C1" w:rsidRPr="00F64A54" w14:paraId="2BEB78A3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CD6DFA" w14:textId="77777777" w:rsidR="007442C1" w:rsidRPr="00F64A54" w:rsidRDefault="007442C1" w:rsidP="007442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7FBDCA" w14:textId="77777777" w:rsidR="007442C1" w:rsidRDefault="007442C1" w:rsidP="007442C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Is your current local Board membership in compliance with the member requirements of </w:t>
            </w:r>
            <w:hyperlink r:id="rId11" w:history="1">
              <w:r w:rsidRPr="00D16B17">
                <w:rPr>
                  <w:rStyle w:val="Hyperlink"/>
                  <w:rFonts w:cs="Arial"/>
                  <w:sz w:val="24"/>
                  <w:szCs w:val="24"/>
                </w:rPr>
                <w:t>20 CFR 679.320</w:t>
              </w:r>
            </w:hyperlink>
            <w:r>
              <w:rPr>
                <w:rFonts w:cs="Arial"/>
                <w:sz w:val="24"/>
                <w:szCs w:val="24"/>
              </w:rPr>
              <w:t>?</w:t>
            </w:r>
          </w:p>
          <w:p w14:paraId="56A0A72D" w14:textId="77777777" w:rsidR="007442C1" w:rsidRDefault="007442C1" w:rsidP="007442C1">
            <w:pPr>
              <w:rPr>
                <w:rFonts w:cs="Arial"/>
                <w:sz w:val="24"/>
                <w:szCs w:val="24"/>
              </w:rPr>
            </w:pPr>
          </w:p>
          <w:p w14:paraId="3400C95E" w14:textId="6EC4777F" w:rsidR="007442C1" w:rsidRPr="009C4799" w:rsidRDefault="007442C1" w:rsidP="007442C1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D83340">
              <w:rPr>
                <w:rFonts w:cs="Arial"/>
                <w:i/>
                <w:iCs/>
                <w:sz w:val="24"/>
                <w:szCs w:val="24"/>
              </w:rPr>
              <w:t xml:space="preserve">If no, please </w:t>
            </w:r>
            <w:r w:rsidR="00256246">
              <w:rPr>
                <w:rFonts w:cs="Arial"/>
                <w:i/>
                <w:iCs/>
                <w:sz w:val="24"/>
                <w:szCs w:val="24"/>
              </w:rPr>
              <w:t>explain</w:t>
            </w:r>
            <w:r w:rsidRPr="00D83340">
              <w:rPr>
                <w:rFonts w:cs="Arial"/>
                <w:i/>
                <w:iCs/>
                <w:sz w:val="24"/>
                <w:szCs w:val="24"/>
              </w:rPr>
              <w:t xml:space="preserve"> why.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E1CF" w14:textId="77777777" w:rsidR="007442C1" w:rsidRPr="00F64A54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80B0" w14:textId="77777777" w:rsidR="007442C1" w:rsidRPr="00F64A54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ED8296" w14:textId="77777777" w:rsidR="007442C1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4B91936C" w14:textId="77777777" w:rsidR="00DE4E77" w:rsidRDefault="00DE4E77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058DCC83" w14:textId="77777777" w:rsidR="00DE4E77" w:rsidRPr="00F64A54" w:rsidRDefault="00DE4E77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442C1" w:rsidRPr="00F64A54" w14:paraId="54E062C5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BF53E7" w14:textId="77777777" w:rsidR="007442C1" w:rsidRPr="00F64A54" w:rsidRDefault="007442C1" w:rsidP="007442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7672A3" w14:textId="4876180D" w:rsidR="007442C1" w:rsidRDefault="007442C1" w:rsidP="007442C1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Does Board membership include representation from the top industries in your </w:t>
            </w:r>
            <w:r w:rsidR="008F7144">
              <w:rPr>
                <w:rFonts w:cs="Arial"/>
                <w:sz w:val="24"/>
                <w:szCs w:val="24"/>
              </w:rPr>
              <w:t>region</w:t>
            </w:r>
            <w:r w:rsidRPr="00F64A54">
              <w:rPr>
                <w:rFonts w:cs="Arial"/>
                <w:sz w:val="24"/>
                <w:szCs w:val="24"/>
              </w:rPr>
              <w:t>?</w:t>
            </w:r>
          </w:p>
          <w:p w14:paraId="59885B0B" w14:textId="77777777" w:rsidR="009179CD" w:rsidRDefault="009179CD" w:rsidP="007442C1">
            <w:pPr>
              <w:rPr>
                <w:rFonts w:cs="Arial"/>
                <w:sz w:val="24"/>
                <w:szCs w:val="24"/>
              </w:rPr>
            </w:pPr>
          </w:p>
          <w:p w14:paraId="121FF390" w14:textId="57ABEDA1" w:rsidR="009179CD" w:rsidRPr="00F64A54" w:rsidRDefault="009179CD" w:rsidP="007442C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List th</w:t>
            </w:r>
            <w:r w:rsidR="003F39FE">
              <w:rPr>
                <w:rFonts w:cs="Arial"/>
                <w:sz w:val="24"/>
                <w:szCs w:val="24"/>
              </w:rPr>
              <w:t>e industries represented.</w:t>
            </w:r>
          </w:p>
          <w:p w14:paraId="1E3D3A0E" w14:textId="77777777" w:rsidR="007442C1" w:rsidRPr="00F64A54" w:rsidRDefault="007442C1" w:rsidP="007442C1">
            <w:pPr>
              <w:rPr>
                <w:rFonts w:cs="Arial"/>
                <w:sz w:val="24"/>
                <w:szCs w:val="24"/>
              </w:rPr>
            </w:pPr>
          </w:p>
          <w:p w14:paraId="29029F82" w14:textId="43544FAC" w:rsidR="007442C1" w:rsidRPr="00F64A54" w:rsidRDefault="00256246" w:rsidP="007442C1">
            <w:pPr>
              <w:rPr>
                <w:rFonts w:cs="Arial"/>
                <w:sz w:val="24"/>
                <w:szCs w:val="24"/>
              </w:rPr>
            </w:pPr>
            <w:r w:rsidRPr="00D83340">
              <w:rPr>
                <w:rFonts w:cs="Arial"/>
                <w:i/>
                <w:iCs/>
                <w:sz w:val="24"/>
                <w:szCs w:val="24"/>
              </w:rPr>
              <w:t xml:space="preserve">If no, please </w:t>
            </w:r>
            <w:r>
              <w:rPr>
                <w:rFonts w:cs="Arial"/>
                <w:i/>
                <w:iCs/>
                <w:sz w:val="24"/>
                <w:szCs w:val="24"/>
              </w:rPr>
              <w:t>describe</w:t>
            </w:r>
            <w:r w:rsidRPr="00D83340">
              <w:rPr>
                <w:rFonts w:cs="Arial"/>
                <w:i/>
                <w:iCs/>
                <w:sz w:val="24"/>
                <w:szCs w:val="24"/>
              </w:rPr>
              <w:t xml:space="preserve"> why.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08DA" w14:textId="77777777" w:rsidR="007442C1" w:rsidRPr="00F64A54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901B" w14:textId="77777777" w:rsidR="007442C1" w:rsidRPr="00F64A54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3076B" w14:textId="77777777" w:rsidR="007442C1" w:rsidRPr="00F64A54" w:rsidRDefault="007442C1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AD6BC4" w:rsidRPr="00F64A54" w14:paraId="36653F2D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94F19B" w14:textId="77777777" w:rsidR="00AD6BC4" w:rsidRPr="00F64A54" w:rsidRDefault="00AD6BC4" w:rsidP="007442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734E2" w14:textId="77777777" w:rsidR="00882C79" w:rsidRPr="0090603D" w:rsidRDefault="00882C79" w:rsidP="00882C79">
            <w:pPr>
              <w:contextualSpacing/>
              <w:rPr>
                <w:rFonts w:cs="Arial"/>
                <w:sz w:val="24"/>
                <w:szCs w:val="24"/>
              </w:rPr>
            </w:pPr>
            <w:r w:rsidRPr="0090603D">
              <w:rPr>
                <w:rFonts w:cs="Arial"/>
                <w:sz w:val="24"/>
                <w:szCs w:val="24"/>
              </w:rPr>
              <w:t xml:space="preserve">Has the Workforce Board (WB) established any standing committees (20 CFR § 679.360)? </w:t>
            </w:r>
          </w:p>
          <w:p w14:paraId="6DA482C3" w14:textId="77777777" w:rsidR="00882C79" w:rsidRPr="0090603D" w:rsidRDefault="00882C79" w:rsidP="00882C79">
            <w:pPr>
              <w:contextualSpacing/>
              <w:rPr>
                <w:rFonts w:cs="Arial"/>
                <w:sz w:val="24"/>
                <w:szCs w:val="24"/>
              </w:rPr>
            </w:pPr>
          </w:p>
          <w:p w14:paraId="5B3969AD" w14:textId="3BEC57C3" w:rsidR="00882C79" w:rsidRPr="0090603D" w:rsidRDefault="00882C79" w:rsidP="00882C79">
            <w:pPr>
              <w:contextualSpacing/>
              <w:rPr>
                <w:rFonts w:cs="Arial"/>
                <w:i/>
                <w:sz w:val="24"/>
                <w:szCs w:val="24"/>
              </w:rPr>
            </w:pPr>
            <w:r w:rsidRPr="0090603D">
              <w:rPr>
                <w:rFonts w:cs="Arial"/>
                <w:i/>
                <w:sz w:val="24"/>
                <w:szCs w:val="24"/>
              </w:rPr>
              <w:t>If yes, please name and describe each committee, including the following elements:</w:t>
            </w:r>
          </w:p>
          <w:p w14:paraId="4497EEFC" w14:textId="6B070E80" w:rsidR="00882C79" w:rsidRPr="0090603D" w:rsidRDefault="61C6C73F" w:rsidP="00882C7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62E690E5">
              <w:rPr>
                <w:rFonts w:ascii="Arial" w:hAnsi="Arial" w:cs="Arial"/>
                <w:sz w:val="24"/>
                <w:szCs w:val="24"/>
              </w:rPr>
              <w:t xml:space="preserve">List </w:t>
            </w:r>
            <w:r w:rsidR="0A74FF6C" w:rsidRPr="62E690E5">
              <w:rPr>
                <w:rFonts w:ascii="Arial" w:hAnsi="Arial" w:cs="Arial"/>
                <w:sz w:val="24"/>
                <w:szCs w:val="24"/>
              </w:rPr>
              <w:t>Chairperson</w:t>
            </w:r>
            <w:r w:rsidR="00882C79" w:rsidRPr="0090603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5113ADCC" w:rsidRPr="2CA26734">
              <w:rPr>
                <w:rFonts w:ascii="Arial" w:hAnsi="Arial" w:cs="Arial"/>
                <w:sz w:val="24"/>
                <w:szCs w:val="24"/>
              </w:rPr>
              <w:t>ti</w:t>
            </w:r>
            <w:r w:rsidR="653CFB08" w:rsidRPr="2CA26734">
              <w:rPr>
                <w:rFonts w:ascii="Arial" w:hAnsi="Arial" w:cs="Arial"/>
                <w:sz w:val="24"/>
                <w:szCs w:val="24"/>
              </w:rPr>
              <w:t>t</w:t>
            </w:r>
            <w:r w:rsidR="5113ADCC" w:rsidRPr="2CA26734">
              <w:rPr>
                <w:rFonts w:ascii="Arial" w:hAnsi="Arial" w:cs="Arial"/>
                <w:sz w:val="24"/>
                <w:szCs w:val="24"/>
              </w:rPr>
              <w:t>le</w:t>
            </w:r>
            <w:r w:rsidR="5113ADCC" w:rsidRPr="7663F5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A74FF6C" w:rsidRPr="7663F5B9">
              <w:rPr>
                <w:rFonts w:ascii="Arial" w:hAnsi="Arial" w:cs="Arial"/>
                <w:sz w:val="24"/>
                <w:szCs w:val="24"/>
              </w:rPr>
              <w:t>if</w:t>
            </w:r>
            <w:r w:rsidR="00882C79" w:rsidRPr="0090603D">
              <w:rPr>
                <w:rFonts w:ascii="Arial" w:hAnsi="Arial" w:cs="Arial"/>
                <w:sz w:val="24"/>
                <w:szCs w:val="24"/>
              </w:rPr>
              <w:t xml:space="preserve"> they are a WB member</w:t>
            </w:r>
          </w:p>
          <w:p w14:paraId="13B80AEC" w14:textId="77777777" w:rsidR="00882C79" w:rsidRPr="0090603D" w:rsidRDefault="00882C79" w:rsidP="00882C7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90603D">
              <w:rPr>
                <w:rFonts w:ascii="Arial" w:hAnsi="Arial" w:cs="Arial"/>
                <w:sz w:val="24"/>
                <w:szCs w:val="24"/>
              </w:rPr>
              <w:t>Additional WB members</w:t>
            </w:r>
          </w:p>
          <w:p w14:paraId="1687BD41" w14:textId="17941429" w:rsidR="00882C79" w:rsidRDefault="00882C79" w:rsidP="00882C7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90603D">
              <w:rPr>
                <w:rFonts w:ascii="Arial" w:hAnsi="Arial" w:cs="Arial"/>
                <w:sz w:val="24"/>
                <w:szCs w:val="24"/>
              </w:rPr>
              <w:lastRenderedPageBreak/>
              <w:t xml:space="preserve">Other committee members </w:t>
            </w:r>
            <w:r w:rsidR="00E375B9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45C58A8F" w:rsidRPr="45038F23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45C58A8F" w:rsidRPr="6D919C1D">
              <w:rPr>
                <w:rFonts w:ascii="Arial" w:hAnsi="Arial" w:cs="Arial"/>
                <w:sz w:val="24"/>
                <w:szCs w:val="24"/>
              </w:rPr>
              <w:t>t</w:t>
            </w:r>
            <w:r w:rsidR="70EE7E4E" w:rsidRPr="6D919C1D">
              <w:rPr>
                <w:rFonts w:ascii="Arial" w:hAnsi="Arial" w:cs="Arial"/>
                <w:sz w:val="24"/>
                <w:szCs w:val="24"/>
              </w:rPr>
              <w:t>itles</w:t>
            </w:r>
            <w:r w:rsidR="70EE7E4E" w:rsidRPr="0500C8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A74FF6C" w:rsidRPr="0500C821">
              <w:rPr>
                <w:rFonts w:ascii="Arial" w:hAnsi="Arial" w:cs="Arial"/>
                <w:sz w:val="24"/>
                <w:szCs w:val="24"/>
              </w:rPr>
              <w:t>and</w:t>
            </w:r>
            <w:r w:rsidRPr="0090603D">
              <w:rPr>
                <w:rFonts w:ascii="Arial" w:hAnsi="Arial" w:cs="Arial"/>
                <w:sz w:val="24"/>
                <w:szCs w:val="24"/>
              </w:rPr>
              <w:t xml:space="preserve"> by whom they were appointed</w:t>
            </w:r>
          </w:p>
          <w:p w14:paraId="53057C48" w14:textId="77777777" w:rsidR="00AD6BC4" w:rsidRPr="00F64A54" w:rsidRDefault="00AD6BC4" w:rsidP="007442C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C01C" w14:textId="77777777" w:rsidR="00AD6BC4" w:rsidRPr="00F64A54" w:rsidRDefault="00AD6BC4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9F81" w14:textId="77777777" w:rsidR="00AD6BC4" w:rsidRPr="00F64A54" w:rsidRDefault="00AD6BC4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D6ED95" w14:textId="77777777" w:rsidR="00AD6BC4" w:rsidRPr="00F64A54" w:rsidRDefault="00AD6BC4" w:rsidP="007442C1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930B5" w:rsidRPr="00F64A54" w14:paraId="399B4125" w14:textId="77777777" w:rsidTr="33CFFFAE">
        <w:trPr>
          <w:trHeight w:val="612"/>
        </w:trPr>
        <w:tc>
          <w:tcPr>
            <w:tcW w:w="7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AC70BF" w14:textId="77777777" w:rsidR="007930B5" w:rsidRPr="00F64A54" w:rsidRDefault="007930B5" w:rsidP="00AD0F4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66E2FF7" w14:textId="77777777" w:rsidR="007930B5" w:rsidRPr="00F64A54" w:rsidRDefault="007930B5" w:rsidP="00AD0F4C">
            <w:pPr>
              <w:pStyle w:val="Heading7"/>
              <w:tabs>
                <w:tab w:val="left" w:pos="2520"/>
              </w:tabs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F64A54">
              <w:rPr>
                <w:rFonts w:ascii="Arial" w:hAnsi="Arial" w:cs="Arial"/>
                <w:i/>
                <w:color w:val="000000"/>
                <w:sz w:val="26"/>
                <w:szCs w:val="26"/>
              </w:rPr>
              <w:t xml:space="preserve">Please answer the following </w:t>
            </w:r>
            <w:r>
              <w:rPr>
                <w:rFonts w:ascii="Arial" w:hAnsi="Arial" w:cs="Arial"/>
                <w:i/>
                <w:color w:val="000000"/>
                <w:sz w:val="26"/>
                <w:szCs w:val="26"/>
              </w:rPr>
              <w:t>questions</w:t>
            </w:r>
          </w:p>
          <w:p w14:paraId="41B4DFC8" w14:textId="7C331C19" w:rsidR="007930B5" w:rsidRPr="00F64A54" w:rsidRDefault="007930B5" w:rsidP="00AD0F4C">
            <w:pPr>
              <w:jc w:val="center"/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i/>
                <w:color w:val="000000"/>
                <w:szCs w:val="22"/>
              </w:rPr>
              <w:t>(include a Yes or No check-off where applicable)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9F792" w14:textId="77777777" w:rsidR="007930B5" w:rsidRPr="00F64A54" w:rsidRDefault="007930B5" w:rsidP="007930B5">
            <w:pPr>
              <w:rPr>
                <w:rFonts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52F9E215" w14:textId="122B8C0F" w:rsidR="007930B5" w:rsidRPr="00797CDB" w:rsidRDefault="007930B5" w:rsidP="007930B5">
            <w:pPr>
              <w:rPr>
                <w:rFonts w:cs="Arial"/>
                <w:color w:val="000000"/>
                <w:sz w:val="24"/>
                <w:szCs w:val="24"/>
              </w:rPr>
            </w:pPr>
            <w:r w:rsidRPr="00797CDB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FB75FC" w14:textId="279CE88F" w:rsidR="007930B5" w:rsidRPr="00863792" w:rsidRDefault="007930B5" w:rsidP="6B8771B5">
            <w:pPr>
              <w:rPr>
                <w:rFonts w:cs="Arial"/>
                <w:color w:val="000000" w:themeColor="text1"/>
                <w:sz w:val="26"/>
                <w:szCs w:val="26"/>
              </w:rPr>
            </w:pPr>
            <w:r w:rsidRPr="00863792">
              <w:rPr>
                <w:rFonts w:cs="Arial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57632515" w14:textId="3A10FC98" w:rsidR="007930B5" w:rsidRPr="00863792" w:rsidRDefault="007930B5" w:rsidP="007930B5">
            <w:pPr>
              <w:rPr>
                <w:rFonts w:cs="Arial"/>
                <w:color w:val="000000"/>
                <w:sz w:val="26"/>
                <w:szCs w:val="26"/>
              </w:rPr>
            </w:pPr>
            <w:r w:rsidRPr="00863792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26"/>
                <w:szCs w:val="26"/>
              </w:rPr>
              <w:t>NO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4A72D" w14:textId="77777777" w:rsidR="007930B5" w:rsidRPr="00F64A54" w:rsidRDefault="007930B5" w:rsidP="007930B5">
            <w:pPr>
              <w:jc w:val="center"/>
              <w:rPr>
                <w:rFonts w:cs="Arial"/>
                <w:b/>
                <w:i/>
                <w:color w:val="000000"/>
                <w:sz w:val="26"/>
                <w:szCs w:val="26"/>
              </w:rPr>
            </w:pPr>
          </w:p>
          <w:p w14:paraId="2169B1E9" w14:textId="48B09B1E" w:rsidR="007930B5" w:rsidRDefault="007930B5" w:rsidP="007930B5">
            <w:pPr>
              <w:rPr>
                <w:rFonts w:cs="Arial"/>
                <w:b/>
                <w:i/>
                <w:color w:val="000000"/>
                <w:sz w:val="26"/>
                <w:szCs w:val="26"/>
              </w:rPr>
            </w:pPr>
            <w:r>
              <w:rPr>
                <w:rFonts w:cs="Arial"/>
                <w:b/>
                <w:i/>
                <w:color w:val="000000"/>
                <w:sz w:val="26"/>
                <w:szCs w:val="26"/>
              </w:rPr>
              <w:t xml:space="preserve">                             </w:t>
            </w:r>
            <w:r w:rsidRPr="00863792">
              <w:rPr>
                <w:rFonts w:cs="Arial"/>
                <w:b/>
                <w:bCs/>
                <w:i/>
                <w:iCs/>
                <w:color w:val="000000" w:themeColor="text1"/>
                <w:sz w:val="26"/>
                <w:szCs w:val="26"/>
              </w:rPr>
              <w:t>Answers/Comments</w:t>
            </w:r>
          </w:p>
          <w:p w14:paraId="11926E39" w14:textId="29CE0D04" w:rsidR="007930B5" w:rsidRPr="00F64A54" w:rsidRDefault="007930B5" w:rsidP="007930B5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930B5" w:rsidRPr="00F64A54" w14:paraId="7810600E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2DCF66" w14:textId="77777777" w:rsidR="007930B5" w:rsidRPr="00F64A54" w:rsidRDefault="007930B5" w:rsidP="007930B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89EC84" w14:textId="3BD89AFA" w:rsidR="007930B5" w:rsidRDefault="007930B5" w:rsidP="007930B5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Does Board membership include </w:t>
            </w:r>
            <w:r>
              <w:rPr>
                <w:rFonts w:cs="Arial"/>
                <w:sz w:val="24"/>
                <w:szCs w:val="24"/>
              </w:rPr>
              <w:t xml:space="preserve">any </w:t>
            </w:r>
            <w:r w:rsidRPr="00F64A54">
              <w:rPr>
                <w:rFonts w:cs="Arial"/>
                <w:sz w:val="24"/>
                <w:szCs w:val="24"/>
              </w:rPr>
              <w:t>representation from the Agricultural Industry?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C4799">
              <w:rPr>
                <w:rFonts w:cs="Arial"/>
                <w:i/>
                <w:iCs/>
                <w:sz w:val="24"/>
                <w:szCs w:val="24"/>
              </w:rPr>
              <w:t>If yes, please list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the entity(ies).</w:t>
            </w:r>
          </w:p>
          <w:p w14:paraId="02EE08B8" w14:textId="77777777" w:rsidR="00C4227D" w:rsidRPr="009C4799" w:rsidRDefault="00C4227D" w:rsidP="007930B5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187A45F0" w14:textId="5D7DEE96" w:rsidR="007930B5" w:rsidRPr="00F64A54" w:rsidRDefault="007930B5" w:rsidP="007930B5">
            <w:pPr>
              <w:rPr>
                <w:rFonts w:cs="Arial"/>
                <w:sz w:val="24"/>
                <w:szCs w:val="24"/>
              </w:rPr>
            </w:pPr>
            <w:r w:rsidRPr="009C4799">
              <w:rPr>
                <w:rFonts w:cs="Arial"/>
                <w:i/>
                <w:iCs/>
                <w:sz w:val="24"/>
                <w:szCs w:val="24"/>
              </w:rPr>
              <w:t>If no, please describe why.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BF69" w14:textId="77777777" w:rsidR="007930B5" w:rsidRPr="00F64A54" w:rsidRDefault="007930B5" w:rsidP="007930B5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F3F7" w14:textId="77777777" w:rsidR="007930B5" w:rsidRPr="00F64A54" w:rsidRDefault="007930B5" w:rsidP="007930B5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EC15E3" w14:textId="77777777" w:rsidR="007930B5" w:rsidRPr="00F64A54" w:rsidRDefault="007930B5" w:rsidP="007930B5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930B5" w:rsidRPr="00F64A54" w14:paraId="0C6F416C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2672CA" w14:textId="77777777" w:rsidR="007930B5" w:rsidRPr="0017423D" w:rsidRDefault="007930B5" w:rsidP="007930B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2E46B0" w14:textId="1E9EA27C" w:rsidR="00830D86" w:rsidRPr="00557E0F" w:rsidRDefault="3BDA66CC" w:rsidP="007930B5">
            <w:pPr>
              <w:rPr>
                <w:rFonts w:cs="Arial"/>
                <w:sz w:val="24"/>
                <w:szCs w:val="24"/>
              </w:rPr>
            </w:pPr>
            <w:r w:rsidRPr="00557E0F">
              <w:rPr>
                <w:rFonts w:eastAsia="Aptos" w:cs="Arial"/>
                <w:sz w:val="24"/>
                <w:szCs w:val="24"/>
              </w:rPr>
              <w:t>Does the WB Website list Board members, meeting schedule and meeting minutes (or how to access)?</w:t>
            </w:r>
            <w:r w:rsidRPr="00557E0F">
              <w:rPr>
                <w:rFonts w:eastAsia="Arial" w:cs="Arial"/>
                <w:sz w:val="24"/>
                <w:szCs w:val="24"/>
              </w:rPr>
              <w:t xml:space="preserve"> </w:t>
            </w:r>
          </w:p>
          <w:p w14:paraId="144DD5B1" w14:textId="77777777" w:rsidR="00830D86" w:rsidRDefault="00830D86" w:rsidP="007930B5">
            <w:pPr>
              <w:rPr>
                <w:rFonts w:cs="Arial"/>
                <w:sz w:val="24"/>
                <w:szCs w:val="24"/>
              </w:rPr>
            </w:pPr>
          </w:p>
          <w:p w14:paraId="232D82B6" w14:textId="345AA3E2" w:rsidR="007930B5" w:rsidRPr="0017423D" w:rsidRDefault="009E7AA3" w:rsidP="007930B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provide the link to this information.</w:t>
            </w:r>
          </w:p>
          <w:p w14:paraId="23FC359E" w14:textId="77777777" w:rsidR="007930B5" w:rsidRPr="0017423D" w:rsidRDefault="007930B5" w:rsidP="007930B5">
            <w:pPr>
              <w:rPr>
                <w:rFonts w:cs="Arial"/>
                <w:sz w:val="24"/>
                <w:szCs w:val="24"/>
              </w:rPr>
            </w:pPr>
          </w:p>
          <w:p w14:paraId="250EA266" w14:textId="4E783007" w:rsidR="007930B5" w:rsidRPr="001A3B28" w:rsidRDefault="007930B5" w:rsidP="007930B5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1A3B28">
              <w:rPr>
                <w:rFonts w:cs="Arial"/>
                <w:i/>
                <w:iCs/>
                <w:sz w:val="24"/>
                <w:szCs w:val="24"/>
              </w:rPr>
              <w:t>If no, please explain</w:t>
            </w:r>
            <w:r w:rsidR="001A3B28">
              <w:rPr>
                <w:rFonts w:cs="Arial"/>
                <w:i/>
                <w:iCs/>
                <w:sz w:val="24"/>
                <w:szCs w:val="24"/>
              </w:rPr>
              <w:t xml:space="preserve"> why</w:t>
            </w:r>
            <w:r w:rsidRPr="001A3B28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F600" w14:textId="77777777" w:rsidR="007930B5" w:rsidRPr="00F64A54" w:rsidRDefault="007930B5" w:rsidP="007930B5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3AC2" w14:textId="77777777" w:rsidR="007930B5" w:rsidRPr="00F64A54" w:rsidRDefault="007930B5" w:rsidP="007930B5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151FBB" w14:textId="77777777" w:rsidR="007930B5" w:rsidRPr="00F64A54" w:rsidRDefault="007930B5" w:rsidP="007930B5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8116E" w:rsidRPr="00F64A54" w14:paraId="4D79485B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FE9760" w14:textId="77777777" w:rsidR="0048116E" w:rsidRPr="00F64A54" w:rsidRDefault="0048116E" w:rsidP="00481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9167FB" w14:textId="3B4B73E6" w:rsidR="00567C33" w:rsidRDefault="00157F19" w:rsidP="0048116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Do your Board minutes include </w:t>
            </w:r>
            <w:r w:rsidR="00733AC1">
              <w:rPr>
                <w:rFonts w:cs="Arial"/>
                <w:sz w:val="24"/>
                <w:szCs w:val="24"/>
              </w:rPr>
              <w:t>a notation whether a quorum is present</w:t>
            </w:r>
            <w:r w:rsidR="001F7E06">
              <w:rPr>
                <w:rFonts w:cs="Arial"/>
                <w:sz w:val="24"/>
                <w:szCs w:val="24"/>
              </w:rPr>
              <w:t xml:space="preserve"> for each meeting?</w:t>
            </w:r>
          </w:p>
          <w:p w14:paraId="1000E8AC" w14:textId="77777777" w:rsidR="001F7E06" w:rsidRDefault="001F7E06" w:rsidP="0048116E">
            <w:pPr>
              <w:rPr>
                <w:rFonts w:cs="Arial"/>
                <w:sz w:val="24"/>
                <w:szCs w:val="24"/>
              </w:rPr>
            </w:pPr>
          </w:p>
          <w:p w14:paraId="0305C1B2" w14:textId="77777777" w:rsidR="001F7E06" w:rsidRDefault="001F7E06" w:rsidP="0048116E">
            <w:pPr>
              <w:rPr>
                <w:rFonts w:cs="Arial"/>
                <w:sz w:val="24"/>
                <w:szCs w:val="24"/>
              </w:rPr>
            </w:pPr>
          </w:p>
          <w:p w14:paraId="70E645A0" w14:textId="2B53E72D" w:rsidR="001F7E06" w:rsidRDefault="001F7E06" w:rsidP="0048116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If </w:t>
            </w:r>
            <w:r w:rsidR="009555F5">
              <w:rPr>
                <w:rFonts w:cs="Arial"/>
                <w:sz w:val="24"/>
                <w:szCs w:val="24"/>
              </w:rPr>
              <w:t>not,</w:t>
            </w:r>
            <w:r>
              <w:rPr>
                <w:rFonts w:cs="Arial"/>
                <w:sz w:val="24"/>
                <w:szCs w:val="24"/>
              </w:rPr>
              <w:t xml:space="preserve"> where would this information be located?</w:t>
            </w:r>
          </w:p>
          <w:p w14:paraId="1A021DDC" w14:textId="3141FA81" w:rsidR="00567C33" w:rsidRPr="00B921B2" w:rsidRDefault="00567C33" w:rsidP="0048116E">
            <w:pPr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404E8C" w14:textId="77777777" w:rsidR="0048116E" w:rsidRPr="00F64A54" w:rsidRDefault="0048116E" w:rsidP="0048116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123197" w14:textId="77777777" w:rsidR="0048116E" w:rsidRPr="00F64A54" w:rsidRDefault="0048116E" w:rsidP="0048116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55ACE" w14:textId="77777777" w:rsidR="0048116E" w:rsidRPr="00F64A54" w:rsidRDefault="0048116E" w:rsidP="0048116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8116E" w:rsidRPr="00F64A54" w14:paraId="64831D1C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1CD240" w14:textId="77777777" w:rsidR="0048116E" w:rsidRPr="00F64A54" w:rsidRDefault="0048116E" w:rsidP="00481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D04FF7" w14:textId="77777777" w:rsidR="0048116E" w:rsidRPr="00F64A54" w:rsidRDefault="0048116E" w:rsidP="0048116E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When is the next open and competitive procurement cycle for Career Center Operator/Service Provider?</w:t>
            </w:r>
          </w:p>
          <w:p w14:paraId="6C989297" w14:textId="77777777" w:rsidR="0048116E" w:rsidRDefault="0048116E" w:rsidP="0048116E">
            <w:pPr>
              <w:rPr>
                <w:rFonts w:cs="Arial"/>
                <w:sz w:val="24"/>
                <w:szCs w:val="24"/>
              </w:rPr>
            </w:pPr>
          </w:p>
          <w:p w14:paraId="208AAFF2" w14:textId="77777777" w:rsidR="00830D86" w:rsidRPr="00F64A54" w:rsidRDefault="00830D86" w:rsidP="0048116E">
            <w:pPr>
              <w:rPr>
                <w:rFonts w:cs="Arial"/>
                <w:sz w:val="24"/>
                <w:szCs w:val="24"/>
              </w:rPr>
            </w:pPr>
          </w:p>
          <w:p w14:paraId="343C9F38" w14:textId="77777777" w:rsidR="0048116E" w:rsidRPr="00F64A54" w:rsidRDefault="0048116E" w:rsidP="0048116E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>Does this include WIOA Youth services?</w:t>
            </w:r>
          </w:p>
          <w:p w14:paraId="14B504A2" w14:textId="77777777" w:rsidR="0048116E" w:rsidRPr="00F64A54" w:rsidRDefault="0048116E" w:rsidP="0048116E">
            <w:pPr>
              <w:rPr>
                <w:rFonts w:cs="Arial"/>
                <w:sz w:val="24"/>
                <w:szCs w:val="24"/>
              </w:rPr>
            </w:pPr>
          </w:p>
          <w:p w14:paraId="50BAC2BB" w14:textId="69E3E4F7" w:rsidR="0048116E" w:rsidRPr="001A3B28" w:rsidRDefault="0048116E" w:rsidP="0048116E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1A3B28">
              <w:rPr>
                <w:rFonts w:cs="Arial"/>
                <w:i/>
                <w:iCs/>
                <w:sz w:val="24"/>
                <w:szCs w:val="24"/>
              </w:rPr>
              <w:t>If no, please list</w:t>
            </w:r>
            <w:r w:rsidR="001A3B28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Pr="001A3B28">
              <w:rPr>
                <w:rFonts w:cs="Arial"/>
                <w:i/>
                <w:iCs/>
                <w:sz w:val="24"/>
                <w:szCs w:val="24"/>
              </w:rPr>
              <w:t xml:space="preserve">the </w:t>
            </w:r>
            <w:r w:rsidR="001A3B28">
              <w:rPr>
                <w:rFonts w:cs="Arial"/>
                <w:i/>
                <w:iCs/>
                <w:sz w:val="24"/>
                <w:szCs w:val="24"/>
              </w:rPr>
              <w:t xml:space="preserve">next date of the </w:t>
            </w:r>
            <w:r w:rsidRPr="001A3B28">
              <w:rPr>
                <w:rFonts w:cs="Arial"/>
                <w:i/>
                <w:iCs/>
                <w:sz w:val="24"/>
                <w:szCs w:val="24"/>
              </w:rPr>
              <w:t xml:space="preserve">open and competitive procurement for </w:t>
            </w:r>
            <w:r w:rsidR="001A3B28">
              <w:rPr>
                <w:rFonts w:cs="Arial"/>
                <w:i/>
                <w:iCs/>
                <w:sz w:val="24"/>
                <w:szCs w:val="24"/>
              </w:rPr>
              <w:t xml:space="preserve">WIOA </w:t>
            </w:r>
            <w:r w:rsidRPr="001A3B28">
              <w:rPr>
                <w:rFonts w:cs="Arial"/>
                <w:i/>
                <w:iCs/>
                <w:sz w:val="24"/>
                <w:szCs w:val="24"/>
              </w:rPr>
              <w:t>Youth services.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CD65D6" w14:textId="77777777" w:rsidR="0048116E" w:rsidRPr="00F64A54" w:rsidRDefault="0048116E" w:rsidP="0048116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C89DC9" w14:textId="77777777" w:rsidR="0048116E" w:rsidRPr="00F64A54" w:rsidRDefault="0048116E" w:rsidP="0048116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59CFBB" w14:textId="77777777" w:rsidR="0048116E" w:rsidRPr="00F64A54" w:rsidRDefault="0048116E" w:rsidP="0048116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7A0FB4" w:rsidRPr="00F64A54" w14:paraId="4E4B771C" w14:textId="77777777" w:rsidTr="33CFFFAE">
        <w:trPr>
          <w:trHeight w:val="612"/>
        </w:trPr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3EB332" w14:textId="77777777" w:rsidR="007A0FB4" w:rsidRPr="00F64A54" w:rsidRDefault="007A0FB4" w:rsidP="00481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6B8B9C" w14:textId="77777777" w:rsidR="004A69FF" w:rsidRPr="00F64A54" w:rsidRDefault="004A69FF" w:rsidP="004A69FF">
            <w:pPr>
              <w:rPr>
                <w:rFonts w:cs="Arial"/>
                <w:sz w:val="24"/>
                <w:szCs w:val="24"/>
              </w:rPr>
            </w:pPr>
            <w:r w:rsidRPr="00F64A54">
              <w:rPr>
                <w:rFonts w:cs="Arial"/>
                <w:sz w:val="24"/>
                <w:szCs w:val="24"/>
              </w:rPr>
              <w:t xml:space="preserve">How were stakeholders involved in the development of the 4-year WIOA plan (20 CFR § 679.370)? </w:t>
            </w:r>
          </w:p>
          <w:p w14:paraId="276D6EF7" w14:textId="77777777" w:rsidR="007A0FB4" w:rsidRPr="00F64A54" w:rsidRDefault="007A0FB4" w:rsidP="0048116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46BF7E" w14:textId="77777777" w:rsidR="007A0FB4" w:rsidRPr="00F64A54" w:rsidRDefault="007A0FB4" w:rsidP="0048116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CFC5F" w14:textId="77777777" w:rsidR="007A0FB4" w:rsidRPr="00F64A54" w:rsidRDefault="007A0FB4" w:rsidP="0048116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DA99D0" w14:textId="77777777" w:rsidR="007A0FB4" w:rsidRPr="00F64A54" w:rsidRDefault="007A0FB4" w:rsidP="0048116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13CEA" w:rsidRPr="00F64A54" w14:paraId="34F0B6F5" w14:textId="77777777" w:rsidTr="33CFFFAE">
        <w:trPr>
          <w:trHeight w:val="612"/>
        </w:trPr>
        <w:tc>
          <w:tcPr>
            <w:tcW w:w="1405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6A4A23C" w14:textId="77777777" w:rsidR="00413CEA" w:rsidRPr="00596A37" w:rsidRDefault="00413CEA" w:rsidP="00596A37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</w:tbl>
    <w:p w14:paraId="70854FEB" w14:textId="3FAF6614" w:rsidR="00083373" w:rsidRPr="00F64A54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</w:p>
    <w:p w14:paraId="76A2FDCB" w14:textId="77777777" w:rsidR="002D1DD6" w:rsidRDefault="002D1DD6" w:rsidP="0008337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6"/>
          <w:szCs w:val="16"/>
        </w:rPr>
      </w:pPr>
    </w:p>
    <w:p w14:paraId="793A2ACE" w14:textId="77777777" w:rsidR="002D1DD6" w:rsidRDefault="002D1DD6" w:rsidP="0008337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6"/>
          <w:szCs w:val="16"/>
        </w:rPr>
      </w:pPr>
    </w:p>
    <w:p w14:paraId="4557E6C1" w14:textId="630CB2F4" w:rsidR="00083373" w:rsidRPr="00F64A54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F64A54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83C41AB" w14:textId="77777777" w:rsidR="00083373" w:rsidRPr="00F64A54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F64A54">
        <w:rPr>
          <w:rStyle w:val="normaltextrun"/>
          <w:rFonts w:ascii="Arial" w:hAnsi="Arial" w:cs="Arial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  <w:r w:rsidRPr="00F64A54">
        <w:rPr>
          <w:rStyle w:val="eop"/>
          <w:rFonts w:ascii="Arial" w:hAnsi="Arial" w:cs="Arial"/>
          <w:sz w:val="16"/>
          <w:szCs w:val="16"/>
        </w:rPr>
        <w:t> </w:t>
      </w:r>
    </w:p>
    <w:p w14:paraId="1AB028DF" w14:textId="77777777" w:rsidR="00083373" w:rsidRPr="00F64A54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F64A54">
        <w:rPr>
          <w:rStyle w:val="normaltextrun"/>
          <w:rFonts w:ascii="Arial" w:hAnsi="Arial" w:cs="Arial"/>
          <w:sz w:val="16"/>
          <w:szCs w:val="16"/>
        </w:rPr>
        <w:t>An equal opportunity employer/program. Auxiliary aids and services are available upon request to individuals with disabilities.</w:t>
      </w:r>
      <w:r w:rsidRPr="00F64A54">
        <w:rPr>
          <w:rStyle w:val="eop"/>
          <w:rFonts w:ascii="Arial" w:hAnsi="Arial" w:cs="Arial"/>
          <w:sz w:val="16"/>
          <w:szCs w:val="16"/>
        </w:rPr>
        <w:t> </w:t>
      </w:r>
    </w:p>
    <w:p w14:paraId="731CAE21" w14:textId="77777777" w:rsidR="00083373" w:rsidRPr="00F64A54" w:rsidRDefault="00083373" w:rsidP="0008337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F64A54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433B0909" w14:textId="434671AF" w:rsidR="36C7BE45" w:rsidRPr="007C67D1" w:rsidRDefault="14A497E3" w:rsidP="08C71D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 w:themeColor="text1"/>
          <w:sz w:val="16"/>
          <w:szCs w:val="16"/>
        </w:rPr>
      </w:pPr>
      <w:r w:rsidRPr="08C71DF3">
        <w:rPr>
          <w:rStyle w:val="normaltextrun"/>
          <w:rFonts w:ascii="Arial" w:hAnsi="Arial" w:cs="Arial"/>
          <w:color w:val="000000" w:themeColor="text1"/>
          <w:sz w:val="16"/>
          <w:szCs w:val="16"/>
        </w:rPr>
        <w:t>10/15</w:t>
      </w:r>
      <w:r w:rsidR="00360E37" w:rsidRPr="08C71DF3">
        <w:rPr>
          <w:rStyle w:val="normaltextrun"/>
          <w:rFonts w:ascii="Arial" w:hAnsi="Arial" w:cs="Arial"/>
          <w:color w:val="000000" w:themeColor="text1"/>
          <w:sz w:val="16"/>
          <w:szCs w:val="16"/>
        </w:rPr>
        <w:t>/2025</w:t>
      </w:r>
    </w:p>
    <w:sectPr w:rsidR="36C7BE45" w:rsidRPr="007C67D1" w:rsidSect="00DC3F9C">
      <w:footerReference w:type="default" r:id="rId12"/>
      <w:headerReference w:type="first" r:id="rId13"/>
      <w:footerReference w:type="first" r:id="rId14"/>
      <w:pgSz w:w="15840" w:h="12240" w:orient="landscape"/>
      <w:pgMar w:top="720" w:right="1440" w:bottom="72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3D8B" w14:textId="77777777" w:rsidR="00BA348B" w:rsidRDefault="00BA348B" w:rsidP="00F20C3A">
      <w:r>
        <w:separator/>
      </w:r>
    </w:p>
  </w:endnote>
  <w:endnote w:type="continuationSeparator" w:id="0">
    <w:p w14:paraId="0153DC64" w14:textId="77777777" w:rsidR="00BA348B" w:rsidRDefault="00BA348B" w:rsidP="00F2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60E5" w14:textId="7F8721A3" w:rsidR="00F20C3A" w:rsidRDefault="006F6A1D">
    <w:pPr>
      <w:pStyle w:val="Footer"/>
    </w:pP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</w:r>
    <w:r>
      <w:rPr>
        <w:color w:val="5B9BD5" w:themeColor="accent1"/>
      </w:rPr>
      <w:tab/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</w:rPr>
      <w:fldChar w:fldCharType="begin"/>
    </w:r>
    <w:r>
      <w:rPr>
        <w:color w:val="5B9BD5" w:themeColor="accent1"/>
        <w:sz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</w:rPr>
      <w:fldChar w:fldCharType="separate"/>
    </w:r>
    <w:r w:rsidR="00EC1103" w:rsidRPr="00EC1103">
      <w:rPr>
        <w:rFonts w:asciiTheme="majorHAnsi" w:eastAsiaTheme="majorEastAsia" w:hAnsiTheme="majorHAnsi" w:cstheme="majorBidi"/>
        <w:noProof/>
        <w:color w:val="5B9BD5" w:themeColor="accent1"/>
        <w:sz w:val="20"/>
      </w:rPr>
      <w:t>4</w:t>
    </w:r>
    <w:r>
      <w:rPr>
        <w:rFonts w:asciiTheme="majorHAnsi" w:eastAsiaTheme="majorEastAsia" w:hAnsiTheme="majorHAnsi" w:cstheme="majorBidi"/>
        <w:noProof/>
        <w:color w:val="5B9BD5" w:themeColor="accent1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31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26B4F" w14:textId="25ED2E36" w:rsidR="00167CF8" w:rsidRDefault="00167CF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BCBEF" w14:textId="77777777" w:rsidR="00167CF8" w:rsidRDefault="00167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FADC" w14:textId="77777777" w:rsidR="00BA348B" w:rsidRDefault="00BA348B" w:rsidP="00F20C3A">
      <w:r>
        <w:separator/>
      </w:r>
    </w:p>
  </w:footnote>
  <w:footnote w:type="continuationSeparator" w:id="0">
    <w:p w14:paraId="789C5A48" w14:textId="77777777" w:rsidR="00BA348B" w:rsidRDefault="00BA348B" w:rsidP="00F2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9726" w14:textId="3EC96A91" w:rsidR="006D22A7" w:rsidRDefault="006D22A7" w:rsidP="009E6B3F">
    <w:pPr>
      <w:pStyle w:val="Header"/>
    </w:pPr>
    <w:r w:rsidRPr="009756EE">
      <w:t xml:space="preserve">Attachment </w:t>
    </w:r>
    <w:r w:rsidR="009756EE" w:rsidRPr="009756EE">
      <w:t>N</w:t>
    </w:r>
    <w:r w:rsidR="007B6419" w:rsidRPr="00256246">
      <w:tab/>
      <w:t xml:space="preserve">    </w:t>
    </w:r>
    <w:r w:rsidR="007B6419" w:rsidRPr="00256246">
      <w:tab/>
    </w:r>
    <w:r w:rsidR="007B6419" w:rsidRPr="00256246">
      <w:tab/>
    </w:r>
    <w:r w:rsidR="007B6419" w:rsidRPr="00256246">
      <w:tab/>
    </w:r>
    <w:r w:rsidR="007B6419" w:rsidRPr="002562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4A9"/>
    <w:multiLevelType w:val="hybridMultilevel"/>
    <w:tmpl w:val="CF881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952A9"/>
    <w:multiLevelType w:val="hybridMultilevel"/>
    <w:tmpl w:val="2B70C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CF1"/>
    <w:multiLevelType w:val="hybridMultilevel"/>
    <w:tmpl w:val="0B60A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17E1"/>
    <w:multiLevelType w:val="hybridMultilevel"/>
    <w:tmpl w:val="61E28D18"/>
    <w:lvl w:ilvl="0" w:tplc="7284AD4A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F5CFC"/>
    <w:multiLevelType w:val="hybridMultilevel"/>
    <w:tmpl w:val="1908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12216"/>
    <w:multiLevelType w:val="hybridMultilevel"/>
    <w:tmpl w:val="3BACA63A"/>
    <w:lvl w:ilvl="0" w:tplc="0E485410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1AFC"/>
    <w:multiLevelType w:val="hybridMultilevel"/>
    <w:tmpl w:val="BD72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8264B"/>
    <w:multiLevelType w:val="hybridMultilevel"/>
    <w:tmpl w:val="0A8634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40395"/>
    <w:multiLevelType w:val="hybridMultilevel"/>
    <w:tmpl w:val="E002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74582"/>
    <w:multiLevelType w:val="hybridMultilevel"/>
    <w:tmpl w:val="9880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617F0"/>
    <w:multiLevelType w:val="hybridMultilevel"/>
    <w:tmpl w:val="EF4A8734"/>
    <w:lvl w:ilvl="0" w:tplc="C82AAFD4">
      <w:start w:val="1"/>
      <w:numFmt w:val="lowerLetter"/>
      <w:lvlText w:val="%1."/>
      <w:lvlJc w:val="left"/>
      <w:pPr>
        <w:ind w:left="720" w:hanging="360"/>
      </w:pPr>
      <w:rPr>
        <w:rFonts w:hint="default"/>
        <w:sz w:val="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A6EF5"/>
    <w:multiLevelType w:val="hybridMultilevel"/>
    <w:tmpl w:val="EAF094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242F92"/>
    <w:multiLevelType w:val="hybridMultilevel"/>
    <w:tmpl w:val="6A049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875B2"/>
    <w:multiLevelType w:val="hybridMultilevel"/>
    <w:tmpl w:val="0930F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0D94"/>
    <w:multiLevelType w:val="hybridMultilevel"/>
    <w:tmpl w:val="4BF085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C00C02"/>
    <w:multiLevelType w:val="hybridMultilevel"/>
    <w:tmpl w:val="D038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60DCE"/>
    <w:multiLevelType w:val="hybridMultilevel"/>
    <w:tmpl w:val="3D542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02517"/>
    <w:multiLevelType w:val="hybridMultilevel"/>
    <w:tmpl w:val="2A64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B5B37"/>
    <w:multiLevelType w:val="hybridMultilevel"/>
    <w:tmpl w:val="78B095E6"/>
    <w:lvl w:ilvl="0" w:tplc="82DE2890">
      <w:start w:val="1"/>
      <w:numFmt w:val="decimal"/>
      <w:lvlText w:val="%1."/>
      <w:lvlJc w:val="left"/>
      <w:pPr>
        <w:ind w:left="900" w:hanging="360"/>
      </w:pPr>
      <w:rPr>
        <w:rFonts w:ascii="Arial" w:hAnsi="Arial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C503DC"/>
    <w:multiLevelType w:val="hybridMultilevel"/>
    <w:tmpl w:val="7E5ADEF6"/>
    <w:lvl w:ilvl="0" w:tplc="3FFADC58">
      <w:start w:val="1"/>
      <w:numFmt w:val="lowerLetter"/>
      <w:lvlText w:val="%1)"/>
      <w:lvlJc w:val="left"/>
      <w:pPr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A5268B0"/>
    <w:multiLevelType w:val="hybridMultilevel"/>
    <w:tmpl w:val="72E43230"/>
    <w:lvl w:ilvl="0" w:tplc="5C8A946C">
      <w:start w:val="1"/>
      <w:numFmt w:val="low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1" w15:restartNumberingAfterBreak="0">
    <w:nsid w:val="4AA970C6"/>
    <w:multiLevelType w:val="hybridMultilevel"/>
    <w:tmpl w:val="6DD4D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D2CDA"/>
    <w:multiLevelType w:val="hybridMultilevel"/>
    <w:tmpl w:val="FB848D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B601A"/>
    <w:multiLevelType w:val="hybridMultilevel"/>
    <w:tmpl w:val="22CE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56919"/>
    <w:multiLevelType w:val="hybridMultilevel"/>
    <w:tmpl w:val="A756355A"/>
    <w:lvl w:ilvl="0" w:tplc="8C10BB4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5" w15:restartNumberingAfterBreak="0">
    <w:nsid w:val="4ED626C3"/>
    <w:multiLevelType w:val="hybridMultilevel"/>
    <w:tmpl w:val="0930F9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E6829"/>
    <w:multiLevelType w:val="hybridMultilevel"/>
    <w:tmpl w:val="88B8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52FFD"/>
    <w:multiLevelType w:val="hybridMultilevel"/>
    <w:tmpl w:val="709ED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610E4"/>
    <w:multiLevelType w:val="hybridMultilevel"/>
    <w:tmpl w:val="7194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776F3"/>
    <w:multiLevelType w:val="hybridMultilevel"/>
    <w:tmpl w:val="361E9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A5702"/>
    <w:multiLevelType w:val="hybridMultilevel"/>
    <w:tmpl w:val="446A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60C91"/>
    <w:multiLevelType w:val="hybridMultilevel"/>
    <w:tmpl w:val="93547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C34F2"/>
    <w:multiLevelType w:val="hybridMultilevel"/>
    <w:tmpl w:val="78B095E6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Arial" w:hAnsi="Arial" w:hint="default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9295053">
    <w:abstractNumId w:val="16"/>
  </w:num>
  <w:num w:numId="2" w16cid:durableId="1688171707">
    <w:abstractNumId w:val="16"/>
  </w:num>
  <w:num w:numId="3" w16cid:durableId="11231179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169278">
    <w:abstractNumId w:val="18"/>
  </w:num>
  <w:num w:numId="5" w16cid:durableId="680664041">
    <w:abstractNumId w:val="0"/>
  </w:num>
  <w:num w:numId="6" w16cid:durableId="583028555">
    <w:abstractNumId w:val="11"/>
  </w:num>
  <w:num w:numId="7" w16cid:durableId="1200436689">
    <w:abstractNumId w:val="1"/>
  </w:num>
  <w:num w:numId="8" w16cid:durableId="1806041591">
    <w:abstractNumId w:val="19"/>
  </w:num>
  <w:num w:numId="9" w16cid:durableId="743649147">
    <w:abstractNumId w:val="14"/>
  </w:num>
  <w:num w:numId="10" w16cid:durableId="2083133930">
    <w:abstractNumId w:val="27"/>
  </w:num>
  <w:num w:numId="11" w16cid:durableId="142427806">
    <w:abstractNumId w:val="2"/>
  </w:num>
  <w:num w:numId="12" w16cid:durableId="1751539533">
    <w:abstractNumId w:val="6"/>
  </w:num>
  <w:num w:numId="13" w16cid:durableId="1397045026">
    <w:abstractNumId w:val="15"/>
  </w:num>
  <w:num w:numId="14" w16cid:durableId="249704563">
    <w:abstractNumId w:val="26"/>
  </w:num>
  <w:num w:numId="15" w16cid:durableId="1237548911">
    <w:abstractNumId w:val="12"/>
  </w:num>
  <w:num w:numId="16" w16cid:durableId="1320420534">
    <w:abstractNumId w:val="21"/>
  </w:num>
  <w:num w:numId="17" w16cid:durableId="1638954271">
    <w:abstractNumId w:val="3"/>
  </w:num>
  <w:num w:numId="18" w16cid:durableId="1225602515">
    <w:abstractNumId w:val="31"/>
  </w:num>
  <w:num w:numId="19" w16cid:durableId="1920630298">
    <w:abstractNumId w:val="13"/>
  </w:num>
  <w:num w:numId="20" w16cid:durableId="1791629471">
    <w:abstractNumId w:val="24"/>
  </w:num>
  <w:num w:numId="21" w16cid:durableId="1336154699">
    <w:abstractNumId w:val="29"/>
  </w:num>
  <w:num w:numId="22" w16cid:durableId="774910559">
    <w:abstractNumId w:val="22"/>
  </w:num>
  <w:num w:numId="23" w16cid:durableId="1995141279">
    <w:abstractNumId w:val="5"/>
  </w:num>
  <w:num w:numId="24" w16cid:durableId="1638142475">
    <w:abstractNumId w:val="28"/>
  </w:num>
  <w:num w:numId="25" w16cid:durableId="446584036">
    <w:abstractNumId w:val="7"/>
  </w:num>
  <w:num w:numId="26" w16cid:durableId="788476976">
    <w:abstractNumId w:val="10"/>
  </w:num>
  <w:num w:numId="27" w16cid:durableId="1869951724">
    <w:abstractNumId w:val="32"/>
  </w:num>
  <w:num w:numId="28" w16cid:durableId="1738357077">
    <w:abstractNumId w:val="20"/>
  </w:num>
  <w:num w:numId="29" w16cid:durableId="1144930065">
    <w:abstractNumId w:val="25"/>
  </w:num>
  <w:num w:numId="30" w16cid:durableId="1738747005">
    <w:abstractNumId w:val="30"/>
  </w:num>
  <w:num w:numId="31" w16cid:durableId="460419420">
    <w:abstractNumId w:val="4"/>
  </w:num>
  <w:num w:numId="32" w16cid:durableId="1857571311">
    <w:abstractNumId w:val="9"/>
  </w:num>
  <w:num w:numId="33" w16cid:durableId="176624691">
    <w:abstractNumId w:val="8"/>
  </w:num>
  <w:num w:numId="34" w16cid:durableId="514929098">
    <w:abstractNumId w:val="17"/>
  </w:num>
  <w:num w:numId="35" w16cid:durableId="7399884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5B"/>
    <w:rsid w:val="000014A3"/>
    <w:rsid w:val="00002B1E"/>
    <w:rsid w:val="00003D42"/>
    <w:rsid w:val="00005488"/>
    <w:rsid w:val="00005759"/>
    <w:rsid w:val="00005B77"/>
    <w:rsid w:val="0001075E"/>
    <w:rsid w:val="00012002"/>
    <w:rsid w:val="00014DD7"/>
    <w:rsid w:val="00015B09"/>
    <w:rsid w:val="00016070"/>
    <w:rsid w:val="000175DF"/>
    <w:rsid w:val="0002169B"/>
    <w:rsid w:val="000235B2"/>
    <w:rsid w:val="00023A72"/>
    <w:rsid w:val="000251C7"/>
    <w:rsid w:val="00025582"/>
    <w:rsid w:val="0002591B"/>
    <w:rsid w:val="00025B2C"/>
    <w:rsid w:val="000263AB"/>
    <w:rsid w:val="0002740C"/>
    <w:rsid w:val="000316C2"/>
    <w:rsid w:val="0003281E"/>
    <w:rsid w:val="00032F13"/>
    <w:rsid w:val="000334D6"/>
    <w:rsid w:val="000339A5"/>
    <w:rsid w:val="00036B80"/>
    <w:rsid w:val="00037A20"/>
    <w:rsid w:val="00040329"/>
    <w:rsid w:val="00040A3D"/>
    <w:rsid w:val="0004200D"/>
    <w:rsid w:val="0004322D"/>
    <w:rsid w:val="00043249"/>
    <w:rsid w:val="00045AC1"/>
    <w:rsid w:val="0004614C"/>
    <w:rsid w:val="00052115"/>
    <w:rsid w:val="00052CE1"/>
    <w:rsid w:val="000534BE"/>
    <w:rsid w:val="0005407C"/>
    <w:rsid w:val="00061372"/>
    <w:rsid w:val="000636B3"/>
    <w:rsid w:val="00063D0C"/>
    <w:rsid w:val="000701AB"/>
    <w:rsid w:val="0007115F"/>
    <w:rsid w:val="00071E04"/>
    <w:rsid w:val="000720BD"/>
    <w:rsid w:val="0007363B"/>
    <w:rsid w:val="0007720D"/>
    <w:rsid w:val="00081BE1"/>
    <w:rsid w:val="00083373"/>
    <w:rsid w:val="000856C1"/>
    <w:rsid w:val="00086E4A"/>
    <w:rsid w:val="000959A9"/>
    <w:rsid w:val="00095D58"/>
    <w:rsid w:val="000961CD"/>
    <w:rsid w:val="000A20B3"/>
    <w:rsid w:val="000A2ADB"/>
    <w:rsid w:val="000A308C"/>
    <w:rsid w:val="000A60C1"/>
    <w:rsid w:val="000A7284"/>
    <w:rsid w:val="000B571B"/>
    <w:rsid w:val="000B61AC"/>
    <w:rsid w:val="000B6A18"/>
    <w:rsid w:val="000C30E1"/>
    <w:rsid w:val="000C3F65"/>
    <w:rsid w:val="000C406B"/>
    <w:rsid w:val="000C4D38"/>
    <w:rsid w:val="000C5F18"/>
    <w:rsid w:val="000C7FAF"/>
    <w:rsid w:val="000D0220"/>
    <w:rsid w:val="000D3C1F"/>
    <w:rsid w:val="000D6F55"/>
    <w:rsid w:val="000E1E20"/>
    <w:rsid w:val="000E2712"/>
    <w:rsid w:val="000F09BE"/>
    <w:rsid w:val="000F50FE"/>
    <w:rsid w:val="000F527A"/>
    <w:rsid w:val="001015CE"/>
    <w:rsid w:val="00104313"/>
    <w:rsid w:val="001071D3"/>
    <w:rsid w:val="00107918"/>
    <w:rsid w:val="0011040E"/>
    <w:rsid w:val="00111428"/>
    <w:rsid w:val="00111FC6"/>
    <w:rsid w:val="001123AD"/>
    <w:rsid w:val="0011305C"/>
    <w:rsid w:val="00114F9E"/>
    <w:rsid w:val="001153AD"/>
    <w:rsid w:val="00117BDD"/>
    <w:rsid w:val="0012119D"/>
    <w:rsid w:val="00121AA2"/>
    <w:rsid w:val="001225A1"/>
    <w:rsid w:val="0012433A"/>
    <w:rsid w:val="00130109"/>
    <w:rsid w:val="001374CD"/>
    <w:rsid w:val="00140840"/>
    <w:rsid w:val="0014325B"/>
    <w:rsid w:val="00143F20"/>
    <w:rsid w:val="00145890"/>
    <w:rsid w:val="00146788"/>
    <w:rsid w:val="0014746D"/>
    <w:rsid w:val="00150985"/>
    <w:rsid w:val="00151275"/>
    <w:rsid w:val="00155E9F"/>
    <w:rsid w:val="001571F5"/>
    <w:rsid w:val="00157F19"/>
    <w:rsid w:val="001639D7"/>
    <w:rsid w:val="00163BE3"/>
    <w:rsid w:val="00165F02"/>
    <w:rsid w:val="00167CF8"/>
    <w:rsid w:val="001712B7"/>
    <w:rsid w:val="001718A0"/>
    <w:rsid w:val="001725E8"/>
    <w:rsid w:val="0017423D"/>
    <w:rsid w:val="00174DDA"/>
    <w:rsid w:val="00180CD3"/>
    <w:rsid w:val="00181A29"/>
    <w:rsid w:val="001827BF"/>
    <w:rsid w:val="00183604"/>
    <w:rsid w:val="00183E75"/>
    <w:rsid w:val="00190007"/>
    <w:rsid w:val="00194C54"/>
    <w:rsid w:val="001973F2"/>
    <w:rsid w:val="001A10B7"/>
    <w:rsid w:val="001A2E8E"/>
    <w:rsid w:val="001A3B28"/>
    <w:rsid w:val="001A452A"/>
    <w:rsid w:val="001A4E62"/>
    <w:rsid w:val="001B0E37"/>
    <w:rsid w:val="001B3BBA"/>
    <w:rsid w:val="001B509E"/>
    <w:rsid w:val="001B6A1C"/>
    <w:rsid w:val="001C1E2E"/>
    <w:rsid w:val="001C2CEB"/>
    <w:rsid w:val="001C38FE"/>
    <w:rsid w:val="001C5360"/>
    <w:rsid w:val="001D416C"/>
    <w:rsid w:val="001D6F1F"/>
    <w:rsid w:val="001E310E"/>
    <w:rsid w:val="001E3353"/>
    <w:rsid w:val="001E54EC"/>
    <w:rsid w:val="001E5BA0"/>
    <w:rsid w:val="001E6D2E"/>
    <w:rsid w:val="001F1805"/>
    <w:rsid w:val="001F1C0E"/>
    <w:rsid w:val="001F7773"/>
    <w:rsid w:val="001F7E06"/>
    <w:rsid w:val="00203F13"/>
    <w:rsid w:val="0020459A"/>
    <w:rsid w:val="002132E9"/>
    <w:rsid w:val="00213E03"/>
    <w:rsid w:val="002172BD"/>
    <w:rsid w:val="00222454"/>
    <w:rsid w:val="00224676"/>
    <w:rsid w:val="00224F89"/>
    <w:rsid w:val="00226148"/>
    <w:rsid w:val="00227137"/>
    <w:rsid w:val="00231BA8"/>
    <w:rsid w:val="00232565"/>
    <w:rsid w:val="00232FCD"/>
    <w:rsid w:val="00234DD2"/>
    <w:rsid w:val="00235C7C"/>
    <w:rsid w:val="00236B74"/>
    <w:rsid w:val="00237622"/>
    <w:rsid w:val="00247A68"/>
    <w:rsid w:val="0025380A"/>
    <w:rsid w:val="002544D8"/>
    <w:rsid w:val="00256246"/>
    <w:rsid w:val="002635FB"/>
    <w:rsid w:val="00263AA2"/>
    <w:rsid w:val="00263AAC"/>
    <w:rsid w:val="00263E43"/>
    <w:rsid w:val="002664BB"/>
    <w:rsid w:val="00267226"/>
    <w:rsid w:val="00273D4E"/>
    <w:rsid w:val="00275193"/>
    <w:rsid w:val="00277F21"/>
    <w:rsid w:val="00280559"/>
    <w:rsid w:val="00280E31"/>
    <w:rsid w:val="00281EBF"/>
    <w:rsid w:val="00295B48"/>
    <w:rsid w:val="00297A0B"/>
    <w:rsid w:val="00297E17"/>
    <w:rsid w:val="002A3CC5"/>
    <w:rsid w:val="002A4A9F"/>
    <w:rsid w:val="002A6B4E"/>
    <w:rsid w:val="002A7A75"/>
    <w:rsid w:val="002B3A24"/>
    <w:rsid w:val="002B4064"/>
    <w:rsid w:val="002B47F2"/>
    <w:rsid w:val="002C15ED"/>
    <w:rsid w:val="002C26D9"/>
    <w:rsid w:val="002C3B68"/>
    <w:rsid w:val="002C4B91"/>
    <w:rsid w:val="002C570C"/>
    <w:rsid w:val="002D119F"/>
    <w:rsid w:val="002D1DD6"/>
    <w:rsid w:val="002D287C"/>
    <w:rsid w:val="002D3234"/>
    <w:rsid w:val="002D7938"/>
    <w:rsid w:val="002E02AA"/>
    <w:rsid w:val="002E0375"/>
    <w:rsid w:val="002E407C"/>
    <w:rsid w:val="002F0474"/>
    <w:rsid w:val="002F0776"/>
    <w:rsid w:val="002F08B7"/>
    <w:rsid w:val="002F1058"/>
    <w:rsid w:val="002F6197"/>
    <w:rsid w:val="003003D1"/>
    <w:rsid w:val="00300734"/>
    <w:rsid w:val="00301BE8"/>
    <w:rsid w:val="00302676"/>
    <w:rsid w:val="00306D72"/>
    <w:rsid w:val="00307206"/>
    <w:rsid w:val="0031254B"/>
    <w:rsid w:val="003206C3"/>
    <w:rsid w:val="00320B72"/>
    <w:rsid w:val="00320DA2"/>
    <w:rsid w:val="00323536"/>
    <w:rsid w:val="00323DF8"/>
    <w:rsid w:val="00323E21"/>
    <w:rsid w:val="00325BD7"/>
    <w:rsid w:val="003262A0"/>
    <w:rsid w:val="0032799F"/>
    <w:rsid w:val="003344C6"/>
    <w:rsid w:val="0034030A"/>
    <w:rsid w:val="00341C4D"/>
    <w:rsid w:val="00343384"/>
    <w:rsid w:val="0034570A"/>
    <w:rsid w:val="00345F7D"/>
    <w:rsid w:val="00356F1C"/>
    <w:rsid w:val="00357085"/>
    <w:rsid w:val="00360E37"/>
    <w:rsid w:val="00362353"/>
    <w:rsid w:val="00362CA6"/>
    <w:rsid w:val="0036345D"/>
    <w:rsid w:val="0036476A"/>
    <w:rsid w:val="00367182"/>
    <w:rsid w:val="00367BD7"/>
    <w:rsid w:val="00370668"/>
    <w:rsid w:val="00370A8A"/>
    <w:rsid w:val="003731C0"/>
    <w:rsid w:val="00374537"/>
    <w:rsid w:val="0037605C"/>
    <w:rsid w:val="00380ABF"/>
    <w:rsid w:val="0038346E"/>
    <w:rsid w:val="00383678"/>
    <w:rsid w:val="0038478E"/>
    <w:rsid w:val="0038485B"/>
    <w:rsid w:val="00384B6D"/>
    <w:rsid w:val="00385A18"/>
    <w:rsid w:val="00386132"/>
    <w:rsid w:val="00386188"/>
    <w:rsid w:val="00386700"/>
    <w:rsid w:val="003901AA"/>
    <w:rsid w:val="00391A36"/>
    <w:rsid w:val="00393A11"/>
    <w:rsid w:val="00393A25"/>
    <w:rsid w:val="0039496E"/>
    <w:rsid w:val="00397554"/>
    <w:rsid w:val="003A00A3"/>
    <w:rsid w:val="003A0336"/>
    <w:rsid w:val="003A1866"/>
    <w:rsid w:val="003A23F5"/>
    <w:rsid w:val="003B2D1C"/>
    <w:rsid w:val="003B4181"/>
    <w:rsid w:val="003B5240"/>
    <w:rsid w:val="003B7E68"/>
    <w:rsid w:val="003C078B"/>
    <w:rsid w:val="003C45AA"/>
    <w:rsid w:val="003C730F"/>
    <w:rsid w:val="003C76B1"/>
    <w:rsid w:val="003D15D4"/>
    <w:rsid w:val="003D17E4"/>
    <w:rsid w:val="003D3D4A"/>
    <w:rsid w:val="003D7205"/>
    <w:rsid w:val="003E2708"/>
    <w:rsid w:val="003E3EA1"/>
    <w:rsid w:val="003E5A51"/>
    <w:rsid w:val="003E6E61"/>
    <w:rsid w:val="003E7403"/>
    <w:rsid w:val="003F2723"/>
    <w:rsid w:val="003F39FE"/>
    <w:rsid w:val="003F59C4"/>
    <w:rsid w:val="003F7AAC"/>
    <w:rsid w:val="003F7F9A"/>
    <w:rsid w:val="004014E1"/>
    <w:rsid w:val="00401B47"/>
    <w:rsid w:val="00403255"/>
    <w:rsid w:val="00404E30"/>
    <w:rsid w:val="00405A60"/>
    <w:rsid w:val="0041122C"/>
    <w:rsid w:val="00412EBA"/>
    <w:rsid w:val="00413604"/>
    <w:rsid w:val="00413CEA"/>
    <w:rsid w:val="0041610D"/>
    <w:rsid w:val="00417473"/>
    <w:rsid w:val="0042413E"/>
    <w:rsid w:val="004245C1"/>
    <w:rsid w:val="00427DF2"/>
    <w:rsid w:val="00427E43"/>
    <w:rsid w:val="004305F9"/>
    <w:rsid w:val="00434B83"/>
    <w:rsid w:val="004410AD"/>
    <w:rsid w:val="004417C8"/>
    <w:rsid w:val="00442F6D"/>
    <w:rsid w:val="0044450D"/>
    <w:rsid w:val="004445B7"/>
    <w:rsid w:val="004457C7"/>
    <w:rsid w:val="00446572"/>
    <w:rsid w:val="00446B63"/>
    <w:rsid w:val="004521FD"/>
    <w:rsid w:val="00455211"/>
    <w:rsid w:val="004642C4"/>
    <w:rsid w:val="0046599D"/>
    <w:rsid w:val="00465A38"/>
    <w:rsid w:val="00465B46"/>
    <w:rsid w:val="00470234"/>
    <w:rsid w:val="004712E1"/>
    <w:rsid w:val="00472CCB"/>
    <w:rsid w:val="0048116E"/>
    <w:rsid w:val="00482832"/>
    <w:rsid w:val="0048333E"/>
    <w:rsid w:val="00485144"/>
    <w:rsid w:val="004855F2"/>
    <w:rsid w:val="00487121"/>
    <w:rsid w:val="0049347E"/>
    <w:rsid w:val="00493B9C"/>
    <w:rsid w:val="00494A74"/>
    <w:rsid w:val="004952F5"/>
    <w:rsid w:val="00496147"/>
    <w:rsid w:val="004A014E"/>
    <w:rsid w:val="004A02D0"/>
    <w:rsid w:val="004A3CEA"/>
    <w:rsid w:val="004A3E0A"/>
    <w:rsid w:val="004A69FF"/>
    <w:rsid w:val="004A7370"/>
    <w:rsid w:val="004B4526"/>
    <w:rsid w:val="004B48A1"/>
    <w:rsid w:val="004C534F"/>
    <w:rsid w:val="004D1F9E"/>
    <w:rsid w:val="004D445F"/>
    <w:rsid w:val="004D48F2"/>
    <w:rsid w:val="004D4F41"/>
    <w:rsid w:val="004D53B6"/>
    <w:rsid w:val="004D6688"/>
    <w:rsid w:val="004D6745"/>
    <w:rsid w:val="004E02D3"/>
    <w:rsid w:val="004E5A02"/>
    <w:rsid w:val="004F083B"/>
    <w:rsid w:val="004F3CDE"/>
    <w:rsid w:val="004F537F"/>
    <w:rsid w:val="004F5751"/>
    <w:rsid w:val="00501B25"/>
    <w:rsid w:val="00512FDF"/>
    <w:rsid w:val="00513437"/>
    <w:rsid w:val="00513639"/>
    <w:rsid w:val="00515084"/>
    <w:rsid w:val="00515862"/>
    <w:rsid w:val="00521FB6"/>
    <w:rsid w:val="00522D47"/>
    <w:rsid w:val="00523627"/>
    <w:rsid w:val="0052509E"/>
    <w:rsid w:val="00525816"/>
    <w:rsid w:val="005259D6"/>
    <w:rsid w:val="00525A9A"/>
    <w:rsid w:val="005260BE"/>
    <w:rsid w:val="00531077"/>
    <w:rsid w:val="0053346A"/>
    <w:rsid w:val="00534093"/>
    <w:rsid w:val="0053539E"/>
    <w:rsid w:val="00535762"/>
    <w:rsid w:val="00537618"/>
    <w:rsid w:val="00540F57"/>
    <w:rsid w:val="00541ED6"/>
    <w:rsid w:val="00542F57"/>
    <w:rsid w:val="00547810"/>
    <w:rsid w:val="0055327F"/>
    <w:rsid w:val="0055541F"/>
    <w:rsid w:val="005562BE"/>
    <w:rsid w:val="00556D38"/>
    <w:rsid w:val="00557AA7"/>
    <w:rsid w:val="00557E0F"/>
    <w:rsid w:val="00560573"/>
    <w:rsid w:val="00562E73"/>
    <w:rsid w:val="00567C33"/>
    <w:rsid w:val="00576299"/>
    <w:rsid w:val="00582BC0"/>
    <w:rsid w:val="00584E42"/>
    <w:rsid w:val="00587B85"/>
    <w:rsid w:val="00590793"/>
    <w:rsid w:val="00590F94"/>
    <w:rsid w:val="005912E0"/>
    <w:rsid w:val="00591A05"/>
    <w:rsid w:val="00591FF3"/>
    <w:rsid w:val="0059650A"/>
    <w:rsid w:val="00596A37"/>
    <w:rsid w:val="00597758"/>
    <w:rsid w:val="00597E3F"/>
    <w:rsid w:val="005A09EA"/>
    <w:rsid w:val="005A1489"/>
    <w:rsid w:val="005A182E"/>
    <w:rsid w:val="005A31CA"/>
    <w:rsid w:val="005A4657"/>
    <w:rsid w:val="005B78D4"/>
    <w:rsid w:val="005B7A05"/>
    <w:rsid w:val="005C007D"/>
    <w:rsid w:val="005C1CAE"/>
    <w:rsid w:val="005C2798"/>
    <w:rsid w:val="005C5273"/>
    <w:rsid w:val="005D02D2"/>
    <w:rsid w:val="005D4D7C"/>
    <w:rsid w:val="005D6232"/>
    <w:rsid w:val="005E22CD"/>
    <w:rsid w:val="005E2490"/>
    <w:rsid w:val="005E2B40"/>
    <w:rsid w:val="005E4BEA"/>
    <w:rsid w:val="005F3B63"/>
    <w:rsid w:val="005F3D1F"/>
    <w:rsid w:val="005F4DE2"/>
    <w:rsid w:val="005F569B"/>
    <w:rsid w:val="0060070A"/>
    <w:rsid w:val="006019FD"/>
    <w:rsid w:val="00604EA9"/>
    <w:rsid w:val="006063C6"/>
    <w:rsid w:val="00606A78"/>
    <w:rsid w:val="006117A0"/>
    <w:rsid w:val="00611C5F"/>
    <w:rsid w:val="00612DB1"/>
    <w:rsid w:val="006156E5"/>
    <w:rsid w:val="00615FF7"/>
    <w:rsid w:val="00616838"/>
    <w:rsid w:val="00617E4B"/>
    <w:rsid w:val="00620C72"/>
    <w:rsid w:val="00621983"/>
    <w:rsid w:val="00623758"/>
    <w:rsid w:val="0062688C"/>
    <w:rsid w:val="00626B49"/>
    <w:rsid w:val="0062798A"/>
    <w:rsid w:val="00627FD2"/>
    <w:rsid w:val="006309B2"/>
    <w:rsid w:val="00633C18"/>
    <w:rsid w:val="006402F7"/>
    <w:rsid w:val="0064177E"/>
    <w:rsid w:val="00641D79"/>
    <w:rsid w:val="00641FDF"/>
    <w:rsid w:val="00643A99"/>
    <w:rsid w:val="00644617"/>
    <w:rsid w:val="00646113"/>
    <w:rsid w:val="00647B0F"/>
    <w:rsid w:val="00650587"/>
    <w:rsid w:val="0065236D"/>
    <w:rsid w:val="00653205"/>
    <w:rsid w:val="00654A5D"/>
    <w:rsid w:val="00656A6D"/>
    <w:rsid w:val="00657300"/>
    <w:rsid w:val="006629EA"/>
    <w:rsid w:val="00662D97"/>
    <w:rsid w:val="00664A3F"/>
    <w:rsid w:val="006672B5"/>
    <w:rsid w:val="00671A74"/>
    <w:rsid w:val="006778BB"/>
    <w:rsid w:val="00681E04"/>
    <w:rsid w:val="00683380"/>
    <w:rsid w:val="0068468C"/>
    <w:rsid w:val="006916BA"/>
    <w:rsid w:val="00692400"/>
    <w:rsid w:val="00692C4D"/>
    <w:rsid w:val="006940DB"/>
    <w:rsid w:val="0069685D"/>
    <w:rsid w:val="0069772C"/>
    <w:rsid w:val="006A260A"/>
    <w:rsid w:val="006A2B67"/>
    <w:rsid w:val="006A2DA1"/>
    <w:rsid w:val="006A3482"/>
    <w:rsid w:val="006A499A"/>
    <w:rsid w:val="006B5050"/>
    <w:rsid w:val="006B6534"/>
    <w:rsid w:val="006B6A09"/>
    <w:rsid w:val="006C4064"/>
    <w:rsid w:val="006D086A"/>
    <w:rsid w:val="006D09C9"/>
    <w:rsid w:val="006D22A7"/>
    <w:rsid w:val="006D29D4"/>
    <w:rsid w:val="006E46F4"/>
    <w:rsid w:val="006F0A4A"/>
    <w:rsid w:val="006F3674"/>
    <w:rsid w:val="006F3FB1"/>
    <w:rsid w:val="006F6A1D"/>
    <w:rsid w:val="006F7B34"/>
    <w:rsid w:val="00702C30"/>
    <w:rsid w:val="007045C4"/>
    <w:rsid w:val="007046C2"/>
    <w:rsid w:val="0071055F"/>
    <w:rsid w:val="00714897"/>
    <w:rsid w:val="00715A95"/>
    <w:rsid w:val="0071765D"/>
    <w:rsid w:val="00721934"/>
    <w:rsid w:val="00721FF5"/>
    <w:rsid w:val="00724FBE"/>
    <w:rsid w:val="00732F7D"/>
    <w:rsid w:val="00733AC1"/>
    <w:rsid w:val="00741CAA"/>
    <w:rsid w:val="00742643"/>
    <w:rsid w:val="007442C1"/>
    <w:rsid w:val="00752601"/>
    <w:rsid w:val="0075281A"/>
    <w:rsid w:val="0075347A"/>
    <w:rsid w:val="00753714"/>
    <w:rsid w:val="00755551"/>
    <w:rsid w:val="00756B91"/>
    <w:rsid w:val="0076051B"/>
    <w:rsid w:val="00760A16"/>
    <w:rsid w:val="00761292"/>
    <w:rsid w:val="007617A1"/>
    <w:rsid w:val="007651B6"/>
    <w:rsid w:val="007675B5"/>
    <w:rsid w:val="0076787E"/>
    <w:rsid w:val="007702D6"/>
    <w:rsid w:val="00770B00"/>
    <w:rsid w:val="007730EB"/>
    <w:rsid w:val="0077737B"/>
    <w:rsid w:val="00782773"/>
    <w:rsid w:val="00783424"/>
    <w:rsid w:val="00783EFE"/>
    <w:rsid w:val="00784DF4"/>
    <w:rsid w:val="007930B5"/>
    <w:rsid w:val="007941CD"/>
    <w:rsid w:val="00794F5B"/>
    <w:rsid w:val="00796EFF"/>
    <w:rsid w:val="00797CDB"/>
    <w:rsid w:val="007A0FB4"/>
    <w:rsid w:val="007A2CCE"/>
    <w:rsid w:val="007A33B2"/>
    <w:rsid w:val="007A69F3"/>
    <w:rsid w:val="007B321F"/>
    <w:rsid w:val="007B3611"/>
    <w:rsid w:val="007B3F25"/>
    <w:rsid w:val="007B4D80"/>
    <w:rsid w:val="007B6419"/>
    <w:rsid w:val="007B6B5C"/>
    <w:rsid w:val="007B7131"/>
    <w:rsid w:val="007B74A7"/>
    <w:rsid w:val="007C0096"/>
    <w:rsid w:val="007C329F"/>
    <w:rsid w:val="007C544C"/>
    <w:rsid w:val="007C5DBD"/>
    <w:rsid w:val="007C67D1"/>
    <w:rsid w:val="007D1DC2"/>
    <w:rsid w:val="007D5C5A"/>
    <w:rsid w:val="007E533A"/>
    <w:rsid w:val="007F0CFC"/>
    <w:rsid w:val="007F18AF"/>
    <w:rsid w:val="007F1E68"/>
    <w:rsid w:val="007F38C8"/>
    <w:rsid w:val="007F50BF"/>
    <w:rsid w:val="007F5465"/>
    <w:rsid w:val="007F6D95"/>
    <w:rsid w:val="008028C5"/>
    <w:rsid w:val="00802C97"/>
    <w:rsid w:val="008044B1"/>
    <w:rsid w:val="00806063"/>
    <w:rsid w:val="00811B16"/>
    <w:rsid w:val="008136AF"/>
    <w:rsid w:val="00813AFE"/>
    <w:rsid w:val="00813C9C"/>
    <w:rsid w:val="008178EC"/>
    <w:rsid w:val="00822065"/>
    <w:rsid w:val="00822348"/>
    <w:rsid w:val="00824D63"/>
    <w:rsid w:val="00826E1A"/>
    <w:rsid w:val="00827D10"/>
    <w:rsid w:val="00830D86"/>
    <w:rsid w:val="00833428"/>
    <w:rsid w:val="00833B8A"/>
    <w:rsid w:val="008344D0"/>
    <w:rsid w:val="00837FF9"/>
    <w:rsid w:val="00844997"/>
    <w:rsid w:val="008464FF"/>
    <w:rsid w:val="008507BA"/>
    <w:rsid w:val="00852AF2"/>
    <w:rsid w:val="008623C7"/>
    <w:rsid w:val="00863351"/>
    <w:rsid w:val="00863792"/>
    <w:rsid w:val="008663C2"/>
    <w:rsid w:val="0087026D"/>
    <w:rsid w:val="00872F9C"/>
    <w:rsid w:val="008745C4"/>
    <w:rsid w:val="008753EA"/>
    <w:rsid w:val="00876521"/>
    <w:rsid w:val="00876E00"/>
    <w:rsid w:val="00877C13"/>
    <w:rsid w:val="008804BE"/>
    <w:rsid w:val="008805C4"/>
    <w:rsid w:val="00880FDB"/>
    <w:rsid w:val="0088282F"/>
    <w:rsid w:val="00882C79"/>
    <w:rsid w:val="0088315A"/>
    <w:rsid w:val="00886255"/>
    <w:rsid w:val="008862F1"/>
    <w:rsid w:val="0089216C"/>
    <w:rsid w:val="00894081"/>
    <w:rsid w:val="0089530F"/>
    <w:rsid w:val="00895470"/>
    <w:rsid w:val="00896A17"/>
    <w:rsid w:val="00897782"/>
    <w:rsid w:val="008A2EC8"/>
    <w:rsid w:val="008B1E9B"/>
    <w:rsid w:val="008B3C44"/>
    <w:rsid w:val="008B506A"/>
    <w:rsid w:val="008C79B0"/>
    <w:rsid w:val="008C7DEF"/>
    <w:rsid w:val="008C7FEB"/>
    <w:rsid w:val="008D05D3"/>
    <w:rsid w:val="008D25A3"/>
    <w:rsid w:val="008D2DC9"/>
    <w:rsid w:val="008D5D8E"/>
    <w:rsid w:val="008D7C4A"/>
    <w:rsid w:val="008E3333"/>
    <w:rsid w:val="008E599E"/>
    <w:rsid w:val="008E6B8D"/>
    <w:rsid w:val="008E7BB3"/>
    <w:rsid w:val="008F06D8"/>
    <w:rsid w:val="008F7144"/>
    <w:rsid w:val="008F739C"/>
    <w:rsid w:val="008F744D"/>
    <w:rsid w:val="008F7C9C"/>
    <w:rsid w:val="00901BB0"/>
    <w:rsid w:val="00903782"/>
    <w:rsid w:val="009041BD"/>
    <w:rsid w:val="00905120"/>
    <w:rsid w:val="0090603D"/>
    <w:rsid w:val="0090704E"/>
    <w:rsid w:val="0090797C"/>
    <w:rsid w:val="00911FDA"/>
    <w:rsid w:val="00913519"/>
    <w:rsid w:val="0091658B"/>
    <w:rsid w:val="009168D1"/>
    <w:rsid w:val="009179CD"/>
    <w:rsid w:val="00927ADB"/>
    <w:rsid w:val="00927CAE"/>
    <w:rsid w:val="00930E7D"/>
    <w:rsid w:val="00931D6E"/>
    <w:rsid w:val="00936C0B"/>
    <w:rsid w:val="00941A8B"/>
    <w:rsid w:val="00942B25"/>
    <w:rsid w:val="00944640"/>
    <w:rsid w:val="00954570"/>
    <w:rsid w:val="009555F5"/>
    <w:rsid w:val="0096075F"/>
    <w:rsid w:val="00960FD9"/>
    <w:rsid w:val="00961B99"/>
    <w:rsid w:val="00962761"/>
    <w:rsid w:val="00963097"/>
    <w:rsid w:val="009635C9"/>
    <w:rsid w:val="009657F5"/>
    <w:rsid w:val="00965885"/>
    <w:rsid w:val="0096749C"/>
    <w:rsid w:val="00973A36"/>
    <w:rsid w:val="009756EE"/>
    <w:rsid w:val="0097586B"/>
    <w:rsid w:val="00976A5D"/>
    <w:rsid w:val="00977869"/>
    <w:rsid w:val="0098071F"/>
    <w:rsid w:val="00980817"/>
    <w:rsid w:val="00982BBC"/>
    <w:rsid w:val="00990046"/>
    <w:rsid w:val="009919C0"/>
    <w:rsid w:val="009935F0"/>
    <w:rsid w:val="00994406"/>
    <w:rsid w:val="00994AC4"/>
    <w:rsid w:val="00996BAE"/>
    <w:rsid w:val="00997E9F"/>
    <w:rsid w:val="009A1356"/>
    <w:rsid w:val="009A46B7"/>
    <w:rsid w:val="009A5CAF"/>
    <w:rsid w:val="009B0F2A"/>
    <w:rsid w:val="009B2773"/>
    <w:rsid w:val="009B30BD"/>
    <w:rsid w:val="009B493F"/>
    <w:rsid w:val="009B4CF9"/>
    <w:rsid w:val="009B5326"/>
    <w:rsid w:val="009C4799"/>
    <w:rsid w:val="009C501A"/>
    <w:rsid w:val="009C761A"/>
    <w:rsid w:val="009D0F61"/>
    <w:rsid w:val="009D244C"/>
    <w:rsid w:val="009D2F02"/>
    <w:rsid w:val="009E1F14"/>
    <w:rsid w:val="009E2F69"/>
    <w:rsid w:val="009E3A46"/>
    <w:rsid w:val="009E3F05"/>
    <w:rsid w:val="009E4028"/>
    <w:rsid w:val="009E48B0"/>
    <w:rsid w:val="009E4DEC"/>
    <w:rsid w:val="009E5D62"/>
    <w:rsid w:val="009E6B3F"/>
    <w:rsid w:val="009E7AA3"/>
    <w:rsid w:val="009F233D"/>
    <w:rsid w:val="009F4125"/>
    <w:rsid w:val="009F572F"/>
    <w:rsid w:val="009F583F"/>
    <w:rsid w:val="009F5EF4"/>
    <w:rsid w:val="009F62AE"/>
    <w:rsid w:val="009F7AC6"/>
    <w:rsid w:val="00A021A7"/>
    <w:rsid w:val="00A02C6A"/>
    <w:rsid w:val="00A0481B"/>
    <w:rsid w:val="00A050C0"/>
    <w:rsid w:val="00A117AF"/>
    <w:rsid w:val="00A20A43"/>
    <w:rsid w:val="00A21771"/>
    <w:rsid w:val="00A247CE"/>
    <w:rsid w:val="00A270FC"/>
    <w:rsid w:val="00A3112C"/>
    <w:rsid w:val="00A315A9"/>
    <w:rsid w:val="00A33A7B"/>
    <w:rsid w:val="00A361EB"/>
    <w:rsid w:val="00A366CE"/>
    <w:rsid w:val="00A36A92"/>
    <w:rsid w:val="00A36C2B"/>
    <w:rsid w:val="00A37D39"/>
    <w:rsid w:val="00A42732"/>
    <w:rsid w:val="00A43DF8"/>
    <w:rsid w:val="00A446D4"/>
    <w:rsid w:val="00A44B9C"/>
    <w:rsid w:val="00A46F7F"/>
    <w:rsid w:val="00A5129E"/>
    <w:rsid w:val="00A51A26"/>
    <w:rsid w:val="00A5222D"/>
    <w:rsid w:val="00A554F7"/>
    <w:rsid w:val="00A56418"/>
    <w:rsid w:val="00A63762"/>
    <w:rsid w:val="00A65425"/>
    <w:rsid w:val="00A675B5"/>
    <w:rsid w:val="00A6789A"/>
    <w:rsid w:val="00A70EBD"/>
    <w:rsid w:val="00A74467"/>
    <w:rsid w:val="00A82A16"/>
    <w:rsid w:val="00A840C2"/>
    <w:rsid w:val="00A85881"/>
    <w:rsid w:val="00A85913"/>
    <w:rsid w:val="00A90959"/>
    <w:rsid w:val="00A90BCC"/>
    <w:rsid w:val="00A916EA"/>
    <w:rsid w:val="00A930C7"/>
    <w:rsid w:val="00A94751"/>
    <w:rsid w:val="00A97450"/>
    <w:rsid w:val="00AA1308"/>
    <w:rsid w:val="00AA3540"/>
    <w:rsid w:val="00AA56B1"/>
    <w:rsid w:val="00AB074F"/>
    <w:rsid w:val="00AB30A5"/>
    <w:rsid w:val="00AB42F7"/>
    <w:rsid w:val="00AB4C2C"/>
    <w:rsid w:val="00AC1DEA"/>
    <w:rsid w:val="00AC289D"/>
    <w:rsid w:val="00AC48F0"/>
    <w:rsid w:val="00AC49DD"/>
    <w:rsid w:val="00AC4E8A"/>
    <w:rsid w:val="00AC64AB"/>
    <w:rsid w:val="00AC65E0"/>
    <w:rsid w:val="00AC6A17"/>
    <w:rsid w:val="00AC6E2C"/>
    <w:rsid w:val="00AC783F"/>
    <w:rsid w:val="00AC788E"/>
    <w:rsid w:val="00AD0F4C"/>
    <w:rsid w:val="00AD1E32"/>
    <w:rsid w:val="00AD222E"/>
    <w:rsid w:val="00AD384D"/>
    <w:rsid w:val="00AD4827"/>
    <w:rsid w:val="00AD4D7A"/>
    <w:rsid w:val="00AD6BC4"/>
    <w:rsid w:val="00AD6C0F"/>
    <w:rsid w:val="00AD7790"/>
    <w:rsid w:val="00AD7CF0"/>
    <w:rsid w:val="00AD7D04"/>
    <w:rsid w:val="00AE344D"/>
    <w:rsid w:val="00AE5576"/>
    <w:rsid w:val="00AF2D0D"/>
    <w:rsid w:val="00AF3DA9"/>
    <w:rsid w:val="00B009FC"/>
    <w:rsid w:val="00B0558A"/>
    <w:rsid w:val="00B10438"/>
    <w:rsid w:val="00B11330"/>
    <w:rsid w:val="00B11CB5"/>
    <w:rsid w:val="00B169F4"/>
    <w:rsid w:val="00B202B6"/>
    <w:rsid w:val="00B218FD"/>
    <w:rsid w:val="00B26293"/>
    <w:rsid w:val="00B27E01"/>
    <w:rsid w:val="00B30274"/>
    <w:rsid w:val="00B34029"/>
    <w:rsid w:val="00B34FC7"/>
    <w:rsid w:val="00B41D27"/>
    <w:rsid w:val="00B42458"/>
    <w:rsid w:val="00B42C6C"/>
    <w:rsid w:val="00B43535"/>
    <w:rsid w:val="00B439ED"/>
    <w:rsid w:val="00B44C70"/>
    <w:rsid w:val="00B45E84"/>
    <w:rsid w:val="00B50445"/>
    <w:rsid w:val="00B51354"/>
    <w:rsid w:val="00B5284B"/>
    <w:rsid w:val="00B5475E"/>
    <w:rsid w:val="00B552A2"/>
    <w:rsid w:val="00B557B7"/>
    <w:rsid w:val="00B55AAD"/>
    <w:rsid w:val="00B615DB"/>
    <w:rsid w:val="00B63A7F"/>
    <w:rsid w:val="00B64FC8"/>
    <w:rsid w:val="00B66260"/>
    <w:rsid w:val="00B67B44"/>
    <w:rsid w:val="00B70786"/>
    <w:rsid w:val="00B77877"/>
    <w:rsid w:val="00B8256E"/>
    <w:rsid w:val="00B82642"/>
    <w:rsid w:val="00B90D2E"/>
    <w:rsid w:val="00B90DC5"/>
    <w:rsid w:val="00B91516"/>
    <w:rsid w:val="00B91C35"/>
    <w:rsid w:val="00B921B2"/>
    <w:rsid w:val="00B93F62"/>
    <w:rsid w:val="00B959F5"/>
    <w:rsid w:val="00B97EF8"/>
    <w:rsid w:val="00BA0D1F"/>
    <w:rsid w:val="00BA1E77"/>
    <w:rsid w:val="00BA348B"/>
    <w:rsid w:val="00BA45DA"/>
    <w:rsid w:val="00BA4F5B"/>
    <w:rsid w:val="00BA6E52"/>
    <w:rsid w:val="00BA71FE"/>
    <w:rsid w:val="00BB2259"/>
    <w:rsid w:val="00BB4B8E"/>
    <w:rsid w:val="00BB5ED4"/>
    <w:rsid w:val="00BC1704"/>
    <w:rsid w:val="00BC376A"/>
    <w:rsid w:val="00BD0313"/>
    <w:rsid w:val="00BD20CB"/>
    <w:rsid w:val="00BE01AB"/>
    <w:rsid w:val="00BE0CB5"/>
    <w:rsid w:val="00BE317F"/>
    <w:rsid w:val="00BE684D"/>
    <w:rsid w:val="00BE77B7"/>
    <w:rsid w:val="00BE7AC4"/>
    <w:rsid w:val="00BF2940"/>
    <w:rsid w:val="00BF3726"/>
    <w:rsid w:val="00BF38F6"/>
    <w:rsid w:val="00BF574C"/>
    <w:rsid w:val="00BF5C27"/>
    <w:rsid w:val="00BF6277"/>
    <w:rsid w:val="00BF6EEB"/>
    <w:rsid w:val="00C03FC7"/>
    <w:rsid w:val="00C124E1"/>
    <w:rsid w:val="00C16993"/>
    <w:rsid w:val="00C20C0B"/>
    <w:rsid w:val="00C244C7"/>
    <w:rsid w:val="00C4227D"/>
    <w:rsid w:val="00C44853"/>
    <w:rsid w:val="00C4712E"/>
    <w:rsid w:val="00C51D2B"/>
    <w:rsid w:val="00C54EAC"/>
    <w:rsid w:val="00C5669D"/>
    <w:rsid w:val="00C5684B"/>
    <w:rsid w:val="00C56F54"/>
    <w:rsid w:val="00C61BC4"/>
    <w:rsid w:val="00C64657"/>
    <w:rsid w:val="00C658AB"/>
    <w:rsid w:val="00C65BAF"/>
    <w:rsid w:val="00C66E9A"/>
    <w:rsid w:val="00C73D42"/>
    <w:rsid w:val="00C74245"/>
    <w:rsid w:val="00C77AE1"/>
    <w:rsid w:val="00C80895"/>
    <w:rsid w:val="00C8611F"/>
    <w:rsid w:val="00C865F9"/>
    <w:rsid w:val="00C90B49"/>
    <w:rsid w:val="00C932B5"/>
    <w:rsid w:val="00C94D24"/>
    <w:rsid w:val="00C95798"/>
    <w:rsid w:val="00C96FAB"/>
    <w:rsid w:val="00C97DF5"/>
    <w:rsid w:val="00C97FC1"/>
    <w:rsid w:val="00CA051C"/>
    <w:rsid w:val="00CA07CF"/>
    <w:rsid w:val="00CA1760"/>
    <w:rsid w:val="00CA696F"/>
    <w:rsid w:val="00CB2BD9"/>
    <w:rsid w:val="00CB6299"/>
    <w:rsid w:val="00CC0704"/>
    <w:rsid w:val="00CC2213"/>
    <w:rsid w:val="00CC3053"/>
    <w:rsid w:val="00CC346F"/>
    <w:rsid w:val="00CC4856"/>
    <w:rsid w:val="00CD0836"/>
    <w:rsid w:val="00CD32C7"/>
    <w:rsid w:val="00CE0B3B"/>
    <w:rsid w:val="00CE301F"/>
    <w:rsid w:val="00CF34C4"/>
    <w:rsid w:val="00CF537F"/>
    <w:rsid w:val="00CF7E5E"/>
    <w:rsid w:val="00D01DDA"/>
    <w:rsid w:val="00D03735"/>
    <w:rsid w:val="00D052C7"/>
    <w:rsid w:val="00D0554D"/>
    <w:rsid w:val="00D125C1"/>
    <w:rsid w:val="00D12689"/>
    <w:rsid w:val="00D128A1"/>
    <w:rsid w:val="00D13597"/>
    <w:rsid w:val="00D148F3"/>
    <w:rsid w:val="00D14E45"/>
    <w:rsid w:val="00D14EA9"/>
    <w:rsid w:val="00D16B17"/>
    <w:rsid w:val="00D218DE"/>
    <w:rsid w:val="00D234E2"/>
    <w:rsid w:val="00D25192"/>
    <w:rsid w:val="00D26E16"/>
    <w:rsid w:val="00D26F7C"/>
    <w:rsid w:val="00D31AFF"/>
    <w:rsid w:val="00D32199"/>
    <w:rsid w:val="00D42338"/>
    <w:rsid w:val="00D423F1"/>
    <w:rsid w:val="00D4289E"/>
    <w:rsid w:val="00D4304E"/>
    <w:rsid w:val="00D445EB"/>
    <w:rsid w:val="00D45152"/>
    <w:rsid w:val="00D45343"/>
    <w:rsid w:val="00D54395"/>
    <w:rsid w:val="00D576A4"/>
    <w:rsid w:val="00D577D8"/>
    <w:rsid w:val="00D613B8"/>
    <w:rsid w:val="00D63630"/>
    <w:rsid w:val="00D658E6"/>
    <w:rsid w:val="00D67D05"/>
    <w:rsid w:val="00D72DC3"/>
    <w:rsid w:val="00D72F58"/>
    <w:rsid w:val="00D7605A"/>
    <w:rsid w:val="00D76BA1"/>
    <w:rsid w:val="00D77EA1"/>
    <w:rsid w:val="00D82EF7"/>
    <w:rsid w:val="00D83340"/>
    <w:rsid w:val="00D907F4"/>
    <w:rsid w:val="00D90FA6"/>
    <w:rsid w:val="00D930F3"/>
    <w:rsid w:val="00D93B98"/>
    <w:rsid w:val="00D9630E"/>
    <w:rsid w:val="00D96B62"/>
    <w:rsid w:val="00DA0B09"/>
    <w:rsid w:val="00DA1DC0"/>
    <w:rsid w:val="00DA3EBA"/>
    <w:rsid w:val="00DA4E9A"/>
    <w:rsid w:val="00DA4EE8"/>
    <w:rsid w:val="00DB220E"/>
    <w:rsid w:val="00DB23E9"/>
    <w:rsid w:val="00DB28CE"/>
    <w:rsid w:val="00DB3B22"/>
    <w:rsid w:val="00DB4BC9"/>
    <w:rsid w:val="00DB5128"/>
    <w:rsid w:val="00DB5C38"/>
    <w:rsid w:val="00DB6BEA"/>
    <w:rsid w:val="00DB74F3"/>
    <w:rsid w:val="00DC0DD0"/>
    <w:rsid w:val="00DC3F9C"/>
    <w:rsid w:val="00DC6611"/>
    <w:rsid w:val="00DD0185"/>
    <w:rsid w:val="00DD140D"/>
    <w:rsid w:val="00DD2226"/>
    <w:rsid w:val="00DD2723"/>
    <w:rsid w:val="00DD4588"/>
    <w:rsid w:val="00DD51C3"/>
    <w:rsid w:val="00DE13F0"/>
    <w:rsid w:val="00DE41F1"/>
    <w:rsid w:val="00DE4B8E"/>
    <w:rsid w:val="00DE4E77"/>
    <w:rsid w:val="00DE5B3A"/>
    <w:rsid w:val="00DE63E4"/>
    <w:rsid w:val="00DF517F"/>
    <w:rsid w:val="00DF5D4E"/>
    <w:rsid w:val="00DF65F5"/>
    <w:rsid w:val="00DF699C"/>
    <w:rsid w:val="00E017BB"/>
    <w:rsid w:val="00E039DB"/>
    <w:rsid w:val="00E05AD3"/>
    <w:rsid w:val="00E131B7"/>
    <w:rsid w:val="00E16C7D"/>
    <w:rsid w:val="00E2106A"/>
    <w:rsid w:val="00E2297A"/>
    <w:rsid w:val="00E268F6"/>
    <w:rsid w:val="00E33C81"/>
    <w:rsid w:val="00E375B9"/>
    <w:rsid w:val="00E4130D"/>
    <w:rsid w:val="00E4412F"/>
    <w:rsid w:val="00E44E22"/>
    <w:rsid w:val="00E471C2"/>
    <w:rsid w:val="00E52A48"/>
    <w:rsid w:val="00E52CD0"/>
    <w:rsid w:val="00E56C64"/>
    <w:rsid w:val="00E60AE1"/>
    <w:rsid w:val="00E651E6"/>
    <w:rsid w:val="00E67ED5"/>
    <w:rsid w:val="00E71FA5"/>
    <w:rsid w:val="00E72837"/>
    <w:rsid w:val="00E73561"/>
    <w:rsid w:val="00E73862"/>
    <w:rsid w:val="00E76566"/>
    <w:rsid w:val="00E7661D"/>
    <w:rsid w:val="00E76C76"/>
    <w:rsid w:val="00E77193"/>
    <w:rsid w:val="00E80363"/>
    <w:rsid w:val="00E80BFC"/>
    <w:rsid w:val="00E81260"/>
    <w:rsid w:val="00E84119"/>
    <w:rsid w:val="00E858B2"/>
    <w:rsid w:val="00E86C96"/>
    <w:rsid w:val="00E87510"/>
    <w:rsid w:val="00E8796B"/>
    <w:rsid w:val="00E93413"/>
    <w:rsid w:val="00E96837"/>
    <w:rsid w:val="00EA14C0"/>
    <w:rsid w:val="00EA2637"/>
    <w:rsid w:val="00EA28F0"/>
    <w:rsid w:val="00EA34AB"/>
    <w:rsid w:val="00EA4F03"/>
    <w:rsid w:val="00EA5E50"/>
    <w:rsid w:val="00EA70F6"/>
    <w:rsid w:val="00EA758B"/>
    <w:rsid w:val="00EB1918"/>
    <w:rsid w:val="00EB201D"/>
    <w:rsid w:val="00EB2CFE"/>
    <w:rsid w:val="00EB2EDB"/>
    <w:rsid w:val="00EB483E"/>
    <w:rsid w:val="00EC1103"/>
    <w:rsid w:val="00EC3042"/>
    <w:rsid w:val="00EC56C8"/>
    <w:rsid w:val="00EC6066"/>
    <w:rsid w:val="00EC7A9B"/>
    <w:rsid w:val="00ED002E"/>
    <w:rsid w:val="00ED1BEA"/>
    <w:rsid w:val="00ED374B"/>
    <w:rsid w:val="00ED534E"/>
    <w:rsid w:val="00ED5665"/>
    <w:rsid w:val="00ED7F67"/>
    <w:rsid w:val="00EE0028"/>
    <w:rsid w:val="00EE3D0C"/>
    <w:rsid w:val="00EE3FE7"/>
    <w:rsid w:val="00EE5ADB"/>
    <w:rsid w:val="00EE5E1B"/>
    <w:rsid w:val="00EE7882"/>
    <w:rsid w:val="00EF019A"/>
    <w:rsid w:val="00EF1D5C"/>
    <w:rsid w:val="00EF2374"/>
    <w:rsid w:val="00EF4333"/>
    <w:rsid w:val="00EF4E96"/>
    <w:rsid w:val="00EF5409"/>
    <w:rsid w:val="00F0055F"/>
    <w:rsid w:val="00F05505"/>
    <w:rsid w:val="00F1096D"/>
    <w:rsid w:val="00F10D24"/>
    <w:rsid w:val="00F11874"/>
    <w:rsid w:val="00F1189F"/>
    <w:rsid w:val="00F1295F"/>
    <w:rsid w:val="00F14C2E"/>
    <w:rsid w:val="00F15393"/>
    <w:rsid w:val="00F17456"/>
    <w:rsid w:val="00F17FD1"/>
    <w:rsid w:val="00F20C3A"/>
    <w:rsid w:val="00F21CDF"/>
    <w:rsid w:val="00F22FF3"/>
    <w:rsid w:val="00F24277"/>
    <w:rsid w:val="00F254B0"/>
    <w:rsid w:val="00F2655B"/>
    <w:rsid w:val="00F27BCD"/>
    <w:rsid w:val="00F3055B"/>
    <w:rsid w:val="00F419FD"/>
    <w:rsid w:val="00F46A31"/>
    <w:rsid w:val="00F52651"/>
    <w:rsid w:val="00F535CF"/>
    <w:rsid w:val="00F5683E"/>
    <w:rsid w:val="00F5748E"/>
    <w:rsid w:val="00F5758A"/>
    <w:rsid w:val="00F63936"/>
    <w:rsid w:val="00F63C80"/>
    <w:rsid w:val="00F64A54"/>
    <w:rsid w:val="00F663BE"/>
    <w:rsid w:val="00F66E12"/>
    <w:rsid w:val="00F67357"/>
    <w:rsid w:val="00F73D38"/>
    <w:rsid w:val="00F7502B"/>
    <w:rsid w:val="00F7673F"/>
    <w:rsid w:val="00F76A2C"/>
    <w:rsid w:val="00F77570"/>
    <w:rsid w:val="00F831CA"/>
    <w:rsid w:val="00F840ED"/>
    <w:rsid w:val="00F84201"/>
    <w:rsid w:val="00F844A0"/>
    <w:rsid w:val="00F90D5F"/>
    <w:rsid w:val="00F92A09"/>
    <w:rsid w:val="00F934C9"/>
    <w:rsid w:val="00F96E1A"/>
    <w:rsid w:val="00FA450C"/>
    <w:rsid w:val="00FA7567"/>
    <w:rsid w:val="00FB00DA"/>
    <w:rsid w:val="00FB3185"/>
    <w:rsid w:val="00FB3643"/>
    <w:rsid w:val="00FB55EB"/>
    <w:rsid w:val="00FB590B"/>
    <w:rsid w:val="00FB759D"/>
    <w:rsid w:val="00FC49BF"/>
    <w:rsid w:val="00FC6F5A"/>
    <w:rsid w:val="00FC7E2B"/>
    <w:rsid w:val="00FD4C6C"/>
    <w:rsid w:val="00FD55E9"/>
    <w:rsid w:val="00FD688C"/>
    <w:rsid w:val="00FD73C6"/>
    <w:rsid w:val="00FE14F6"/>
    <w:rsid w:val="00FE2604"/>
    <w:rsid w:val="00FE3728"/>
    <w:rsid w:val="00FE391A"/>
    <w:rsid w:val="00FF2501"/>
    <w:rsid w:val="00FF3982"/>
    <w:rsid w:val="00FF582A"/>
    <w:rsid w:val="00FF5C52"/>
    <w:rsid w:val="04DC654E"/>
    <w:rsid w:val="0500C821"/>
    <w:rsid w:val="08C71DF3"/>
    <w:rsid w:val="091011DD"/>
    <w:rsid w:val="093019B0"/>
    <w:rsid w:val="09642FD3"/>
    <w:rsid w:val="0A5AFEE2"/>
    <w:rsid w:val="0A74FF6C"/>
    <w:rsid w:val="0C54FB07"/>
    <w:rsid w:val="0F3E7DEE"/>
    <w:rsid w:val="1276757C"/>
    <w:rsid w:val="141592EC"/>
    <w:rsid w:val="14A497E3"/>
    <w:rsid w:val="187D1054"/>
    <w:rsid w:val="1D615F9C"/>
    <w:rsid w:val="1FF59344"/>
    <w:rsid w:val="1FF95D2A"/>
    <w:rsid w:val="225A6D11"/>
    <w:rsid w:val="226F26E9"/>
    <w:rsid w:val="23487864"/>
    <w:rsid w:val="26D007BA"/>
    <w:rsid w:val="2BC104BD"/>
    <w:rsid w:val="2CA26734"/>
    <w:rsid w:val="2D6B4061"/>
    <w:rsid w:val="33CFFFAE"/>
    <w:rsid w:val="36C7BE45"/>
    <w:rsid w:val="373B9EAE"/>
    <w:rsid w:val="3973C90D"/>
    <w:rsid w:val="3BDA66CC"/>
    <w:rsid w:val="3D0D1285"/>
    <w:rsid w:val="3D97E788"/>
    <w:rsid w:val="45038F23"/>
    <w:rsid w:val="45C58A8F"/>
    <w:rsid w:val="4B15E5C4"/>
    <w:rsid w:val="4BED07B4"/>
    <w:rsid w:val="4D5B2E8A"/>
    <w:rsid w:val="5113ADCC"/>
    <w:rsid w:val="538695D9"/>
    <w:rsid w:val="55610A6B"/>
    <w:rsid w:val="5953FF1C"/>
    <w:rsid w:val="5B014A27"/>
    <w:rsid w:val="5DFD8C14"/>
    <w:rsid w:val="5F917C74"/>
    <w:rsid w:val="61C6C73F"/>
    <w:rsid w:val="62E690E5"/>
    <w:rsid w:val="6444B119"/>
    <w:rsid w:val="653CFB08"/>
    <w:rsid w:val="6546747C"/>
    <w:rsid w:val="69936EB2"/>
    <w:rsid w:val="6B8771B5"/>
    <w:rsid w:val="6BA41E2C"/>
    <w:rsid w:val="6D919C1D"/>
    <w:rsid w:val="707B860F"/>
    <w:rsid w:val="70EE7E4E"/>
    <w:rsid w:val="72A62CE6"/>
    <w:rsid w:val="74AED408"/>
    <w:rsid w:val="7663F5B9"/>
    <w:rsid w:val="77181EB6"/>
    <w:rsid w:val="786BD15D"/>
    <w:rsid w:val="7896D447"/>
    <w:rsid w:val="7D08F82F"/>
    <w:rsid w:val="7EECF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89B9E"/>
  <w15:chartTrackingRefBased/>
  <w15:docId w15:val="{9DAD55DC-B19A-45F8-9A12-B828D901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3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F5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BA4F5B"/>
    <w:pPr>
      <w:keepNext/>
      <w:outlineLvl w:val="1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BA4F5B"/>
    <w:pPr>
      <w:keepNext/>
      <w:widowControl w:val="0"/>
      <w:outlineLvl w:val="6"/>
    </w:pPr>
    <w:rPr>
      <w:rFonts w:ascii="Times New Roman" w:hAnsi="Times New Roman"/>
      <w:b/>
      <w:snapToGrid w:val="0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A4F5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5B"/>
    <w:rPr>
      <w:rFonts w:ascii="Book Antiqua" w:eastAsia="Times New Roman" w:hAnsi="Book Antiqu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A4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A4F5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A4F5B"/>
    <w:rPr>
      <w:rFonts w:ascii="Calibri" w:eastAsia="Times New Roman" w:hAnsi="Calibr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BA4F5B"/>
    <w:pPr>
      <w:tabs>
        <w:tab w:val="center" w:pos="4680"/>
      </w:tabs>
      <w:suppressAutoHyphens/>
      <w:jc w:val="center"/>
    </w:pPr>
    <w:rPr>
      <w:rFonts w:ascii="Garamond" w:hAnsi="Garamond"/>
      <w:b/>
      <w:sz w:val="24"/>
      <w:u w:val="double"/>
    </w:rPr>
  </w:style>
  <w:style w:type="character" w:customStyle="1" w:styleId="TitleChar">
    <w:name w:val="Title Char"/>
    <w:basedOn w:val="DefaultParagraphFont"/>
    <w:link w:val="Title"/>
    <w:rsid w:val="00BA4F5B"/>
    <w:rPr>
      <w:rFonts w:ascii="Garamond" w:eastAsia="Times New Roman" w:hAnsi="Garamond" w:cs="Times New Roman"/>
      <w:b/>
      <w:sz w:val="24"/>
      <w:szCs w:val="20"/>
      <w:u w:val="double"/>
    </w:rPr>
  </w:style>
  <w:style w:type="paragraph" w:styleId="ListParagraph">
    <w:name w:val="List Paragraph"/>
    <w:basedOn w:val="Normal"/>
    <w:uiPriority w:val="34"/>
    <w:qFormat/>
    <w:rsid w:val="00BA4F5B"/>
    <w:pPr>
      <w:spacing w:after="160" w:line="252" w:lineRule="auto"/>
      <w:ind w:left="720"/>
      <w:contextualSpacing/>
    </w:pPr>
    <w:rPr>
      <w:rFonts w:ascii="Calibri" w:eastAsiaTheme="minorHAns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F2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C3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20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C3A"/>
    <w:rPr>
      <w:rFonts w:ascii="Arial" w:eastAsia="Times New Roman" w:hAnsi="Arial" w:cs="Times New Roman"/>
      <w:szCs w:val="20"/>
    </w:rPr>
  </w:style>
  <w:style w:type="character" w:customStyle="1" w:styleId="st">
    <w:name w:val="st"/>
    <w:basedOn w:val="DefaultParagraphFont"/>
    <w:rsid w:val="00E131B7"/>
  </w:style>
  <w:style w:type="paragraph" w:styleId="BalloonText">
    <w:name w:val="Balloon Text"/>
    <w:basedOn w:val="Normal"/>
    <w:link w:val="BalloonTextChar"/>
    <w:uiPriority w:val="99"/>
    <w:semiHidden/>
    <w:unhideWhenUsed/>
    <w:rsid w:val="008E3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33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A522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A5222D"/>
  </w:style>
  <w:style w:type="character" w:customStyle="1" w:styleId="normaltextrun">
    <w:name w:val="normaltextrun"/>
    <w:basedOn w:val="DefaultParagraphFont"/>
    <w:rsid w:val="00A5222D"/>
  </w:style>
  <w:style w:type="character" w:customStyle="1" w:styleId="spellingerror">
    <w:name w:val="spellingerror"/>
    <w:basedOn w:val="DefaultParagraphFont"/>
    <w:rsid w:val="00A5222D"/>
  </w:style>
  <w:style w:type="paragraph" w:styleId="Revision">
    <w:name w:val="Revision"/>
    <w:hidden/>
    <w:uiPriority w:val="99"/>
    <w:semiHidden/>
    <w:rsid w:val="001A452A"/>
    <w:pPr>
      <w:spacing w:after="0" w:line="240" w:lineRule="auto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7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4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F8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F8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current/title-20/chapter-V/part-679/subpart-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A9ACD-6BB8-43F3-B44A-28CBC958C595}">
  <ds:schemaRefs>
    <ds:schemaRef ds:uri="http://schemas.microsoft.com/office/2006/metadata/properties"/>
    <ds:schemaRef ds:uri="http://schemas.microsoft.com/office/infopath/2007/PartnerControls"/>
    <ds:schemaRef ds:uri="69eef59b-4fb6-4551-80fa-880d5adf8c10"/>
    <ds:schemaRef ds:uri="f8197ce3-f327-445f-9ae6-74b08f5a20a9"/>
  </ds:schemaRefs>
</ds:datastoreItem>
</file>

<file path=customXml/itemProps2.xml><?xml version="1.0" encoding="utf-8"?>
<ds:datastoreItem xmlns:ds="http://schemas.openxmlformats.org/officeDocument/2006/customXml" ds:itemID="{F6D07E5B-86F9-4D8B-8DBF-E4244A569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06A53-305E-4C1A-9F54-FD63B5E64C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34B714-AC25-4F76-B155-F3B2B1625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1440</Words>
  <Characters>8212</Characters>
  <Application>Microsoft Office Word</Application>
  <DocSecurity>0</DocSecurity>
  <Lines>68</Lines>
  <Paragraphs>19</Paragraphs>
  <ScaleCrop>false</ScaleCrop>
  <Company>EOLWD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Fallon</dc:creator>
  <cp:keywords/>
  <dc:description/>
  <cp:lastModifiedBy>Caissie, Lisa (DCS)</cp:lastModifiedBy>
  <cp:revision>5</cp:revision>
  <cp:lastPrinted>2025-08-06T12:14:00Z</cp:lastPrinted>
  <dcterms:created xsi:type="dcterms:W3CDTF">2025-10-23T20:19:00Z</dcterms:created>
  <dcterms:modified xsi:type="dcterms:W3CDTF">2025-10-30T13:10:00Z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14387600</vt:r8>
  </property>
  <property fmtid="{D5CDD505-2E9C-101B-9397-08002B2CF9AE}" pid="4" name="MediaServiceImageTags">
    <vt:lpwstr/>
  </property>
  <property fmtid="{D5CDD505-2E9C-101B-9397-08002B2CF9AE}" pid="5" name="GrammarlyDocumentId">
    <vt:lpwstr>8e1a0b14-fe61-41f7-ae3b-77a612275eb0</vt:lpwstr>
  </property>
</Properties>
</file>