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10D51" w14:textId="0ECC9ACE" w:rsidR="00DC3F9C" w:rsidRPr="00F64A54" w:rsidRDefault="00833428" w:rsidP="009E6B3F">
      <w:pPr>
        <w:jc w:val="center"/>
        <w:rPr>
          <w:rFonts w:cs="Arial"/>
          <w:b/>
          <w:bCs/>
          <w:sz w:val="24"/>
          <w:szCs w:val="24"/>
        </w:rPr>
      </w:pPr>
      <w:r w:rsidRPr="00F64A54">
        <w:rPr>
          <w:rFonts w:cs="Arial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1D467EF" wp14:editId="0F1E0C3B">
                <wp:simplePos x="0" y="0"/>
                <wp:positionH relativeFrom="margin">
                  <wp:posOffset>22860</wp:posOffset>
                </wp:positionH>
                <wp:positionV relativeFrom="paragraph">
                  <wp:posOffset>171450</wp:posOffset>
                </wp:positionV>
                <wp:extent cx="9010650" cy="763270"/>
                <wp:effectExtent l="0" t="0" r="19050" b="177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0650" cy="7632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3FD7C1" w14:textId="77777777" w:rsidR="002C26D9" w:rsidRPr="002C26D9" w:rsidRDefault="002C26D9" w:rsidP="00F5683E">
                            <w:pPr>
                              <w:pStyle w:val="Title"/>
                              <w:rPr>
                                <w:bCs/>
                                <w:i/>
                                <w:iCs/>
                                <w:sz w:val="10"/>
                                <w:szCs w:val="10"/>
                              </w:rPr>
                            </w:pPr>
                          </w:p>
                          <w:p w14:paraId="25E618AE" w14:textId="1CF2C072" w:rsidR="00F5683E" w:rsidRPr="007C544C" w:rsidRDefault="00F5683E" w:rsidP="00796EFF">
                            <w:pPr>
                              <w:pStyle w:val="Title"/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28"/>
                                <w:szCs w:val="28"/>
                                <w:u w:val="none"/>
                              </w:rPr>
                            </w:pPr>
                            <w:r w:rsidRPr="007C544C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28"/>
                                <w:szCs w:val="28"/>
                                <w:u w:val="none"/>
                              </w:rPr>
                              <w:t>MassHire Department of Career Services (MDCS)</w:t>
                            </w:r>
                          </w:p>
                          <w:p w14:paraId="074D891B" w14:textId="3D42DFEE" w:rsidR="00F5683E" w:rsidRPr="007C544C" w:rsidRDefault="009F29B9" w:rsidP="00796EFF">
                            <w:pPr>
                              <w:pStyle w:val="Title"/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28"/>
                                <w:szCs w:val="28"/>
                                <w:u w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28"/>
                                <w:szCs w:val="28"/>
                                <w:u w:val="none"/>
                              </w:rPr>
                              <w:t>Youth Frameworks</w:t>
                            </w:r>
                            <w:r w:rsidR="001D5697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28"/>
                                <w:szCs w:val="28"/>
                                <w:u w:val="none"/>
                              </w:rPr>
                              <w:t xml:space="preserve"> Questionnaire</w:t>
                            </w:r>
                          </w:p>
                          <w:p w14:paraId="4CCAE1E8" w14:textId="6812CC27" w:rsidR="00F5683E" w:rsidRDefault="00F5683E" w:rsidP="00796EFF">
                            <w:pPr>
                              <w:pStyle w:val="Title"/>
                            </w:pPr>
                            <w:r w:rsidRPr="007C544C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  <w:u w:val="none"/>
                              </w:rPr>
                              <w:t>FISCAL YEAR 202</w:t>
                            </w:r>
                            <w:r w:rsidR="003273E1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  <w:u w:val="none"/>
                              </w:rPr>
                              <w:t>6</w:t>
                            </w:r>
                          </w:p>
                          <w:p w14:paraId="4238FF31" w14:textId="77777777" w:rsidR="00F5683E" w:rsidRDefault="00F5683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D467E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8pt;margin-top:13.5pt;width:709.5pt;height:60.1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" fillcolor="#d8d8d8 [2732]">
                <v:textbox>
                  <w:txbxContent>
                    <w:p w14:paraId="0A3FD7C1" w14:textId="77777777" w:rsidR="002C26D9" w:rsidRPr="002C26D9" w:rsidRDefault="002C26D9" w:rsidP="00F5683E">
                      <w:pPr>
                        <w:pStyle w:val="Title"/>
                        <w:rPr>
                          <w:bCs/>
                          <w:i/>
                          <w:iCs/>
                          <w:sz w:val="10"/>
                          <w:szCs w:val="10"/>
                        </w:rPr>
                      </w:pPr>
                    </w:p>
                    <w:p w14:paraId="25E618AE" w14:textId="1CF2C072" w:rsidR="00F5683E" w:rsidRPr="007C544C" w:rsidRDefault="00F5683E" w:rsidP="00796EFF">
                      <w:pPr>
                        <w:pStyle w:val="Title"/>
                        <w:rPr>
                          <w:rFonts w:ascii="Arial" w:hAnsi="Arial" w:cs="Arial"/>
                          <w:bCs/>
                          <w:i/>
                          <w:iCs/>
                          <w:sz w:val="28"/>
                          <w:szCs w:val="28"/>
                          <w:u w:val="none"/>
                        </w:rPr>
                      </w:pPr>
                      <w:r w:rsidRPr="007C544C">
                        <w:rPr>
                          <w:rFonts w:ascii="Arial" w:hAnsi="Arial" w:cs="Arial"/>
                          <w:bCs/>
                          <w:i/>
                          <w:iCs/>
                          <w:sz w:val="28"/>
                          <w:szCs w:val="28"/>
                          <w:u w:val="none"/>
                        </w:rPr>
                        <w:t>MassHire Department of Career Services (MDCS)</w:t>
                      </w:r>
                    </w:p>
                    <w:p w14:paraId="074D891B" w14:textId="3D42DFEE" w:rsidR="00F5683E" w:rsidRPr="007C544C" w:rsidRDefault="009F29B9" w:rsidP="00796EFF">
                      <w:pPr>
                        <w:pStyle w:val="Title"/>
                        <w:rPr>
                          <w:rFonts w:ascii="Arial" w:hAnsi="Arial" w:cs="Arial"/>
                          <w:bCs/>
                          <w:i/>
                          <w:iCs/>
                          <w:sz w:val="28"/>
                          <w:szCs w:val="28"/>
                          <w:u w:val="none"/>
                        </w:rPr>
                      </w:pPr>
                      <w:r>
                        <w:rPr>
                          <w:rFonts w:ascii="Arial" w:hAnsi="Arial" w:cs="Arial"/>
                          <w:bCs/>
                          <w:i/>
                          <w:iCs/>
                          <w:sz w:val="28"/>
                          <w:szCs w:val="28"/>
                          <w:u w:val="none"/>
                        </w:rPr>
                        <w:t>Youth Frameworks</w:t>
                      </w:r>
                      <w:r w:rsidR="001D5697">
                        <w:rPr>
                          <w:rFonts w:ascii="Arial" w:hAnsi="Arial" w:cs="Arial"/>
                          <w:bCs/>
                          <w:i/>
                          <w:iCs/>
                          <w:sz w:val="28"/>
                          <w:szCs w:val="28"/>
                          <w:u w:val="none"/>
                        </w:rPr>
                        <w:t xml:space="preserve"> Questionnaire</w:t>
                      </w:r>
                    </w:p>
                    <w:p w14:paraId="4CCAE1E8" w14:textId="6812CC27" w:rsidR="00F5683E" w:rsidRDefault="00F5683E" w:rsidP="00796EFF">
                      <w:pPr>
                        <w:pStyle w:val="Title"/>
                      </w:pPr>
                      <w:r w:rsidRPr="007C544C">
                        <w:rPr>
                          <w:rFonts w:ascii="Arial" w:hAnsi="Arial" w:cs="Arial"/>
                          <w:bCs/>
                          <w:sz w:val="28"/>
                          <w:szCs w:val="28"/>
                          <w:u w:val="none"/>
                        </w:rPr>
                        <w:t>FISCAL YEAR 202</w:t>
                      </w:r>
                      <w:r w:rsidR="003273E1">
                        <w:rPr>
                          <w:rFonts w:ascii="Arial" w:hAnsi="Arial" w:cs="Arial"/>
                          <w:bCs/>
                          <w:sz w:val="28"/>
                          <w:szCs w:val="28"/>
                          <w:u w:val="none"/>
                        </w:rPr>
                        <w:t>6</w:t>
                      </w:r>
                    </w:p>
                    <w:p w14:paraId="4238FF31" w14:textId="77777777" w:rsidR="00F5683E" w:rsidRDefault="00F5683E"/>
                  </w:txbxContent>
                </v:textbox>
                <w10:wrap type="square" anchorx="margin"/>
              </v:shape>
            </w:pict>
          </mc:Fallback>
        </mc:AlternateContent>
      </w:r>
    </w:p>
    <w:p w14:paraId="314CAAC0" w14:textId="2C3B1C78" w:rsidR="00BA4F5B" w:rsidRPr="00F64A54" w:rsidRDefault="00404E30" w:rsidP="00BA4F5B">
      <w:pPr>
        <w:rPr>
          <w:rFonts w:cs="Arial"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Workforce Board/</w:t>
      </w:r>
      <w:r w:rsidR="00BA4F5B" w:rsidRPr="00F64A54">
        <w:rPr>
          <w:rFonts w:cs="Arial"/>
          <w:b/>
          <w:bCs/>
          <w:sz w:val="24"/>
          <w:szCs w:val="24"/>
        </w:rPr>
        <w:t>Operator</w:t>
      </w:r>
      <w:r w:rsidR="00BA4F5B" w:rsidRPr="00F64A54">
        <w:rPr>
          <w:rFonts w:cs="Arial"/>
          <w:sz w:val="24"/>
          <w:szCs w:val="24"/>
        </w:rPr>
        <w:t xml:space="preserve">: </w:t>
      </w:r>
      <w:r w:rsidR="00897782" w:rsidRPr="00F64A54">
        <w:rPr>
          <w:rFonts w:cs="Arial"/>
          <w:sz w:val="24"/>
          <w:szCs w:val="24"/>
        </w:rPr>
        <w:t xml:space="preserve"> </w:t>
      </w:r>
      <w:r w:rsidR="00BA4F5B" w:rsidRPr="00F64A54">
        <w:rPr>
          <w:rFonts w:cs="Arial"/>
          <w:sz w:val="24"/>
          <w:szCs w:val="24"/>
        </w:rPr>
        <w:tab/>
      </w:r>
      <w:r w:rsidR="00BA4F5B" w:rsidRPr="00F64A54">
        <w:rPr>
          <w:rFonts w:cs="Arial"/>
          <w:sz w:val="24"/>
          <w:szCs w:val="24"/>
        </w:rPr>
        <w:tab/>
      </w:r>
      <w:r w:rsidR="00BA4F5B" w:rsidRPr="00F64A54">
        <w:rPr>
          <w:rFonts w:cs="Arial"/>
          <w:sz w:val="24"/>
          <w:szCs w:val="24"/>
        </w:rPr>
        <w:tab/>
      </w:r>
      <w:r w:rsidR="00BA4F5B" w:rsidRPr="00F64A54">
        <w:rPr>
          <w:rFonts w:cs="Arial"/>
          <w:sz w:val="24"/>
          <w:szCs w:val="24"/>
        </w:rPr>
        <w:tab/>
      </w:r>
      <w:r w:rsidR="00BA4F5B" w:rsidRPr="00F64A54">
        <w:rPr>
          <w:rFonts w:cs="Arial"/>
          <w:sz w:val="24"/>
          <w:szCs w:val="24"/>
        </w:rPr>
        <w:tab/>
      </w:r>
      <w:r w:rsidR="00897782" w:rsidRPr="00F64A54">
        <w:rPr>
          <w:rFonts w:cs="Arial"/>
          <w:sz w:val="24"/>
          <w:szCs w:val="24"/>
        </w:rPr>
        <w:t xml:space="preserve">                             </w:t>
      </w:r>
    </w:p>
    <w:p w14:paraId="2169EDBF" w14:textId="77777777" w:rsidR="0065236D" w:rsidRPr="00F64A54" w:rsidRDefault="0065236D" w:rsidP="00BA4F5B">
      <w:pPr>
        <w:tabs>
          <w:tab w:val="left" w:pos="-720"/>
        </w:tabs>
        <w:suppressAutoHyphens/>
        <w:rPr>
          <w:rFonts w:cs="Arial"/>
          <w:i/>
          <w:iCs/>
          <w:sz w:val="24"/>
          <w:szCs w:val="24"/>
        </w:rPr>
      </w:pPr>
    </w:p>
    <w:p w14:paraId="113E8D77" w14:textId="2AFCB435" w:rsidR="006D22A7" w:rsidRPr="00F64A54" w:rsidRDefault="4DE0A252" w:rsidP="006D22A7">
      <w:pPr>
        <w:rPr>
          <w:rFonts w:cs="Arial"/>
          <w:sz w:val="24"/>
          <w:szCs w:val="24"/>
        </w:rPr>
      </w:pPr>
      <w:r w:rsidRPr="1974F009">
        <w:rPr>
          <w:rFonts w:cs="Arial"/>
          <w:b/>
          <w:bCs/>
          <w:i/>
          <w:iCs/>
          <w:sz w:val="24"/>
          <w:szCs w:val="24"/>
        </w:rPr>
        <w:t>Prepared By</w:t>
      </w:r>
      <w:r w:rsidRPr="1974F009">
        <w:rPr>
          <w:rFonts w:cs="Arial"/>
          <w:sz w:val="24"/>
          <w:szCs w:val="24"/>
        </w:rPr>
        <w:t>:__________________</w:t>
      </w:r>
    </w:p>
    <w:p w14:paraId="27C5C801" w14:textId="15C70305" w:rsidR="006D22A7" w:rsidRPr="00F64A54" w:rsidRDefault="006D22A7" w:rsidP="006D22A7">
      <w:pPr>
        <w:rPr>
          <w:rFonts w:cs="Arial"/>
          <w:sz w:val="24"/>
          <w:szCs w:val="24"/>
        </w:rPr>
      </w:pPr>
      <w:r w:rsidRPr="00F64A54">
        <w:rPr>
          <w:rFonts w:cs="Arial"/>
          <w:sz w:val="24"/>
          <w:szCs w:val="24"/>
        </w:rPr>
        <w:tab/>
      </w:r>
      <w:r w:rsidRPr="00F64A54">
        <w:rPr>
          <w:rFonts w:cs="Arial"/>
          <w:sz w:val="24"/>
          <w:szCs w:val="24"/>
        </w:rPr>
        <w:tab/>
      </w:r>
      <w:r w:rsidRPr="00F64A54">
        <w:rPr>
          <w:rFonts w:cs="Arial"/>
          <w:sz w:val="24"/>
          <w:szCs w:val="24"/>
        </w:rPr>
        <w:tab/>
        <w:t xml:space="preserve">                         </w:t>
      </w:r>
      <w:r w:rsidRPr="00F64A54">
        <w:rPr>
          <w:rFonts w:cs="Arial"/>
          <w:i/>
          <w:iCs/>
          <w:sz w:val="24"/>
          <w:szCs w:val="24"/>
        </w:rPr>
        <w:t>Print/Type Name</w:t>
      </w:r>
      <w:r w:rsidRPr="00F64A54">
        <w:rPr>
          <w:rFonts w:cs="Arial"/>
          <w:sz w:val="24"/>
          <w:szCs w:val="24"/>
        </w:rPr>
        <w:t>:</w:t>
      </w:r>
    </w:p>
    <w:p w14:paraId="6996838F" w14:textId="77777777" w:rsidR="006D22A7" w:rsidRPr="00F64A54" w:rsidRDefault="006D22A7" w:rsidP="006D22A7">
      <w:pPr>
        <w:rPr>
          <w:rFonts w:cs="Arial"/>
          <w:b/>
          <w:bCs/>
          <w:sz w:val="24"/>
          <w:szCs w:val="24"/>
        </w:rPr>
      </w:pPr>
    </w:p>
    <w:p w14:paraId="5598BD2B" w14:textId="0DD26B78" w:rsidR="006D22A7" w:rsidRPr="00F64A54" w:rsidRDefault="006D22A7" w:rsidP="006D22A7">
      <w:pPr>
        <w:tabs>
          <w:tab w:val="left" w:pos="-720"/>
        </w:tabs>
        <w:suppressAutoHyphens/>
        <w:rPr>
          <w:rFonts w:cs="Arial"/>
          <w:i/>
          <w:iCs/>
          <w:sz w:val="24"/>
          <w:szCs w:val="24"/>
        </w:rPr>
      </w:pPr>
      <w:r w:rsidRPr="00F64A54">
        <w:rPr>
          <w:rFonts w:cs="Arial"/>
          <w:i/>
          <w:iCs/>
          <w:sz w:val="24"/>
          <w:szCs w:val="24"/>
        </w:rPr>
        <w:t xml:space="preserve">I certify under the penalties of perjury, that the information contained in this questionnaire is true and complete to the best of my knowledge. </w:t>
      </w:r>
      <w:r w:rsidR="00CA07CF" w:rsidRPr="00F64A54">
        <w:rPr>
          <w:rFonts w:cs="Arial"/>
          <w:i/>
          <w:iCs/>
          <w:sz w:val="24"/>
          <w:szCs w:val="24"/>
        </w:rPr>
        <w:t>A signatory</w:t>
      </w:r>
      <w:r w:rsidRPr="00F64A54">
        <w:rPr>
          <w:rFonts w:cs="Arial"/>
          <w:i/>
          <w:iCs/>
          <w:sz w:val="24"/>
          <w:szCs w:val="24"/>
        </w:rPr>
        <w:t xml:space="preserve"> must be authorized to sign correspondence to MassHire Department of Career Services.</w:t>
      </w:r>
    </w:p>
    <w:p w14:paraId="1DC103DE" w14:textId="77777777" w:rsidR="002C26D9" w:rsidRPr="00F64A54" w:rsidRDefault="002C26D9" w:rsidP="006D22A7">
      <w:pPr>
        <w:rPr>
          <w:rFonts w:cs="Arial"/>
          <w:b/>
          <w:bCs/>
          <w:i/>
          <w:iCs/>
          <w:sz w:val="24"/>
          <w:szCs w:val="24"/>
        </w:rPr>
      </w:pPr>
    </w:p>
    <w:p w14:paraId="7D5E0FE4" w14:textId="6654F80F" w:rsidR="006D22A7" w:rsidRPr="00F64A54" w:rsidRDefault="006D22A7" w:rsidP="006D22A7">
      <w:pPr>
        <w:rPr>
          <w:rFonts w:cs="Arial"/>
          <w:sz w:val="24"/>
          <w:szCs w:val="24"/>
        </w:rPr>
      </w:pPr>
      <w:r w:rsidRPr="00F64A54">
        <w:rPr>
          <w:rFonts w:cs="Arial"/>
          <w:b/>
          <w:bCs/>
          <w:i/>
          <w:iCs/>
          <w:sz w:val="24"/>
          <w:szCs w:val="24"/>
        </w:rPr>
        <w:t>Signature</w:t>
      </w:r>
      <w:r w:rsidRPr="00F64A54">
        <w:rPr>
          <w:rFonts w:cs="Arial"/>
          <w:b/>
          <w:bCs/>
          <w:sz w:val="24"/>
          <w:szCs w:val="24"/>
        </w:rPr>
        <w:t>:</w:t>
      </w:r>
      <w:r w:rsidRPr="00F64A54">
        <w:rPr>
          <w:rFonts w:cs="Arial"/>
          <w:sz w:val="24"/>
          <w:szCs w:val="24"/>
        </w:rPr>
        <w:t xml:space="preserve"> ___________________________________________</w:t>
      </w:r>
      <w:r w:rsidR="000B571B" w:rsidRPr="00F64A54">
        <w:rPr>
          <w:rFonts w:cs="Arial"/>
          <w:sz w:val="24"/>
          <w:szCs w:val="24"/>
        </w:rPr>
        <w:t xml:space="preserve">_ </w:t>
      </w:r>
      <w:r w:rsidR="000B571B" w:rsidRPr="00F64A54">
        <w:rPr>
          <w:rFonts w:cs="Arial"/>
          <w:sz w:val="24"/>
          <w:szCs w:val="24"/>
        </w:rPr>
        <w:tab/>
      </w:r>
      <w:r w:rsidRPr="00F64A54">
        <w:rPr>
          <w:rFonts w:cs="Arial"/>
          <w:b/>
          <w:bCs/>
          <w:sz w:val="24"/>
          <w:szCs w:val="24"/>
        </w:rPr>
        <w:t xml:space="preserve">             </w:t>
      </w:r>
      <w:r w:rsidRPr="00F64A54">
        <w:rPr>
          <w:rFonts w:cs="Arial"/>
          <w:b/>
          <w:bCs/>
          <w:i/>
          <w:iCs/>
          <w:sz w:val="24"/>
          <w:szCs w:val="24"/>
        </w:rPr>
        <w:t>Date</w:t>
      </w:r>
      <w:r w:rsidRPr="00F64A54">
        <w:rPr>
          <w:rFonts w:cs="Arial"/>
          <w:b/>
          <w:bCs/>
          <w:sz w:val="24"/>
          <w:szCs w:val="24"/>
        </w:rPr>
        <w:t>:</w:t>
      </w:r>
      <w:r w:rsidRPr="00F64A54">
        <w:rPr>
          <w:rFonts w:cs="Arial"/>
          <w:sz w:val="24"/>
          <w:szCs w:val="24"/>
        </w:rPr>
        <w:t xml:space="preserve">   </w:t>
      </w:r>
      <w:r w:rsidR="00427E43">
        <w:rPr>
          <w:rFonts w:cs="Arial"/>
          <w:sz w:val="24"/>
          <w:szCs w:val="24"/>
        </w:rPr>
        <w:t>__________________________________</w:t>
      </w:r>
      <w:r w:rsidRPr="00F64A54">
        <w:rPr>
          <w:rFonts w:cs="Arial"/>
          <w:sz w:val="24"/>
          <w:szCs w:val="24"/>
        </w:rPr>
        <w:t xml:space="preserve"> </w:t>
      </w:r>
    </w:p>
    <w:p w14:paraId="138D396B" w14:textId="24FC5A3F" w:rsidR="00897782" w:rsidRPr="00F64A54" w:rsidRDefault="006D22A7" w:rsidP="00897782">
      <w:pPr>
        <w:rPr>
          <w:rFonts w:cs="Arial"/>
          <w:sz w:val="28"/>
          <w:szCs w:val="28"/>
        </w:rPr>
      </w:pPr>
      <w:r w:rsidRPr="00F64A54">
        <w:rPr>
          <w:rFonts w:cs="Arial"/>
          <w:i/>
          <w:iCs/>
          <w:sz w:val="24"/>
          <w:szCs w:val="24"/>
        </w:rPr>
        <w:t xml:space="preserve">                                       Written, Electronic or Digital     </w:t>
      </w:r>
      <w:r w:rsidRPr="00F64A54">
        <w:rPr>
          <w:rFonts w:cs="Arial"/>
          <w:b/>
          <w:bCs/>
          <w:i/>
          <w:iCs/>
          <w:sz w:val="24"/>
          <w:szCs w:val="24"/>
        </w:rPr>
        <w:t xml:space="preserve"> </w:t>
      </w:r>
      <w:r w:rsidRPr="00F64A54">
        <w:rPr>
          <w:rFonts w:cs="Arial"/>
          <w:sz w:val="24"/>
          <w:szCs w:val="24"/>
        </w:rPr>
        <w:tab/>
      </w:r>
      <w:r w:rsidRPr="00F64A54">
        <w:rPr>
          <w:rFonts w:cs="Arial"/>
          <w:sz w:val="24"/>
          <w:szCs w:val="24"/>
        </w:rPr>
        <w:tab/>
      </w:r>
      <w:r w:rsidRPr="00F64A54">
        <w:rPr>
          <w:rFonts w:cs="Arial"/>
          <w:sz w:val="24"/>
          <w:szCs w:val="24"/>
        </w:rPr>
        <w:tab/>
      </w:r>
      <w:r w:rsidRPr="00F64A54">
        <w:rPr>
          <w:rFonts w:cs="Arial"/>
          <w:sz w:val="24"/>
          <w:szCs w:val="24"/>
        </w:rPr>
        <w:tab/>
        <w:t xml:space="preserve"> </w:t>
      </w:r>
      <w:r w:rsidRPr="00F64A54">
        <w:rPr>
          <w:rFonts w:cs="Arial"/>
          <w:sz w:val="28"/>
          <w:szCs w:val="28"/>
        </w:rPr>
        <w:t xml:space="preserve"> </w:t>
      </w:r>
      <w:r w:rsidR="00897782" w:rsidRPr="00F64A54">
        <w:rPr>
          <w:rFonts w:cs="Arial"/>
          <w:sz w:val="28"/>
          <w:szCs w:val="28"/>
        </w:rPr>
        <w:t xml:space="preserve"> </w:t>
      </w:r>
      <w:r w:rsidR="00897782" w:rsidRPr="00F64A54">
        <w:rPr>
          <w:rFonts w:cs="Arial"/>
          <w:sz w:val="28"/>
          <w:szCs w:val="28"/>
        </w:rPr>
        <w:tab/>
      </w:r>
      <w:r w:rsidR="00897782" w:rsidRPr="00F64A54">
        <w:rPr>
          <w:rFonts w:cs="Arial"/>
          <w:sz w:val="28"/>
          <w:szCs w:val="28"/>
        </w:rPr>
        <w:tab/>
        <w:t xml:space="preserve">          </w:t>
      </w:r>
    </w:p>
    <w:p w14:paraId="4F25536B" w14:textId="77777777" w:rsidR="00DC15B7" w:rsidRDefault="00DC15B7" w:rsidP="00083373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6"/>
          <w:szCs w:val="16"/>
        </w:rPr>
      </w:pPr>
    </w:p>
    <w:p w14:paraId="60E958B5" w14:textId="77777777" w:rsidR="00DC15B7" w:rsidRDefault="00DC15B7" w:rsidP="00DE6B3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tblpX="-280" w:tblpY="1"/>
        <w:tblOverlap w:val="never"/>
        <w:tblW w:w="14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5"/>
        <w:gridCol w:w="5220"/>
        <w:gridCol w:w="800"/>
        <w:gridCol w:w="640"/>
        <w:gridCol w:w="6419"/>
      </w:tblGrid>
      <w:tr w:rsidR="00DE6B32" w:rsidRPr="001E2795" w14:paraId="19E09493" w14:textId="77777777" w:rsidTr="1D57E9BD">
        <w:trPr>
          <w:trHeight w:val="612"/>
        </w:trPr>
        <w:tc>
          <w:tcPr>
            <w:tcW w:w="14074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B5F217C" w14:textId="77777777" w:rsidR="00DE6B32" w:rsidRPr="001E2795" w:rsidRDefault="00DE6B32">
            <w:pPr>
              <w:tabs>
                <w:tab w:val="center" w:pos="6929"/>
              </w:tabs>
              <w:rPr>
                <w:rFonts w:cs="Arial"/>
                <w:b/>
                <w:i/>
                <w:color w:val="000000"/>
                <w:sz w:val="24"/>
                <w:szCs w:val="24"/>
              </w:rPr>
            </w:pPr>
            <w:r w:rsidRPr="001E2795">
              <w:rPr>
                <w:rFonts w:cs="Arial"/>
                <w:b/>
                <w:i/>
                <w:color w:val="000000"/>
                <w:sz w:val="24"/>
                <w:szCs w:val="24"/>
              </w:rPr>
              <w:t xml:space="preserve">Attachment O: </w:t>
            </w:r>
          </w:p>
          <w:p w14:paraId="5B94473F" w14:textId="77777777" w:rsidR="00DE6B32" w:rsidRPr="001E2795" w:rsidRDefault="00DE6B32">
            <w:pPr>
              <w:tabs>
                <w:tab w:val="center" w:pos="6929"/>
              </w:tabs>
              <w:rPr>
                <w:rFonts w:cs="Arial"/>
                <w:b/>
                <w:i/>
                <w:color w:val="000000"/>
                <w:sz w:val="24"/>
                <w:szCs w:val="24"/>
              </w:rPr>
            </w:pPr>
            <w:r w:rsidRPr="001E2795">
              <w:rPr>
                <w:rFonts w:cs="Arial"/>
                <w:b/>
                <w:i/>
                <w:color w:val="000000"/>
                <w:sz w:val="24"/>
                <w:szCs w:val="24"/>
              </w:rPr>
              <w:t>This SECTION MUST BE COMPLETED IF THE WB PROVIDES YOUTH FRAMEWORK SERVICES</w:t>
            </w:r>
          </w:p>
          <w:p w14:paraId="627E1460" w14:textId="77777777" w:rsidR="00DE6B32" w:rsidRPr="001E2795" w:rsidRDefault="00DE6B32">
            <w:pPr>
              <w:jc w:val="right"/>
              <w:rPr>
                <w:rFonts w:cs="Arial"/>
                <w:sz w:val="24"/>
                <w:szCs w:val="24"/>
              </w:rPr>
            </w:pPr>
          </w:p>
        </w:tc>
      </w:tr>
      <w:tr w:rsidR="00DE6B32" w:rsidRPr="001E2795" w14:paraId="0F715485" w14:textId="77777777" w:rsidTr="1D57E9BD">
        <w:trPr>
          <w:trHeight w:val="612"/>
        </w:trPr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B07BE1" w14:textId="34B5D67D" w:rsidR="00DE6B32" w:rsidRPr="001E2795" w:rsidRDefault="00DE6B32" w:rsidP="00DE6B3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FC88D1" w14:textId="77777777" w:rsidR="00BE59E7" w:rsidRPr="001E2795" w:rsidRDefault="00BE59E7" w:rsidP="00BE59E7">
            <w:pPr>
              <w:rPr>
                <w:rFonts w:cs="Arial"/>
                <w:sz w:val="24"/>
                <w:szCs w:val="24"/>
              </w:rPr>
            </w:pPr>
            <w:r w:rsidRPr="001E2795">
              <w:rPr>
                <w:rFonts w:cs="Arial"/>
                <w:sz w:val="24"/>
                <w:szCs w:val="24"/>
              </w:rPr>
              <w:t xml:space="preserve">Does the WB have a SOP that outlines </w:t>
            </w:r>
            <w:r w:rsidRPr="63AC38FB">
              <w:rPr>
                <w:rFonts w:cs="Arial"/>
                <w:sz w:val="24"/>
                <w:szCs w:val="24"/>
              </w:rPr>
              <w:t>how Youth</w:t>
            </w:r>
            <w:r w:rsidRPr="001E2795">
              <w:rPr>
                <w:rFonts w:cs="Arial"/>
                <w:sz w:val="24"/>
                <w:szCs w:val="24"/>
              </w:rPr>
              <w:t xml:space="preserve"> Services are delivered?</w:t>
            </w:r>
          </w:p>
          <w:p w14:paraId="2F199F01" w14:textId="77777777" w:rsidR="00BE59E7" w:rsidRPr="001E2795" w:rsidRDefault="00BE59E7" w:rsidP="00BE59E7">
            <w:pPr>
              <w:rPr>
                <w:rFonts w:cs="Arial"/>
                <w:sz w:val="24"/>
                <w:szCs w:val="24"/>
              </w:rPr>
            </w:pPr>
          </w:p>
          <w:p w14:paraId="04F5C48E" w14:textId="77777777" w:rsidR="00BE59E7" w:rsidRPr="001E2795" w:rsidRDefault="00BE59E7" w:rsidP="00BE59E7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sz w:val="24"/>
                <w:szCs w:val="24"/>
              </w:rPr>
            </w:pPr>
            <w:r w:rsidRPr="001E2795">
              <w:rPr>
                <w:rFonts w:ascii="Arial" w:hAnsi="Arial" w:cs="Arial"/>
                <w:sz w:val="24"/>
                <w:szCs w:val="24"/>
              </w:rPr>
              <w:t>Has the WB designated someone responsible for keeping the document updated?</w:t>
            </w:r>
          </w:p>
          <w:p w14:paraId="6382313C" w14:textId="77777777" w:rsidR="00BE59E7" w:rsidRPr="001E2795" w:rsidRDefault="00BE59E7" w:rsidP="00BE59E7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sz w:val="24"/>
                <w:szCs w:val="24"/>
              </w:rPr>
            </w:pPr>
            <w:r w:rsidRPr="001E2795">
              <w:rPr>
                <w:rFonts w:ascii="Arial" w:hAnsi="Arial" w:cs="Arial"/>
                <w:sz w:val="24"/>
                <w:szCs w:val="24"/>
              </w:rPr>
              <w:t>Are revisions dated?</w:t>
            </w:r>
          </w:p>
          <w:p w14:paraId="14A7A6BD" w14:textId="77777777" w:rsidR="00BE59E7" w:rsidRPr="001E2795" w:rsidRDefault="00BE59E7" w:rsidP="00BE59E7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sz w:val="24"/>
                <w:szCs w:val="24"/>
              </w:rPr>
            </w:pPr>
            <w:r w:rsidRPr="001E2795">
              <w:rPr>
                <w:rFonts w:ascii="Arial" w:hAnsi="Arial" w:cs="Arial"/>
                <w:sz w:val="24"/>
                <w:szCs w:val="24"/>
              </w:rPr>
              <w:t>Does the SOP have a cover page that is dated?</w:t>
            </w:r>
          </w:p>
          <w:p w14:paraId="7EB44F43" w14:textId="77777777" w:rsidR="00BE59E7" w:rsidRPr="001E2795" w:rsidRDefault="00BE59E7" w:rsidP="00BE59E7">
            <w:pPr>
              <w:rPr>
                <w:rFonts w:cs="Arial"/>
                <w:sz w:val="24"/>
                <w:szCs w:val="24"/>
              </w:rPr>
            </w:pPr>
          </w:p>
          <w:p w14:paraId="6651BCCA" w14:textId="77777777" w:rsidR="00BE59E7" w:rsidRPr="001E2795" w:rsidRDefault="00BE59E7" w:rsidP="00BE59E7">
            <w:pPr>
              <w:rPr>
                <w:rFonts w:cs="Arial"/>
                <w:sz w:val="24"/>
                <w:szCs w:val="24"/>
              </w:rPr>
            </w:pPr>
          </w:p>
          <w:p w14:paraId="68C49089" w14:textId="77777777" w:rsidR="00BE59E7" w:rsidRPr="001E2795" w:rsidRDefault="00BE59E7" w:rsidP="00BE59E7">
            <w:pPr>
              <w:rPr>
                <w:rFonts w:cs="Arial"/>
                <w:sz w:val="24"/>
                <w:szCs w:val="24"/>
              </w:rPr>
            </w:pPr>
            <w:r w:rsidRPr="001E2795">
              <w:rPr>
                <w:rFonts w:cs="Arial"/>
                <w:sz w:val="24"/>
                <w:szCs w:val="24"/>
              </w:rPr>
              <w:t>When was it last updated?</w:t>
            </w:r>
          </w:p>
          <w:p w14:paraId="65B4ED85" w14:textId="77777777" w:rsidR="00DE6B32" w:rsidRPr="00541F3C" w:rsidRDefault="00DE6B32" w:rsidP="00A9672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908FFE0" w14:textId="77777777" w:rsidR="00DE6B32" w:rsidRPr="001E2795" w:rsidRDefault="00DE6B32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94D182F" w14:textId="77777777" w:rsidR="00DE6B32" w:rsidRPr="001E2795" w:rsidRDefault="00DE6B32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A57474" w14:textId="77777777" w:rsidR="00DE6B32" w:rsidRPr="00F926B2" w:rsidRDefault="00DE6B32" w:rsidP="00F926B2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DE6B32" w:rsidRPr="001E2795" w14:paraId="0EDD505F" w14:textId="77777777" w:rsidTr="1D57E9BD">
        <w:trPr>
          <w:trHeight w:val="612"/>
        </w:trPr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C425A5" w14:textId="01585A4E" w:rsidR="00DE6B32" w:rsidRPr="001E2795" w:rsidRDefault="00DE6B32" w:rsidP="00DE6B3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DBBB5D" w14:textId="77777777" w:rsidR="008F5EEA" w:rsidRPr="001E2795" w:rsidRDefault="008F5EEA" w:rsidP="008F5EEA">
            <w:pPr>
              <w:rPr>
                <w:rFonts w:cs="Arial"/>
                <w:sz w:val="24"/>
                <w:szCs w:val="24"/>
              </w:rPr>
            </w:pPr>
            <w:r w:rsidRPr="001E2795">
              <w:rPr>
                <w:rFonts w:cs="Arial"/>
                <w:sz w:val="24"/>
                <w:szCs w:val="24"/>
              </w:rPr>
              <w:t>Does the WB provide year-round WIOA Youth Services?</w:t>
            </w:r>
          </w:p>
          <w:p w14:paraId="79AFAA76" w14:textId="77777777" w:rsidR="008F5EEA" w:rsidRPr="001E2795" w:rsidRDefault="008F5EEA" w:rsidP="008F5EEA">
            <w:pPr>
              <w:rPr>
                <w:rFonts w:cs="Arial"/>
                <w:sz w:val="24"/>
                <w:szCs w:val="24"/>
              </w:rPr>
            </w:pPr>
          </w:p>
          <w:p w14:paraId="632B5C3D" w14:textId="77777777" w:rsidR="008F5EEA" w:rsidRPr="001E2795" w:rsidRDefault="008F5EEA" w:rsidP="008F5EEA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24"/>
                <w:szCs w:val="24"/>
              </w:rPr>
            </w:pPr>
            <w:r w:rsidRPr="001E2795">
              <w:rPr>
                <w:rFonts w:ascii="Arial" w:hAnsi="Arial" w:cs="Arial"/>
                <w:sz w:val="24"/>
                <w:szCs w:val="24"/>
              </w:rPr>
              <w:lastRenderedPageBreak/>
              <w:t>For OSY</w:t>
            </w:r>
          </w:p>
          <w:p w14:paraId="117E753E" w14:textId="77777777" w:rsidR="008F5EEA" w:rsidRPr="001E2795" w:rsidRDefault="008F5EEA" w:rsidP="008F5EEA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1DE18021" w14:textId="3B648046" w:rsidR="00DE6B32" w:rsidRPr="003831F3" w:rsidRDefault="008F5EEA" w:rsidP="003831F3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24"/>
                <w:szCs w:val="24"/>
              </w:rPr>
            </w:pPr>
            <w:r w:rsidRPr="003831F3">
              <w:rPr>
                <w:rFonts w:ascii="Arial" w:hAnsi="Arial" w:cs="Arial"/>
                <w:sz w:val="24"/>
                <w:szCs w:val="24"/>
              </w:rPr>
              <w:t>For ISY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FD28C2" w14:textId="77777777" w:rsidR="00DE6B32" w:rsidRPr="001E2795" w:rsidRDefault="00DE6B32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119237" w14:textId="77777777" w:rsidR="00DE6B32" w:rsidRPr="001E2795" w:rsidRDefault="00DE6B32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2305A6" w14:textId="77777777" w:rsidR="00DE6B32" w:rsidRPr="001E2795" w:rsidRDefault="00DE6B32">
            <w:pPr>
              <w:rPr>
                <w:rFonts w:cs="Arial"/>
                <w:color w:val="000000"/>
                <w:sz w:val="24"/>
                <w:szCs w:val="24"/>
              </w:rPr>
            </w:pPr>
          </w:p>
          <w:p w14:paraId="4C9C7797" w14:textId="77777777" w:rsidR="00DE6B32" w:rsidRPr="001E2795" w:rsidRDefault="00DE6B32">
            <w:pPr>
              <w:rPr>
                <w:rFonts w:cs="Arial"/>
                <w:color w:val="000000"/>
                <w:sz w:val="24"/>
                <w:szCs w:val="24"/>
              </w:rPr>
            </w:pPr>
          </w:p>
          <w:p w14:paraId="29A4A95F" w14:textId="77777777" w:rsidR="00DE6B32" w:rsidRPr="001E2795" w:rsidRDefault="00DE6B32">
            <w:pPr>
              <w:rPr>
                <w:rFonts w:cs="Arial"/>
                <w:color w:val="000000"/>
                <w:sz w:val="24"/>
                <w:szCs w:val="24"/>
              </w:rPr>
            </w:pPr>
          </w:p>
          <w:p w14:paraId="2D0264A6" w14:textId="77777777" w:rsidR="00DE6B32" w:rsidRPr="001E2795" w:rsidRDefault="00DE6B32">
            <w:pPr>
              <w:spacing w:line="276" w:lineRule="auto"/>
              <w:ind w:left="360"/>
              <w:rPr>
                <w:rFonts w:cs="Arial"/>
                <w:b/>
                <w:i/>
                <w:color w:val="000000"/>
                <w:sz w:val="24"/>
                <w:szCs w:val="24"/>
              </w:rPr>
            </w:pPr>
            <w:r w:rsidRPr="001E2795">
              <w:rPr>
                <w:rFonts w:cs="Arial"/>
                <w:b/>
                <w:i/>
                <w:color w:val="000000"/>
                <w:sz w:val="24"/>
                <w:szCs w:val="24"/>
              </w:rPr>
              <w:lastRenderedPageBreak/>
              <w:t>OSY:  YES             NO</w:t>
            </w:r>
          </w:p>
          <w:p w14:paraId="4FDC048D" w14:textId="77777777" w:rsidR="00DE6B32" w:rsidRPr="001E2795" w:rsidRDefault="00DE6B32">
            <w:pPr>
              <w:spacing w:line="276" w:lineRule="auto"/>
              <w:ind w:left="360"/>
              <w:rPr>
                <w:rFonts w:cs="Arial"/>
                <w:b/>
                <w:i/>
                <w:color w:val="000000"/>
                <w:sz w:val="24"/>
                <w:szCs w:val="24"/>
              </w:rPr>
            </w:pPr>
          </w:p>
          <w:p w14:paraId="46A783AB" w14:textId="77777777" w:rsidR="00DE6B32" w:rsidRPr="001E2795" w:rsidRDefault="00DE6B32">
            <w:pPr>
              <w:spacing w:line="276" w:lineRule="auto"/>
              <w:ind w:left="360"/>
              <w:rPr>
                <w:rFonts w:cs="Arial"/>
                <w:b/>
                <w:i/>
                <w:color w:val="000000"/>
                <w:sz w:val="24"/>
                <w:szCs w:val="24"/>
              </w:rPr>
            </w:pPr>
            <w:r w:rsidRPr="001E2795">
              <w:rPr>
                <w:rFonts w:cs="Arial"/>
                <w:b/>
                <w:i/>
                <w:color w:val="000000"/>
                <w:sz w:val="24"/>
                <w:szCs w:val="24"/>
              </w:rPr>
              <w:t>ISY:   YES             NO</w:t>
            </w:r>
          </w:p>
          <w:p w14:paraId="237306EC" w14:textId="77777777" w:rsidR="00DE6B32" w:rsidRPr="001E2795" w:rsidRDefault="00DE6B32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DE6B32" w:rsidRPr="001E2795" w14:paraId="46F195CF" w14:textId="77777777" w:rsidTr="1D57E9BD">
        <w:trPr>
          <w:trHeight w:val="612"/>
        </w:trPr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610EAC" w14:textId="0F44373A" w:rsidR="00DE6B32" w:rsidRPr="001E2795" w:rsidRDefault="00DE6B32" w:rsidP="00DE6B3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7CC53C" w14:textId="77777777" w:rsidR="00DE6B32" w:rsidRPr="001E2795" w:rsidRDefault="00DE6B32">
            <w:pPr>
              <w:rPr>
                <w:rFonts w:cs="Arial"/>
                <w:sz w:val="24"/>
                <w:szCs w:val="24"/>
              </w:rPr>
            </w:pPr>
            <w:r w:rsidRPr="001E2795">
              <w:rPr>
                <w:rFonts w:cs="Arial"/>
                <w:sz w:val="24"/>
                <w:szCs w:val="24"/>
              </w:rPr>
              <w:t>Has the WB developed definitions for Requires Additional Assistance and Self Sufficiency? If yes, provide the definitions below.</w:t>
            </w:r>
          </w:p>
          <w:p w14:paraId="0EA76617" w14:textId="77777777" w:rsidR="00DE6B32" w:rsidRPr="001E2795" w:rsidRDefault="00DE6B32">
            <w:pPr>
              <w:rPr>
                <w:rFonts w:cs="Arial"/>
                <w:sz w:val="24"/>
                <w:szCs w:val="24"/>
              </w:rPr>
            </w:pPr>
          </w:p>
          <w:p w14:paraId="47044B49" w14:textId="77777777" w:rsidR="00DE6B32" w:rsidRPr="001E2795" w:rsidRDefault="00DE6B32" w:rsidP="00DE6B32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 w:rsidRPr="001E2795">
              <w:rPr>
                <w:rFonts w:ascii="Arial" w:hAnsi="Arial" w:cs="Arial"/>
                <w:sz w:val="24"/>
                <w:szCs w:val="24"/>
              </w:rPr>
              <w:t>Requires Additional Assistance</w:t>
            </w:r>
          </w:p>
          <w:p w14:paraId="0AC8FB93" w14:textId="77777777" w:rsidR="00DE6B32" w:rsidRPr="001E2795" w:rsidRDefault="00DE6B32">
            <w:pPr>
              <w:rPr>
                <w:rFonts w:cs="Arial"/>
                <w:sz w:val="24"/>
                <w:szCs w:val="24"/>
              </w:rPr>
            </w:pPr>
          </w:p>
          <w:p w14:paraId="5B67F7E3" w14:textId="77777777" w:rsidR="00DE6B32" w:rsidRPr="001E2795" w:rsidRDefault="00DE6B32" w:rsidP="00DE6B32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 w:rsidRPr="001E2795">
              <w:rPr>
                <w:rFonts w:ascii="Arial" w:hAnsi="Arial" w:cs="Arial"/>
                <w:sz w:val="24"/>
                <w:szCs w:val="24"/>
              </w:rPr>
              <w:t>Self Sufficiency</w:t>
            </w:r>
          </w:p>
          <w:p w14:paraId="3E9DB63A" w14:textId="77777777" w:rsidR="00DE6B32" w:rsidRPr="001E2795" w:rsidRDefault="00DE6B32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364A517" w14:textId="77777777" w:rsidR="00DE6B32" w:rsidRPr="001E2795" w:rsidRDefault="00DE6B32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71E2AEA" w14:textId="77777777" w:rsidR="00DE6B32" w:rsidRPr="001E2795" w:rsidRDefault="00DE6B32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611865" w14:textId="77777777" w:rsidR="00DE6B32" w:rsidRPr="001E2795" w:rsidRDefault="00DE6B32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DE6B32" w:rsidRPr="001E2795" w14:paraId="362C550D" w14:textId="77777777" w:rsidTr="1D57E9BD">
        <w:trPr>
          <w:trHeight w:val="612"/>
        </w:trPr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0D0C1A" w14:textId="4E29D4A4" w:rsidR="00DE6B32" w:rsidRPr="001E2795" w:rsidRDefault="00DE6B32" w:rsidP="00DE6B3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961C7C" w14:textId="1B60FB2B" w:rsidR="00DE6B32" w:rsidRPr="001E2795" w:rsidRDefault="00DE6B32">
            <w:pPr>
              <w:rPr>
                <w:rFonts w:cs="Arial"/>
                <w:sz w:val="24"/>
                <w:szCs w:val="24"/>
              </w:rPr>
            </w:pPr>
            <w:r w:rsidRPr="001E2795">
              <w:rPr>
                <w:rFonts w:cs="Arial"/>
                <w:sz w:val="24"/>
                <w:szCs w:val="24"/>
              </w:rPr>
              <w:t>How does the WB provide opportunities for parents, participants and other members of the communit</w:t>
            </w:r>
            <w:r w:rsidR="007F4B3D">
              <w:rPr>
                <w:rFonts w:cs="Arial"/>
                <w:sz w:val="24"/>
                <w:szCs w:val="24"/>
              </w:rPr>
              <w:t>y</w:t>
            </w:r>
            <w:r w:rsidRPr="001E2795">
              <w:rPr>
                <w:rFonts w:cs="Arial"/>
                <w:sz w:val="24"/>
                <w:szCs w:val="24"/>
              </w:rPr>
              <w:t xml:space="preserve"> to be involved in the design and implementation of Youth Programs? </w:t>
            </w:r>
          </w:p>
          <w:p w14:paraId="71CF8F1F" w14:textId="77777777" w:rsidR="00DE6B32" w:rsidRPr="001E2795" w:rsidRDefault="00DE6B32">
            <w:pPr>
              <w:rPr>
                <w:rFonts w:cs="Arial"/>
                <w:sz w:val="24"/>
                <w:szCs w:val="24"/>
              </w:rPr>
            </w:pPr>
          </w:p>
          <w:p w14:paraId="42B27C71" w14:textId="77777777" w:rsidR="00DE6B32" w:rsidRPr="001E2795" w:rsidRDefault="00DE6B32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45CCF58" w14:textId="77777777" w:rsidR="00DE6B32" w:rsidRPr="001E2795" w:rsidRDefault="00DE6B32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78B4A13" w14:textId="77777777" w:rsidR="00DE6B32" w:rsidRPr="001E2795" w:rsidRDefault="00DE6B32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A56BFC" w14:textId="77777777" w:rsidR="00DE6B32" w:rsidRPr="001E2795" w:rsidRDefault="00DE6B32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DE6B32" w:rsidRPr="001E2795" w14:paraId="2F70836D" w14:textId="77777777" w:rsidTr="1D57E9BD">
        <w:trPr>
          <w:trHeight w:val="612"/>
        </w:trPr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DC79788" w14:textId="35933240" w:rsidR="00DE6B32" w:rsidRPr="001E2795" w:rsidRDefault="00DE6B32" w:rsidP="00DE6B3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0D2501" w14:textId="77777777" w:rsidR="00DE6B32" w:rsidRPr="001E2795" w:rsidRDefault="00DE6B32">
            <w:pPr>
              <w:rPr>
                <w:rFonts w:cs="Arial"/>
                <w:sz w:val="24"/>
                <w:szCs w:val="24"/>
              </w:rPr>
            </w:pPr>
            <w:r w:rsidRPr="001E2795">
              <w:rPr>
                <w:rFonts w:cs="Arial"/>
                <w:sz w:val="24"/>
                <w:szCs w:val="24"/>
              </w:rPr>
              <w:t>Does the WB provide incentive payments to WIOA youth participants? Outline the circumstances for the payments and amounts of the payments.</w:t>
            </w:r>
          </w:p>
          <w:p w14:paraId="0C518716" w14:textId="77777777" w:rsidR="00DE6B32" w:rsidRPr="001E2795" w:rsidRDefault="00DE6B32">
            <w:pPr>
              <w:rPr>
                <w:rFonts w:cs="Arial"/>
                <w:sz w:val="24"/>
                <w:szCs w:val="24"/>
              </w:rPr>
            </w:pPr>
          </w:p>
          <w:p w14:paraId="2EB803CD" w14:textId="77777777" w:rsidR="00DE6B32" w:rsidRPr="001E2795" w:rsidRDefault="00DE6B32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769AC6" w14:textId="77777777" w:rsidR="00DE6B32" w:rsidRPr="001E2795" w:rsidRDefault="00DE6B32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1C8CD3" w14:textId="77777777" w:rsidR="00DE6B32" w:rsidRPr="001E2795" w:rsidRDefault="00DE6B32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534DE6" w14:textId="77777777" w:rsidR="00DE6B32" w:rsidRPr="001E2795" w:rsidRDefault="00DE6B32">
            <w:pPr>
              <w:rPr>
                <w:rFonts w:cs="Arial"/>
                <w:color w:val="000000"/>
                <w:sz w:val="24"/>
                <w:szCs w:val="24"/>
              </w:rPr>
            </w:pPr>
          </w:p>
          <w:p w14:paraId="4DE042D3" w14:textId="77777777" w:rsidR="00DE6B32" w:rsidRPr="001E2795" w:rsidRDefault="00DE6B32">
            <w:pPr>
              <w:jc w:val="right"/>
              <w:rPr>
                <w:rFonts w:cs="Arial"/>
                <w:sz w:val="24"/>
                <w:szCs w:val="24"/>
              </w:rPr>
            </w:pPr>
          </w:p>
        </w:tc>
      </w:tr>
      <w:tr w:rsidR="00DE6B32" w:rsidRPr="001E2795" w14:paraId="36946DE8" w14:textId="77777777" w:rsidTr="1D57E9BD">
        <w:trPr>
          <w:trHeight w:val="612"/>
        </w:trPr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6EC039" w14:textId="699AB0C1" w:rsidR="00DE6B32" w:rsidRPr="001E2795" w:rsidRDefault="00DE6B32" w:rsidP="00DE6B3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5D0F318" w14:textId="23FC360D" w:rsidR="00DE6B32" w:rsidRPr="001E2795" w:rsidRDefault="00DE6B32">
            <w:pPr>
              <w:rPr>
                <w:rFonts w:cs="Arial"/>
                <w:sz w:val="24"/>
                <w:szCs w:val="24"/>
              </w:rPr>
            </w:pPr>
            <w:r w:rsidRPr="001E2795">
              <w:rPr>
                <w:rFonts w:cs="Arial"/>
                <w:sz w:val="24"/>
                <w:szCs w:val="24"/>
              </w:rPr>
              <w:t xml:space="preserve">How does the WB ensure the required 14 </w:t>
            </w:r>
            <w:r w:rsidR="003E030C">
              <w:rPr>
                <w:rFonts w:cs="Arial"/>
                <w:sz w:val="24"/>
                <w:szCs w:val="24"/>
              </w:rPr>
              <w:t>elements</w:t>
            </w:r>
            <w:r w:rsidRPr="001E2795">
              <w:rPr>
                <w:rFonts w:cs="Arial"/>
                <w:sz w:val="24"/>
                <w:szCs w:val="24"/>
              </w:rPr>
              <w:t xml:space="preserve"> are available to youth participants?</w:t>
            </w:r>
          </w:p>
          <w:p w14:paraId="4C0AB5E3" w14:textId="77777777" w:rsidR="00DE6B32" w:rsidRPr="001E2795" w:rsidRDefault="00DE6B32">
            <w:pPr>
              <w:rPr>
                <w:rFonts w:cs="Arial"/>
                <w:sz w:val="24"/>
                <w:szCs w:val="24"/>
              </w:rPr>
            </w:pPr>
          </w:p>
          <w:p w14:paraId="51F09AF5" w14:textId="77777777" w:rsidR="00DE6B32" w:rsidRPr="001E2795" w:rsidRDefault="00DE6B32">
            <w:pPr>
              <w:rPr>
                <w:rFonts w:cs="Arial"/>
                <w:sz w:val="24"/>
                <w:szCs w:val="24"/>
              </w:rPr>
            </w:pPr>
          </w:p>
          <w:p w14:paraId="16758C83" w14:textId="77777777" w:rsidR="00DE6B32" w:rsidRPr="001E2795" w:rsidRDefault="00DE6B32">
            <w:pPr>
              <w:rPr>
                <w:rFonts w:cs="Arial"/>
                <w:sz w:val="24"/>
                <w:szCs w:val="24"/>
              </w:rPr>
            </w:pPr>
          </w:p>
          <w:p w14:paraId="369C3975" w14:textId="77777777" w:rsidR="00DE6B32" w:rsidRPr="001E2795" w:rsidRDefault="00DE6B32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2551C5E" w14:textId="77777777" w:rsidR="00DE6B32" w:rsidRPr="001E2795" w:rsidRDefault="00DE6B32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62DF3FA" w14:textId="77777777" w:rsidR="00DE6B32" w:rsidRPr="001E2795" w:rsidRDefault="00DE6B32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F58FA5" w14:textId="77777777" w:rsidR="00DE6B32" w:rsidRPr="001E2795" w:rsidRDefault="00DE6B32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DE6B32" w:rsidRPr="001E2795" w14:paraId="674D5685" w14:textId="77777777" w:rsidTr="1D57E9BD">
        <w:trPr>
          <w:trHeight w:val="612"/>
        </w:trPr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492343" w14:textId="3A553029" w:rsidR="00DE6B32" w:rsidRPr="001E2795" w:rsidRDefault="00DE6B32" w:rsidP="00DE6B3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DAB434" w14:textId="487AB8B7" w:rsidR="00DE6B32" w:rsidRPr="001E2795" w:rsidRDefault="00DE6B32">
            <w:pPr>
              <w:rPr>
                <w:rFonts w:cs="Arial"/>
                <w:sz w:val="24"/>
                <w:szCs w:val="24"/>
              </w:rPr>
            </w:pPr>
            <w:r w:rsidRPr="001E2795">
              <w:rPr>
                <w:rFonts w:cs="Arial"/>
                <w:sz w:val="24"/>
                <w:szCs w:val="24"/>
              </w:rPr>
              <w:t>Does the WB conduct regular oversight of youth service providers? If yes, explain the nature of that oversight.</w:t>
            </w:r>
          </w:p>
          <w:p w14:paraId="20401A44" w14:textId="77777777" w:rsidR="00DE6B32" w:rsidRPr="001E2795" w:rsidRDefault="00DE6B32">
            <w:pPr>
              <w:rPr>
                <w:rFonts w:cs="Arial"/>
                <w:sz w:val="24"/>
                <w:szCs w:val="24"/>
              </w:rPr>
            </w:pPr>
          </w:p>
          <w:p w14:paraId="563C6158" w14:textId="77777777" w:rsidR="00DE6B32" w:rsidRPr="001E2795" w:rsidRDefault="00DE6B32">
            <w:pPr>
              <w:rPr>
                <w:rFonts w:cs="Arial"/>
                <w:sz w:val="24"/>
                <w:szCs w:val="24"/>
              </w:rPr>
            </w:pPr>
          </w:p>
          <w:p w14:paraId="656F411C" w14:textId="77777777" w:rsidR="00DE6B32" w:rsidRPr="001E2795" w:rsidRDefault="00DE6B32">
            <w:pPr>
              <w:rPr>
                <w:rFonts w:cs="Arial"/>
                <w:sz w:val="24"/>
                <w:szCs w:val="24"/>
              </w:rPr>
            </w:pPr>
            <w:r w:rsidRPr="001E2795">
              <w:rPr>
                <w:rFonts w:cs="Arial"/>
                <w:sz w:val="24"/>
                <w:szCs w:val="24"/>
              </w:rPr>
              <w:lastRenderedPageBreak/>
              <w:t>If no, explain how the WB ensures service providers are on track to meet performance/contract goals.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21CEB2" w14:textId="77777777" w:rsidR="00DE6B32" w:rsidRPr="001E2795" w:rsidRDefault="00DE6B32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40388B6" w14:textId="77777777" w:rsidR="00DE6B32" w:rsidRPr="001E2795" w:rsidRDefault="00DE6B32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A0864F" w14:textId="77777777" w:rsidR="00DE6B32" w:rsidRPr="001E2795" w:rsidRDefault="00DE6B32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DE6B32" w:rsidRPr="001E2795" w14:paraId="4396F731" w14:textId="77777777" w:rsidTr="1D57E9BD">
        <w:trPr>
          <w:trHeight w:val="612"/>
        </w:trPr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FD13A5" w14:textId="2F8903D4" w:rsidR="00DE6B32" w:rsidRPr="001E2795" w:rsidRDefault="00DE6B32" w:rsidP="00DE6B3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E766ED" w14:textId="77777777" w:rsidR="00DE6B32" w:rsidRPr="001E2795" w:rsidRDefault="00DE6B32">
            <w:pPr>
              <w:rPr>
                <w:rFonts w:cs="Arial"/>
                <w:sz w:val="24"/>
                <w:szCs w:val="24"/>
              </w:rPr>
            </w:pPr>
            <w:r w:rsidRPr="001E2795">
              <w:rPr>
                <w:rFonts w:cs="Arial"/>
                <w:sz w:val="24"/>
                <w:szCs w:val="24"/>
              </w:rPr>
              <w:t>Outline the process the WB uses to monitor youth service providers.</w:t>
            </w:r>
          </w:p>
          <w:p w14:paraId="4F645E99" w14:textId="77777777" w:rsidR="00DE6B32" w:rsidRPr="001E2795" w:rsidRDefault="00DE6B32">
            <w:pPr>
              <w:rPr>
                <w:rFonts w:cs="Arial"/>
                <w:sz w:val="24"/>
                <w:szCs w:val="24"/>
              </w:rPr>
            </w:pPr>
          </w:p>
          <w:p w14:paraId="588DFEE1" w14:textId="77777777" w:rsidR="00DE6B32" w:rsidRPr="001E2795" w:rsidRDefault="00DE6B32">
            <w:pPr>
              <w:rPr>
                <w:rFonts w:cs="Arial"/>
                <w:sz w:val="24"/>
                <w:szCs w:val="24"/>
              </w:rPr>
            </w:pPr>
          </w:p>
          <w:p w14:paraId="5A77DBC6" w14:textId="77777777" w:rsidR="00DE6B32" w:rsidRPr="001E2795" w:rsidRDefault="00DE6B32">
            <w:pPr>
              <w:rPr>
                <w:rFonts w:cs="Arial"/>
                <w:sz w:val="24"/>
                <w:szCs w:val="24"/>
              </w:rPr>
            </w:pPr>
            <w:r w:rsidRPr="001E2795">
              <w:rPr>
                <w:rFonts w:cs="Arial"/>
                <w:sz w:val="24"/>
                <w:szCs w:val="24"/>
              </w:rPr>
              <w:t>Is the process outlined in a SOP?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3371332" w14:textId="77777777" w:rsidR="00DE6B32" w:rsidRPr="001E2795" w:rsidRDefault="00DE6B32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2E83DF5" w14:textId="77777777" w:rsidR="00DE6B32" w:rsidRPr="001E2795" w:rsidRDefault="00DE6B32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9D9CD9" w14:textId="77777777" w:rsidR="00DE6B32" w:rsidRPr="001E2795" w:rsidRDefault="00DE6B32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DE6B32" w:rsidRPr="001E2795" w14:paraId="345CFF0E" w14:textId="77777777" w:rsidTr="1D57E9BD">
        <w:trPr>
          <w:trHeight w:val="612"/>
        </w:trPr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95DBC9" w14:textId="4A418D34" w:rsidR="00DE6B32" w:rsidRPr="001E2795" w:rsidRDefault="00DE6B32" w:rsidP="00DE6B3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1D5E59" w14:textId="77777777" w:rsidR="00DE6B32" w:rsidRPr="001E2795" w:rsidRDefault="00DE6B32">
            <w:pPr>
              <w:rPr>
                <w:rFonts w:cs="Arial"/>
                <w:sz w:val="24"/>
                <w:szCs w:val="24"/>
              </w:rPr>
            </w:pPr>
            <w:r w:rsidRPr="001E2795">
              <w:rPr>
                <w:rFonts w:cs="Arial"/>
                <w:sz w:val="24"/>
                <w:szCs w:val="24"/>
              </w:rPr>
              <w:t>Explain the range of technical assistance the WB provides service providers once they are selected.</w:t>
            </w:r>
          </w:p>
          <w:p w14:paraId="2AB95C3E" w14:textId="77777777" w:rsidR="00DE6B32" w:rsidRPr="001E2795" w:rsidRDefault="00DE6B32">
            <w:pPr>
              <w:rPr>
                <w:rFonts w:cs="Arial"/>
                <w:sz w:val="24"/>
                <w:szCs w:val="24"/>
              </w:rPr>
            </w:pPr>
          </w:p>
          <w:p w14:paraId="24147D2F" w14:textId="77777777" w:rsidR="00DE6B32" w:rsidRPr="001E2795" w:rsidRDefault="00DE6B32">
            <w:pPr>
              <w:rPr>
                <w:rFonts w:cs="Arial"/>
                <w:sz w:val="24"/>
                <w:szCs w:val="24"/>
              </w:rPr>
            </w:pPr>
          </w:p>
          <w:p w14:paraId="41133291" w14:textId="77777777" w:rsidR="00DE6B32" w:rsidRPr="001E2795" w:rsidRDefault="00DE6B32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887AAE3" w14:textId="77777777" w:rsidR="00DE6B32" w:rsidRPr="001E2795" w:rsidRDefault="00DE6B32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7B38183" w14:textId="77777777" w:rsidR="00DE6B32" w:rsidRPr="001E2795" w:rsidRDefault="00DE6B32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7C372A" w14:textId="77777777" w:rsidR="00DE6B32" w:rsidRPr="001E2795" w:rsidRDefault="00DE6B32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DE6B32" w:rsidRPr="001E2795" w14:paraId="275A2F4E" w14:textId="77777777" w:rsidTr="1D57E9BD">
        <w:trPr>
          <w:cantSplit/>
          <w:trHeight w:val="1134"/>
        </w:trPr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B189C9" w14:textId="1288E8C9" w:rsidR="00DE6B32" w:rsidRPr="001E2795" w:rsidRDefault="00DE6B32" w:rsidP="00DE6B3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FFCBB9" w14:textId="77777777" w:rsidR="00DE6B32" w:rsidRPr="001E2795" w:rsidRDefault="00DE6B32">
            <w:pPr>
              <w:rPr>
                <w:rFonts w:cs="Arial"/>
                <w:sz w:val="24"/>
                <w:szCs w:val="24"/>
              </w:rPr>
            </w:pPr>
            <w:r w:rsidRPr="001E2795">
              <w:rPr>
                <w:rFonts w:cs="Arial"/>
                <w:sz w:val="24"/>
                <w:szCs w:val="24"/>
              </w:rPr>
              <w:t>What process does the WB have in place to work with youth service providers who are at risk?</w:t>
            </w:r>
          </w:p>
          <w:p w14:paraId="0F373AAC" w14:textId="77777777" w:rsidR="00DE6B32" w:rsidRPr="001E2795" w:rsidRDefault="00DE6B32">
            <w:pPr>
              <w:rPr>
                <w:rFonts w:cs="Arial"/>
                <w:sz w:val="24"/>
                <w:szCs w:val="24"/>
              </w:rPr>
            </w:pPr>
          </w:p>
          <w:p w14:paraId="54D29061" w14:textId="77777777" w:rsidR="00DE6B32" w:rsidRPr="001E2795" w:rsidRDefault="00DE6B32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9C669" w14:textId="77777777" w:rsidR="00DE6B32" w:rsidRPr="001E2795" w:rsidRDefault="00DE6B32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3D7693" w14:textId="77777777" w:rsidR="00DE6B32" w:rsidRPr="001E2795" w:rsidRDefault="00DE6B32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FAA35F" w14:textId="77777777" w:rsidR="00DE6B32" w:rsidRPr="001E2795" w:rsidRDefault="00DE6B32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DE6B32" w:rsidRPr="001E2795" w14:paraId="6FFDEC1F" w14:textId="77777777" w:rsidTr="1D57E9BD">
        <w:trPr>
          <w:trHeight w:val="612"/>
        </w:trPr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D59B3A" w14:textId="2F2D5A97" w:rsidR="00DE6B32" w:rsidRPr="001E2795" w:rsidRDefault="00DE6B32" w:rsidP="00DE6B3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B0DC62" w14:textId="77777777" w:rsidR="00DE6B32" w:rsidRPr="001E2795" w:rsidRDefault="00DE6B32">
            <w:pPr>
              <w:rPr>
                <w:rFonts w:cs="Arial"/>
                <w:sz w:val="24"/>
                <w:szCs w:val="24"/>
              </w:rPr>
            </w:pPr>
            <w:r w:rsidRPr="001E2795">
              <w:rPr>
                <w:rFonts w:cs="Arial"/>
                <w:sz w:val="24"/>
                <w:szCs w:val="24"/>
              </w:rPr>
              <w:t>What entity is responsible for completing and updating the ISS, WB staff or the service providers?</w:t>
            </w:r>
          </w:p>
          <w:p w14:paraId="76036D0C" w14:textId="77777777" w:rsidR="00DE6B32" w:rsidRPr="001E2795" w:rsidRDefault="00DE6B32">
            <w:pPr>
              <w:rPr>
                <w:rFonts w:cs="Arial"/>
                <w:sz w:val="24"/>
                <w:szCs w:val="24"/>
              </w:rPr>
            </w:pPr>
          </w:p>
          <w:p w14:paraId="7C7B5034" w14:textId="77777777" w:rsidR="00DE6B32" w:rsidRPr="001E2795" w:rsidRDefault="00DE6B32" w:rsidP="00DE6B32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 w:rsidRPr="001E2795">
              <w:rPr>
                <w:rFonts w:ascii="Arial" w:hAnsi="Arial" w:cs="Arial"/>
                <w:sz w:val="24"/>
                <w:szCs w:val="24"/>
              </w:rPr>
              <w:t>Does the WB require the ISS be signed by both the customer and counselor?</w:t>
            </w:r>
          </w:p>
          <w:p w14:paraId="21C0DBFF" w14:textId="77777777" w:rsidR="00DE6B32" w:rsidRPr="001E2795" w:rsidRDefault="00DE6B32">
            <w:pPr>
              <w:rPr>
                <w:rFonts w:cs="Arial"/>
                <w:sz w:val="24"/>
                <w:szCs w:val="24"/>
              </w:rPr>
            </w:pPr>
          </w:p>
          <w:p w14:paraId="7EC477E9" w14:textId="77777777" w:rsidR="00DE6B32" w:rsidRPr="001E2795" w:rsidRDefault="00DE6B32">
            <w:pPr>
              <w:rPr>
                <w:rFonts w:cs="Arial"/>
                <w:sz w:val="24"/>
                <w:szCs w:val="24"/>
              </w:rPr>
            </w:pPr>
            <w:r w:rsidRPr="001E2795">
              <w:rPr>
                <w:rFonts w:cs="Arial"/>
                <w:sz w:val="24"/>
                <w:szCs w:val="24"/>
              </w:rPr>
              <w:t>How often is the ISS updated?</w:t>
            </w:r>
          </w:p>
          <w:p w14:paraId="52392147" w14:textId="77777777" w:rsidR="00DE6B32" w:rsidRPr="001E2795" w:rsidRDefault="00DE6B32">
            <w:pPr>
              <w:rPr>
                <w:rFonts w:cs="Arial"/>
                <w:sz w:val="24"/>
                <w:szCs w:val="24"/>
              </w:rPr>
            </w:pPr>
          </w:p>
          <w:p w14:paraId="74BE6F8A" w14:textId="77777777" w:rsidR="00DE6B32" w:rsidRPr="001E2795" w:rsidRDefault="00DE6B32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C9FDAA" w14:textId="77777777" w:rsidR="00DE6B32" w:rsidRPr="001E2795" w:rsidRDefault="00DE6B32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153868" w14:textId="77777777" w:rsidR="00DE6B32" w:rsidRPr="001E2795" w:rsidRDefault="00DE6B32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21927F" w14:textId="77777777" w:rsidR="00DE6B32" w:rsidRPr="001E2795" w:rsidRDefault="00DE6B32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DE6B32" w:rsidRPr="001E2795" w14:paraId="2ADDE4EB" w14:textId="77777777" w:rsidTr="1D57E9BD">
        <w:trPr>
          <w:trHeight w:val="612"/>
        </w:trPr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58673B" w14:textId="4A4A05F0" w:rsidR="00DE6B32" w:rsidRPr="001E2795" w:rsidRDefault="00DE6B32" w:rsidP="00DE6B3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7D39F3" w14:textId="03D2DD99" w:rsidR="00DE6B32" w:rsidRPr="001E2795" w:rsidRDefault="003273E1">
            <w:pPr>
              <w:rPr>
                <w:rFonts w:cs="Arial"/>
                <w:sz w:val="24"/>
                <w:szCs w:val="24"/>
              </w:rPr>
            </w:pPr>
            <w:r w:rsidRPr="001E2795">
              <w:rPr>
                <w:rFonts w:cs="Arial"/>
                <w:sz w:val="24"/>
                <w:szCs w:val="24"/>
              </w:rPr>
              <w:t>Which entity</w:t>
            </w:r>
            <w:r w:rsidR="00DE6B32" w:rsidRPr="001E2795">
              <w:rPr>
                <w:rFonts w:cs="Arial"/>
                <w:sz w:val="24"/>
                <w:szCs w:val="24"/>
              </w:rPr>
              <w:t xml:space="preserve"> is responsible for providing follow-up services, WB staff or service providers?</w:t>
            </w:r>
          </w:p>
          <w:p w14:paraId="2424C7F7" w14:textId="77777777" w:rsidR="00DE6B32" w:rsidRPr="001E2795" w:rsidRDefault="00DE6B32">
            <w:pPr>
              <w:rPr>
                <w:rFonts w:cs="Arial"/>
                <w:sz w:val="24"/>
                <w:szCs w:val="24"/>
              </w:rPr>
            </w:pPr>
          </w:p>
          <w:p w14:paraId="32181A69" w14:textId="77777777" w:rsidR="00DE6B32" w:rsidRPr="001E2795" w:rsidRDefault="00DE6B32">
            <w:pPr>
              <w:rPr>
                <w:rFonts w:cs="Arial"/>
                <w:sz w:val="24"/>
                <w:szCs w:val="24"/>
              </w:rPr>
            </w:pPr>
          </w:p>
          <w:p w14:paraId="61B9F327" w14:textId="77777777" w:rsidR="00DE6B32" w:rsidRPr="001E2795" w:rsidRDefault="00DE6B32">
            <w:pPr>
              <w:rPr>
                <w:rFonts w:cs="Arial"/>
                <w:sz w:val="24"/>
                <w:szCs w:val="24"/>
              </w:rPr>
            </w:pPr>
            <w:r w:rsidRPr="001E2795">
              <w:rPr>
                <w:rFonts w:cs="Arial"/>
                <w:sz w:val="24"/>
                <w:szCs w:val="24"/>
              </w:rPr>
              <w:t>Who enters the information in MOSES?</w:t>
            </w:r>
          </w:p>
          <w:p w14:paraId="35B2042C" w14:textId="77777777" w:rsidR="00DE6B32" w:rsidRPr="001E2795" w:rsidRDefault="00DE6B32">
            <w:pPr>
              <w:rPr>
                <w:rFonts w:cs="Arial"/>
                <w:sz w:val="24"/>
                <w:szCs w:val="24"/>
              </w:rPr>
            </w:pPr>
          </w:p>
          <w:p w14:paraId="0956E022" w14:textId="77777777" w:rsidR="00DE6B32" w:rsidRPr="001E2795" w:rsidRDefault="00DE6B32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E12B27" w14:textId="77777777" w:rsidR="00DE6B32" w:rsidRPr="001E2795" w:rsidRDefault="00DE6B32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D4156DA" w14:textId="77777777" w:rsidR="00DE6B32" w:rsidRPr="001E2795" w:rsidRDefault="00DE6B32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ADC150" w14:textId="77777777" w:rsidR="00DE6B32" w:rsidRPr="001E2795" w:rsidRDefault="00DE6B32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DE6B32" w:rsidRPr="001E2795" w14:paraId="723B105A" w14:textId="77777777" w:rsidTr="1D57E9BD">
        <w:trPr>
          <w:trHeight w:val="612"/>
        </w:trPr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A3D075" w14:textId="408AECAD" w:rsidR="00DE6B32" w:rsidRPr="001E2795" w:rsidRDefault="00DE6B32" w:rsidP="00DE6B3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080DE1D" w14:textId="77777777" w:rsidR="00DE6B32" w:rsidRPr="001E2795" w:rsidRDefault="00DE6B32">
            <w:pPr>
              <w:rPr>
                <w:rFonts w:cs="Arial"/>
                <w:sz w:val="24"/>
                <w:szCs w:val="24"/>
              </w:rPr>
            </w:pPr>
            <w:r w:rsidRPr="001E2795">
              <w:rPr>
                <w:rFonts w:cs="Arial"/>
                <w:sz w:val="24"/>
                <w:szCs w:val="24"/>
              </w:rPr>
              <w:t xml:space="preserve">Does the WB provide support services to WIOA youth participants? </w:t>
            </w:r>
          </w:p>
          <w:p w14:paraId="5AD5CE8F" w14:textId="77777777" w:rsidR="00DE6B32" w:rsidRPr="001E2795" w:rsidRDefault="00DE6B32">
            <w:pPr>
              <w:rPr>
                <w:rFonts w:cs="Arial"/>
                <w:sz w:val="24"/>
                <w:szCs w:val="24"/>
              </w:rPr>
            </w:pPr>
          </w:p>
          <w:p w14:paraId="57621D7D" w14:textId="77777777" w:rsidR="00DE6B32" w:rsidRPr="001E2795" w:rsidRDefault="00DE6B32">
            <w:pPr>
              <w:rPr>
                <w:rFonts w:cs="Arial"/>
                <w:sz w:val="24"/>
                <w:szCs w:val="24"/>
              </w:rPr>
            </w:pPr>
          </w:p>
          <w:p w14:paraId="6A122092" w14:textId="77777777" w:rsidR="00DE6B32" w:rsidRPr="001E2795" w:rsidRDefault="00DE6B32">
            <w:pPr>
              <w:rPr>
                <w:rFonts w:cs="Arial"/>
                <w:sz w:val="24"/>
                <w:szCs w:val="24"/>
              </w:rPr>
            </w:pPr>
            <w:r w:rsidRPr="001E2795">
              <w:rPr>
                <w:rFonts w:cs="Arial"/>
                <w:sz w:val="24"/>
                <w:szCs w:val="24"/>
              </w:rPr>
              <w:t>If yes, how is that information shared with service providers.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4786AE9" w14:textId="77777777" w:rsidR="00DE6B32" w:rsidRPr="001E2795" w:rsidRDefault="00DE6B32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AAA5FBC" w14:textId="77777777" w:rsidR="00DE6B32" w:rsidRPr="001E2795" w:rsidRDefault="00DE6B32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278922" w14:textId="77777777" w:rsidR="00DE6B32" w:rsidRPr="001E2795" w:rsidRDefault="00DE6B32">
            <w:pPr>
              <w:rPr>
                <w:rFonts w:cs="Arial"/>
                <w:color w:val="000000"/>
                <w:sz w:val="24"/>
                <w:szCs w:val="24"/>
              </w:rPr>
            </w:pPr>
          </w:p>
          <w:p w14:paraId="38C4D563" w14:textId="77777777" w:rsidR="00DE6B32" w:rsidRPr="001E2795" w:rsidRDefault="00DE6B32">
            <w:pPr>
              <w:jc w:val="right"/>
              <w:rPr>
                <w:rFonts w:cs="Arial"/>
                <w:sz w:val="24"/>
                <w:szCs w:val="24"/>
              </w:rPr>
            </w:pPr>
          </w:p>
        </w:tc>
      </w:tr>
      <w:tr w:rsidR="00722232" w:rsidRPr="001E2795" w14:paraId="74BABEC1" w14:textId="77777777" w:rsidTr="1D57E9BD">
        <w:trPr>
          <w:trHeight w:val="612"/>
        </w:trPr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1764E9" w14:textId="77777777" w:rsidR="00722232" w:rsidRPr="001E2795" w:rsidRDefault="00722232" w:rsidP="00DE6B3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69AAFE" w14:textId="6DCF1BF2" w:rsidR="00722232" w:rsidRDefault="00FD317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What kinds of support services are provided</w:t>
            </w:r>
            <w:r w:rsidR="00366897">
              <w:rPr>
                <w:rFonts w:cs="Arial"/>
                <w:sz w:val="24"/>
                <w:szCs w:val="24"/>
              </w:rPr>
              <w:t xml:space="preserve"> </w:t>
            </w:r>
            <w:r w:rsidR="001E176F">
              <w:rPr>
                <w:rFonts w:cs="Arial"/>
                <w:sz w:val="24"/>
                <w:szCs w:val="24"/>
              </w:rPr>
              <w:t xml:space="preserve">to </w:t>
            </w:r>
            <w:r w:rsidR="00366897">
              <w:rPr>
                <w:rFonts w:cs="Arial"/>
                <w:sz w:val="24"/>
                <w:szCs w:val="24"/>
              </w:rPr>
              <w:t xml:space="preserve">WIOA </w:t>
            </w:r>
            <w:r w:rsidR="007A5C3D">
              <w:rPr>
                <w:rFonts w:cs="Arial"/>
                <w:sz w:val="24"/>
                <w:szCs w:val="24"/>
              </w:rPr>
              <w:t>youth participants?</w:t>
            </w:r>
          </w:p>
          <w:p w14:paraId="19C7DD1A" w14:textId="77777777" w:rsidR="007A5C3D" w:rsidRDefault="007A5C3D">
            <w:pPr>
              <w:rPr>
                <w:rFonts w:cs="Arial"/>
                <w:sz w:val="24"/>
                <w:szCs w:val="24"/>
              </w:rPr>
            </w:pPr>
          </w:p>
          <w:p w14:paraId="17F558C1" w14:textId="77777777" w:rsidR="0048692C" w:rsidRDefault="0048692C">
            <w:pPr>
              <w:rPr>
                <w:rFonts w:cs="Arial"/>
                <w:sz w:val="24"/>
                <w:szCs w:val="24"/>
              </w:rPr>
            </w:pPr>
          </w:p>
          <w:p w14:paraId="51D6440A" w14:textId="77777777" w:rsidR="007A5C3D" w:rsidRDefault="007A5C3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Is there an SOP </w:t>
            </w:r>
            <w:r w:rsidR="001E176F">
              <w:rPr>
                <w:rFonts w:cs="Arial"/>
                <w:sz w:val="24"/>
                <w:szCs w:val="24"/>
              </w:rPr>
              <w:t xml:space="preserve">that </w:t>
            </w:r>
            <w:r w:rsidR="00E328E0">
              <w:rPr>
                <w:rFonts w:cs="Arial"/>
                <w:sz w:val="24"/>
                <w:szCs w:val="24"/>
              </w:rPr>
              <w:t>outlines specifics</w:t>
            </w:r>
            <w:r w:rsidR="0048692C">
              <w:rPr>
                <w:rFonts w:cs="Arial"/>
                <w:sz w:val="24"/>
                <w:szCs w:val="24"/>
              </w:rPr>
              <w:t xml:space="preserve"> related to these supportive services?</w:t>
            </w:r>
          </w:p>
          <w:p w14:paraId="3C4E5FE6" w14:textId="77777777" w:rsidR="0048692C" w:rsidRDefault="0048692C">
            <w:pPr>
              <w:rPr>
                <w:rFonts w:cs="Arial"/>
                <w:sz w:val="24"/>
                <w:szCs w:val="24"/>
              </w:rPr>
            </w:pPr>
          </w:p>
          <w:p w14:paraId="51872406" w14:textId="04439BA0" w:rsidR="0048692C" w:rsidRPr="001E2795" w:rsidRDefault="0048692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7DCACD" w14:textId="77777777" w:rsidR="00722232" w:rsidRPr="001E2795" w:rsidRDefault="00722232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DA0566" w14:textId="77777777" w:rsidR="00722232" w:rsidRPr="001E2795" w:rsidRDefault="00722232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0DD53F" w14:textId="77777777" w:rsidR="00722232" w:rsidRPr="001E2795" w:rsidRDefault="00722232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</w:tr>
    </w:tbl>
    <w:p w14:paraId="5EEF4148" w14:textId="77777777" w:rsidR="00DE6B32" w:rsidRPr="001E2795" w:rsidRDefault="00DE6B32" w:rsidP="00DE6B3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</w:rPr>
      </w:pPr>
    </w:p>
    <w:p w14:paraId="1BA85946" w14:textId="77777777" w:rsidR="00DE6B32" w:rsidRPr="001E2795" w:rsidRDefault="00DE6B32" w:rsidP="00DE6B3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</w:rPr>
      </w:pPr>
    </w:p>
    <w:p w14:paraId="711E65A8" w14:textId="77777777" w:rsidR="00DC15B7" w:rsidRPr="001E2795" w:rsidRDefault="00DC15B7" w:rsidP="00083373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</w:p>
    <w:p w14:paraId="3FDF6C3C" w14:textId="77777777" w:rsidR="00DC15B7" w:rsidRPr="001E2795" w:rsidRDefault="00DC15B7" w:rsidP="00083373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</w:p>
    <w:p w14:paraId="59E76B43" w14:textId="77777777" w:rsidR="00DC15B7" w:rsidRPr="001E2795" w:rsidRDefault="00DC15B7" w:rsidP="00083373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</w:p>
    <w:p w14:paraId="1E224B0F" w14:textId="77777777" w:rsidR="00DC15B7" w:rsidRPr="001E2795" w:rsidRDefault="00DC15B7" w:rsidP="00083373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</w:p>
    <w:p w14:paraId="17269F27" w14:textId="77777777" w:rsidR="00DC15B7" w:rsidRPr="001E2795" w:rsidRDefault="00DC15B7" w:rsidP="00083373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</w:p>
    <w:p w14:paraId="031D22E9" w14:textId="77777777" w:rsidR="00DC15B7" w:rsidRPr="001E2795" w:rsidRDefault="00DC15B7" w:rsidP="00083373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</w:p>
    <w:p w14:paraId="5F278ACC" w14:textId="77777777" w:rsidR="00DC15B7" w:rsidRPr="001E2795" w:rsidRDefault="00DC15B7" w:rsidP="00083373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</w:p>
    <w:p w14:paraId="49A3CAFE" w14:textId="77777777" w:rsidR="00DC15B7" w:rsidRPr="001E2795" w:rsidRDefault="00DC15B7" w:rsidP="00083373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</w:p>
    <w:p w14:paraId="7D66F8F5" w14:textId="77777777" w:rsidR="00DC15B7" w:rsidRPr="00F64A54" w:rsidRDefault="00DC15B7" w:rsidP="00083373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6"/>
          <w:szCs w:val="16"/>
        </w:rPr>
      </w:pPr>
    </w:p>
    <w:p w14:paraId="4557E6C1" w14:textId="77777777" w:rsidR="00083373" w:rsidRPr="00F64A54" w:rsidRDefault="00083373" w:rsidP="00083373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6"/>
          <w:szCs w:val="16"/>
        </w:rPr>
      </w:pPr>
      <w:r w:rsidRPr="00F64A54">
        <w:rPr>
          <w:rStyle w:val="eop"/>
          <w:rFonts w:ascii="Arial" w:hAnsi="Arial" w:cs="Arial"/>
          <w:color w:val="000000"/>
          <w:sz w:val="16"/>
          <w:szCs w:val="16"/>
        </w:rPr>
        <w:t> </w:t>
      </w:r>
    </w:p>
    <w:p w14:paraId="583C41AB" w14:textId="77777777" w:rsidR="00083373" w:rsidRPr="00F64A54" w:rsidRDefault="00083373" w:rsidP="00083373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6"/>
          <w:szCs w:val="16"/>
        </w:rPr>
      </w:pPr>
      <w:r w:rsidRPr="00F64A54">
        <w:rPr>
          <w:rStyle w:val="normaltextrun"/>
          <w:rFonts w:ascii="Arial" w:hAnsi="Arial" w:cs="Arial"/>
          <w:sz w:val="16"/>
          <w:szCs w:val="16"/>
        </w:rPr>
        <w:t>MassHire Programs &amp; Services are funded in full by US Department of Labor (USDOL) Employment and Training Administration grants. Additional details furnished upon request.</w:t>
      </w:r>
      <w:r w:rsidRPr="00F64A54">
        <w:rPr>
          <w:rStyle w:val="eop"/>
          <w:rFonts w:ascii="Arial" w:hAnsi="Arial" w:cs="Arial"/>
          <w:sz w:val="16"/>
          <w:szCs w:val="16"/>
        </w:rPr>
        <w:t> </w:t>
      </w:r>
    </w:p>
    <w:p w14:paraId="1AB028DF" w14:textId="77777777" w:rsidR="00083373" w:rsidRPr="00F64A54" w:rsidRDefault="00083373" w:rsidP="00083373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6"/>
          <w:szCs w:val="16"/>
        </w:rPr>
      </w:pPr>
      <w:r w:rsidRPr="00F64A54">
        <w:rPr>
          <w:rStyle w:val="normaltextrun"/>
          <w:rFonts w:ascii="Arial" w:hAnsi="Arial" w:cs="Arial"/>
          <w:sz w:val="16"/>
          <w:szCs w:val="16"/>
        </w:rPr>
        <w:t>An equal opportunity employer/program. Auxiliary aids and services are available upon request to individuals with disabilities.</w:t>
      </w:r>
      <w:r w:rsidRPr="00F64A54">
        <w:rPr>
          <w:rStyle w:val="eop"/>
          <w:rFonts w:ascii="Arial" w:hAnsi="Arial" w:cs="Arial"/>
          <w:sz w:val="16"/>
          <w:szCs w:val="16"/>
        </w:rPr>
        <w:t> </w:t>
      </w:r>
    </w:p>
    <w:p w14:paraId="731CAE21" w14:textId="77777777" w:rsidR="00083373" w:rsidRPr="00F64A54" w:rsidRDefault="00083373" w:rsidP="00083373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6"/>
          <w:szCs w:val="16"/>
        </w:rPr>
      </w:pPr>
      <w:r w:rsidRPr="00F64A54">
        <w:rPr>
          <w:rStyle w:val="eop"/>
          <w:rFonts w:ascii="Arial" w:hAnsi="Arial" w:cs="Arial"/>
          <w:color w:val="000000"/>
          <w:sz w:val="16"/>
          <w:szCs w:val="16"/>
        </w:rPr>
        <w:t> </w:t>
      </w:r>
    </w:p>
    <w:p w14:paraId="433B0909" w14:textId="62E5168E" w:rsidR="36C7BE45" w:rsidRPr="007C67D1" w:rsidRDefault="26591334" w:rsidP="2299C2AA">
      <w:pPr>
        <w:pStyle w:val="paragraph"/>
        <w:spacing w:before="0" w:beforeAutospacing="0" w:after="0" w:afterAutospacing="0"/>
        <w:jc w:val="center"/>
        <w:textAlignment w:val="baseline"/>
        <w:rPr>
          <w:rFonts w:ascii="Calibri" w:eastAsia="Calibri" w:hAnsi="Calibri" w:cs="Calibri"/>
          <w:sz w:val="16"/>
          <w:szCs w:val="16"/>
        </w:rPr>
      </w:pPr>
      <w:r w:rsidRPr="2299C2AA">
        <w:rPr>
          <w:rStyle w:val="normaltextrun"/>
          <w:rFonts w:ascii="Arial" w:hAnsi="Arial" w:cs="Arial"/>
          <w:color w:val="000000" w:themeColor="text1"/>
          <w:sz w:val="16"/>
          <w:szCs w:val="16"/>
        </w:rPr>
        <w:t>10</w:t>
      </w:r>
      <w:r w:rsidR="00932B12" w:rsidRPr="2299C2AA">
        <w:rPr>
          <w:rStyle w:val="normaltextrun"/>
          <w:rFonts w:ascii="Arial" w:hAnsi="Arial" w:cs="Arial"/>
          <w:color w:val="000000" w:themeColor="text1"/>
          <w:sz w:val="16"/>
          <w:szCs w:val="16"/>
        </w:rPr>
        <w:t>/2025</w:t>
      </w:r>
    </w:p>
    <w:sectPr w:rsidR="36C7BE45" w:rsidRPr="007C67D1" w:rsidSect="00DC3F9C">
      <w:footerReference w:type="default" r:id="rId11"/>
      <w:headerReference w:type="first" r:id="rId12"/>
      <w:pgSz w:w="15840" w:h="12240" w:orient="landscape"/>
      <w:pgMar w:top="720" w:right="1440" w:bottom="720" w:left="864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72E7A" w14:textId="77777777" w:rsidR="005552F4" w:rsidRDefault="005552F4" w:rsidP="00F20C3A">
      <w:r>
        <w:separator/>
      </w:r>
    </w:p>
  </w:endnote>
  <w:endnote w:type="continuationSeparator" w:id="0">
    <w:p w14:paraId="59A443FA" w14:textId="77777777" w:rsidR="005552F4" w:rsidRDefault="005552F4" w:rsidP="00F2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160E5" w14:textId="7F8721A3" w:rsidR="00F20C3A" w:rsidRDefault="006F6A1D">
    <w:pPr>
      <w:pStyle w:val="Footer"/>
    </w:pPr>
    <w:r>
      <w:rPr>
        <w:color w:val="5B9BD5" w:themeColor="accent1"/>
      </w:rPr>
      <w:tab/>
    </w:r>
    <w:r>
      <w:rPr>
        <w:color w:val="5B9BD5" w:themeColor="accent1"/>
      </w:rPr>
      <w:tab/>
    </w:r>
    <w:r>
      <w:rPr>
        <w:color w:val="5B9BD5" w:themeColor="accent1"/>
      </w:rPr>
      <w:tab/>
    </w:r>
    <w:r>
      <w:rPr>
        <w:color w:val="5B9BD5" w:themeColor="accent1"/>
      </w:rPr>
      <w:tab/>
    </w:r>
    <w:r>
      <w:rPr>
        <w:color w:val="5B9BD5" w:themeColor="accent1"/>
      </w:rPr>
      <w:tab/>
    </w:r>
    <w:r>
      <w:rPr>
        <w:color w:val="5B9BD5" w:themeColor="accent1"/>
      </w:rPr>
      <w:tab/>
      <w:t xml:space="preserve"> </w:t>
    </w:r>
    <w:r>
      <w:rPr>
        <w:rFonts w:asciiTheme="majorHAnsi" w:eastAsiaTheme="majorEastAsia" w:hAnsiTheme="majorHAnsi" w:cstheme="majorBidi"/>
        <w:color w:val="5B9BD5" w:themeColor="accent1"/>
        <w:sz w:val="20"/>
      </w:rPr>
      <w:t xml:space="preserve">pg. </w:t>
    </w:r>
    <w:r>
      <w:rPr>
        <w:rFonts w:asciiTheme="minorHAnsi" w:eastAsiaTheme="minorEastAsia" w:hAnsiTheme="minorHAnsi" w:cstheme="minorBidi"/>
        <w:color w:val="5B9BD5" w:themeColor="accent1"/>
        <w:sz w:val="20"/>
      </w:rPr>
      <w:fldChar w:fldCharType="begin"/>
    </w:r>
    <w:r>
      <w:rPr>
        <w:color w:val="5B9BD5" w:themeColor="accent1"/>
        <w:sz w:val="20"/>
      </w:rPr>
      <w:instrText xml:space="preserve"> PAGE    \* MERGEFORMAT </w:instrText>
    </w:r>
    <w:r>
      <w:rPr>
        <w:rFonts w:asciiTheme="minorHAnsi" w:eastAsiaTheme="minorEastAsia" w:hAnsiTheme="minorHAnsi" w:cstheme="minorBidi"/>
        <w:color w:val="5B9BD5" w:themeColor="accent1"/>
        <w:sz w:val="20"/>
      </w:rPr>
      <w:fldChar w:fldCharType="separate"/>
    </w:r>
    <w:r w:rsidR="00EC1103" w:rsidRPr="00EC1103">
      <w:rPr>
        <w:rFonts w:asciiTheme="majorHAnsi" w:eastAsiaTheme="majorEastAsia" w:hAnsiTheme="majorHAnsi" w:cstheme="majorBidi"/>
        <w:noProof/>
        <w:color w:val="5B9BD5" w:themeColor="accent1"/>
        <w:sz w:val="20"/>
      </w:rPr>
      <w:t>4</w:t>
    </w:r>
    <w:r>
      <w:rPr>
        <w:rFonts w:asciiTheme="majorHAnsi" w:eastAsiaTheme="majorEastAsia" w:hAnsiTheme="majorHAnsi" w:cstheme="majorBidi"/>
        <w:noProof/>
        <w:color w:val="5B9BD5" w:themeColor="accent1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C51EF" w14:textId="77777777" w:rsidR="005552F4" w:rsidRDefault="005552F4" w:rsidP="00F20C3A">
      <w:r>
        <w:separator/>
      </w:r>
    </w:p>
  </w:footnote>
  <w:footnote w:type="continuationSeparator" w:id="0">
    <w:p w14:paraId="0B77C8A2" w14:textId="77777777" w:rsidR="005552F4" w:rsidRDefault="005552F4" w:rsidP="00F20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A9726" w14:textId="2AD91F86" w:rsidR="006D22A7" w:rsidRDefault="006D22A7" w:rsidP="009E6B3F">
    <w:pPr>
      <w:pStyle w:val="Header"/>
    </w:pPr>
    <w:r w:rsidRPr="009756EE">
      <w:t xml:space="preserve">Attachment </w:t>
    </w:r>
    <w:r w:rsidR="003273E1">
      <w:t>0</w:t>
    </w:r>
    <w:r w:rsidR="007B6419" w:rsidRPr="00256246">
      <w:tab/>
      <w:t xml:space="preserve">    </w:t>
    </w:r>
    <w:r w:rsidR="007B6419" w:rsidRPr="00256246">
      <w:tab/>
    </w:r>
    <w:r w:rsidR="007B6419" w:rsidRPr="00256246">
      <w:tab/>
    </w:r>
    <w:r w:rsidR="007B6419" w:rsidRPr="00256246">
      <w:tab/>
    </w:r>
    <w:r w:rsidR="007B6419" w:rsidRPr="0025624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34A9"/>
    <w:multiLevelType w:val="hybridMultilevel"/>
    <w:tmpl w:val="CF8815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952A9"/>
    <w:multiLevelType w:val="hybridMultilevel"/>
    <w:tmpl w:val="2B70CF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A3CF1"/>
    <w:multiLevelType w:val="hybridMultilevel"/>
    <w:tmpl w:val="0B60A8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117E1"/>
    <w:multiLevelType w:val="hybridMultilevel"/>
    <w:tmpl w:val="61E28D18"/>
    <w:lvl w:ilvl="0" w:tplc="7284AD4A">
      <w:start w:val="1"/>
      <w:numFmt w:val="lowerLetter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F5CFC"/>
    <w:multiLevelType w:val="hybridMultilevel"/>
    <w:tmpl w:val="51E2D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C35CB"/>
    <w:multiLevelType w:val="hybridMultilevel"/>
    <w:tmpl w:val="E4A668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12216"/>
    <w:multiLevelType w:val="hybridMultilevel"/>
    <w:tmpl w:val="3BACA63A"/>
    <w:lvl w:ilvl="0" w:tplc="0E485410">
      <w:start w:val="1"/>
      <w:numFmt w:val="upperLetter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F1AFC"/>
    <w:multiLevelType w:val="hybridMultilevel"/>
    <w:tmpl w:val="BD726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8264B"/>
    <w:multiLevelType w:val="hybridMultilevel"/>
    <w:tmpl w:val="0A86340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40395"/>
    <w:multiLevelType w:val="hybridMultilevel"/>
    <w:tmpl w:val="E0025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0617F0"/>
    <w:multiLevelType w:val="hybridMultilevel"/>
    <w:tmpl w:val="EF4A8734"/>
    <w:lvl w:ilvl="0" w:tplc="C82AAFD4">
      <w:start w:val="1"/>
      <w:numFmt w:val="lowerLetter"/>
      <w:lvlText w:val="%1."/>
      <w:lvlJc w:val="left"/>
      <w:pPr>
        <w:ind w:left="720" w:hanging="360"/>
      </w:pPr>
      <w:rPr>
        <w:rFonts w:hint="default"/>
        <w:sz w:val="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A6EF5"/>
    <w:multiLevelType w:val="hybridMultilevel"/>
    <w:tmpl w:val="EAF0949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242F92"/>
    <w:multiLevelType w:val="hybridMultilevel"/>
    <w:tmpl w:val="6A049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5875B2"/>
    <w:multiLevelType w:val="hybridMultilevel"/>
    <w:tmpl w:val="0930F94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1E153B"/>
    <w:multiLevelType w:val="hybridMultilevel"/>
    <w:tmpl w:val="74F8E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80D94"/>
    <w:multiLevelType w:val="hybridMultilevel"/>
    <w:tmpl w:val="4BF085A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3C00C02"/>
    <w:multiLevelType w:val="hybridMultilevel"/>
    <w:tmpl w:val="D0387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C60DCE"/>
    <w:multiLevelType w:val="hybridMultilevel"/>
    <w:tmpl w:val="3D5422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A02517"/>
    <w:multiLevelType w:val="hybridMultilevel"/>
    <w:tmpl w:val="2A64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4B5B37"/>
    <w:multiLevelType w:val="hybridMultilevel"/>
    <w:tmpl w:val="789088A4"/>
    <w:lvl w:ilvl="0" w:tplc="82DE2890">
      <w:start w:val="1"/>
      <w:numFmt w:val="decimal"/>
      <w:lvlText w:val="%1."/>
      <w:lvlJc w:val="left"/>
      <w:pPr>
        <w:ind w:left="900" w:hanging="360"/>
      </w:pPr>
      <w:rPr>
        <w:rFonts w:ascii="Arial" w:hAnsi="Arial" w:hint="default"/>
        <w:color w:val="auto"/>
        <w:sz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7C503DC"/>
    <w:multiLevelType w:val="hybridMultilevel"/>
    <w:tmpl w:val="7E5ADEF6"/>
    <w:lvl w:ilvl="0" w:tplc="3FFADC58">
      <w:start w:val="1"/>
      <w:numFmt w:val="lowerLetter"/>
      <w:lvlText w:val="%1)"/>
      <w:lvlJc w:val="left"/>
      <w:pPr>
        <w:ind w:left="45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1" w15:restartNumberingAfterBreak="0">
    <w:nsid w:val="4A5268B0"/>
    <w:multiLevelType w:val="hybridMultilevel"/>
    <w:tmpl w:val="72E43230"/>
    <w:lvl w:ilvl="0" w:tplc="5C8A946C">
      <w:start w:val="1"/>
      <w:numFmt w:val="lowerLetter"/>
      <w:lvlText w:val="%1."/>
      <w:lvlJc w:val="left"/>
      <w:pPr>
        <w:ind w:left="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22" w15:restartNumberingAfterBreak="0">
    <w:nsid w:val="4AA970C6"/>
    <w:multiLevelType w:val="hybridMultilevel"/>
    <w:tmpl w:val="6DD4D9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D2CDA"/>
    <w:multiLevelType w:val="hybridMultilevel"/>
    <w:tmpl w:val="FB848D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5B601A"/>
    <w:multiLevelType w:val="hybridMultilevel"/>
    <w:tmpl w:val="22CE7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956919"/>
    <w:multiLevelType w:val="hybridMultilevel"/>
    <w:tmpl w:val="A756355A"/>
    <w:lvl w:ilvl="0" w:tplc="8C10BB44">
      <w:start w:val="1"/>
      <w:numFmt w:val="upperLetter"/>
      <w:lvlText w:val="%1."/>
      <w:lvlJc w:val="left"/>
      <w:pPr>
        <w:ind w:left="18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0" w:hanging="360"/>
      </w:pPr>
    </w:lvl>
    <w:lvl w:ilvl="2" w:tplc="0409001B" w:tentative="1">
      <w:start w:val="1"/>
      <w:numFmt w:val="lowerRoman"/>
      <w:lvlText w:val="%3."/>
      <w:lvlJc w:val="right"/>
      <w:pPr>
        <w:ind w:left="3270" w:hanging="180"/>
      </w:pPr>
    </w:lvl>
    <w:lvl w:ilvl="3" w:tplc="0409000F" w:tentative="1">
      <w:start w:val="1"/>
      <w:numFmt w:val="decimal"/>
      <w:lvlText w:val="%4."/>
      <w:lvlJc w:val="left"/>
      <w:pPr>
        <w:ind w:left="3990" w:hanging="360"/>
      </w:pPr>
    </w:lvl>
    <w:lvl w:ilvl="4" w:tplc="04090019" w:tentative="1">
      <w:start w:val="1"/>
      <w:numFmt w:val="lowerLetter"/>
      <w:lvlText w:val="%5."/>
      <w:lvlJc w:val="left"/>
      <w:pPr>
        <w:ind w:left="4710" w:hanging="360"/>
      </w:pPr>
    </w:lvl>
    <w:lvl w:ilvl="5" w:tplc="0409001B" w:tentative="1">
      <w:start w:val="1"/>
      <w:numFmt w:val="lowerRoman"/>
      <w:lvlText w:val="%6."/>
      <w:lvlJc w:val="right"/>
      <w:pPr>
        <w:ind w:left="5430" w:hanging="180"/>
      </w:pPr>
    </w:lvl>
    <w:lvl w:ilvl="6" w:tplc="0409000F" w:tentative="1">
      <w:start w:val="1"/>
      <w:numFmt w:val="decimal"/>
      <w:lvlText w:val="%7."/>
      <w:lvlJc w:val="left"/>
      <w:pPr>
        <w:ind w:left="6150" w:hanging="360"/>
      </w:pPr>
    </w:lvl>
    <w:lvl w:ilvl="7" w:tplc="04090019" w:tentative="1">
      <w:start w:val="1"/>
      <w:numFmt w:val="lowerLetter"/>
      <w:lvlText w:val="%8."/>
      <w:lvlJc w:val="left"/>
      <w:pPr>
        <w:ind w:left="6870" w:hanging="360"/>
      </w:pPr>
    </w:lvl>
    <w:lvl w:ilvl="8" w:tplc="04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26" w15:restartNumberingAfterBreak="0">
    <w:nsid w:val="4ED626C3"/>
    <w:multiLevelType w:val="hybridMultilevel"/>
    <w:tmpl w:val="0930F94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FE6829"/>
    <w:multiLevelType w:val="hybridMultilevel"/>
    <w:tmpl w:val="88B89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252FFD"/>
    <w:multiLevelType w:val="hybridMultilevel"/>
    <w:tmpl w:val="709ED9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9610E4"/>
    <w:multiLevelType w:val="hybridMultilevel"/>
    <w:tmpl w:val="7194B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E776F3"/>
    <w:multiLevelType w:val="hybridMultilevel"/>
    <w:tmpl w:val="361E92A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B60C91"/>
    <w:multiLevelType w:val="hybridMultilevel"/>
    <w:tmpl w:val="93547B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AC34F2"/>
    <w:multiLevelType w:val="hybridMultilevel"/>
    <w:tmpl w:val="78B095E6"/>
    <w:lvl w:ilvl="0" w:tplc="FFFFFFFF">
      <w:start w:val="1"/>
      <w:numFmt w:val="decimal"/>
      <w:lvlText w:val="%1."/>
      <w:lvlJc w:val="left"/>
      <w:pPr>
        <w:ind w:left="900" w:hanging="360"/>
      </w:pPr>
      <w:rPr>
        <w:rFonts w:ascii="Arial" w:hAnsi="Arial" w:hint="default"/>
        <w:color w:val="auto"/>
        <w:sz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C9933C9"/>
    <w:multiLevelType w:val="hybridMultilevel"/>
    <w:tmpl w:val="B1E66292"/>
    <w:lvl w:ilvl="0" w:tplc="1280FEA0">
      <w:start w:val="1"/>
      <w:numFmt w:val="decimal"/>
      <w:lvlText w:val="%1."/>
      <w:lvlJc w:val="left"/>
      <w:pPr>
        <w:ind w:left="1080" w:hanging="360"/>
      </w:pPr>
    </w:lvl>
    <w:lvl w:ilvl="1" w:tplc="FE4A08CA">
      <w:start w:val="1"/>
      <w:numFmt w:val="lowerLetter"/>
      <w:lvlText w:val="%2."/>
      <w:lvlJc w:val="left"/>
      <w:pPr>
        <w:ind w:left="1800" w:hanging="360"/>
      </w:pPr>
    </w:lvl>
    <w:lvl w:ilvl="2" w:tplc="95A66D34">
      <w:start w:val="1"/>
      <w:numFmt w:val="lowerRoman"/>
      <w:lvlText w:val="%3."/>
      <w:lvlJc w:val="right"/>
      <w:pPr>
        <w:ind w:left="2520" w:hanging="180"/>
      </w:pPr>
    </w:lvl>
    <w:lvl w:ilvl="3" w:tplc="D65657F6">
      <w:start w:val="1"/>
      <w:numFmt w:val="decimal"/>
      <w:lvlText w:val="%4."/>
      <w:lvlJc w:val="left"/>
      <w:pPr>
        <w:ind w:left="3240" w:hanging="360"/>
      </w:pPr>
    </w:lvl>
    <w:lvl w:ilvl="4" w:tplc="F21A715E">
      <w:start w:val="1"/>
      <w:numFmt w:val="lowerLetter"/>
      <w:lvlText w:val="%5."/>
      <w:lvlJc w:val="left"/>
      <w:pPr>
        <w:ind w:left="3960" w:hanging="360"/>
      </w:pPr>
    </w:lvl>
    <w:lvl w:ilvl="5" w:tplc="927887A2">
      <w:start w:val="1"/>
      <w:numFmt w:val="lowerRoman"/>
      <w:lvlText w:val="%6."/>
      <w:lvlJc w:val="right"/>
      <w:pPr>
        <w:ind w:left="4680" w:hanging="180"/>
      </w:pPr>
    </w:lvl>
    <w:lvl w:ilvl="6" w:tplc="BECAE77E">
      <w:start w:val="1"/>
      <w:numFmt w:val="decimal"/>
      <w:lvlText w:val="%7."/>
      <w:lvlJc w:val="left"/>
      <w:pPr>
        <w:ind w:left="5400" w:hanging="360"/>
      </w:pPr>
    </w:lvl>
    <w:lvl w:ilvl="7" w:tplc="672425BE">
      <w:start w:val="1"/>
      <w:numFmt w:val="lowerLetter"/>
      <w:lvlText w:val="%8."/>
      <w:lvlJc w:val="left"/>
      <w:pPr>
        <w:ind w:left="6120" w:hanging="360"/>
      </w:pPr>
    </w:lvl>
    <w:lvl w:ilvl="8" w:tplc="6B3EA4D0">
      <w:start w:val="1"/>
      <w:numFmt w:val="lowerRoman"/>
      <w:lvlText w:val="%9."/>
      <w:lvlJc w:val="right"/>
      <w:pPr>
        <w:ind w:left="6840" w:hanging="180"/>
      </w:pPr>
    </w:lvl>
  </w:abstractNum>
  <w:num w:numId="1" w16cid:durableId="554590196">
    <w:abstractNumId w:val="33"/>
  </w:num>
  <w:num w:numId="2" w16cid:durableId="489295053">
    <w:abstractNumId w:val="17"/>
  </w:num>
  <w:num w:numId="3" w16cid:durableId="1688171707">
    <w:abstractNumId w:val="17"/>
  </w:num>
  <w:num w:numId="4" w16cid:durableId="112311797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6169278">
    <w:abstractNumId w:val="19"/>
  </w:num>
  <w:num w:numId="6" w16cid:durableId="680664041">
    <w:abstractNumId w:val="0"/>
  </w:num>
  <w:num w:numId="7" w16cid:durableId="583028555">
    <w:abstractNumId w:val="11"/>
  </w:num>
  <w:num w:numId="8" w16cid:durableId="1200436689">
    <w:abstractNumId w:val="1"/>
  </w:num>
  <w:num w:numId="9" w16cid:durableId="1806041591">
    <w:abstractNumId w:val="20"/>
  </w:num>
  <w:num w:numId="10" w16cid:durableId="743649147">
    <w:abstractNumId w:val="15"/>
  </w:num>
  <w:num w:numId="11" w16cid:durableId="2083133930">
    <w:abstractNumId w:val="28"/>
  </w:num>
  <w:num w:numId="12" w16cid:durableId="142427806">
    <w:abstractNumId w:val="2"/>
  </w:num>
  <w:num w:numId="13" w16cid:durableId="1751539533">
    <w:abstractNumId w:val="7"/>
  </w:num>
  <w:num w:numId="14" w16cid:durableId="1397045026">
    <w:abstractNumId w:val="16"/>
  </w:num>
  <w:num w:numId="15" w16cid:durableId="249704563">
    <w:abstractNumId w:val="27"/>
  </w:num>
  <w:num w:numId="16" w16cid:durableId="1237548911">
    <w:abstractNumId w:val="12"/>
  </w:num>
  <w:num w:numId="17" w16cid:durableId="1320420534">
    <w:abstractNumId w:val="22"/>
  </w:num>
  <w:num w:numId="18" w16cid:durableId="1638954271">
    <w:abstractNumId w:val="3"/>
  </w:num>
  <w:num w:numId="19" w16cid:durableId="1225602515">
    <w:abstractNumId w:val="31"/>
  </w:num>
  <w:num w:numId="20" w16cid:durableId="1920630298">
    <w:abstractNumId w:val="13"/>
  </w:num>
  <w:num w:numId="21" w16cid:durableId="1791629471">
    <w:abstractNumId w:val="25"/>
  </w:num>
  <w:num w:numId="22" w16cid:durableId="1336154699">
    <w:abstractNumId w:val="30"/>
  </w:num>
  <w:num w:numId="23" w16cid:durableId="774910559">
    <w:abstractNumId w:val="23"/>
  </w:num>
  <w:num w:numId="24" w16cid:durableId="1995141279">
    <w:abstractNumId w:val="6"/>
  </w:num>
  <w:num w:numId="25" w16cid:durableId="1638142475">
    <w:abstractNumId w:val="29"/>
  </w:num>
  <w:num w:numId="26" w16cid:durableId="446584036">
    <w:abstractNumId w:val="8"/>
  </w:num>
  <w:num w:numId="27" w16cid:durableId="788476976">
    <w:abstractNumId w:val="10"/>
  </w:num>
  <w:num w:numId="28" w16cid:durableId="1869951724">
    <w:abstractNumId w:val="32"/>
  </w:num>
  <w:num w:numId="29" w16cid:durableId="1738357077">
    <w:abstractNumId w:val="21"/>
  </w:num>
  <w:num w:numId="30" w16cid:durableId="1144930065">
    <w:abstractNumId w:val="26"/>
  </w:num>
  <w:num w:numId="31" w16cid:durableId="460419420">
    <w:abstractNumId w:val="4"/>
  </w:num>
  <w:num w:numId="32" w16cid:durableId="176624691">
    <w:abstractNumId w:val="9"/>
  </w:num>
  <w:num w:numId="33" w16cid:durableId="514929098">
    <w:abstractNumId w:val="18"/>
  </w:num>
  <w:num w:numId="34" w16cid:durableId="739988410">
    <w:abstractNumId w:val="24"/>
  </w:num>
  <w:num w:numId="35" w16cid:durableId="143590167">
    <w:abstractNumId w:val="14"/>
  </w:num>
  <w:num w:numId="36" w16cid:durableId="2426913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F5B"/>
    <w:rsid w:val="000014A3"/>
    <w:rsid w:val="00005759"/>
    <w:rsid w:val="00005B77"/>
    <w:rsid w:val="0001075E"/>
    <w:rsid w:val="00012002"/>
    <w:rsid w:val="00015B09"/>
    <w:rsid w:val="00016070"/>
    <w:rsid w:val="000235B2"/>
    <w:rsid w:val="00024172"/>
    <w:rsid w:val="00024817"/>
    <w:rsid w:val="000251C7"/>
    <w:rsid w:val="00025582"/>
    <w:rsid w:val="0002591B"/>
    <w:rsid w:val="00025B2C"/>
    <w:rsid w:val="000263AB"/>
    <w:rsid w:val="00032F13"/>
    <w:rsid w:val="000334D6"/>
    <w:rsid w:val="000339A5"/>
    <w:rsid w:val="00036B80"/>
    <w:rsid w:val="0004322D"/>
    <w:rsid w:val="00045AC1"/>
    <w:rsid w:val="00052115"/>
    <w:rsid w:val="0005407C"/>
    <w:rsid w:val="00061372"/>
    <w:rsid w:val="000636B3"/>
    <w:rsid w:val="00063D0C"/>
    <w:rsid w:val="000701AB"/>
    <w:rsid w:val="0007115F"/>
    <w:rsid w:val="00071E04"/>
    <w:rsid w:val="000720BD"/>
    <w:rsid w:val="000747CC"/>
    <w:rsid w:val="00083373"/>
    <w:rsid w:val="00086E4A"/>
    <w:rsid w:val="000931F5"/>
    <w:rsid w:val="00093B1C"/>
    <w:rsid w:val="000959A9"/>
    <w:rsid w:val="00095D58"/>
    <w:rsid w:val="000A2ADB"/>
    <w:rsid w:val="000A60C1"/>
    <w:rsid w:val="000A7284"/>
    <w:rsid w:val="000B571B"/>
    <w:rsid w:val="000B5BA1"/>
    <w:rsid w:val="000B61AC"/>
    <w:rsid w:val="000C28F1"/>
    <w:rsid w:val="000C30E1"/>
    <w:rsid w:val="000C5F18"/>
    <w:rsid w:val="000C7FAF"/>
    <w:rsid w:val="000D0220"/>
    <w:rsid w:val="000D6F55"/>
    <w:rsid w:val="000E2712"/>
    <w:rsid w:val="000F09BE"/>
    <w:rsid w:val="001015CE"/>
    <w:rsid w:val="00104313"/>
    <w:rsid w:val="001071D3"/>
    <w:rsid w:val="00107918"/>
    <w:rsid w:val="0011040E"/>
    <w:rsid w:val="00111FC6"/>
    <w:rsid w:val="001123AD"/>
    <w:rsid w:val="0011305C"/>
    <w:rsid w:val="001153AD"/>
    <w:rsid w:val="00140840"/>
    <w:rsid w:val="0014325B"/>
    <w:rsid w:val="00143EB8"/>
    <w:rsid w:val="00146788"/>
    <w:rsid w:val="0014746D"/>
    <w:rsid w:val="00155E9F"/>
    <w:rsid w:val="001571F5"/>
    <w:rsid w:val="00163BE3"/>
    <w:rsid w:val="001712B7"/>
    <w:rsid w:val="0017423D"/>
    <w:rsid w:val="00181A29"/>
    <w:rsid w:val="00183604"/>
    <w:rsid w:val="00183E75"/>
    <w:rsid w:val="00194C54"/>
    <w:rsid w:val="001973F2"/>
    <w:rsid w:val="001A2E8E"/>
    <w:rsid w:val="001A3B28"/>
    <w:rsid w:val="001A452A"/>
    <w:rsid w:val="001A4E62"/>
    <w:rsid w:val="001A684C"/>
    <w:rsid w:val="001B6A1C"/>
    <w:rsid w:val="001C1E2E"/>
    <w:rsid w:val="001C2715"/>
    <w:rsid w:val="001C38FE"/>
    <w:rsid w:val="001C5360"/>
    <w:rsid w:val="001D2199"/>
    <w:rsid w:val="001D30F8"/>
    <w:rsid w:val="001D416C"/>
    <w:rsid w:val="001D5697"/>
    <w:rsid w:val="001E176F"/>
    <w:rsid w:val="001E2795"/>
    <w:rsid w:val="001E54EC"/>
    <w:rsid w:val="001E6D2E"/>
    <w:rsid w:val="001F1805"/>
    <w:rsid w:val="001F1C0E"/>
    <w:rsid w:val="001F7773"/>
    <w:rsid w:val="00203F13"/>
    <w:rsid w:val="0020459A"/>
    <w:rsid w:val="002132E9"/>
    <w:rsid w:val="00213E03"/>
    <w:rsid w:val="002172BD"/>
    <w:rsid w:val="00224F89"/>
    <w:rsid w:val="00225404"/>
    <w:rsid w:val="00227137"/>
    <w:rsid w:val="00231BA8"/>
    <w:rsid w:val="00232565"/>
    <w:rsid w:val="00232FCD"/>
    <w:rsid w:val="00236B74"/>
    <w:rsid w:val="00237622"/>
    <w:rsid w:val="00247A68"/>
    <w:rsid w:val="00252856"/>
    <w:rsid w:val="00256246"/>
    <w:rsid w:val="002635FB"/>
    <w:rsid w:val="00263AAC"/>
    <w:rsid w:val="00263E43"/>
    <w:rsid w:val="00267226"/>
    <w:rsid w:val="00280E31"/>
    <w:rsid w:val="00297E17"/>
    <w:rsid w:val="002A3CC5"/>
    <w:rsid w:val="002A4A9F"/>
    <w:rsid w:val="002A7A75"/>
    <w:rsid w:val="002B3A24"/>
    <w:rsid w:val="002B4064"/>
    <w:rsid w:val="002B47F2"/>
    <w:rsid w:val="002B793E"/>
    <w:rsid w:val="002C15ED"/>
    <w:rsid w:val="002C26D9"/>
    <w:rsid w:val="002C4B91"/>
    <w:rsid w:val="002C570C"/>
    <w:rsid w:val="002D287C"/>
    <w:rsid w:val="002D3234"/>
    <w:rsid w:val="002F0474"/>
    <w:rsid w:val="002F7887"/>
    <w:rsid w:val="00300734"/>
    <w:rsid w:val="00301BE8"/>
    <w:rsid w:val="00302676"/>
    <w:rsid w:val="00306D72"/>
    <w:rsid w:val="0031254B"/>
    <w:rsid w:val="003206C3"/>
    <w:rsid w:val="00320B72"/>
    <w:rsid w:val="00325BD7"/>
    <w:rsid w:val="003273E1"/>
    <w:rsid w:val="003344C6"/>
    <w:rsid w:val="0034030A"/>
    <w:rsid w:val="00341C4D"/>
    <w:rsid w:val="00343384"/>
    <w:rsid w:val="00345F7D"/>
    <w:rsid w:val="00356F1C"/>
    <w:rsid w:val="00357085"/>
    <w:rsid w:val="00366897"/>
    <w:rsid w:val="00370A8A"/>
    <w:rsid w:val="00374537"/>
    <w:rsid w:val="003831F3"/>
    <w:rsid w:val="0038346E"/>
    <w:rsid w:val="0038485B"/>
    <w:rsid w:val="00386188"/>
    <w:rsid w:val="00386700"/>
    <w:rsid w:val="00391A36"/>
    <w:rsid w:val="00393A11"/>
    <w:rsid w:val="00397554"/>
    <w:rsid w:val="003A23F5"/>
    <w:rsid w:val="003B4181"/>
    <w:rsid w:val="003B5240"/>
    <w:rsid w:val="003C078B"/>
    <w:rsid w:val="003D15D4"/>
    <w:rsid w:val="003D17E4"/>
    <w:rsid w:val="003D1DB9"/>
    <w:rsid w:val="003D3D4A"/>
    <w:rsid w:val="003D7205"/>
    <w:rsid w:val="003E030C"/>
    <w:rsid w:val="003E5A51"/>
    <w:rsid w:val="003F24A3"/>
    <w:rsid w:val="003F59C4"/>
    <w:rsid w:val="003F7F9A"/>
    <w:rsid w:val="00403255"/>
    <w:rsid w:val="00404E30"/>
    <w:rsid w:val="00410BAA"/>
    <w:rsid w:val="00413604"/>
    <w:rsid w:val="00417473"/>
    <w:rsid w:val="0042413E"/>
    <w:rsid w:val="004245C1"/>
    <w:rsid w:val="00427E43"/>
    <w:rsid w:val="004305F9"/>
    <w:rsid w:val="004329EE"/>
    <w:rsid w:val="004410AD"/>
    <w:rsid w:val="00442F6D"/>
    <w:rsid w:val="004445B7"/>
    <w:rsid w:val="004457C7"/>
    <w:rsid w:val="00446572"/>
    <w:rsid w:val="004521FD"/>
    <w:rsid w:val="00455211"/>
    <w:rsid w:val="00463C9F"/>
    <w:rsid w:val="004642C4"/>
    <w:rsid w:val="0046599D"/>
    <w:rsid w:val="004712E1"/>
    <w:rsid w:val="00472CCB"/>
    <w:rsid w:val="0048116E"/>
    <w:rsid w:val="00482832"/>
    <w:rsid w:val="0048333E"/>
    <w:rsid w:val="0048692C"/>
    <w:rsid w:val="00487121"/>
    <w:rsid w:val="0049347E"/>
    <w:rsid w:val="00496147"/>
    <w:rsid w:val="004A02D0"/>
    <w:rsid w:val="004A3E0A"/>
    <w:rsid w:val="004B4526"/>
    <w:rsid w:val="004D1F9E"/>
    <w:rsid w:val="004D445F"/>
    <w:rsid w:val="004D48F2"/>
    <w:rsid w:val="004D4F41"/>
    <w:rsid w:val="004D6745"/>
    <w:rsid w:val="004F083B"/>
    <w:rsid w:val="004F3CDE"/>
    <w:rsid w:val="00512FDF"/>
    <w:rsid w:val="00513639"/>
    <w:rsid w:val="00515084"/>
    <w:rsid w:val="00522D47"/>
    <w:rsid w:val="0052509E"/>
    <w:rsid w:val="00525816"/>
    <w:rsid w:val="005259D6"/>
    <w:rsid w:val="00531077"/>
    <w:rsid w:val="0053539E"/>
    <w:rsid w:val="00537618"/>
    <w:rsid w:val="00540F57"/>
    <w:rsid w:val="00541ED6"/>
    <w:rsid w:val="00541F3C"/>
    <w:rsid w:val="00542F57"/>
    <w:rsid w:val="00550709"/>
    <w:rsid w:val="0055327F"/>
    <w:rsid w:val="005552F4"/>
    <w:rsid w:val="0055541F"/>
    <w:rsid w:val="00560573"/>
    <w:rsid w:val="00562E73"/>
    <w:rsid w:val="00567C33"/>
    <w:rsid w:val="00576299"/>
    <w:rsid w:val="00582BC0"/>
    <w:rsid w:val="00587B85"/>
    <w:rsid w:val="00590793"/>
    <w:rsid w:val="00590F94"/>
    <w:rsid w:val="00591A05"/>
    <w:rsid w:val="005A1489"/>
    <w:rsid w:val="005A31CA"/>
    <w:rsid w:val="005B78D4"/>
    <w:rsid w:val="005C2798"/>
    <w:rsid w:val="005D4D7C"/>
    <w:rsid w:val="005E0578"/>
    <w:rsid w:val="005E0A06"/>
    <w:rsid w:val="005E2490"/>
    <w:rsid w:val="005F3B63"/>
    <w:rsid w:val="0060070A"/>
    <w:rsid w:val="00606A78"/>
    <w:rsid w:val="00611C5F"/>
    <w:rsid w:val="00616838"/>
    <w:rsid w:val="00620C72"/>
    <w:rsid w:val="00621983"/>
    <w:rsid w:val="006402F7"/>
    <w:rsid w:val="00641D79"/>
    <w:rsid w:val="00641FDF"/>
    <w:rsid w:val="00644617"/>
    <w:rsid w:val="00646113"/>
    <w:rsid w:val="00650587"/>
    <w:rsid w:val="0065236D"/>
    <w:rsid w:val="00653205"/>
    <w:rsid w:val="006629EA"/>
    <w:rsid w:val="00662D97"/>
    <w:rsid w:val="006672B5"/>
    <w:rsid w:val="006778BB"/>
    <w:rsid w:val="00681E04"/>
    <w:rsid w:val="00683380"/>
    <w:rsid w:val="0068468C"/>
    <w:rsid w:val="00686C6D"/>
    <w:rsid w:val="00692400"/>
    <w:rsid w:val="0069685D"/>
    <w:rsid w:val="0069772C"/>
    <w:rsid w:val="006A260A"/>
    <w:rsid w:val="006A2DA1"/>
    <w:rsid w:val="006A3D47"/>
    <w:rsid w:val="006A499A"/>
    <w:rsid w:val="006B5050"/>
    <w:rsid w:val="006B6534"/>
    <w:rsid w:val="006C02B9"/>
    <w:rsid w:val="006C4064"/>
    <w:rsid w:val="006D086A"/>
    <w:rsid w:val="006D09C9"/>
    <w:rsid w:val="006D22A7"/>
    <w:rsid w:val="006E3068"/>
    <w:rsid w:val="006E46F4"/>
    <w:rsid w:val="006F0A4A"/>
    <w:rsid w:val="006F2B21"/>
    <w:rsid w:val="006F3674"/>
    <w:rsid w:val="006F6A1D"/>
    <w:rsid w:val="00702C30"/>
    <w:rsid w:val="0071055F"/>
    <w:rsid w:val="00714897"/>
    <w:rsid w:val="00715A95"/>
    <w:rsid w:val="0071765D"/>
    <w:rsid w:val="0071793E"/>
    <w:rsid w:val="00721934"/>
    <w:rsid w:val="00722232"/>
    <w:rsid w:val="00732F7D"/>
    <w:rsid w:val="00741CAA"/>
    <w:rsid w:val="00742643"/>
    <w:rsid w:val="007442C1"/>
    <w:rsid w:val="0074678D"/>
    <w:rsid w:val="0075281A"/>
    <w:rsid w:val="0075347A"/>
    <w:rsid w:val="00756B91"/>
    <w:rsid w:val="0076051B"/>
    <w:rsid w:val="00770B00"/>
    <w:rsid w:val="00783424"/>
    <w:rsid w:val="00783EFE"/>
    <w:rsid w:val="00784DF4"/>
    <w:rsid w:val="007930B5"/>
    <w:rsid w:val="00796EFF"/>
    <w:rsid w:val="007A5C3D"/>
    <w:rsid w:val="007B3611"/>
    <w:rsid w:val="007B3F25"/>
    <w:rsid w:val="007B4D80"/>
    <w:rsid w:val="007B6419"/>
    <w:rsid w:val="007B6B5C"/>
    <w:rsid w:val="007B7131"/>
    <w:rsid w:val="007B74A7"/>
    <w:rsid w:val="007C0096"/>
    <w:rsid w:val="007C1450"/>
    <w:rsid w:val="007C544C"/>
    <w:rsid w:val="007C5DBD"/>
    <w:rsid w:val="007C67D1"/>
    <w:rsid w:val="007D1DC2"/>
    <w:rsid w:val="007E533A"/>
    <w:rsid w:val="007F0CFC"/>
    <w:rsid w:val="007F1E68"/>
    <w:rsid w:val="007F38C8"/>
    <w:rsid w:val="007F4B3D"/>
    <w:rsid w:val="007F50BF"/>
    <w:rsid w:val="007F6D95"/>
    <w:rsid w:val="008028C5"/>
    <w:rsid w:val="00806063"/>
    <w:rsid w:val="008136AF"/>
    <w:rsid w:val="00813AFE"/>
    <w:rsid w:val="008178EC"/>
    <w:rsid w:val="00822065"/>
    <w:rsid w:val="00824D63"/>
    <w:rsid w:val="00826E1A"/>
    <w:rsid w:val="00827D10"/>
    <w:rsid w:val="00833428"/>
    <w:rsid w:val="00833B8A"/>
    <w:rsid w:val="008344D0"/>
    <w:rsid w:val="008415A0"/>
    <w:rsid w:val="00844997"/>
    <w:rsid w:val="008464FF"/>
    <w:rsid w:val="008507BA"/>
    <w:rsid w:val="00853FC8"/>
    <w:rsid w:val="008623C7"/>
    <w:rsid w:val="00863351"/>
    <w:rsid w:val="008663C2"/>
    <w:rsid w:val="0087026D"/>
    <w:rsid w:val="00877C13"/>
    <w:rsid w:val="008804BE"/>
    <w:rsid w:val="008805C4"/>
    <w:rsid w:val="0088315A"/>
    <w:rsid w:val="00886255"/>
    <w:rsid w:val="008862F1"/>
    <w:rsid w:val="0089216C"/>
    <w:rsid w:val="00893A9B"/>
    <w:rsid w:val="00894081"/>
    <w:rsid w:val="0089530F"/>
    <w:rsid w:val="00896A17"/>
    <w:rsid w:val="00897782"/>
    <w:rsid w:val="008A2EC8"/>
    <w:rsid w:val="008B1E9B"/>
    <w:rsid w:val="008B296D"/>
    <w:rsid w:val="008B506A"/>
    <w:rsid w:val="008C7DEF"/>
    <w:rsid w:val="008D05D3"/>
    <w:rsid w:val="008D2DC9"/>
    <w:rsid w:val="008D7C4A"/>
    <w:rsid w:val="008E3333"/>
    <w:rsid w:val="008E3AE6"/>
    <w:rsid w:val="008E599E"/>
    <w:rsid w:val="008E6B8D"/>
    <w:rsid w:val="008E7BB3"/>
    <w:rsid w:val="008F1139"/>
    <w:rsid w:val="008F5EEA"/>
    <w:rsid w:val="008F7144"/>
    <w:rsid w:val="008F739C"/>
    <w:rsid w:val="008F7C9C"/>
    <w:rsid w:val="00901622"/>
    <w:rsid w:val="00903782"/>
    <w:rsid w:val="0090603D"/>
    <w:rsid w:val="00911FDA"/>
    <w:rsid w:val="00913519"/>
    <w:rsid w:val="009168D1"/>
    <w:rsid w:val="009221AF"/>
    <w:rsid w:val="00923C50"/>
    <w:rsid w:val="00925230"/>
    <w:rsid w:val="00927ADB"/>
    <w:rsid w:val="00930E7D"/>
    <w:rsid w:val="00931D6E"/>
    <w:rsid w:val="00932B12"/>
    <w:rsid w:val="00936C0B"/>
    <w:rsid w:val="00941A8B"/>
    <w:rsid w:val="00942A66"/>
    <w:rsid w:val="00943715"/>
    <w:rsid w:val="00946050"/>
    <w:rsid w:val="0096075F"/>
    <w:rsid w:val="00961B99"/>
    <w:rsid w:val="00962761"/>
    <w:rsid w:val="00963097"/>
    <w:rsid w:val="009635C9"/>
    <w:rsid w:val="00965885"/>
    <w:rsid w:val="0097409D"/>
    <w:rsid w:val="009756EE"/>
    <w:rsid w:val="0097586B"/>
    <w:rsid w:val="00976A5D"/>
    <w:rsid w:val="00977869"/>
    <w:rsid w:val="0098071F"/>
    <w:rsid w:val="00980817"/>
    <w:rsid w:val="00990046"/>
    <w:rsid w:val="009919C0"/>
    <w:rsid w:val="009935F0"/>
    <w:rsid w:val="00994406"/>
    <w:rsid w:val="009946B9"/>
    <w:rsid w:val="009952D1"/>
    <w:rsid w:val="009A1356"/>
    <w:rsid w:val="009A5CAF"/>
    <w:rsid w:val="009B0F2A"/>
    <w:rsid w:val="009B30BD"/>
    <w:rsid w:val="009C4799"/>
    <w:rsid w:val="009C501A"/>
    <w:rsid w:val="009C761A"/>
    <w:rsid w:val="009D0F61"/>
    <w:rsid w:val="009E3031"/>
    <w:rsid w:val="009E4028"/>
    <w:rsid w:val="009E48B0"/>
    <w:rsid w:val="009E4DEC"/>
    <w:rsid w:val="009E6B3F"/>
    <w:rsid w:val="009F233D"/>
    <w:rsid w:val="009F29B9"/>
    <w:rsid w:val="009F4125"/>
    <w:rsid w:val="009F572F"/>
    <w:rsid w:val="00A021A7"/>
    <w:rsid w:val="00A02C6A"/>
    <w:rsid w:val="00A0481B"/>
    <w:rsid w:val="00A050C0"/>
    <w:rsid w:val="00A117AF"/>
    <w:rsid w:val="00A270FC"/>
    <w:rsid w:val="00A3112C"/>
    <w:rsid w:val="00A361EB"/>
    <w:rsid w:val="00A366CE"/>
    <w:rsid w:val="00A36C2B"/>
    <w:rsid w:val="00A37D39"/>
    <w:rsid w:val="00A42732"/>
    <w:rsid w:val="00A446D4"/>
    <w:rsid w:val="00A44B9C"/>
    <w:rsid w:val="00A46F7F"/>
    <w:rsid w:val="00A5129E"/>
    <w:rsid w:val="00A51A26"/>
    <w:rsid w:val="00A51E8C"/>
    <w:rsid w:val="00A5222D"/>
    <w:rsid w:val="00A56418"/>
    <w:rsid w:val="00A568B1"/>
    <w:rsid w:val="00A61669"/>
    <w:rsid w:val="00A63762"/>
    <w:rsid w:val="00A675B5"/>
    <w:rsid w:val="00A70EBD"/>
    <w:rsid w:val="00A74467"/>
    <w:rsid w:val="00A82A16"/>
    <w:rsid w:val="00A840C2"/>
    <w:rsid w:val="00A85881"/>
    <w:rsid w:val="00A85913"/>
    <w:rsid w:val="00A916EA"/>
    <w:rsid w:val="00A930C7"/>
    <w:rsid w:val="00A9672F"/>
    <w:rsid w:val="00A97450"/>
    <w:rsid w:val="00AA56B1"/>
    <w:rsid w:val="00AB30A5"/>
    <w:rsid w:val="00AB42F7"/>
    <w:rsid w:val="00AC1DEA"/>
    <w:rsid w:val="00AC289D"/>
    <w:rsid w:val="00AC48F0"/>
    <w:rsid w:val="00AC49DD"/>
    <w:rsid w:val="00AC64AB"/>
    <w:rsid w:val="00AC6E2C"/>
    <w:rsid w:val="00AC788E"/>
    <w:rsid w:val="00AD0F4C"/>
    <w:rsid w:val="00AD384D"/>
    <w:rsid w:val="00AD4D7A"/>
    <w:rsid w:val="00AE5576"/>
    <w:rsid w:val="00AF3DA9"/>
    <w:rsid w:val="00AF47DE"/>
    <w:rsid w:val="00B0558A"/>
    <w:rsid w:val="00B10438"/>
    <w:rsid w:val="00B11330"/>
    <w:rsid w:val="00B202B6"/>
    <w:rsid w:val="00B218FD"/>
    <w:rsid w:val="00B26293"/>
    <w:rsid w:val="00B34FC7"/>
    <w:rsid w:val="00B42458"/>
    <w:rsid w:val="00B42C6C"/>
    <w:rsid w:val="00B43535"/>
    <w:rsid w:val="00B44C70"/>
    <w:rsid w:val="00B51354"/>
    <w:rsid w:val="00B5284B"/>
    <w:rsid w:val="00B5475E"/>
    <w:rsid w:val="00B55AAD"/>
    <w:rsid w:val="00B57D39"/>
    <w:rsid w:val="00B615DB"/>
    <w:rsid w:val="00B64FC8"/>
    <w:rsid w:val="00B66260"/>
    <w:rsid w:val="00B67B44"/>
    <w:rsid w:val="00B70786"/>
    <w:rsid w:val="00B8256E"/>
    <w:rsid w:val="00B90D2E"/>
    <w:rsid w:val="00B91516"/>
    <w:rsid w:val="00B91C35"/>
    <w:rsid w:val="00B921B2"/>
    <w:rsid w:val="00BA1E5C"/>
    <w:rsid w:val="00BA45DA"/>
    <w:rsid w:val="00BA4F5B"/>
    <w:rsid w:val="00BA6B46"/>
    <w:rsid w:val="00BA71FE"/>
    <w:rsid w:val="00BB2259"/>
    <w:rsid w:val="00BB5ED4"/>
    <w:rsid w:val="00BC1704"/>
    <w:rsid w:val="00BD0313"/>
    <w:rsid w:val="00BE317F"/>
    <w:rsid w:val="00BE59E7"/>
    <w:rsid w:val="00BE684D"/>
    <w:rsid w:val="00BE77B7"/>
    <w:rsid w:val="00BE7AC4"/>
    <w:rsid w:val="00BF2940"/>
    <w:rsid w:val="00BF38F6"/>
    <w:rsid w:val="00BF574C"/>
    <w:rsid w:val="00BF6277"/>
    <w:rsid w:val="00C124E1"/>
    <w:rsid w:val="00C244C7"/>
    <w:rsid w:val="00C4227D"/>
    <w:rsid w:val="00C44D08"/>
    <w:rsid w:val="00C4712E"/>
    <w:rsid w:val="00C51D2B"/>
    <w:rsid w:val="00C54EAC"/>
    <w:rsid w:val="00C5669D"/>
    <w:rsid w:val="00C5684B"/>
    <w:rsid w:val="00C61BC4"/>
    <w:rsid w:val="00C66E9A"/>
    <w:rsid w:val="00C74245"/>
    <w:rsid w:val="00C932B5"/>
    <w:rsid w:val="00CA051C"/>
    <w:rsid w:val="00CA07CF"/>
    <w:rsid w:val="00CB6299"/>
    <w:rsid w:val="00CC3053"/>
    <w:rsid w:val="00CD0836"/>
    <w:rsid w:val="00CD32C7"/>
    <w:rsid w:val="00CD5ECE"/>
    <w:rsid w:val="00CE0B3B"/>
    <w:rsid w:val="00CE398C"/>
    <w:rsid w:val="00D03735"/>
    <w:rsid w:val="00D052C7"/>
    <w:rsid w:val="00D12689"/>
    <w:rsid w:val="00D13597"/>
    <w:rsid w:val="00D148F3"/>
    <w:rsid w:val="00D14EA9"/>
    <w:rsid w:val="00D16B17"/>
    <w:rsid w:val="00D26E16"/>
    <w:rsid w:val="00D26F7C"/>
    <w:rsid w:val="00D31AFF"/>
    <w:rsid w:val="00D32199"/>
    <w:rsid w:val="00D4289E"/>
    <w:rsid w:val="00D4376D"/>
    <w:rsid w:val="00D445EB"/>
    <w:rsid w:val="00D45343"/>
    <w:rsid w:val="00D576A4"/>
    <w:rsid w:val="00D577D8"/>
    <w:rsid w:val="00D613B8"/>
    <w:rsid w:val="00D63630"/>
    <w:rsid w:val="00D7605A"/>
    <w:rsid w:val="00D76BA1"/>
    <w:rsid w:val="00D77EA1"/>
    <w:rsid w:val="00D83340"/>
    <w:rsid w:val="00D907F4"/>
    <w:rsid w:val="00D90FA6"/>
    <w:rsid w:val="00D930F3"/>
    <w:rsid w:val="00D9630E"/>
    <w:rsid w:val="00D96D62"/>
    <w:rsid w:val="00DA0B09"/>
    <w:rsid w:val="00DA3EBA"/>
    <w:rsid w:val="00DA4EE8"/>
    <w:rsid w:val="00DB28CE"/>
    <w:rsid w:val="00DB3B22"/>
    <w:rsid w:val="00DB4BC9"/>
    <w:rsid w:val="00DB5128"/>
    <w:rsid w:val="00DB7B29"/>
    <w:rsid w:val="00DC15B7"/>
    <w:rsid w:val="00DC3F9C"/>
    <w:rsid w:val="00DC6611"/>
    <w:rsid w:val="00DD0185"/>
    <w:rsid w:val="00DD140D"/>
    <w:rsid w:val="00DD2226"/>
    <w:rsid w:val="00DD2723"/>
    <w:rsid w:val="00DD4588"/>
    <w:rsid w:val="00DE13F0"/>
    <w:rsid w:val="00DE41F1"/>
    <w:rsid w:val="00DE4B8E"/>
    <w:rsid w:val="00DE4E77"/>
    <w:rsid w:val="00DE6B32"/>
    <w:rsid w:val="00DF65F5"/>
    <w:rsid w:val="00DF699C"/>
    <w:rsid w:val="00E039DB"/>
    <w:rsid w:val="00E05AD3"/>
    <w:rsid w:val="00E131B7"/>
    <w:rsid w:val="00E16C7D"/>
    <w:rsid w:val="00E2106A"/>
    <w:rsid w:val="00E2206E"/>
    <w:rsid w:val="00E26EC6"/>
    <w:rsid w:val="00E328E0"/>
    <w:rsid w:val="00E33C81"/>
    <w:rsid w:val="00E4412F"/>
    <w:rsid w:val="00E44E22"/>
    <w:rsid w:val="00E52CD0"/>
    <w:rsid w:val="00E56B6B"/>
    <w:rsid w:val="00E56C64"/>
    <w:rsid w:val="00E60AE1"/>
    <w:rsid w:val="00E63B1D"/>
    <w:rsid w:val="00E651E6"/>
    <w:rsid w:val="00E73561"/>
    <w:rsid w:val="00E73862"/>
    <w:rsid w:val="00E76566"/>
    <w:rsid w:val="00E7661D"/>
    <w:rsid w:val="00E76C76"/>
    <w:rsid w:val="00E80363"/>
    <w:rsid w:val="00E80BFC"/>
    <w:rsid w:val="00E816FC"/>
    <w:rsid w:val="00E84119"/>
    <w:rsid w:val="00E858B2"/>
    <w:rsid w:val="00E8796B"/>
    <w:rsid w:val="00E96837"/>
    <w:rsid w:val="00EA14C0"/>
    <w:rsid w:val="00EA2637"/>
    <w:rsid w:val="00EA28F0"/>
    <w:rsid w:val="00EA34AB"/>
    <w:rsid w:val="00EA4F03"/>
    <w:rsid w:val="00EA5E50"/>
    <w:rsid w:val="00EA70F6"/>
    <w:rsid w:val="00EB1918"/>
    <w:rsid w:val="00EB2CFE"/>
    <w:rsid w:val="00EB2EDB"/>
    <w:rsid w:val="00EC0F9F"/>
    <w:rsid w:val="00EC1103"/>
    <w:rsid w:val="00EC3042"/>
    <w:rsid w:val="00EC6066"/>
    <w:rsid w:val="00ED534E"/>
    <w:rsid w:val="00ED7F67"/>
    <w:rsid w:val="00EE3D0C"/>
    <w:rsid w:val="00EE3FE7"/>
    <w:rsid w:val="00EE5ADB"/>
    <w:rsid w:val="00EF019A"/>
    <w:rsid w:val="00EF2374"/>
    <w:rsid w:val="00EF4333"/>
    <w:rsid w:val="00EF4E96"/>
    <w:rsid w:val="00F0055F"/>
    <w:rsid w:val="00F02048"/>
    <w:rsid w:val="00F02361"/>
    <w:rsid w:val="00F05505"/>
    <w:rsid w:val="00F1096D"/>
    <w:rsid w:val="00F10D24"/>
    <w:rsid w:val="00F11874"/>
    <w:rsid w:val="00F1295F"/>
    <w:rsid w:val="00F14C2E"/>
    <w:rsid w:val="00F15393"/>
    <w:rsid w:val="00F20C3A"/>
    <w:rsid w:val="00F21CDF"/>
    <w:rsid w:val="00F2410B"/>
    <w:rsid w:val="00F24277"/>
    <w:rsid w:val="00F3055B"/>
    <w:rsid w:val="00F353E8"/>
    <w:rsid w:val="00F42A3B"/>
    <w:rsid w:val="00F52651"/>
    <w:rsid w:val="00F5683E"/>
    <w:rsid w:val="00F63936"/>
    <w:rsid w:val="00F63C80"/>
    <w:rsid w:val="00F64A54"/>
    <w:rsid w:val="00F663BE"/>
    <w:rsid w:val="00F73D38"/>
    <w:rsid w:val="00F7502B"/>
    <w:rsid w:val="00F7673F"/>
    <w:rsid w:val="00F76A2C"/>
    <w:rsid w:val="00F77031"/>
    <w:rsid w:val="00F77570"/>
    <w:rsid w:val="00F840ED"/>
    <w:rsid w:val="00F84201"/>
    <w:rsid w:val="00F90D5F"/>
    <w:rsid w:val="00F926B2"/>
    <w:rsid w:val="00F92A09"/>
    <w:rsid w:val="00F934C9"/>
    <w:rsid w:val="00F96E1A"/>
    <w:rsid w:val="00FB00DA"/>
    <w:rsid w:val="00FB3185"/>
    <w:rsid w:val="00FB3643"/>
    <w:rsid w:val="00FB55EB"/>
    <w:rsid w:val="00FB590B"/>
    <w:rsid w:val="00FB759D"/>
    <w:rsid w:val="00FC19B3"/>
    <w:rsid w:val="00FC6F5A"/>
    <w:rsid w:val="00FD3176"/>
    <w:rsid w:val="00FD4C6C"/>
    <w:rsid w:val="00FD73C6"/>
    <w:rsid w:val="00FE14F6"/>
    <w:rsid w:val="00FE2604"/>
    <w:rsid w:val="00FF582A"/>
    <w:rsid w:val="00FF5C52"/>
    <w:rsid w:val="093019B0"/>
    <w:rsid w:val="0B362A8D"/>
    <w:rsid w:val="0F3E7DEE"/>
    <w:rsid w:val="1276757C"/>
    <w:rsid w:val="141592EC"/>
    <w:rsid w:val="1974F009"/>
    <w:rsid w:val="1B3EF72C"/>
    <w:rsid w:val="1D57E9BD"/>
    <w:rsid w:val="1D615F9C"/>
    <w:rsid w:val="1F7226CF"/>
    <w:rsid w:val="1FF59344"/>
    <w:rsid w:val="2299C2AA"/>
    <w:rsid w:val="26591334"/>
    <w:rsid w:val="2D6B4061"/>
    <w:rsid w:val="36C7BE45"/>
    <w:rsid w:val="37B04155"/>
    <w:rsid w:val="3973C90D"/>
    <w:rsid w:val="3ADB6FC7"/>
    <w:rsid w:val="3C29B07B"/>
    <w:rsid w:val="4B15E5C4"/>
    <w:rsid w:val="4DE0A252"/>
    <w:rsid w:val="538695D9"/>
    <w:rsid w:val="5E46B2F8"/>
    <w:rsid w:val="63AC38FB"/>
    <w:rsid w:val="65302E0A"/>
    <w:rsid w:val="697E68C2"/>
    <w:rsid w:val="6B8771B5"/>
    <w:rsid w:val="6BA41E2C"/>
    <w:rsid w:val="72A62CE6"/>
    <w:rsid w:val="74AED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D89B9E"/>
  <w15:chartTrackingRefBased/>
  <w15:docId w15:val="{8FE2C279-31D6-4ED0-95E7-47C5A2F38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3936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4F5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exact"/>
      <w:outlineLvl w:val="0"/>
    </w:pPr>
    <w:rPr>
      <w:rFonts w:ascii="Book Antiqua" w:hAnsi="Book Antiqua"/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BA4F5B"/>
    <w:pPr>
      <w:keepNext/>
      <w:outlineLvl w:val="1"/>
    </w:pPr>
    <w:rPr>
      <w:rFonts w:ascii="Times New Roman" w:hAnsi="Times New Roman"/>
      <w:b/>
      <w:sz w:val="24"/>
    </w:rPr>
  </w:style>
  <w:style w:type="paragraph" w:styleId="Heading7">
    <w:name w:val="heading 7"/>
    <w:basedOn w:val="Normal"/>
    <w:next w:val="Normal"/>
    <w:link w:val="Heading7Char"/>
    <w:qFormat/>
    <w:rsid w:val="00BA4F5B"/>
    <w:pPr>
      <w:keepNext/>
      <w:widowControl w:val="0"/>
      <w:outlineLvl w:val="6"/>
    </w:pPr>
    <w:rPr>
      <w:rFonts w:ascii="Times New Roman" w:hAnsi="Times New Roman"/>
      <w:b/>
      <w:snapToGrid w:val="0"/>
      <w:sz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BA4F5B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4F5B"/>
    <w:rPr>
      <w:rFonts w:ascii="Book Antiqua" w:eastAsia="Times New Roman" w:hAnsi="Book Antiqua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BA4F5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BA4F5B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BA4F5B"/>
    <w:rPr>
      <w:rFonts w:ascii="Calibri" w:eastAsia="Times New Roman" w:hAnsi="Calibri" w:cs="Times New Roman"/>
      <w:i/>
      <w:iCs/>
      <w:sz w:val="24"/>
      <w:szCs w:val="24"/>
    </w:rPr>
  </w:style>
  <w:style w:type="paragraph" w:styleId="Title">
    <w:name w:val="Title"/>
    <w:basedOn w:val="Normal"/>
    <w:link w:val="TitleChar"/>
    <w:qFormat/>
    <w:rsid w:val="00BA4F5B"/>
    <w:pPr>
      <w:tabs>
        <w:tab w:val="center" w:pos="4680"/>
      </w:tabs>
      <w:suppressAutoHyphens/>
      <w:jc w:val="center"/>
    </w:pPr>
    <w:rPr>
      <w:rFonts w:ascii="Garamond" w:hAnsi="Garamond"/>
      <w:b/>
      <w:sz w:val="24"/>
      <w:u w:val="double"/>
    </w:rPr>
  </w:style>
  <w:style w:type="character" w:customStyle="1" w:styleId="TitleChar">
    <w:name w:val="Title Char"/>
    <w:basedOn w:val="DefaultParagraphFont"/>
    <w:link w:val="Title"/>
    <w:rsid w:val="00BA4F5B"/>
    <w:rPr>
      <w:rFonts w:ascii="Garamond" w:eastAsia="Times New Roman" w:hAnsi="Garamond" w:cs="Times New Roman"/>
      <w:b/>
      <w:sz w:val="24"/>
      <w:szCs w:val="20"/>
      <w:u w:val="double"/>
    </w:rPr>
  </w:style>
  <w:style w:type="paragraph" w:styleId="ListParagraph">
    <w:name w:val="List Paragraph"/>
    <w:basedOn w:val="Normal"/>
    <w:uiPriority w:val="34"/>
    <w:qFormat/>
    <w:rsid w:val="00BA4F5B"/>
    <w:pPr>
      <w:spacing w:after="160" w:line="252" w:lineRule="auto"/>
      <w:ind w:left="720"/>
      <w:contextualSpacing/>
    </w:pPr>
    <w:rPr>
      <w:rFonts w:ascii="Calibri" w:eastAsiaTheme="minorHAnsi" w:hAnsi="Calibri"/>
      <w:szCs w:val="22"/>
    </w:rPr>
  </w:style>
  <w:style w:type="paragraph" w:styleId="Header">
    <w:name w:val="header"/>
    <w:basedOn w:val="Normal"/>
    <w:link w:val="HeaderChar"/>
    <w:uiPriority w:val="99"/>
    <w:unhideWhenUsed/>
    <w:rsid w:val="00F20C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0C3A"/>
    <w:rPr>
      <w:rFonts w:ascii="Arial" w:eastAsia="Times New Roman" w:hAnsi="Arial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20C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0C3A"/>
    <w:rPr>
      <w:rFonts w:ascii="Arial" w:eastAsia="Times New Roman" w:hAnsi="Arial" w:cs="Times New Roman"/>
      <w:szCs w:val="20"/>
    </w:rPr>
  </w:style>
  <w:style w:type="character" w:customStyle="1" w:styleId="st">
    <w:name w:val="st"/>
    <w:basedOn w:val="DefaultParagraphFont"/>
    <w:rsid w:val="00E131B7"/>
  </w:style>
  <w:style w:type="paragraph" w:styleId="BalloonText">
    <w:name w:val="Balloon Text"/>
    <w:basedOn w:val="Normal"/>
    <w:link w:val="BalloonTextChar"/>
    <w:uiPriority w:val="99"/>
    <w:semiHidden/>
    <w:unhideWhenUsed/>
    <w:rsid w:val="008E33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333"/>
    <w:rPr>
      <w:rFonts w:ascii="Segoe UI" w:eastAsia="Times New Roman" w:hAnsi="Segoe UI" w:cs="Segoe UI"/>
      <w:sz w:val="18"/>
      <w:szCs w:val="18"/>
    </w:rPr>
  </w:style>
  <w:style w:type="paragraph" w:customStyle="1" w:styleId="paragraph">
    <w:name w:val="paragraph"/>
    <w:basedOn w:val="Normal"/>
    <w:rsid w:val="00A5222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eop">
    <w:name w:val="eop"/>
    <w:basedOn w:val="DefaultParagraphFont"/>
    <w:rsid w:val="00A5222D"/>
  </w:style>
  <w:style w:type="character" w:customStyle="1" w:styleId="normaltextrun">
    <w:name w:val="normaltextrun"/>
    <w:basedOn w:val="DefaultParagraphFont"/>
    <w:rsid w:val="00A5222D"/>
  </w:style>
  <w:style w:type="character" w:customStyle="1" w:styleId="spellingerror">
    <w:name w:val="spellingerror"/>
    <w:basedOn w:val="DefaultParagraphFont"/>
    <w:rsid w:val="00A5222D"/>
  </w:style>
  <w:style w:type="paragraph" w:styleId="Revision">
    <w:name w:val="Revision"/>
    <w:hidden/>
    <w:uiPriority w:val="99"/>
    <w:semiHidden/>
    <w:rsid w:val="001A452A"/>
    <w:pPr>
      <w:spacing w:after="0" w:line="240" w:lineRule="auto"/>
    </w:pPr>
    <w:rPr>
      <w:rFonts w:ascii="Arial" w:eastAsia="Times New Roman" w:hAnsi="Arial" w:cs="Times New Roman"/>
      <w:szCs w:val="20"/>
    </w:rPr>
  </w:style>
  <w:style w:type="table" w:styleId="TableGrid">
    <w:name w:val="Table Grid"/>
    <w:basedOn w:val="TableNormal"/>
    <w:uiPriority w:val="39"/>
    <w:rsid w:val="005259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117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17A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24F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4F8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4F89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4F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4F89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3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4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6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0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eef59b-4fb6-4551-80fa-880d5adf8c10" xsi:nil="true"/>
    <lcf76f155ced4ddcb4097134ff3c332f xmlns="f8197ce3-f327-445f-9ae6-74b08f5a20a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5036446F218841831E389EE0ED1EE2" ma:contentTypeVersion="12" ma:contentTypeDescription="Create a new document." ma:contentTypeScope="" ma:versionID="afdb58e2014718c530122b30768bb0ae">
  <xsd:schema xmlns:xsd="http://www.w3.org/2001/XMLSchema" xmlns:xs="http://www.w3.org/2001/XMLSchema" xmlns:p="http://schemas.microsoft.com/office/2006/metadata/properties" xmlns:ns2="f8197ce3-f327-445f-9ae6-74b08f5a20a9" xmlns:ns3="69eef59b-4fb6-4551-80fa-880d5adf8c10" targetNamespace="http://schemas.microsoft.com/office/2006/metadata/properties" ma:root="true" ma:fieldsID="026bd1217e355ff7e2f1f693b614d6df" ns2:_="" ns3:_="">
    <xsd:import namespace="f8197ce3-f327-445f-9ae6-74b08f5a20a9"/>
    <xsd:import namespace="69eef59b-4fb6-4551-80fa-880d5adf8c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97ce3-f327-445f-9ae6-74b08f5a20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ef59b-4fb6-4551-80fa-880d5adf8c1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c2c101-171c-4685-bb13-f9d5109e079d}" ma:internalName="TaxCatchAll" ma:showField="CatchAllData" ma:web="69eef59b-4fb6-4551-80fa-880d5adf8c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CA9ACD-6BB8-43F3-B44A-28CBC958C595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69eef59b-4fb6-4551-80fa-880d5adf8c10"/>
    <ds:schemaRef ds:uri="http://schemas.microsoft.com/office/infopath/2007/PartnerControls"/>
    <ds:schemaRef ds:uri="http://purl.org/dc/terms/"/>
    <ds:schemaRef ds:uri="f8197ce3-f327-445f-9ae6-74b08f5a20a9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CC6E67B-6742-419A-BCE6-2FB0E20B70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97ce3-f327-445f-9ae6-74b08f5a20a9"/>
    <ds:schemaRef ds:uri="69eef59b-4fb6-4551-80fa-880d5adf8c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B06A53-305E-4C1A-9F54-FD63B5E64CA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6D07E5B-86F9-4D8B-8DBF-E4244A56955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474</Words>
  <Characters>2702</Characters>
  <Application>Microsoft Office Word</Application>
  <DocSecurity>4</DocSecurity>
  <Lines>22</Lines>
  <Paragraphs>6</Paragraphs>
  <ScaleCrop>false</ScaleCrop>
  <Company>EOLWD</Company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Fallon</dc:creator>
  <cp:keywords/>
  <dc:description/>
  <cp:lastModifiedBy>Caissie, Lisa (DCS)</cp:lastModifiedBy>
  <cp:revision>2</cp:revision>
  <cp:lastPrinted>2020-09-10T15:41:00Z</cp:lastPrinted>
  <dcterms:created xsi:type="dcterms:W3CDTF">2025-10-23T20:20:00Z</dcterms:created>
  <dcterms:modified xsi:type="dcterms:W3CDTF">2025-10-23T20:20:00Z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0x010100A95036446F218841831E389EE0ED1EE2</vt:lpwstr>
  </property>
  <property fmtid="{D5CDD505-2E9C-101B-9397-08002B2CF9AE}" pid="3" name="Order">
    <vt:r8>14387600</vt:r8>
  </property>
  <property fmtid="{D5CDD505-2E9C-101B-9397-08002B2CF9AE}" pid="4" name="MediaServiceImageTags">
    <vt:lpwstr/>
  </property>
  <property fmtid="{D5CDD505-2E9C-101B-9397-08002B2CF9AE}" pid="5" name="GrammarlyDocumentId">
    <vt:lpwstr>7864138f-564f-43c3-b7c5-62c15f781d33</vt:lpwstr>
  </property>
</Properties>
</file>