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15A2C" w14:textId="77777777" w:rsidR="00774751" w:rsidRDefault="00774751" w:rsidP="004B0EDF">
      <w:bookmarkStart w:id="0" w:name="_GoBack"/>
      <w:bookmarkEnd w:id="0"/>
    </w:p>
    <w:p w14:paraId="6DAD12D0" w14:textId="77777777" w:rsidR="00A153A6" w:rsidRDefault="00A153A6" w:rsidP="004B0EDF"/>
    <w:p w14:paraId="23B7A4AF" w14:textId="77777777" w:rsidR="00A153A6" w:rsidRPr="00B10F3E" w:rsidRDefault="00A153A6" w:rsidP="00A153A6">
      <w:pPr>
        <w:jc w:val="center"/>
        <w:rPr>
          <w:b/>
          <w:sz w:val="28"/>
          <w:szCs w:val="28"/>
        </w:rPr>
      </w:pPr>
      <w:r w:rsidRPr="00B10F3E">
        <w:rPr>
          <w:b/>
          <w:sz w:val="28"/>
          <w:szCs w:val="28"/>
        </w:rPr>
        <w:t>OPEN MEETING NOTICE</w:t>
      </w:r>
    </w:p>
    <w:p w14:paraId="57358F6F" w14:textId="77777777" w:rsidR="001C0A4A" w:rsidRDefault="001C0A4A" w:rsidP="00B10F3E">
      <w:pPr>
        <w:jc w:val="center"/>
      </w:pPr>
    </w:p>
    <w:p w14:paraId="3CCC8890" w14:textId="77777777" w:rsidR="001C0A4A" w:rsidRPr="00B10F3E" w:rsidRDefault="001C0A4A" w:rsidP="00B10F3E">
      <w:pPr>
        <w:jc w:val="center"/>
        <w:rPr>
          <w:b/>
          <w:sz w:val="28"/>
          <w:szCs w:val="28"/>
        </w:rPr>
      </w:pPr>
      <w:r w:rsidRPr="00B10F3E">
        <w:rPr>
          <w:b/>
          <w:sz w:val="28"/>
          <w:szCs w:val="28"/>
        </w:rPr>
        <w:t>PUBLIC MARKET COMMISSION MEETING</w:t>
      </w:r>
    </w:p>
    <w:p w14:paraId="0D9FE417" w14:textId="77777777" w:rsidR="00B10F3E" w:rsidRDefault="00B10F3E" w:rsidP="00B10F3E">
      <w:pPr>
        <w:jc w:val="center"/>
      </w:pPr>
    </w:p>
    <w:p w14:paraId="49FE0FC9" w14:textId="77777777" w:rsidR="001C0A4A" w:rsidRPr="00B10F3E" w:rsidRDefault="00455BA0" w:rsidP="00B10F3E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October 30</w:t>
      </w:r>
      <w:r w:rsidR="001C0A4A" w:rsidRPr="00B10F3E">
        <w:rPr>
          <w:sz w:val="28"/>
          <w:szCs w:val="28"/>
        </w:rPr>
        <w:t>, 201</w:t>
      </w:r>
      <w:r w:rsidR="0095510F">
        <w:rPr>
          <w:sz w:val="28"/>
          <w:szCs w:val="28"/>
        </w:rPr>
        <w:t>9</w:t>
      </w:r>
      <w:r w:rsidR="008D1C28">
        <w:rPr>
          <w:sz w:val="28"/>
          <w:szCs w:val="28"/>
        </w:rPr>
        <w:t xml:space="preserve">, </w:t>
      </w:r>
      <w:r w:rsidR="004F7EE2">
        <w:rPr>
          <w:sz w:val="28"/>
          <w:szCs w:val="28"/>
        </w:rPr>
        <w:t>1</w:t>
      </w:r>
      <w:r>
        <w:rPr>
          <w:sz w:val="28"/>
          <w:szCs w:val="28"/>
        </w:rPr>
        <w:t>0:00 am – 11</w:t>
      </w:r>
      <w:r w:rsidR="004F7EE2">
        <w:rPr>
          <w:sz w:val="28"/>
          <w:szCs w:val="28"/>
        </w:rPr>
        <w:t>:30</w:t>
      </w:r>
      <w:r w:rsidR="0095510F">
        <w:rPr>
          <w:sz w:val="28"/>
          <w:szCs w:val="28"/>
        </w:rPr>
        <w:t xml:space="preserve"> </w:t>
      </w:r>
      <w:r w:rsidR="0043345B">
        <w:rPr>
          <w:sz w:val="28"/>
          <w:szCs w:val="28"/>
        </w:rPr>
        <w:t>a</w:t>
      </w:r>
      <w:r w:rsidR="001C0A4A" w:rsidRPr="00B10F3E">
        <w:rPr>
          <w:sz w:val="28"/>
          <w:szCs w:val="28"/>
        </w:rPr>
        <w:t>m</w:t>
      </w:r>
    </w:p>
    <w:p w14:paraId="32B06C29" w14:textId="77777777" w:rsidR="000C339D" w:rsidRDefault="00C328F1" w:rsidP="00A153A6">
      <w:pPr>
        <w:jc w:val="center"/>
        <w:rPr>
          <w:sz w:val="28"/>
          <w:szCs w:val="28"/>
        </w:rPr>
      </w:pPr>
      <w:r>
        <w:rPr>
          <w:sz w:val="28"/>
          <w:szCs w:val="28"/>
        </w:rPr>
        <w:t>100 Cambridge Street, Conference Room A</w:t>
      </w:r>
    </w:p>
    <w:p w14:paraId="35322814" w14:textId="77777777" w:rsidR="00A153A6" w:rsidRPr="00B10F3E" w:rsidRDefault="00A153A6" w:rsidP="00A153A6">
      <w:pPr>
        <w:jc w:val="center"/>
        <w:rPr>
          <w:sz w:val="28"/>
          <w:szCs w:val="28"/>
        </w:rPr>
      </w:pPr>
      <w:r w:rsidRPr="00B10F3E">
        <w:rPr>
          <w:sz w:val="28"/>
          <w:szCs w:val="28"/>
        </w:rPr>
        <w:t xml:space="preserve">For more information, please call (617) 626-1754 or visit </w:t>
      </w:r>
      <w:hyperlink r:id="rId8" w:history="1">
        <w:r w:rsidRPr="00B10F3E">
          <w:rPr>
            <w:rStyle w:val="Hyperlink"/>
            <w:sz w:val="28"/>
            <w:szCs w:val="28"/>
          </w:rPr>
          <w:t>www.mass.gov/publicmarket</w:t>
        </w:r>
      </w:hyperlink>
    </w:p>
    <w:p w14:paraId="6038502B" w14:textId="77777777" w:rsidR="001C0A4A" w:rsidRPr="00B10F3E" w:rsidRDefault="001C0A4A" w:rsidP="00B10F3E">
      <w:pPr>
        <w:jc w:val="center"/>
        <w:rPr>
          <w:sz w:val="28"/>
          <w:szCs w:val="28"/>
        </w:rPr>
      </w:pPr>
    </w:p>
    <w:p w14:paraId="6B6877B5" w14:textId="77777777" w:rsidR="001C0A4A" w:rsidRPr="00B10F3E" w:rsidRDefault="001C0A4A" w:rsidP="000F4527">
      <w:pPr>
        <w:tabs>
          <w:tab w:val="left" w:pos="6585"/>
        </w:tabs>
        <w:rPr>
          <w:sz w:val="28"/>
          <w:szCs w:val="28"/>
        </w:rPr>
      </w:pPr>
      <w:r w:rsidRPr="00B10F3E">
        <w:rPr>
          <w:sz w:val="28"/>
          <w:szCs w:val="28"/>
        </w:rPr>
        <w:t>Meeting Agenda</w:t>
      </w:r>
      <w:r w:rsidR="00B10F3E" w:rsidRPr="00B10F3E">
        <w:rPr>
          <w:sz w:val="28"/>
          <w:szCs w:val="28"/>
        </w:rPr>
        <w:t>:</w:t>
      </w:r>
      <w:r w:rsidR="000F4527">
        <w:rPr>
          <w:sz w:val="28"/>
          <w:szCs w:val="28"/>
        </w:rPr>
        <w:tab/>
      </w:r>
    </w:p>
    <w:p w14:paraId="21C53EC9" w14:textId="77777777" w:rsidR="001C0A4A" w:rsidRPr="00B10F3E" w:rsidRDefault="001C0A4A" w:rsidP="00B10F3E">
      <w:pPr>
        <w:rPr>
          <w:sz w:val="28"/>
          <w:szCs w:val="28"/>
        </w:rPr>
      </w:pPr>
    </w:p>
    <w:p w14:paraId="27066B61" w14:textId="77777777" w:rsidR="00B41C2B" w:rsidRDefault="001C0A4A" w:rsidP="00B41C2B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10F3E">
        <w:rPr>
          <w:sz w:val="28"/>
          <w:szCs w:val="28"/>
        </w:rPr>
        <w:t>Introductions</w:t>
      </w:r>
    </w:p>
    <w:p w14:paraId="3C523138" w14:textId="77777777" w:rsidR="00F87380" w:rsidRDefault="00C74F48" w:rsidP="00B41C2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Approval of M</w:t>
      </w:r>
      <w:r w:rsidR="00C328F1">
        <w:rPr>
          <w:sz w:val="28"/>
          <w:szCs w:val="28"/>
        </w:rPr>
        <w:t>inutes</w:t>
      </w:r>
    </w:p>
    <w:p w14:paraId="38370809" w14:textId="77777777" w:rsidR="00B41C2B" w:rsidRPr="00E849BC" w:rsidRDefault="0034000A" w:rsidP="00A529E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849BC">
        <w:rPr>
          <w:sz w:val="28"/>
          <w:szCs w:val="28"/>
        </w:rPr>
        <w:t>Update from the Boston Public Market Association</w:t>
      </w:r>
      <w:r w:rsidR="00151BB5" w:rsidRPr="00E849BC">
        <w:rPr>
          <w:sz w:val="28"/>
          <w:szCs w:val="28"/>
        </w:rPr>
        <w:t xml:space="preserve"> and The Trustees:</w:t>
      </w:r>
    </w:p>
    <w:p w14:paraId="323C212E" w14:textId="77777777" w:rsidR="00151BB5" w:rsidRPr="00E849BC" w:rsidRDefault="00151BB5" w:rsidP="00151BB5">
      <w:pPr>
        <w:pStyle w:val="ListParagraph"/>
        <w:numPr>
          <w:ilvl w:val="1"/>
          <w:numId w:val="11"/>
        </w:numPr>
        <w:rPr>
          <w:sz w:val="28"/>
          <w:szCs w:val="28"/>
        </w:rPr>
      </w:pPr>
      <w:r w:rsidRPr="00E849BC">
        <w:rPr>
          <w:sz w:val="28"/>
          <w:szCs w:val="28"/>
        </w:rPr>
        <w:t>Introduction</w:t>
      </w:r>
      <w:r w:rsidR="00957802" w:rsidRPr="00E849BC">
        <w:rPr>
          <w:sz w:val="28"/>
          <w:szCs w:val="28"/>
        </w:rPr>
        <w:t>/Opening</w:t>
      </w:r>
      <w:r w:rsidRPr="00E849BC">
        <w:rPr>
          <w:sz w:val="28"/>
          <w:szCs w:val="28"/>
        </w:rPr>
        <w:t>: Cheryl Cronin</w:t>
      </w:r>
    </w:p>
    <w:p w14:paraId="47D1A85E" w14:textId="77777777" w:rsidR="00151BB5" w:rsidRPr="00E849BC" w:rsidRDefault="00151BB5" w:rsidP="00151BB5">
      <w:pPr>
        <w:pStyle w:val="ListParagraph"/>
        <w:numPr>
          <w:ilvl w:val="1"/>
          <w:numId w:val="11"/>
        </w:numPr>
        <w:rPr>
          <w:sz w:val="28"/>
          <w:szCs w:val="28"/>
        </w:rPr>
      </w:pPr>
      <w:r w:rsidRPr="00E849BC">
        <w:rPr>
          <w:sz w:val="28"/>
          <w:szCs w:val="28"/>
        </w:rPr>
        <w:t>Community Engagement</w:t>
      </w:r>
      <w:r w:rsidR="007A269A" w:rsidRPr="00E849BC">
        <w:rPr>
          <w:sz w:val="28"/>
          <w:szCs w:val="28"/>
        </w:rPr>
        <w:t>/Market Events</w:t>
      </w:r>
      <w:r w:rsidRPr="00E849BC">
        <w:rPr>
          <w:sz w:val="28"/>
          <w:szCs w:val="28"/>
        </w:rPr>
        <w:t xml:space="preserve">: </w:t>
      </w:r>
    </w:p>
    <w:p w14:paraId="51350300" w14:textId="77777777" w:rsidR="005D5DE4" w:rsidRDefault="005D5DE4" w:rsidP="00151BB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Kitchen Programming</w:t>
      </w:r>
      <w:r w:rsidR="0043345B">
        <w:rPr>
          <w:sz w:val="28"/>
          <w:szCs w:val="28"/>
        </w:rPr>
        <w:t xml:space="preserve">: </w:t>
      </w:r>
      <w:r w:rsidR="00842900">
        <w:rPr>
          <w:sz w:val="28"/>
          <w:szCs w:val="28"/>
        </w:rPr>
        <w:t>Sarah Moser</w:t>
      </w:r>
    </w:p>
    <w:p w14:paraId="79C10391" w14:textId="77777777" w:rsidR="00892C0E" w:rsidRDefault="00151BB5" w:rsidP="00892C0E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D5DE4">
        <w:rPr>
          <w:sz w:val="28"/>
          <w:szCs w:val="28"/>
        </w:rPr>
        <w:t>Market Activities:</w:t>
      </w:r>
      <w:r w:rsidR="00E849BC" w:rsidRPr="005D5DE4">
        <w:rPr>
          <w:sz w:val="28"/>
          <w:szCs w:val="28"/>
        </w:rPr>
        <w:t xml:space="preserve"> Carrie DeWitt </w:t>
      </w:r>
    </w:p>
    <w:p w14:paraId="7CB2D971" w14:textId="77777777" w:rsidR="007A269A" w:rsidRPr="00E849BC" w:rsidRDefault="007A269A" w:rsidP="00892C0E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849BC">
        <w:rPr>
          <w:sz w:val="28"/>
          <w:szCs w:val="28"/>
        </w:rPr>
        <w:t>Marketing/Communications:</w:t>
      </w:r>
      <w:r w:rsidR="00E849BC" w:rsidRPr="00E849BC">
        <w:rPr>
          <w:sz w:val="28"/>
          <w:szCs w:val="28"/>
        </w:rPr>
        <w:t xml:space="preserve"> Amanda Campbell and Tim Johnson</w:t>
      </w:r>
    </w:p>
    <w:p w14:paraId="744CC958" w14:textId="77777777" w:rsidR="00151BB5" w:rsidRPr="00E849BC" w:rsidRDefault="00151BB5" w:rsidP="00151BB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849BC">
        <w:rPr>
          <w:sz w:val="28"/>
          <w:szCs w:val="28"/>
        </w:rPr>
        <w:t>Operatio</w:t>
      </w:r>
      <w:r w:rsidR="00E849BC" w:rsidRPr="00E849BC">
        <w:rPr>
          <w:sz w:val="28"/>
          <w:szCs w:val="28"/>
        </w:rPr>
        <w:t>ns: Kat Lange</w:t>
      </w:r>
      <w:r w:rsidRPr="00E849BC">
        <w:rPr>
          <w:sz w:val="28"/>
          <w:szCs w:val="28"/>
        </w:rPr>
        <w:t xml:space="preserve"> and </w:t>
      </w:r>
      <w:r w:rsidR="007A269A" w:rsidRPr="00E849BC">
        <w:rPr>
          <w:sz w:val="28"/>
          <w:szCs w:val="28"/>
        </w:rPr>
        <w:t>Casey Hogan</w:t>
      </w:r>
    </w:p>
    <w:p w14:paraId="40D53A91" w14:textId="77777777" w:rsidR="00151BB5" w:rsidRDefault="00151BB5" w:rsidP="00151BB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849BC">
        <w:rPr>
          <w:sz w:val="28"/>
          <w:szCs w:val="28"/>
        </w:rPr>
        <w:t>Finance</w:t>
      </w:r>
      <w:r w:rsidR="007A269A" w:rsidRPr="00E849BC">
        <w:rPr>
          <w:sz w:val="28"/>
          <w:szCs w:val="28"/>
        </w:rPr>
        <w:t xml:space="preserve"> and Administration</w:t>
      </w:r>
      <w:r w:rsidRPr="00E849BC">
        <w:rPr>
          <w:sz w:val="28"/>
          <w:szCs w:val="28"/>
        </w:rPr>
        <w:t>: Liane Kush</w:t>
      </w:r>
    </w:p>
    <w:p w14:paraId="4F34A16B" w14:textId="77777777" w:rsidR="00857E8C" w:rsidRDefault="00151BB5" w:rsidP="00857E8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849BC">
        <w:rPr>
          <w:sz w:val="28"/>
          <w:szCs w:val="28"/>
        </w:rPr>
        <w:t>Summing Up/Looking Ahead: Cheryl Cronin</w:t>
      </w:r>
    </w:p>
    <w:p w14:paraId="3121706C" w14:textId="77777777" w:rsidR="00802AA3" w:rsidRPr="00892C0E" w:rsidRDefault="00802AA3" w:rsidP="00802AA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Market V</w:t>
      </w:r>
      <w:r w:rsidR="00892C0E">
        <w:rPr>
          <w:sz w:val="28"/>
          <w:szCs w:val="28"/>
        </w:rPr>
        <w:t xml:space="preserve">endor Presentation: </w:t>
      </w:r>
      <w:r w:rsidR="00455BA0">
        <w:rPr>
          <w:sz w:val="28"/>
          <w:szCs w:val="28"/>
        </w:rPr>
        <w:t>Vendor TBD</w:t>
      </w:r>
    </w:p>
    <w:p w14:paraId="6AE29DF2" w14:textId="77777777" w:rsidR="00FA7ED3" w:rsidRPr="00BA6FEA" w:rsidRDefault="00FA7ED3" w:rsidP="00B10F3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A6FEA">
        <w:rPr>
          <w:sz w:val="28"/>
          <w:szCs w:val="28"/>
        </w:rPr>
        <w:t>New Business</w:t>
      </w:r>
    </w:p>
    <w:p w14:paraId="12D24E65" w14:textId="77777777" w:rsidR="001C0A4A" w:rsidRPr="00BA6FEA" w:rsidRDefault="001C0A4A" w:rsidP="00B10F3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A6FEA">
        <w:rPr>
          <w:sz w:val="28"/>
          <w:szCs w:val="28"/>
        </w:rPr>
        <w:t>Public Comment</w:t>
      </w:r>
    </w:p>
    <w:p w14:paraId="29162760" w14:textId="77777777" w:rsidR="001C0A4A" w:rsidRPr="00BA6FEA" w:rsidRDefault="008D1C28" w:rsidP="00B10F3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A6FEA">
        <w:rPr>
          <w:sz w:val="28"/>
          <w:szCs w:val="28"/>
        </w:rPr>
        <w:t>Adjourn</w:t>
      </w:r>
    </w:p>
    <w:p w14:paraId="51F14792" w14:textId="77777777" w:rsidR="001C0A4A" w:rsidRDefault="001C0A4A" w:rsidP="00B10F3E">
      <w:pPr>
        <w:rPr>
          <w:sz w:val="28"/>
          <w:szCs w:val="28"/>
        </w:rPr>
      </w:pPr>
    </w:p>
    <w:p w14:paraId="305380A2" w14:textId="77777777" w:rsidR="003309F0" w:rsidRDefault="003309F0" w:rsidP="00B10F3E">
      <w:pPr>
        <w:rPr>
          <w:sz w:val="28"/>
          <w:szCs w:val="28"/>
        </w:rPr>
      </w:pPr>
    </w:p>
    <w:p w14:paraId="0E7AA377" w14:textId="77777777" w:rsidR="003309F0" w:rsidRDefault="003309F0" w:rsidP="00B10F3E">
      <w:pPr>
        <w:rPr>
          <w:sz w:val="28"/>
          <w:szCs w:val="28"/>
        </w:rPr>
      </w:pPr>
    </w:p>
    <w:p w14:paraId="11DDD331" w14:textId="77777777" w:rsidR="003309F0" w:rsidRDefault="003309F0" w:rsidP="00B10F3E">
      <w:pPr>
        <w:rPr>
          <w:sz w:val="28"/>
          <w:szCs w:val="28"/>
        </w:rPr>
      </w:pPr>
    </w:p>
    <w:p w14:paraId="05FBB2CE" w14:textId="77777777" w:rsidR="003309F0" w:rsidRDefault="003309F0" w:rsidP="00B10F3E">
      <w:pPr>
        <w:rPr>
          <w:sz w:val="28"/>
          <w:szCs w:val="28"/>
        </w:rPr>
      </w:pPr>
    </w:p>
    <w:p w14:paraId="24073E90" w14:textId="77777777" w:rsidR="003309F0" w:rsidRDefault="003309F0" w:rsidP="00B10F3E">
      <w:pPr>
        <w:rPr>
          <w:sz w:val="28"/>
          <w:szCs w:val="28"/>
        </w:rPr>
      </w:pPr>
    </w:p>
    <w:p w14:paraId="44F7D6DB" w14:textId="77777777" w:rsidR="003309F0" w:rsidRPr="00B10F3E" w:rsidRDefault="003309F0" w:rsidP="00B10F3E">
      <w:pPr>
        <w:rPr>
          <w:sz w:val="28"/>
          <w:szCs w:val="28"/>
        </w:rPr>
      </w:pPr>
    </w:p>
    <w:sectPr w:rsidR="003309F0" w:rsidRPr="00B10F3E" w:rsidSect="00542CEF">
      <w:footerReference w:type="default" r:id="rId9"/>
      <w:headerReference w:type="first" r:id="rId10"/>
      <w:pgSz w:w="12240" w:h="15840" w:code="1"/>
      <w:pgMar w:top="720" w:right="1008" w:bottom="720" w:left="1008" w:header="54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4449F" w14:textId="77777777" w:rsidR="0047150C" w:rsidRDefault="0047150C">
      <w:r>
        <w:separator/>
      </w:r>
    </w:p>
  </w:endnote>
  <w:endnote w:type="continuationSeparator" w:id="0">
    <w:p w14:paraId="1DFCA358" w14:textId="77777777" w:rsidR="0047150C" w:rsidRDefault="0047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Myungjo Std M">
    <w:altName w:val="Yu Gothic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768A9" w14:textId="77777777" w:rsidR="000C604F" w:rsidRDefault="000C604F">
    <w:pPr>
      <w:pStyle w:val="Footer"/>
    </w:pPr>
    <w:r>
      <w:tab/>
      <w:t xml:space="preserve">Page </w:t>
    </w:r>
    <w:r w:rsidR="004C337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C3376">
      <w:rPr>
        <w:rStyle w:val="PageNumber"/>
      </w:rPr>
      <w:fldChar w:fldCharType="separate"/>
    </w:r>
    <w:r w:rsidR="00802AA3">
      <w:rPr>
        <w:rStyle w:val="PageNumber"/>
        <w:noProof/>
      </w:rPr>
      <w:t>2</w:t>
    </w:r>
    <w:r w:rsidR="004C3376">
      <w:rPr>
        <w:rStyle w:val="PageNumber"/>
      </w:rPr>
      <w:fldChar w:fldCharType="end"/>
    </w:r>
    <w:r>
      <w:rPr>
        <w:rStyle w:val="PageNumber"/>
      </w:rPr>
      <w:t xml:space="preserve"> of </w:t>
    </w:r>
    <w:r w:rsidR="004C337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4C3376">
      <w:rPr>
        <w:rStyle w:val="PageNumber"/>
      </w:rPr>
      <w:fldChar w:fldCharType="separate"/>
    </w:r>
    <w:r w:rsidR="00AE05C0">
      <w:rPr>
        <w:rStyle w:val="PageNumber"/>
        <w:noProof/>
      </w:rPr>
      <w:t>1</w:t>
    </w:r>
    <w:r w:rsidR="004C337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A6067" w14:textId="77777777" w:rsidR="0047150C" w:rsidRDefault="0047150C">
      <w:r>
        <w:separator/>
      </w:r>
    </w:p>
  </w:footnote>
  <w:footnote w:type="continuationSeparator" w:id="0">
    <w:p w14:paraId="6C59F93A" w14:textId="77777777" w:rsidR="0047150C" w:rsidRDefault="0047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198" w:type="dxa"/>
      <w:tblLayout w:type="fixed"/>
      <w:tblLook w:val="04A0" w:firstRow="1" w:lastRow="0" w:firstColumn="1" w:lastColumn="0" w:noHBand="0" w:noVBand="1"/>
    </w:tblPr>
    <w:tblGrid>
      <w:gridCol w:w="1190"/>
      <w:gridCol w:w="1060"/>
      <w:gridCol w:w="2520"/>
      <w:gridCol w:w="2655"/>
      <w:gridCol w:w="2641"/>
      <w:gridCol w:w="14"/>
    </w:tblGrid>
    <w:tr w:rsidR="000C604F" w14:paraId="0F4A758C" w14:textId="77777777" w:rsidTr="000F690A">
      <w:trPr>
        <w:gridAfter w:val="1"/>
        <w:wAfter w:w="14" w:type="dxa"/>
        <w:trHeight w:val="1011"/>
      </w:trPr>
      <w:tc>
        <w:tcPr>
          <w:tcW w:w="10066" w:type="dxa"/>
          <w:gridSpan w:val="5"/>
          <w:hideMark/>
        </w:tcPr>
        <w:p w14:paraId="0A07A75E" w14:textId="77777777" w:rsidR="000C604F" w:rsidRDefault="000C604F">
          <w:pPr>
            <w:rPr>
              <w:smallCaps/>
              <w:spacing w:val="70"/>
              <w:sz w:val="42"/>
              <w:szCs w:val="42"/>
            </w:rPr>
          </w:pPr>
          <w:r>
            <w:rPr>
              <w:smallCaps/>
              <w:spacing w:val="70"/>
              <w:sz w:val="42"/>
              <w:szCs w:val="42"/>
            </w:rPr>
            <w:t>The Commonwealth Of Massachusetts</w:t>
          </w:r>
        </w:p>
        <w:p w14:paraId="62AC83D5" w14:textId="77777777" w:rsidR="000C604F" w:rsidRDefault="007A1A61">
          <w:pPr>
            <w:spacing w:line="320" w:lineRule="exact"/>
            <w:rPr>
              <w:sz w:val="30"/>
              <w:szCs w:val="3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784F761" wp14:editId="7313256B">
                    <wp:simplePos x="0" y="0"/>
                    <wp:positionH relativeFrom="column">
                      <wp:posOffset>-203835</wp:posOffset>
                    </wp:positionH>
                    <wp:positionV relativeFrom="paragraph">
                      <wp:posOffset>180340</wp:posOffset>
                    </wp:positionV>
                    <wp:extent cx="974090" cy="1024890"/>
                    <wp:effectExtent l="0" t="0" r="1905" b="4445"/>
                    <wp:wrapNone/>
                    <wp:docPr id="4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090" cy="1024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BF25DE" w14:textId="77777777" w:rsidR="000C604F" w:rsidRDefault="000C604F" w:rsidP="000F690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FACED83" wp14:editId="3820A97C">
                                      <wp:extent cx="790575" cy="93345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0575" cy="933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84F7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6.05pt;margin-top:14.2pt;width:76.7pt;height:80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" filled="f" stroked="f">
                    <v:textbox style="mso-fit-shape-to-text:t">
                      <w:txbxContent>
                        <w:p w14:paraId="02BF25DE" w14:textId="77777777" w:rsidR="000C604F" w:rsidRDefault="000C604F" w:rsidP="000F690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FACED83" wp14:editId="3820A97C">
                                <wp:extent cx="790575" cy="9334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C604F">
            <w:rPr>
              <w:smallCaps/>
              <w:spacing w:val="30"/>
              <w:sz w:val="24"/>
              <w:szCs w:val="30"/>
            </w:rPr>
            <w:t>Executive Office Of Energy And Environmental Affairs</w:t>
          </w:r>
        </w:p>
      </w:tc>
    </w:tr>
    <w:tr w:rsidR="000C604F" w14:paraId="1E00CB3A" w14:textId="77777777" w:rsidTr="000F690A">
      <w:trPr>
        <w:gridAfter w:val="1"/>
        <w:wAfter w:w="14" w:type="dxa"/>
        <w:trHeight w:val="1287"/>
      </w:trPr>
      <w:tc>
        <w:tcPr>
          <w:tcW w:w="119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68C364E" w14:textId="77777777" w:rsidR="000C604F" w:rsidRDefault="000C604F">
          <w:pPr>
            <w:ind w:left="-108"/>
          </w:pPr>
        </w:p>
      </w:tc>
      <w:tc>
        <w:tcPr>
          <w:tcW w:w="8876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C0C1BE3" w14:textId="77777777" w:rsidR="000C604F" w:rsidRDefault="007A1A61">
          <w:pPr>
            <w:pStyle w:val="Header"/>
            <w:tabs>
              <w:tab w:val="clear" w:pos="4320"/>
              <w:tab w:val="clear" w:pos="8640"/>
              <w:tab w:val="left" w:pos="8622"/>
              <w:tab w:val="left" w:pos="10962"/>
            </w:tabs>
            <w:ind w:left="72"/>
            <w:rPr>
              <w:spacing w:val="10"/>
              <w:sz w:val="36"/>
              <w:szCs w:val="3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8F6A44" wp14:editId="58EC77DC">
                    <wp:simplePos x="0" y="0"/>
                    <wp:positionH relativeFrom="column">
                      <wp:posOffset>3777615</wp:posOffset>
                    </wp:positionH>
                    <wp:positionV relativeFrom="paragraph">
                      <wp:posOffset>66675</wp:posOffset>
                    </wp:positionV>
                    <wp:extent cx="1783715" cy="596265"/>
                    <wp:effectExtent l="0" t="0" r="1905" b="381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3715" cy="596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31A5B" w14:textId="77777777" w:rsidR="000C604F" w:rsidRDefault="000C604F" w:rsidP="000F690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812CD4B" wp14:editId="645A8884">
                                      <wp:extent cx="1571625" cy="504825"/>
                                      <wp:effectExtent l="19050" t="0" r="9525" b="0"/>
                                      <wp:docPr id="2" name="Picture 6" descr="MDARlogoBandW_forltrh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MDARlogoBandW_forltrh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71625" cy="504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8F6A44" id="Text Box 2" o:spid="_x0000_s1027" type="#_x0000_t202" style="position:absolute;left:0;text-align:left;margin-left:297.45pt;margin-top:5.25pt;width:140.45pt;height:46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" filled="f" stroked="f">
                    <v:textbox style="mso-fit-shape-to-text:t">
                      <w:txbxContent>
                        <w:p w14:paraId="2CE31A5B" w14:textId="77777777" w:rsidR="000C604F" w:rsidRDefault="000C604F" w:rsidP="000F690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812CD4B" wp14:editId="645A8884">
                                <wp:extent cx="1571625" cy="504825"/>
                                <wp:effectExtent l="19050" t="0" r="9525" b="0"/>
                                <wp:docPr id="2" name="Picture 6" descr="MDARlogoBandW_forltrh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MDARlogoBandW_forltrh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C604F">
            <w:rPr>
              <w:spacing w:val="10"/>
              <w:sz w:val="36"/>
              <w:szCs w:val="34"/>
            </w:rPr>
            <w:t>Department of Agricultural Resources</w:t>
          </w:r>
        </w:p>
        <w:p w14:paraId="3796AD3B" w14:textId="77777777" w:rsidR="000C604F" w:rsidRDefault="000C604F">
          <w:pPr>
            <w:pStyle w:val="Header"/>
            <w:tabs>
              <w:tab w:val="left" w:pos="720"/>
            </w:tabs>
            <w:ind w:left="72"/>
            <w:rPr>
              <w:sz w:val="21"/>
              <w:szCs w:val="21"/>
            </w:rPr>
          </w:pPr>
          <w:r>
            <w:rPr>
              <w:sz w:val="21"/>
              <w:szCs w:val="21"/>
            </w:rPr>
            <w:t>251 Causeway Street, Suite 500, Boston, MA 02114</w:t>
          </w:r>
        </w:p>
        <w:p w14:paraId="2A807B24" w14:textId="77777777" w:rsidR="000C604F" w:rsidRDefault="000C604F">
          <w:pPr>
            <w:tabs>
              <w:tab w:val="left" w:pos="1602"/>
            </w:tabs>
            <w:ind w:left="72"/>
            <w:rPr>
              <w:rFonts w:ascii="Adobe Garamond Pro" w:hAnsi="Adobe Garamond Pro" w:cs="Arial"/>
              <w:smallCaps/>
              <w:sz w:val="28"/>
            </w:rPr>
          </w:pPr>
          <w:r>
            <w:rPr>
              <w:sz w:val="21"/>
              <w:szCs w:val="21"/>
            </w:rPr>
            <w:t>617-626-1700   fax:  617-626-1850    www.mass.gov/agr</w:t>
          </w:r>
        </w:p>
      </w:tc>
    </w:tr>
    <w:tr w:rsidR="000C604F" w14:paraId="1FC8ACAF" w14:textId="77777777" w:rsidTr="007016C3">
      <w:trPr>
        <w:trHeight w:val="449"/>
      </w:trPr>
      <w:tc>
        <w:tcPr>
          <w:tcW w:w="225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1F813DEC" w14:textId="77777777" w:rsidR="000C604F" w:rsidRDefault="000C604F">
          <w:pPr>
            <w:rPr>
              <w:rFonts w:ascii="Lucida Sans" w:hAnsi="Lucida Sans"/>
              <w:b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CHARLES D. BAKER</w:t>
          </w:r>
        </w:p>
        <w:p w14:paraId="3C315602" w14:textId="77777777" w:rsidR="000C604F" w:rsidRDefault="000C604F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Governor</w:t>
          </w: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4BBD6B4F" w14:textId="77777777" w:rsidR="000C604F" w:rsidRDefault="000C604F" w:rsidP="00A6503E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KARYN E. POLITO</w:t>
          </w:r>
          <w:r>
            <w:rPr>
              <w:rFonts w:ascii="Lucida Sans" w:hAnsi="Lucida Sans"/>
              <w:sz w:val="16"/>
              <w:szCs w:val="16"/>
            </w:rPr>
            <w:br/>
          </w:r>
          <w:r w:rsidRPr="00A6503E">
            <w:rPr>
              <w:rFonts w:ascii="Lucida Sans" w:hAnsi="Lucida Sans"/>
              <w:sz w:val="16"/>
              <w:szCs w:val="16"/>
            </w:rPr>
            <w:t>Lt. Governor</w:t>
          </w:r>
        </w:p>
      </w:tc>
      <w:tc>
        <w:tcPr>
          <w:tcW w:w="2655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3CCA94B5" w14:textId="77777777" w:rsidR="000C604F" w:rsidRDefault="00F55BFC" w:rsidP="0043345B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K</w:t>
          </w:r>
          <w:r w:rsidR="0043345B">
            <w:rPr>
              <w:rFonts w:ascii="Lucida Sans" w:hAnsi="Lucida Sans"/>
              <w:sz w:val="16"/>
              <w:szCs w:val="16"/>
            </w:rPr>
            <w:t>ATHLEEN</w:t>
          </w:r>
          <w:r>
            <w:rPr>
              <w:rFonts w:ascii="Lucida Sans" w:hAnsi="Lucida Sans"/>
              <w:sz w:val="16"/>
              <w:szCs w:val="16"/>
            </w:rPr>
            <w:t xml:space="preserve"> A. </w:t>
          </w:r>
          <w:r w:rsidR="0043345B">
            <w:rPr>
              <w:rFonts w:ascii="Lucida Sans" w:hAnsi="Lucida Sans"/>
              <w:sz w:val="16"/>
              <w:szCs w:val="16"/>
            </w:rPr>
            <w:t>THEOHARIDES</w:t>
          </w:r>
          <w:r w:rsidR="000C604F">
            <w:rPr>
              <w:rFonts w:ascii="Lucida Sans" w:hAnsi="Lucida Sans"/>
              <w:sz w:val="16"/>
              <w:szCs w:val="16"/>
            </w:rPr>
            <w:br/>
            <w:t>Secretary</w:t>
          </w:r>
        </w:p>
      </w:tc>
      <w:tc>
        <w:tcPr>
          <w:tcW w:w="2655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2B7C9E2" w14:textId="77777777" w:rsidR="000C604F" w:rsidRDefault="000C604F" w:rsidP="002F59F0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JOHN LEBEAUX</w:t>
          </w:r>
          <w:r>
            <w:rPr>
              <w:rFonts w:ascii="Lucida Sans" w:hAnsi="Lucida Sans"/>
              <w:sz w:val="16"/>
              <w:szCs w:val="16"/>
            </w:rPr>
            <w:br/>
          </w:r>
          <w:r w:rsidRPr="007016C3">
            <w:rPr>
              <w:rFonts w:ascii="Lucida Sans" w:hAnsi="Lucida Sans"/>
              <w:sz w:val="16"/>
              <w:szCs w:val="16"/>
            </w:rPr>
            <w:t>Commissioner</w:t>
          </w:r>
        </w:p>
      </w:tc>
    </w:tr>
  </w:tbl>
  <w:p w14:paraId="70957749" w14:textId="77777777" w:rsidR="000C604F" w:rsidRPr="00CD0E7B" w:rsidRDefault="000C604F" w:rsidP="00D44FC7">
    <w:pPr>
      <w:pStyle w:val="Header"/>
      <w:ind w:left="-450"/>
      <w:rPr>
        <w:rFonts w:ascii="Adobe Myungjo Std M" w:eastAsia="Adobe Myungjo Std M" w:hAnsi="Adobe Myungjo Std 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B5ACA"/>
    <w:multiLevelType w:val="singleLevel"/>
    <w:tmpl w:val="52A27F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31C1E93"/>
    <w:multiLevelType w:val="hybridMultilevel"/>
    <w:tmpl w:val="54FCAE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125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A60B21"/>
    <w:multiLevelType w:val="hybridMultilevel"/>
    <w:tmpl w:val="36B2D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A45E8"/>
    <w:multiLevelType w:val="hybridMultilevel"/>
    <w:tmpl w:val="2488F8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14B23D7"/>
    <w:multiLevelType w:val="hybridMultilevel"/>
    <w:tmpl w:val="91829E76"/>
    <w:lvl w:ilvl="0" w:tplc="D06C3B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C9462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65E06"/>
    <w:multiLevelType w:val="singleLevel"/>
    <w:tmpl w:val="ADE48D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59863BE8"/>
    <w:multiLevelType w:val="hybridMultilevel"/>
    <w:tmpl w:val="D6FE61D6"/>
    <w:lvl w:ilvl="0" w:tplc="BD6EC3B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256AA80">
      <w:start w:val="1"/>
      <w:numFmt w:val="decimal"/>
      <w:lvlText w:val="%2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C4B7FF0"/>
    <w:multiLevelType w:val="hybridMultilevel"/>
    <w:tmpl w:val="FC46C9E8"/>
    <w:lvl w:ilvl="0" w:tplc="BFD6E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1D66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495D55"/>
    <w:multiLevelType w:val="hybridMultilevel"/>
    <w:tmpl w:val="9FA28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A8527C"/>
    <w:multiLevelType w:val="hybridMultilevel"/>
    <w:tmpl w:val="CFFA1F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030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44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EA"/>
    <w:rsid w:val="00004BF2"/>
    <w:rsid w:val="00021513"/>
    <w:rsid w:val="000471E5"/>
    <w:rsid w:val="00056ADF"/>
    <w:rsid w:val="000623A2"/>
    <w:rsid w:val="000A0709"/>
    <w:rsid w:val="000A272C"/>
    <w:rsid w:val="000A2D76"/>
    <w:rsid w:val="000A614E"/>
    <w:rsid w:val="000C339D"/>
    <w:rsid w:val="000C604F"/>
    <w:rsid w:val="000D74FD"/>
    <w:rsid w:val="000E67D2"/>
    <w:rsid w:val="000F4527"/>
    <w:rsid w:val="000F690A"/>
    <w:rsid w:val="00117761"/>
    <w:rsid w:val="00117DCC"/>
    <w:rsid w:val="0013425F"/>
    <w:rsid w:val="00151BB5"/>
    <w:rsid w:val="00163A6F"/>
    <w:rsid w:val="001845BC"/>
    <w:rsid w:val="00190E94"/>
    <w:rsid w:val="001B0A61"/>
    <w:rsid w:val="001B2D94"/>
    <w:rsid w:val="001C0A4A"/>
    <w:rsid w:val="001D3034"/>
    <w:rsid w:val="001D430E"/>
    <w:rsid w:val="001D5602"/>
    <w:rsid w:val="001D74E1"/>
    <w:rsid w:val="00247265"/>
    <w:rsid w:val="00257D4D"/>
    <w:rsid w:val="00294CEF"/>
    <w:rsid w:val="002A6AF7"/>
    <w:rsid w:val="002A7023"/>
    <w:rsid w:val="002E0062"/>
    <w:rsid w:val="002E1372"/>
    <w:rsid w:val="002F4599"/>
    <w:rsid w:val="002F59F0"/>
    <w:rsid w:val="00304F93"/>
    <w:rsid w:val="00310019"/>
    <w:rsid w:val="00324C88"/>
    <w:rsid w:val="0032724D"/>
    <w:rsid w:val="00327DD9"/>
    <w:rsid w:val="003309F0"/>
    <w:rsid w:val="00335A01"/>
    <w:rsid w:val="0034000A"/>
    <w:rsid w:val="00372BF9"/>
    <w:rsid w:val="00377A4E"/>
    <w:rsid w:val="003826A6"/>
    <w:rsid w:val="0038712B"/>
    <w:rsid w:val="003963E4"/>
    <w:rsid w:val="003A1EB0"/>
    <w:rsid w:val="003B7844"/>
    <w:rsid w:val="003B7A84"/>
    <w:rsid w:val="003D660E"/>
    <w:rsid w:val="003F1935"/>
    <w:rsid w:val="00406987"/>
    <w:rsid w:val="00414751"/>
    <w:rsid w:val="00427E33"/>
    <w:rsid w:val="0043231B"/>
    <w:rsid w:val="0043345B"/>
    <w:rsid w:val="004442C0"/>
    <w:rsid w:val="00454B4C"/>
    <w:rsid w:val="00455BA0"/>
    <w:rsid w:val="004562F7"/>
    <w:rsid w:val="00457AA2"/>
    <w:rsid w:val="0047150C"/>
    <w:rsid w:val="00483B8B"/>
    <w:rsid w:val="00497760"/>
    <w:rsid w:val="004A3FC7"/>
    <w:rsid w:val="004B0EDF"/>
    <w:rsid w:val="004C3376"/>
    <w:rsid w:val="004C5439"/>
    <w:rsid w:val="004D77CA"/>
    <w:rsid w:val="004E772E"/>
    <w:rsid w:val="004F552C"/>
    <w:rsid w:val="004F7EE2"/>
    <w:rsid w:val="00501930"/>
    <w:rsid w:val="005172E2"/>
    <w:rsid w:val="00542CEF"/>
    <w:rsid w:val="005466BB"/>
    <w:rsid w:val="00562F12"/>
    <w:rsid w:val="00590768"/>
    <w:rsid w:val="00594432"/>
    <w:rsid w:val="005A6863"/>
    <w:rsid w:val="005C0494"/>
    <w:rsid w:val="005C14CF"/>
    <w:rsid w:val="005C1FA3"/>
    <w:rsid w:val="005D5DE4"/>
    <w:rsid w:val="005D74FE"/>
    <w:rsid w:val="005E4948"/>
    <w:rsid w:val="005E567C"/>
    <w:rsid w:val="00602D18"/>
    <w:rsid w:val="00603362"/>
    <w:rsid w:val="00631BB9"/>
    <w:rsid w:val="006438B1"/>
    <w:rsid w:val="006733FE"/>
    <w:rsid w:val="00681086"/>
    <w:rsid w:val="0069461A"/>
    <w:rsid w:val="006A478C"/>
    <w:rsid w:val="006A4ACE"/>
    <w:rsid w:val="006A6D26"/>
    <w:rsid w:val="006C67F5"/>
    <w:rsid w:val="006C7B0F"/>
    <w:rsid w:val="006D7F9D"/>
    <w:rsid w:val="007016C3"/>
    <w:rsid w:val="00704B68"/>
    <w:rsid w:val="00722A48"/>
    <w:rsid w:val="007262AB"/>
    <w:rsid w:val="00744238"/>
    <w:rsid w:val="0074458F"/>
    <w:rsid w:val="007511F3"/>
    <w:rsid w:val="00771FAF"/>
    <w:rsid w:val="00774751"/>
    <w:rsid w:val="00774BFC"/>
    <w:rsid w:val="00784840"/>
    <w:rsid w:val="007848D8"/>
    <w:rsid w:val="00793BE5"/>
    <w:rsid w:val="00797F95"/>
    <w:rsid w:val="007A1A61"/>
    <w:rsid w:val="007A269A"/>
    <w:rsid w:val="007B0C50"/>
    <w:rsid w:val="007B0F3F"/>
    <w:rsid w:val="007B1C7A"/>
    <w:rsid w:val="007C2B73"/>
    <w:rsid w:val="007C42D8"/>
    <w:rsid w:val="007D1540"/>
    <w:rsid w:val="007D2A4E"/>
    <w:rsid w:val="007D6279"/>
    <w:rsid w:val="007D6D4F"/>
    <w:rsid w:val="007E2822"/>
    <w:rsid w:val="007E5DE9"/>
    <w:rsid w:val="007F697D"/>
    <w:rsid w:val="0080244F"/>
    <w:rsid w:val="00802AA3"/>
    <w:rsid w:val="00802EF7"/>
    <w:rsid w:val="00806A82"/>
    <w:rsid w:val="00811079"/>
    <w:rsid w:val="00813AAD"/>
    <w:rsid w:val="0082407B"/>
    <w:rsid w:val="0084014F"/>
    <w:rsid w:val="008417E0"/>
    <w:rsid w:val="00842900"/>
    <w:rsid w:val="008436CB"/>
    <w:rsid w:val="00844BAB"/>
    <w:rsid w:val="008579F8"/>
    <w:rsid w:val="00857E8C"/>
    <w:rsid w:val="008620A7"/>
    <w:rsid w:val="00875655"/>
    <w:rsid w:val="00877150"/>
    <w:rsid w:val="00880458"/>
    <w:rsid w:val="008807AB"/>
    <w:rsid w:val="008843B8"/>
    <w:rsid w:val="00892C0E"/>
    <w:rsid w:val="008953D6"/>
    <w:rsid w:val="0089626A"/>
    <w:rsid w:val="008B5596"/>
    <w:rsid w:val="008C4120"/>
    <w:rsid w:val="008C5174"/>
    <w:rsid w:val="008D1C28"/>
    <w:rsid w:val="008F68AA"/>
    <w:rsid w:val="008F6AEC"/>
    <w:rsid w:val="00912050"/>
    <w:rsid w:val="00916CD8"/>
    <w:rsid w:val="00923C2D"/>
    <w:rsid w:val="009330BC"/>
    <w:rsid w:val="0093511E"/>
    <w:rsid w:val="0095510F"/>
    <w:rsid w:val="00957802"/>
    <w:rsid w:val="009837B9"/>
    <w:rsid w:val="009A2CCB"/>
    <w:rsid w:val="009A3732"/>
    <w:rsid w:val="009B3DD9"/>
    <w:rsid w:val="009C0FD2"/>
    <w:rsid w:val="009C2BCA"/>
    <w:rsid w:val="009E09CB"/>
    <w:rsid w:val="00A153A6"/>
    <w:rsid w:val="00A25312"/>
    <w:rsid w:val="00A31B2E"/>
    <w:rsid w:val="00A4340A"/>
    <w:rsid w:val="00A43AD4"/>
    <w:rsid w:val="00A529E4"/>
    <w:rsid w:val="00A5780B"/>
    <w:rsid w:val="00A6503E"/>
    <w:rsid w:val="00A812BD"/>
    <w:rsid w:val="00A843F0"/>
    <w:rsid w:val="00A93030"/>
    <w:rsid w:val="00A972AA"/>
    <w:rsid w:val="00AA629C"/>
    <w:rsid w:val="00AB6DDF"/>
    <w:rsid w:val="00AD343C"/>
    <w:rsid w:val="00AD4741"/>
    <w:rsid w:val="00AD6214"/>
    <w:rsid w:val="00AE05C0"/>
    <w:rsid w:val="00AF2BE1"/>
    <w:rsid w:val="00B10B6F"/>
    <w:rsid w:val="00B10F3E"/>
    <w:rsid w:val="00B119E0"/>
    <w:rsid w:val="00B1436A"/>
    <w:rsid w:val="00B24627"/>
    <w:rsid w:val="00B3463A"/>
    <w:rsid w:val="00B3673A"/>
    <w:rsid w:val="00B369BD"/>
    <w:rsid w:val="00B40240"/>
    <w:rsid w:val="00B41A76"/>
    <w:rsid w:val="00B41C2B"/>
    <w:rsid w:val="00B530CA"/>
    <w:rsid w:val="00B60283"/>
    <w:rsid w:val="00B6760B"/>
    <w:rsid w:val="00B879CF"/>
    <w:rsid w:val="00B908DA"/>
    <w:rsid w:val="00BA58FE"/>
    <w:rsid w:val="00BA6FEA"/>
    <w:rsid w:val="00BF044F"/>
    <w:rsid w:val="00BF53E4"/>
    <w:rsid w:val="00C0714D"/>
    <w:rsid w:val="00C17229"/>
    <w:rsid w:val="00C17C22"/>
    <w:rsid w:val="00C328F1"/>
    <w:rsid w:val="00C3361A"/>
    <w:rsid w:val="00C6440A"/>
    <w:rsid w:val="00C72B26"/>
    <w:rsid w:val="00C74F48"/>
    <w:rsid w:val="00C767F5"/>
    <w:rsid w:val="00C87EA6"/>
    <w:rsid w:val="00C958F7"/>
    <w:rsid w:val="00CB77B5"/>
    <w:rsid w:val="00CC655B"/>
    <w:rsid w:val="00CD0E7B"/>
    <w:rsid w:val="00CF3DD2"/>
    <w:rsid w:val="00D007B0"/>
    <w:rsid w:val="00D04A3B"/>
    <w:rsid w:val="00D12317"/>
    <w:rsid w:val="00D24812"/>
    <w:rsid w:val="00D44FC7"/>
    <w:rsid w:val="00D7138E"/>
    <w:rsid w:val="00D85E6B"/>
    <w:rsid w:val="00D95E2B"/>
    <w:rsid w:val="00D97A63"/>
    <w:rsid w:val="00D97FEA"/>
    <w:rsid w:val="00DA40FB"/>
    <w:rsid w:val="00DE1BF2"/>
    <w:rsid w:val="00DE4168"/>
    <w:rsid w:val="00DF45DE"/>
    <w:rsid w:val="00DF67CA"/>
    <w:rsid w:val="00E015C2"/>
    <w:rsid w:val="00E02656"/>
    <w:rsid w:val="00E337B0"/>
    <w:rsid w:val="00E35949"/>
    <w:rsid w:val="00E4757A"/>
    <w:rsid w:val="00E52907"/>
    <w:rsid w:val="00E5339D"/>
    <w:rsid w:val="00E5597F"/>
    <w:rsid w:val="00E639C8"/>
    <w:rsid w:val="00E672C0"/>
    <w:rsid w:val="00E849BC"/>
    <w:rsid w:val="00E90D0A"/>
    <w:rsid w:val="00E9647A"/>
    <w:rsid w:val="00EA1B1B"/>
    <w:rsid w:val="00EA2C92"/>
    <w:rsid w:val="00EE3584"/>
    <w:rsid w:val="00F03AB1"/>
    <w:rsid w:val="00F306AF"/>
    <w:rsid w:val="00F47BE8"/>
    <w:rsid w:val="00F51FC0"/>
    <w:rsid w:val="00F55BFC"/>
    <w:rsid w:val="00F61CD9"/>
    <w:rsid w:val="00F6360F"/>
    <w:rsid w:val="00F67354"/>
    <w:rsid w:val="00F81D6C"/>
    <w:rsid w:val="00F83547"/>
    <w:rsid w:val="00F87380"/>
    <w:rsid w:val="00F91312"/>
    <w:rsid w:val="00FA36A8"/>
    <w:rsid w:val="00FA7ED3"/>
    <w:rsid w:val="00FB362C"/>
    <w:rsid w:val="00FB5940"/>
    <w:rsid w:val="00FE353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9F22530"/>
  <w15:docId w15:val="{F251A2D1-A602-4F96-A337-E1285C45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A1B1B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A1B1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A1B1B"/>
    <w:pPr>
      <w:keepNext/>
      <w:spacing w:before="40"/>
      <w:outlineLvl w:val="1"/>
    </w:pPr>
    <w:rPr>
      <w:rFonts w:ascii="Century Schoolbook" w:hAnsi="Century Schoolbook"/>
      <w:smallCaps/>
      <w:sz w:val="28"/>
    </w:rPr>
  </w:style>
  <w:style w:type="paragraph" w:styleId="Heading3">
    <w:name w:val="heading 3"/>
    <w:basedOn w:val="Normal"/>
    <w:next w:val="Normal"/>
    <w:qFormat/>
    <w:rsid w:val="00EA1B1B"/>
    <w:pPr>
      <w:keepNext/>
      <w:spacing w:before="240" w:after="2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A1B1B"/>
    <w:pPr>
      <w:keepNext/>
      <w:spacing w:before="120"/>
      <w:outlineLvl w:val="3"/>
    </w:pPr>
    <w:rPr>
      <w:rFonts w:ascii="Century Schoolbook" w:hAnsi="Century Schoolbook"/>
      <w:i/>
      <w:i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2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A1B1B"/>
    <w:pPr>
      <w:ind w:left="360" w:hanging="360"/>
    </w:pPr>
    <w:rPr>
      <w:sz w:val="20"/>
    </w:rPr>
  </w:style>
  <w:style w:type="paragraph" w:styleId="BodyText">
    <w:name w:val="Body Text"/>
    <w:basedOn w:val="Normal"/>
    <w:rsid w:val="00EA1B1B"/>
    <w:rPr>
      <w:color w:val="000000"/>
    </w:rPr>
  </w:style>
  <w:style w:type="paragraph" w:styleId="BodyText2">
    <w:name w:val="Body Text 2"/>
    <w:basedOn w:val="Normal"/>
    <w:rsid w:val="00EA1B1B"/>
    <w:pPr>
      <w:ind w:right="264"/>
    </w:pPr>
    <w:rPr>
      <w:snapToGrid w:val="0"/>
    </w:rPr>
  </w:style>
  <w:style w:type="paragraph" w:styleId="Header">
    <w:name w:val="header"/>
    <w:basedOn w:val="Normal"/>
    <w:link w:val="HeaderChar"/>
    <w:rsid w:val="00EA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B1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1B1B"/>
    <w:pPr>
      <w:jc w:val="center"/>
    </w:pPr>
    <w:rPr>
      <w:b/>
    </w:rPr>
  </w:style>
  <w:style w:type="paragraph" w:styleId="BodyTextIndent">
    <w:name w:val="Body Text Indent"/>
    <w:basedOn w:val="Normal"/>
    <w:rsid w:val="00EA1B1B"/>
    <w:pPr>
      <w:ind w:left="720"/>
    </w:pPr>
    <w:rPr>
      <w:snapToGrid w:val="0"/>
    </w:rPr>
  </w:style>
  <w:style w:type="character" w:styleId="PageNumber">
    <w:name w:val="page number"/>
    <w:basedOn w:val="DefaultParagraphFont"/>
    <w:rsid w:val="00EA1B1B"/>
  </w:style>
  <w:style w:type="character" w:styleId="Hyperlink">
    <w:name w:val="Hyperlink"/>
    <w:basedOn w:val="DefaultParagraphFont"/>
    <w:rsid w:val="00EA1B1B"/>
    <w:rPr>
      <w:color w:val="0000FF"/>
      <w:u w:val="single"/>
    </w:rPr>
  </w:style>
  <w:style w:type="paragraph" w:styleId="BalloonText">
    <w:name w:val="Balloon Text"/>
    <w:basedOn w:val="Normal"/>
    <w:semiHidden/>
    <w:rsid w:val="005172E2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722A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722A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22A48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9E09CB"/>
    <w:pPr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9E09CB"/>
    <w:rPr>
      <w:b/>
      <w:sz w:val="24"/>
    </w:rPr>
  </w:style>
  <w:style w:type="table" w:styleId="TableGrid">
    <w:name w:val="Table Grid"/>
    <w:basedOn w:val="TableNormal"/>
    <w:rsid w:val="00602D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rsid w:val="00602D18"/>
    <w:rPr>
      <w:sz w:val="22"/>
    </w:rPr>
  </w:style>
  <w:style w:type="character" w:customStyle="1" w:styleId="Heading1Char">
    <w:name w:val="Heading 1 Char"/>
    <w:basedOn w:val="DefaultParagraphFont"/>
    <w:link w:val="Heading1"/>
    <w:rsid w:val="006733FE"/>
    <w:rPr>
      <w:b/>
      <w:sz w:val="22"/>
    </w:rPr>
  </w:style>
  <w:style w:type="paragraph" w:styleId="BlockText">
    <w:name w:val="Block Text"/>
    <w:basedOn w:val="Normal"/>
    <w:rsid w:val="006733FE"/>
    <w:pPr>
      <w:ind w:left="720" w:right="720"/>
    </w:pPr>
  </w:style>
  <w:style w:type="paragraph" w:styleId="NoSpacing">
    <w:name w:val="No Spacing"/>
    <w:uiPriority w:val="1"/>
    <w:qFormat/>
    <w:rsid w:val="005C14C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C0A4A"/>
    <w:pPr>
      <w:ind w:left="720"/>
      <w:contextualSpacing/>
    </w:pPr>
  </w:style>
  <w:style w:type="character" w:styleId="FollowedHyperlink">
    <w:name w:val="FollowedHyperlink"/>
    <w:basedOn w:val="DefaultParagraphFont"/>
    <w:rsid w:val="009578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269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publicmark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2EF5-7251-435A-A96A-C369C5B6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Worcester Issues – BRP/CERO</vt:lpstr>
    </vt:vector>
  </TitlesOfParts>
  <Company>dep</Company>
  <LinksUpToDate>false</LinksUpToDate>
  <CharactersWithSpaces>795</CharactersWithSpaces>
  <SharedDoc>false</SharedDoc>
  <HLinks>
    <vt:vector size="6" baseType="variant"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http://www.mass.gov/publicmarket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Issues – BRP/CERO</dc:title>
  <dc:creator>Richard LeBlanc</dc:creator>
  <cp:lastModifiedBy>Davidson, Rebecca (AGR)</cp:lastModifiedBy>
  <cp:revision>2</cp:revision>
  <cp:lastPrinted>2019-05-01T11:52:00Z</cp:lastPrinted>
  <dcterms:created xsi:type="dcterms:W3CDTF">2019-09-26T13:08:00Z</dcterms:created>
  <dcterms:modified xsi:type="dcterms:W3CDTF">2019-09-26T13:08:00Z</dcterms:modified>
</cp:coreProperties>
</file>