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365230"/>
    <w:p w14:paraId="2336B51C" w14:textId="5DE22E86" w:rsidR="00A17B1E" w:rsidRDefault="00501101" w:rsidP="00A17B1E">
      <w:pPr>
        <w:suppressAutoHyphens w:val="0"/>
        <w:rPr>
          <w:kern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FB574" wp14:editId="08718B55">
                <wp:simplePos x="0" y="0"/>
                <wp:positionH relativeFrom="page">
                  <wp:posOffset>914400</wp:posOffset>
                </wp:positionH>
                <wp:positionV relativeFrom="page">
                  <wp:posOffset>914400</wp:posOffset>
                </wp:positionV>
                <wp:extent cx="5943600" cy="310896"/>
                <wp:effectExtent l="0" t="0" r="0" b="17145"/>
                <wp:wrapTopAndBottom/>
                <wp:docPr id="5" name="AuthorDat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10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CC03A" w14:textId="77777777" w:rsidR="00501101" w:rsidRDefault="00501101" w:rsidP="00501101">
                            <w:pPr>
                              <w:pStyle w:val="AuthorName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Andrew S. Levine</w:t>
                            </w:r>
                          </w:p>
                          <w:p w14:paraId="33C763B6" w14:textId="77777777" w:rsidR="00501101" w:rsidRDefault="00501101" w:rsidP="00501101">
                            <w:pPr>
                              <w:pStyle w:val="AuthorInfo"/>
                            </w:pPr>
                            <w:r>
                              <w:t>Partner</w:t>
                            </w:r>
                          </w:p>
                          <w:p w14:paraId="03491383" w14:textId="77777777" w:rsidR="00501101" w:rsidRDefault="00501101" w:rsidP="00501101">
                            <w:pPr>
                              <w:pStyle w:val="AuthorInfo"/>
                            </w:pPr>
                          </w:p>
                          <w:p w14:paraId="257E4CA0" w14:textId="77777777" w:rsidR="00501101" w:rsidRDefault="00501101" w:rsidP="00501101">
                            <w:pPr>
                              <w:pStyle w:val="AuthorInfo"/>
                            </w:pPr>
                            <w:r>
                              <w:t>One Beacon Street, Suite 1320</w:t>
                            </w:r>
                          </w:p>
                          <w:p w14:paraId="794E6D44" w14:textId="77777777" w:rsidR="00501101" w:rsidRDefault="00501101" w:rsidP="00501101">
                            <w:pPr>
                              <w:pStyle w:val="AuthorInfo"/>
                            </w:pPr>
                            <w:r>
                              <w:t>Boston, MA 02108</w:t>
                            </w:r>
                          </w:p>
                          <w:p w14:paraId="50C2C40F" w14:textId="77777777" w:rsidR="00501101" w:rsidRDefault="00501101" w:rsidP="00501101">
                            <w:pPr>
                              <w:pStyle w:val="AuthorInfo"/>
                            </w:pPr>
                            <w:r>
                              <w:t>Direct: 617.598.6758</w:t>
                            </w:r>
                          </w:p>
                          <w:p w14:paraId="5AE8651D" w14:textId="77777777" w:rsidR="00501101" w:rsidRDefault="00501101" w:rsidP="00501101">
                            <w:pPr>
                              <w:pStyle w:val="AuthorInfo"/>
                            </w:pPr>
                            <w:r>
                              <w:t>Fax: 617.720.5092</w:t>
                            </w:r>
                          </w:p>
                          <w:p w14:paraId="207BF86E" w14:textId="77777777" w:rsidR="00501101" w:rsidRDefault="00501101" w:rsidP="00501101">
                            <w:pPr>
                              <w:pStyle w:val="AuthorInfo"/>
                            </w:pPr>
                            <w:r>
                              <w:t>andrew.levine@huschblackwell.com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FB574" id="_x0000_t202" coordsize="21600,21600" o:spt="202" path="m,l,21600r21600,l21600,xe">
                <v:stroke joinstyle="miter"/>
                <v:path gradientshapeok="t" o:connecttype="rect"/>
              </v:shapetype>
              <v:shape id="AuthorData" o:spid="_x0000_s1026" type="#_x0000_t202" alt="&quot;&quot;" style="position:absolute;margin-left:1in;margin-top:1in;width:468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" filled="f" stroked="f">
                <v:textbox style="mso-fit-shape-to-text:t" inset="0,0,0,0">
                  <w:txbxContent>
                    <w:p w14:paraId="54DCC03A" w14:textId="77777777" w:rsidR="00501101" w:rsidRDefault="00501101" w:rsidP="00501101">
                      <w:pPr>
                        <w:pStyle w:val="AuthorName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Andrew S. Levine</w:t>
                      </w:r>
                    </w:p>
                    <w:p w14:paraId="33C763B6" w14:textId="77777777" w:rsidR="00501101" w:rsidRDefault="00501101" w:rsidP="00501101">
                      <w:pPr>
                        <w:pStyle w:val="AuthorInfo"/>
                      </w:pPr>
                      <w:r>
                        <w:t>Partner</w:t>
                      </w:r>
                    </w:p>
                    <w:p w14:paraId="03491383" w14:textId="77777777" w:rsidR="00501101" w:rsidRDefault="00501101" w:rsidP="00501101">
                      <w:pPr>
                        <w:pStyle w:val="AuthorInfo"/>
                      </w:pPr>
                    </w:p>
                    <w:p w14:paraId="257E4CA0" w14:textId="77777777" w:rsidR="00501101" w:rsidRDefault="00501101" w:rsidP="00501101">
                      <w:pPr>
                        <w:pStyle w:val="AuthorInfo"/>
                      </w:pPr>
                      <w:r>
                        <w:t>One Beacon Street, Suite 1320</w:t>
                      </w:r>
                    </w:p>
                    <w:p w14:paraId="794E6D44" w14:textId="77777777" w:rsidR="00501101" w:rsidRDefault="00501101" w:rsidP="00501101">
                      <w:pPr>
                        <w:pStyle w:val="AuthorInfo"/>
                      </w:pPr>
                      <w:r>
                        <w:t>Boston, MA 02108</w:t>
                      </w:r>
                    </w:p>
                    <w:p w14:paraId="50C2C40F" w14:textId="77777777" w:rsidR="00501101" w:rsidRDefault="00501101" w:rsidP="00501101">
                      <w:pPr>
                        <w:pStyle w:val="AuthorInfo"/>
                      </w:pPr>
                      <w:r>
                        <w:t>Direct: 617.598.6758</w:t>
                      </w:r>
                    </w:p>
                    <w:p w14:paraId="5AE8651D" w14:textId="77777777" w:rsidR="00501101" w:rsidRDefault="00501101" w:rsidP="00501101">
                      <w:pPr>
                        <w:pStyle w:val="AuthorInfo"/>
                      </w:pPr>
                      <w:r>
                        <w:t>Fax: 617.720.5092</w:t>
                      </w:r>
                    </w:p>
                    <w:p w14:paraId="207BF86E" w14:textId="77777777" w:rsidR="00501101" w:rsidRDefault="00501101" w:rsidP="00501101">
                      <w:pPr>
                        <w:pStyle w:val="AuthorInfo"/>
                      </w:pPr>
                      <w:r>
                        <w:t>andrew.levine@huschblackwell.com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2863FBF1" w14:textId="18D83327" w:rsidR="002D6749" w:rsidRDefault="002D6749" w:rsidP="00501101">
      <w:pPr>
        <w:suppressAutoHyphens w:val="0"/>
        <w:ind w:left="3600" w:firstLine="720"/>
        <w:rPr>
          <w:kern w:val="24"/>
        </w:rPr>
      </w:pPr>
      <w:r w:rsidRPr="001D1B01">
        <w:rPr>
          <w:kern w:val="24"/>
        </w:rPr>
        <w:t>May 2</w:t>
      </w:r>
      <w:r w:rsidR="00967FC8">
        <w:rPr>
          <w:kern w:val="24"/>
        </w:rPr>
        <w:t>6</w:t>
      </w:r>
      <w:r w:rsidRPr="001D1B01">
        <w:rPr>
          <w:kern w:val="24"/>
        </w:rPr>
        <w:t>, 2023</w:t>
      </w:r>
    </w:p>
    <w:p w14:paraId="7CFE0889" w14:textId="77777777" w:rsidR="00967FC8" w:rsidRPr="001D5BCE" w:rsidRDefault="00967FC8" w:rsidP="00501101">
      <w:pPr>
        <w:suppressAutoHyphens w:val="0"/>
        <w:ind w:left="3600" w:firstLine="720"/>
        <w:rPr>
          <w:kern w:val="24"/>
        </w:rPr>
      </w:pPr>
    </w:p>
    <w:p w14:paraId="3882A26A" w14:textId="77777777" w:rsidR="00967FC8" w:rsidRDefault="00967FC8" w:rsidP="00967FC8">
      <w:pPr>
        <w:suppressAutoHyphens w:val="0"/>
        <w:rPr>
          <w:kern w:val="24"/>
          <w:u w:val="single"/>
        </w:rPr>
      </w:pPr>
    </w:p>
    <w:p w14:paraId="0A0E76A5" w14:textId="58F134C7" w:rsidR="002D6749" w:rsidRPr="001D5BCE" w:rsidRDefault="002D6749" w:rsidP="00967FC8">
      <w:pPr>
        <w:suppressAutoHyphens w:val="0"/>
        <w:rPr>
          <w:kern w:val="24"/>
          <w:u w:val="single"/>
        </w:rPr>
      </w:pPr>
      <w:r w:rsidRPr="001D5BCE">
        <w:rPr>
          <w:kern w:val="24"/>
          <w:u w:val="single"/>
        </w:rPr>
        <w:t>Via Email</w:t>
      </w:r>
    </w:p>
    <w:p w14:paraId="08357C20" w14:textId="77777777" w:rsidR="00967FC8" w:rsidRDefault="00967FC8" w:rsidP="002D6749">
      <w:pPr>
        <w:suppressAutoHyphens w:val="0"/>
        <w:rPr>
          <w:kern w:val="24"/>
        </w:rPr>
      </w:pPr>
    </w:p>
    <w:p w14:paraId="67EA4FE9" w14:textId="6A52DEAD" w:rsidR="002D6749" w:rsidRPr="001D5BCE" w:rsidRDefault="002D6749" w:rsidP="002D6749">
      <w:pPr>
        <w:suppressAutoHyphens w:val="0"/>
        <w:rPr>
          <w:kern w:val="24"/>
        </w:rPr>
      </w:pPr>
      <w:r w:rsidRPr="001D5BCE">
        <w:rPr>
          <w:kern w:val="24"/>
        </w:rPr>
        <w:t>Stephen Davis, Director</w:t>
      </w:r>
    </w:p>
    <w:p w14:paraId="230891C9" w14:textId="77777777" w:rsidR="002D6749" w:rsidRPr="001D5BCE" w:rsidRDefault="002D6749" w:rsidP="002D6749">
      <w:pPr>
        <w:suppressAutoHyphens w:val="0"/>
        <w:rPr>
          <w:iCs/>
          <w:kern w:val="24"/>
        </w:rPr>
      </w:pPr>
      <w:r w:rsidRPr="001D5BCE">
        <w:rPr>
          <w:kern w:val="24"/>
        </w:rPr>
        <w:t>Division of Health Care Facility Licensure and Certification</w:t>
      </w:r>
    </w:p>
    <w:p w14:paraId="1ACD9454" w14:textId="77777777" w:rsidR="002D6749" w:rsidRPr="001D5BCE" w:rsidRDefault="002D6749" w:rsidP="002D6749">
      <w:pPr>
        <w:suppressAutoHyphens w:val="0"/>
        <w:rPr>
          <w:kern w:val="24"/>
        </w:rPr>
      </w:pPr>
      <w:r w:rsidRPr="001D5BCE">
        <w:rPr>
          <w:kern w:val="24"/>
        </w:rPr>
        <w:t>Department of Public Health</w:t>
      </w:r>
    </w:p>
    <w:p w14:paraId="5BC018DB" w14:textId="77777777" w:rsidR="002D6749" w:rsidRPr="001D5BCE" w:rsidRDefault="002D6749" w:rsidP="002D6749">
      <w:pPr>
        <w:suppressAutoHyphens w:val="0"/>
        <w:rPr>
          <w:color w:val="141414"/>
          <w:kern w:val="24"/>
        </w:rPr>
      </w:pPr>
      <w:r w:rsidRPr="001D5BCE">
        <w:rPr>
          <w:color w:val="141414"/>
          <w:kern w:val="24"/>
        </w:rPr>
        <w:t>67 Forest Street</w:t>
      </w:r>
    </w:p>
    <w:p w14:paraId="73866831" w14:textId="77777777" w:rsidR="002D6749" w:rsidRPr="001D5BCE" w:rsidRDefault="002D6749" w:rsidP="002D6749">
      <w:pPr>
        <w:suppressAutoHyphens w:val="0"/>
        <w:rPr>
          <w:kern w:val="24"/>
        </w:rPr>
      </w:pPr>
      <w:r w:rsidRPr="001D5BCE">
        <w:rPr>
          <w:color w:val="141414"/>
          <w:kern w:val="24"/>
        </w:rPr>
        <w:t>Marlborough, MA 01752</w:t>
      </w:r>
    </w:p>
    <w:p w14:paraId="06580974" w14:textId="77777777" w:rsidR="002D6749" w:rsidRPr="001D5BCE" w:rsidRDefault="002D6749" w:rsidP="002D6749">
      <w:pPr>
        <w:suppressAutoHyphens w:val="0"/>
        <w:rPr>
          <w:kern w:val="24"/>
          <w:u w:val="single"/>
        </w:rPr>
      </w:pPr>
    </w:p>
    <w:p w14:paraId="2EBA1734" w14:textId="77777777" w:rsidR="00F56FEF" w:rsidRDefault="002D6749" w:rsidP="002D6749">
      <w:pPr>
        <w:tabs>
          <w:tab w:val="left" w:pos="720"/>
          <w:tab w:val="left" w:pos="1440"/>
          <w:tab w:val="left" w:pos="4320"/>
          <w:tab w:val="left" w:pos="5040"/>
        </w:tabs>
        <w:suppressAutoHyphens w:val="0"/>
        <w:ind w:left="1440" w:hanging="1440"/>
        <w:jc w:val="both"/>
        <w:rPr>
          <w:kern w:val="24"/>
          <w:u w:val="single"/>
        </w:rPr>
      </w:pPr>
      <w:r w:rsidRPr="001D5BCE">
        <w:rPr>
          <w:kern w:val="24"/>
        </w:rPr>
        <w:t>Re:</w:t>
      </w:r>
      <w:r w:rsidR="00F56FEF">
        <w:rPr>
          <w:kern w:val="24"/>
        </w:rPr>
        <w:tab/>
      </w:r>
      <w:r>
        <w:rPr>
          <w:kern w:val="24"/>
          <w:u w:val="single"/>
        </w:rPr>
        <w:t>UMass Memorial</w:t>
      </w:r>
      <w:r w:rsidRPr="001D5BCE">
        <w:rPr>
          <w:kern w:val="24"/>
          <w:u w:val="single"/>
        </w:rPr>
        <w:t xml:space="preserve"> </w:t>
      </w:r>
      <w:r>
        <w:rPr>
          <w:kern w:val="24"/>
          <w:u w:val="single"/>
        </w:rPr>
        <w:t xml:space="preserve">HealthAlliance-Clinton Hospital </w:t>
      </w:r>
      <w:r w:rsidRPr="001D5BCE">
        <w:rPr>
          <w:kern w:val="24"/>
          <w:u w:val="single"/>
        </w:rPr>
        <w:t xml:space="preserve">– Closure of </w:t>
      </w:r>
      <w:r>
        <w:rPr>
          <w:kern w:val="24"/>
          <w:u w:val="single"/>
        </w:rPr>
        <w:t xml:space="preserve">Maternity Inpatient </w:t>
      </w:r>
    </w:p>
    <w:p w14:paraId="7A6F5F1C" w14:textId="3418E7D4" w:rsidR="002D6749" w:rsidRPr="001D5BCE" w:rsidRDefault="00F56FEF" w:rsidP="002D6749">
      <w:pPr>
        <w:tabs>
          <w:tab w:val="left" w:pos="720"/>
          <w:tab w:val="left" w:pos="1440"/>
          <w:tab w:val="left" w:pos="4320"/>
          <w:tab w:val="left" w:pos="5040"/>
        </w:tabs>
        <w:suppressAutoHyphens w:val="0"/>
        <w:ind w:left="1440" w:hanging="1440"/>
        <w:jc w:val="both"/>
        <w:rPr>
          <w:kern w:val="24"/>
          <w:u w:val="single"/>
        </w:rPr>
      </w:pPr>
      <w:r>
        <w:rPr>
          <w:kern w:val="24"/>
        </w:rPr>
        <w:tab/>
      </w:r>
      <w:r w:rsidR="002D6749">
        <w:rPr>
          <w:kern w:val="24"/>
          <w:u w:val="single"/>
        </w:rPr>
        <w:t>Services</w:t>
      </w:r>
      <w:r>
        <w:rPr>
          <w:kern w:val="24"/>
          <w:u w:val="single"/>
        </w:rPr>
        <w:t xml:space="preserve"> </w:t>
      </w:r>
      <w:r w:rsidR="002D6749">
        <w:rPr>
          <w:kern w:val="24"/>
          <w:u w:val="single"/>
        </w:rPr>
        <w:t>at Leominster Campus</w:t>
      </w:r>
    </w:p>
    <w:p w14:paraId="1DA0A950" w14:textId="77777777" w:rsidR="002D6749" w:rsidRPr="001D5BCE" w:rsidRDefault="002D6749" w:rsidP="002D6749">
      <w:pPr>
        <w:suppressAutoHyphens w:val="0"/>
        <w:jc w:val="both"/>
        <w:rPr>
          <w:kern w:val="24"/>
        </w:rPr>
      </w:pPr>
    </w:p>
    <w:p w14:paraId="378C2A85" w14:textId="77777777" w:rsidR="002D6749" w:rsidRPr="001D5BCE" w:rsidRDefault="002D6749" w:rsidP="002D6749">
      <w:pPr>
        <w:suppressAutoHyphens w:val="0"/>
        <w:spacing w:after="240"/>
        <w:rPr>
          <w:kern w:val="24"/>
        </w:rPr>
      </w:pPr>
      <w:r w:rsidRPr="001D5BCE">
        <w:rPr>
          <w:kern w:val="24"/>
        </w:rPr>
        <w:t>Dear Mr. Davis:</w:t>
      </w:r>
    </w:p>
    <w:p w14:paraId="78ED09B9" w14:textId="77777777" w:rsidR="009B6874" w:rsidRPr="001D5BCE" w:rsidRDefault="009B6874" w:rsidP="009B6874">
      <w:pPr>
        <w:suppressAutoHyphens w:val="0"/>
        <w:spacing w:after="240"/>
        <w:jc w:val="both"/>
        <w:rPr>
          <w:kern w:val="24"/>
        </w:rPr>
      </w:pPr>
      <w:r w:rsidRPr="001D5BCE">
        <w:rPr>
          <w:kern w:val="24"/>
        </w:rPr>
        <w:t xml:space="preserve">This letter is submitted on behalf of </w:t>
      </w:r>
      <w:r>
        <w:rPr>
          <w:kern w:val="24"/>
        </w:rPr>
        <w:t xml:space="preserve">UMass Memorial </w:t>
      </w:r>
      <w:r w:rsidRPr="00ED6AE2">
        <w:rPr>
          <w:kern w:val="24"/>
        </w:rPr>
        <w:t>HealthAlliance-Clinton Hospital, located at Fitchburg Campus 275 Nichol</w:t>
      </w:r>
      <w:r>
        <w:rPr>
          <w:kern w:val="24"/>
        </w:rPr>
        <w:t>s Road, Fitchburg</w:t>
      </w:r>
      <w:r w:rsidRPr="001D5BCE">
        <w:rPr>
          <w:kern w:val="24"/>
        </w:rPr>
        <w:t>, MA</w:t>
      </w:r>
      <w:r>
        <w:rPr>
          <w:kern w:val="24"/>
        </w:rPr>
        <w:t xml:space="preserve"> 01420, Leominster Campus 60 Hospital Road, Leominster, MA</w:t>
      </w:r>
      <w:r w:rsidRPr="001D5BCE">
        <w:rPr>
          <w:kern w:val="24"/>
        </w:rPr>
        <w:t xml:space="preserve"> 0</w:t>
      </w:r>
      <w:r>
        <w:rPr>
          <w:kern w:val="24"/>
        </w:rPr>
        <w:t>1453, and Clinton Campus 201 Highland Street, Clinton, MA 01510</w:t>
      </w:r>
      <w:r w:rsidRPr="001D5BCE">
        <w:rPr>
          <w:kern w:val="24"/>
        </w:rPr>
        <w:t xml:space="preserve"> (the “</w:t>
      </w:r>
      <w:r>
        <w:rPr>
          <w:kern w:val="24"/>
        </w:rPr>
        <w:t>Hospital</w:t>
      </w:r>
      <w:r w:rsidRPr="001D5BCE">
        <w:rPr>
          <w:kern w:val="24"/>
        </w:rPr>
        <w:t xml:space="preserve">”). Pursuant to 105 CMR 130.122, the </w:t>
      </w:r>
      <w:r>
        <w:rPr>
          <w:kern w:val="24"/>
        </w:rPr>
        <w:t>Hospital</w:t>
      </w:r>
      <w:r w:rsidRPr="001D5BCE">
        <w:rPr>
          <w:kern w:val="24"/>
        </w:rPr>
        <w:t xml:space="preserve"> hereby informs the Department of Public Health (“Department”) that on or about</w:t>
      </w:r>
      <w:r>
        <w:rPr>
          <w:kern w:val="24"/>
        </w:rPr>
        <w:t xml:space="preserve"> </w:t>
      </w:r>
      <w:r w:rsidRPr="001D1B01">
        <w:rPr>
          <w:kern w:val="24"/>
        </w:rPr>
        <w:t>June 2</w:t>
      </w:r>
      <w:r>
        <w:rPr>
          <w:kern w:val="24"/>
        </w:rPr>
        <w:t>4</w:t>
      </w:r>
      <w:r w:rsidRPr="001D1B01">
        <w:rPr>
          <w:kern w:val="24"/>
        </w:rPr>
        <w:t>, 2023</w:t>
      </w:r>
      <w:r>
        <w:rPr>
          <w:kern w:val="24"/>
        </w:rPr>
        <w:t>,</w:t>
      </w:r>
      <w:r w:rsidRPr="001D5BCE">
        <w:rPr>
          <w:kern w:val="24"/>
        </w:rPr>
        <w:t xml:space="preserve"> it intends to submit a formal ninety-day (90) notice of the proposed closure of</w:t>
      </w:r>
      <w:r>
        <w:rPr>
          <w:kern w:val="24"/>
        </w:rPr>
        <w:t xml:space="preserve"> the Hospital’s maternity inpatient services located at the Leominster Campus. The proposed closure will include the following: </w:t>
      </w:r>
      <w:r>
        <w:t xml:space="preserve">(19) licensed antepartum, labor and delivery, and postpartum beds, twenty-one (21) well-infant nursery beds, and </w:t>
      </w:r>
      <w:r w:rsidRPr="002D6749">
        <w:t xml:space="preserve">an operating room (the “Services”).  </w:t>
      </w:r>
    </w:p>
    <w:p w14:paraId="389AF844" w14:textId="77777777" w:rsidR="009B6874" w:rsidRPr="00F1553C" w:rsidRDefault="009B6874" w:rsidP="009B6874">
      <w:pPr>
        <w:suppressAutoHyphens w:val="0"/>
        <w:spacing w:after="240"/>
        <w:jc w:val="both"/>
        <w:rPr>
          <w:kern w:val="24"/>
        </w:rPr>
      </w:pPr>
      <w:r w:rsidRPr="001D5BCE">
        <w:rPr>
          <w:kern w:val="24"/>
        </w:rPr>
        <w:t>Please note that in compliance with the Department’s regulations, the</w:t>
      </w:r>
      <w:r>
        <w:rPr>
          <w:kern w:val="24"/>
        </w:rPr>
        <w:t xml:space="preserve"> Hospital, </w:t>
      </w:r>
      <w:r w:rsidRPr="001D5BCE">
        <w:rPr>
          <w:kern w:val="24"/>
        </w:rPr>
        <w:t>through separate correspondence</w:t>
      </w:r>
      <w:r>
        <w:rPr>
          <w:kern w:val="24"/>
        </w:rPr>
        <w:t>,</w:t>
      </w:r>
      <w:r w:rsidRPr="001D5BCE">
        <w:rPr>
          <w:kern w:val="24"/>
        </w:rPr>
        <w:t xml:space="preserve"> is sending notice to the </w:t>
      </w:r>
      <w:r>
        <w:rPr>
          <w:kern w:val="24"/>
        </w:rPr>
        <w:t>Hospital</w:t>
      </w:r>
      <w:r w:rsidRPr="001D5BCE">
        <w:rPr>
          <w:kern w:val="24"/>
        </w:rPr>
        <w:t xml:space="preserve">’s </w:t>
      </w:r>
      <w:r>
        <w:rPr>
          <w:kern w:val="24"/>
        </w:rPr>
        <w:t>P</w:t>
      </w:r>
      <w:r w:rsidRPr="001D5BCE">
        <w:rPr>
          <w:kern w:val="24"/>
        </w:rPr>
        <w:t xml:space="preserve">atient and </w:t>
      </w:r>
      <w:r>
        <w:rPr>
          <w:kern w:val="24"/>
        </w:rPr>
        <w:t>F</w:t>
      </w:r>
      <w:r w:rsidRPr="001D5BCE">
        <w:rPr>
          <w:kern w:val="24"/>
        </w:rPr>
        <w:t xml:space="preserve">amily </w:t>
      </w:r>
      <w:r>
        <w:rPr>
          <w:kern w:val="24"/>
        </w:rPr>
        <w:t>C</w:t>
      </w:r>
      <w:r w:rsidRPr="001D5BCE">
        <w:rPr>
          <w:kern w:val="24"/>
        </w:rPr>
        <w:t xml:space="preserve">ouncil, each staff member of the </w:t>
      </w:r>
      <w:r>
        <w:rPr>
          <w:kern w:val="24"/>
        </w:rPr>
        <w:t>Hospital</w:t>
      </w:r>
      <w:r w:rsidRPr="001D5BCE">
        <w:rPr>
          <w:kern w:val="24"/>
        </w:rPr>
        <w:t xml:space="preserve">, and every labor organization that represents the </w:t>
      </w:r>
      <w:r>
        <w:rPr>
          <w:kern w:val="24"/>
        </w:rPr>
        <w:t>Hospital</w:t>
      </w:r>
      <w:r w:rsidRPr="001D5BCE">
        <w:rPr>
          <w:kern w:val="24"/>
        </w:rPr>
        <w:t>’s workforce during the period of the essential services closure process. Notice is also being sent to the members of the General C</w:t>
      </w:r>
      <w:r w:rsidRPr="00F1553C">
        <w:rPr>
          <w:kern w:val="24"/>
        </w:rPr>
        <w:t>ourt, as well as appropriate local elected officials.</w:t>
      </w:r>
    </w:p>
    <w:p w14:paraId="2C331E7F" w14:textId="77777777" w:rsidR="009B6874" w:rsidRPr="001D5BCE" w:rsidRDefault="009B6874" w:rsidP="009B6874">
      <w:pPr>
        <w:suppressAutoHyphens w:val="0"/>
        <w:spacing w:after="240"/>
        <w:jc w:val="both"/>
        <w:rPr>
          <w:kern w:val="24"/>
        </w:rPr>
      </w:pPr>
      <w:r w:rsidRPr="00F1553C">
        <w:rPr>
          <w:kern w:val="24"/>
        </w:rPr>
        <w:t>Thank you for your attention to this matter. If you have any questions, please do not hesitate to contact Steve Roach,</w:t>
      </w:r>
      <w:r>
        <w:rPr>
          <w:kern w:val="24"/>
        </w:rPr>
        <w:t xml:space="preserve"> President and CEO of the Hospital at </w:t>
      </w:r>
      <w:hyperlink r:id="rId7" w:history="1">
        <w:r w:rsidRPr="000967B7">
          <w:rPr>
            <w:rStyle w:val="Hyperlink"/>
            <w:kern w:val="24"/>
          </w:rPr>
          <w:t>steve.roach@umassmemorial.org</w:t>
        </w:r>
      </w:hyperlink>
      <w:r>
        <w:rPr>
          <w:kern w:val="24"/>
        </w:rPr>
        <w:t xml:space="preserve">, or me.  </w:t>
      </w:r>
    </w:p>
    <w:p w14:paraId="7C87F9AD" w14:textId="77777777" w:rsidR="002D6749" w:rsidRDefault="002D6749" w:rsidP="002D6749">
      <w:pPr>
        <w:suppressAutoHyphens w:val="0"/>
        <w:rPr>
          <w:kern w:val="24"/>
        </w:rPr>
      </w:pPr>
    </w:p>
    <w:p w14:paraId="161A288D" w14:textId="77777777" w:rsidR="00967FC8" w:rsidRDefault="00967FC8" w:rsidP="002D6749">
      <w:pPr>
        <w:suppressAutoHyphens w:val="0"/>
        <w:rPr>
          <w:kern w:val="24"/>
        </w:rPr>
      </w:pPr>
    </w:p>
    <w:p w14:paraId="00091909" w14:textId="77777777" w:rsidR="00967FC8" w:rsidRDefault="00967FC8" w:rsidP="002D6749">
      <w:pPr>
        <w:suppressAutoHyphens w:val="0"/>
        <w:rPr>
          <w:kern w:val="24"/>
        </w:rPr>
      </w:pPr>
    </w:p>
    <w:p w14:paraId="07826B92" w14:textId="12934B6C" w:rsidR="002D6749" w:rsidRPr="001D5BCE" w:rsidRDefault="002D6749" w:rsidP="002D6749">
      <w:pPr>
        <w:suppressAutoHyphens w:val="0"/>
        <w:ind w:left="3600" w:firstLine="720"/>
        <w:rPr>
          <w:kern w:val="24"/>
        </w:rPr>
      </w:pPr>
      <w:r w:rsidRPr="001D5BCE">
        <w:rPr>
          <w:kern w:val="24"/>
        </w:rPr>
        <w:lastRenderedPageBreak/>
        <w:t>Sincerely,</w:t>
      </w:r>
    </w:p>
    <w:p w14:paraId="31656E1F" w14:textId="4BFF4A1A" w:rsidR="002D6749" w:rsidRPr="001D5BCE" w:rsidRDefault="009B6874" w:rsidP="002D6749">
      <w:pPr>
        <w:suppressAutoHyphens w:val="0"/>
        <w:rPr>
          <w:kern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BA95F6E" wp14:editId="776F6B3A">
            <wp:simplePos x="0" y="0"/>
            <wp:positionH relativeFrom="column">
              <wp:posOffset>2743200</wp:posOffset>
            </wp:positionH>
            <wp:positionV relativeFrom="paragraph">
              <wp:posOffset>83776</wp:posOffset>
            </wp:positionV>
            <wp:extent cx="1205865" cy="449580"/>
            <wp:effectExtent l="0" t="0" r="0" b="762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E69F0" w14:textId="53FB2CD4" w:rsidR="002D6749" w:rsidRDefault="002D6749" w:rsidP="002D6749">
      <w:pPr>
        <w:suppressAutoHyphens w:val="0"/>
        <w:rPr>
          <w:kern w:val="24"/>
        </w:rPr>
      </w:pPr>
      <w:r w:rsidRPr="001D5BCE">
        <w:rPr>
          <w:kern w:val="24"/>
        </w:rPr>
        <w:tab/>
      </w:r>
      <w:r w:rsidRPr="001D5BCE">
        <w:rPr>
          <w:kern w:val="24"/>
        </w:rPr>
        <w:tab/>
      </w:r>
      <w:r w:rsidRPr="001D5BCE">
        <w:rPr>
          <w:kern w:val="24"/>
        </w:rPr>
        <w:tab/>
      </w:r>
      <w:r w:rsidRPr="001D5BCE">
        <w:rPr>
          <w:kern w:val="24"/>
        </w:rPr>
        <w:tab/>
      </w:r>
      <w:r w:rsidRPr="001D5BCE">
        <w:rPr>
          <w:kern w:val="24"/>
        </w:rPr>
        <w:tab/>
      </w:r>
      <w:r w:rsidRPr="001D5BCE">
        <w:rPr>
          <w:kern w:val="24"/>
        </w:rPr>
        <w:tab/>
      </w:r>
    </w:p>
    <w:p w14:paraId="7170BB29" w14:textId="55A592D8" w:rsidR="00BF6A8F" w:rsidRPr="001D5BCE" w:rsidRDefault="009B6874" w:rsidP="002D6749">
      <w:pPr>
        <w:suppressAutoHyphens w:val="0"/>
        <w:rPr>
          <w:kern w:val="24"/>
        </w:rPr>
      </w:pP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</w:p>
    <w:p w14:paraId="4472EB63" w14:textId="33F97B16" w:rsidR="002D6749" w:rsidRPr="001D5BCE" w:rsidRDefault="002D6749" w:rsidP="002D6749">
      <w:pPr>
        <w:suppressAutoHyphens w:val="0"/>
        <w:ind w:left="3600" w:firstLine="720"/>
        <w:rPr>
          <w:kern w:val="24"/>
        </w:rPr>
      </w:pPr>
      <w:r>
        <w:rPr>
          <w:kern w:val="24"/>
        </w:rPr>
        <w:t>Andrew S. Levine</w:t>
      </w:r>
    </w:p>
    <w:p w14:paraId="07BD0E95" w14:textId="77777777" w:rsidR="002D6749" w:rsidRDefault="002D6749" w:rsidP="002D6749">
      <w:pPr>
        <w:suppressAutoHyphens w:val="0"/>
        <w:rPr>
          <w:kern w:val="24"/>
        </w:rPr>
      </w:pPr>
    </w:p>
    <w:p w14:paraId="4D0C4D40" w14:textId="77777777" w:rsidR="003C62E3" w:rsidRPr="001D5BCE" w:rsidRDefault="003C62E3" w:rsidP="002D6749">
      <w:pPr>
        <w:suppressAutoHyphens w:val="0"/>
        <w:rPr>
          <w:kern w:val="24"/>
        </w:rPr>
      </w:pPr>
    </w:p>
    <w:p w14:paraId="5DA24F16" w14:textId="6D3AB0B2" w:rsidR="002D6749" w:rsidRDefault="002D6749" w:rsidP="003C62E3">
      <w:pPr>
        <w:suppressAutoHyphens w:val="0"/>
      </w:pPr>
      <w:r w:rsidRPr="001D5BCE">
        <w:rPr>
          <w:kern w:val="24"/>
        </w:rPr>
        <w:t>cc:</w:t>
      </w:r>
      <w:r w:rsidRPr="001D5BCE">
        <w:rPr>
          <w:kern w:val="24"/>
        </w:rPr>
        <w:tab/>
      </w:r>
      <w:bookmarkEnd w:id="0"/>
      <w:r w:rsidRPr="001D1B01">
        <w:t>T. McNamara, DPH</w:t>
      </w:r>
    </w:p>
    <w:p w14:paraId="57123E64" w14:textId="3574D1D3" w:rsidR="002D6749" w:rsidRDefault="002D6749" w:rsidP="002D6749">
      <w:pPr>
        <w:ind w:firstLine="720"/>
      </w:pPr>
      <w:r>
        <w:t>E. Kelley, DPH</w:t>
      </w:r>
    </w:p>
    <w:p w14:paraId="71F078C9" w14:textId="77777777" w:rsidR="002D6749" w:rsidRDefault="002D6749" w:rsidP="002D6749">
      <w:pPr>
        <w:ind w:firstLine="720"/>
      </w:pPr>
      <w:r>
        <w:t>W. Mackie, Esq., DPH</w:t>
      </w:r>
    </w:p>
    <w:p w14:paraId="3156BDE4" w14:textId="77777777" w:rsidR="002D6749" w:rsidRDefault="002D6749" w:rsidP="002D6749">
      <w:pPr>
        <w:ind w:firstLine="720"/>
      </w:pPr>
      <w:r>
        <w:t>R. Kaye, Esq., DPH</w:t>
      </w:r>
    </w:p>
    <w:p w14:paraId="67BFABDE" w14:textId="77777777" w:rsidR="002D6749" w:rsidRDefault="002D6749" w:rsidP="002D6749">
      <w:pPr>
        <w:ind w:firstLine="720"/>
      </w:pPr>
      <w:r>
        <w:t xml:space="preserve">J. Bernice, DPH </w:t>
      </w:r>
    </w:p>
    <w:p w14:paraId="3F314DE6" w14:textId="77777777" w:rsidR="002D6749" w:rsidRDefault="002D6749" w:rsidP="002D6749">
      <w:pPr>
        <w:ind w:firstLine="720"/>
      </w:pPr>
      <w:r>
        <w:t>S. Carlson, DPH</w:t>
      </w:r>
    </w:p>
    <w:p w14:paraId="58FD0AA2" w14:textId="7C8A022D" w:rsidR="002D6749" w:rsidRDefault="002D6749" w:rsidP="002D6749">
      <w:pPr>
        <w:ind w:firstLine="720"/>
      </w:pPr>
      <w:r>
        <w:t xml:space="preserve">  </w:t>
      </w:r>
    </w:p>
    <w:p w14:paraId="316B6D95" w14:textId="77777777" w:rsidR="002470BB" w:rsidRDefault="002470BB"/>
    <w:p w14:paraId="34F6F536" w14:textId="6BD1F0D9" w:rsidR="003C62E3" w:rsidRDefault="003C62E3">
      <w:pPr>
        <w:suppressAutoHyphens w:val="0"/>
        <w:spacing w:after="160" w:line="259" w:lineRule="auto"/>
      </w:pPr>
    </w:p>
    <w:sectPr w:rsidR="003C62E3" w:rsidSect="00566BA8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E5BF" w14:textId="77777777" w:rsidR="00F84940" w:rsidRDefault="00F84940" w:rsidP="00566BA8">
      <w:r>
        <w:separator/>
      </w:r>
    </w:p>
  </w:endnote>
  <w:endnote w:type="continuationSeparator" w:id="0">
    <w:p w14:paraId="541BB9EF" w14:textId="77777777" w:rsidR="00F84940" w:rsidRDefault="00F84940" w:rsidP="0056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EC3C" w14:textId="77777777" w:rsidR="00F84940" w:rsidRDefault="00F84940" w:rsidP="00566BA8">
      <w:r>
        <w:separator/>
      </w:r>
    </w:p>
  </w:footnote>
  <w:footnote w:type="continuationSeparator" w:id="0">
    <w:p w14:paraId="707132EE" w14:textId="77777777" w:rsidR="00F84940" w:rsidRDefault="00F84940" w:rsidP="00566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357D" w14:textId="1611E802" w:rsidR="00547FC2" w:rsidRDefault="00547FC2" w:rsidP="00566BA8">
    <w:r>
      <w:rPr>
        <w:noProof/>
      </w:rPr>
      <w:drawing>
        <wp:anchor distT="0" distB="0" distL="114300" distR="114300" simplePos="0" relativeHeight="251661312" behindDoc="0" locked="1" layoutInCell="1" allowOverlap="1" wp14:anchorId="47FE4EB9" wp14:editId="3B56C8E4">
          <wp:simplePos x="0" y="0"/>
          <wp:positionH relativeFrom="margin">
            <wp:align>center</wp:align>
          </wp:positionH>
          <wp:positionV relativeFrom="page">
            <wp:posOffset>592455</wp:posOffset>
          </wp:positionV>
          <wp:extent cx="2633345" cy="164465"/>
          <wp:effectExtent l="0" t="0" r="0" b="6985"/>
          <wp:wrapNone/>
          <wp:docPr id="1" name="Letterhead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345" cy="1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113DAF" w14:textId="77777777" w:rsidR="00547FC2" w:rsidRDefault="00547FC2" w:rsidP="00566BA8"/>
  <w:p w14:paraId="36880845" w14:textId="77777777" w:rsidR="009B6874" w:rsidRDefault="009B6874" w:rsidP="00566BA8"/>
  <w:p w14:paraId="7941F95E" w14:textId="73F91ADA" w:rsidR="00566BA8" w:rsidRPr="00566BA8" w:rsidRDefault="00566BA8" w:rsidP="00566BA8">
    <w:r w:rsidRPr="00566BA8">
      <w:t>Stephen Davis, Director</w:t>
    </w:r>
  </w:p>
  <w:p w14:paraId="73087ADD" w14:textId="77777777" w:rsidR="00566BA8" w:rsidRPr="00566BA8" w:rsidRDefault="00566BA8" w:rsidP="00566BA8">
    <w:pPr>
      <w:rPr>
        <w:iCs/>
      </w:rPr>
    </w:pPr>
    <w:r w:rsidRPr="00566BA8">
      <w:t>Division of Health Care Facility Licensure and Certification</w:t>
    </w:r>
  </w:p>
  <w:p w14:paraId="275E69E5" w14:textId="77777777" w:rsidR="00566BA8" w:rsidRPr="00566BA8" w:rsidRDefault="00566BA8" w:rsidP="00566BA8">
    <w:r w:rsidRPr="00566BA8">
      <w:t>Department of Public Health</w:t>
    </w:r>
  </w:p>
  <w:p w14:paraId="6C114889" w14:textId="266B28CD" w:rsidR="00566BA8" w:rsidRPr="00566BA8" w:rsidRDefault="00566BA8" w:rsidP="00566BA8">
    <w:pPr>
      <w:tabs>
        <w:tab w:val="center" w:pos="4680"/>
        <w:tab w:val="right" w:pos="9360"/>
      </w:tabs>
      <w:suppressAutoHyphens w:val="0"/>
    </w:pPr>
    <w:r w:rsidRPr="00566BA8">
      <w:t xml:space="preserve">May </w:t>
    </w:r>
    <w:r w:rsidR="00547FC2">
      <w:t>26</w:t>
    </w:r>
    <w:r w:rsidRPr="00566BA8">
      <w:t>, 2023</w:t>
    </w:r>
  </w:p>
  <w:p w14:paraId="6E18A182" w14:textId="77777777" w:rsidR="00566BA8" w:rsidRPr="00566BA8" w:rsidRDefault="00566BA8" w:rsidP="00566BA8">
    <w:pPr>
      <w:tabs>
        <w:tab w:val="center" w:pos="4680"/>
        <w:tab w:val="right" w:pos="9360"/>
      </w:tabs>
      <w:suppressAutoHyphens w:val="0"/>
    </w:pPr>
    <w:r w:rsidRPr="00566BA8">
      <w:t xml:space="preserve">Page </w:t>
    </w:r>
    <w:sdt>
      <w:sdtPr>
        <w:id w:val="-15984714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66BA8">
          <w:fldChar w:fldCharType="begin"/>
        </w:r>
        <w:r w:rsidRPr="00566BA8">
          <w:instrText xml:space="preserve"> PAGE   \* MERGEFORMAT </w:instrText>
        </w:r>
        <w:r w:rsidRPr="00566BA8">
          <w:fldChar w:fldCharType="separate"/>
        </w:r>
        <w:r w:rsidRPr="00566BA8">
          <w:t>2</w:t>
        </w:r>
        <w:r w:rsidRPr="00566BA8">
          <w:rPr>
            <w:noProof/>
          </w:rPr>
          <w:fldChar w:fldCharType="end"/>
        </w:r>
      </w:sdtContent>
    </w:sdt>
  </w:p>
  <w:p w14:paraId="478A5809" w14:textId="77777777" w:rsidR="00566BA8" w:rsidRDefault="00566BA8">
    <w:pPr>
      <w:pStyle w:val="Header"/>
    </w:pPr>
  </w:p>
  <w:p w14:paraId="3B35703B" w14:textId="77777777" w:rsidR="00547FC2" w:rsidRDefault="00547F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EEEE" w14:textId="0179A47F" w:rsidR="00566BA8" w:rsidRDefault="00A17B1E" w:rsidP="00A17B1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2A859F4" wp14:editId="05BE5F4F">
          <wp:simplePos x="0" y="0"/>
          <wp:positionH relativeFrom="margin">
            <wp:align>center</wp:align>
          </wp:positionH>
          <wp:positionV relativeFrom="page">
            <wp:posOffset>466090</wp:posOffset>
          </wp:positionV>
          <wp:extent cx="2633345" cy="164465"/>
          <wp:effectExtent l="0" t="0" r="0" b="6985"/>
          <wp:wrapNone/>
          <wp:docPr id="3" name="Letterhead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345" cy="1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85F"/>
    <w:multiLevelType w:val="hybridMultilevel"/>
    <w:tmpl w:val="F3406236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1E8"/>
    <w:multiLevelType w:val="hybridMultilevel"/>
    <w:tmpl w:val="4694F2FE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7410199">
    <w:abstractNumId w:val="1"/>
  </w:num>
  <w:num w:numId="2" w16cid:durableId="146611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49"/>
    <w:rsid w:val="001B35F1"/>
    <w:rsid w:val="001D1B01"/>
    <w:rsid w:val="002470BB"/>
    <w:rsid w:val="00293BDE"/>
    <w:rsid w:val="002D6749"/>
    <w:rsid w:val="003B3D3D"/>
    <w:rsid w:val="003C62E3"/>
    <w:rsid w:val="00501101"/>
    <w:rsid w:val="00547FC2"/>
    <w:rsid w:val="00566BA8"/>
    <w:rsid w:val="00655649"/>
    <w:rsid w:val="00766291"/>
    <w:rsid w:val="008652EC"/>
    <w:rsid w:val="008932A2"/>
    <w:rsid w:val="00956FF9"/>
    <w:rsid w:val="00967FC8"/>
    <w:rsid w:val="009B6874"/>
    <w:rsid w:val="00A17B1E"/>
    <w:rsid w:val="00BF6A8F"/>
    <w:rsid w:val="00C31B08"/>
    <w:rsid w:val="00CE0BEE"/>
    <w:rsid w:val="00D05A4E"/>
    <w:rsid w:val="00DF2C37"/>
    <w:rsid w:val="00F56FEF"/>
    <w:rsid w:val="00F8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93BA"/>
  <w15:chartTrackingRefBased/>
  <w15:docId w15:val="{23EF3C64-663D-4285-A285-0E6973A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749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1B08"/>
    <w:pPr>
      <w:suppressAutoHyphens w:val="0"/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suppressAutoHyphens w:val="0"/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suppressAutoHyphens w:val="0"/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suppressAutoHyphens w:val="0"/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suppressAutoHyphens w:val="0"/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tabs>
        <w:tab w:val="num" w:pos="2160"/>
      </w:tabs>
      <w:suppressAutoHyphens w:val="0"/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tabs>
        <w:tab w:val="num" w:pos="2520"/>
      </w:tabs>
      <w:suppressAutoHyphens w:val="0"/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tabs>
        <w:tab w:val="num" w:pos="2880"/>
      </w:tabs>
      <w:suppressAutoHyphens w:val="0"/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tabs>
        <w:tab w:val="num" w:pos="3240"/>
      </w:tabs>
      <w:suppressAutoHyphens w:val="0"/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b">
    <w:name w:val="HBb"/>
    <w:basedOn w:val="Normal"/>
    <w:uiPriority w:val="1"/>
    <w:qFormat/>
    <w:rsid w:val="00C31B08"/>
    <w:pPr>
      <w:spacing w:after="240"/>
      <w:ind w:firstLine="720"/>
    </w:pPr>
  </w:style>
  <w:style w:type="paragraph" w:customStyle="1" w:styleId="HBbd">
    <w:name w:val="HBbd"/>
    <w:basedOn w:val="Normal"/>
    <w:uiPriority w:val="1"/>
    <w:qFormat/>
    <w:rsid w:val="00C31B08"/>
    <w:pPr>
      <w:spacing w:line="480" w:lineRule="auto"/>
      <w:ind w:firstLine="720"/>
    </w:pPr>
  </w:style>
  <w:style w:type="paragraph" w:customStyle="1" w:styleId="HBbj">
    <w:name w:val="HBbj"/>
    <w:basedOn w:val="Normal"/>
    <w:uiPriority w:val="1"/>
    <w:qFormat/>
    <w:rsid w:val="00C31B08"/>
    <w:pPr>
      <w:spacing w:after="240"/>
      <w:ind w:firstLine="720"/>
      <w:jc w:val="both"/>
    </w:pPr>
  </w:style>
  <w:style w:type="paragraph" w:customStyle="1" w:styleId="HBbjd">
    <w:name w:val="HBbjd"/>
    <w:basedOn w:val="Normal"/>
    <w:uiPriority w:val="1"/>
    <w:qFormat/>
    <w:rsid w:val="00C31B08"/>
    <w:pPr>
      <w:spacing w:line="480" w:lineRule="auto"/>
      <w:ind w:firstLine="720"/>
      <w:jc w:val="both"/>
    </w:pPr>
  </w:style>
  <w:style w:type="paragraph" w:customStyle="1" w:styleId="HBbl">
    <w:name w:val="HBbl"/>
    <w:basedOn w:val="Normal"/>
    <w:uiPriority w:val="1"/>
    <w:qFormat/>
    <w:rsid w:val="00C31B08"/>
    <w:pPr>
      <w:spacing w:after="240"/>
    </w:pPr>
  </w:style>
  <w:style w:type="paragraph" w:customStyle="1" w:styleId="HBbl1">
    <w:name w:val="HBbl1"/>
    <w:basedOn w:val="Normal"/>
    <w:uiPriority w:val="1"/>
    <w:qFormat/>
    <w:rsid w:val="00C31B08"/>
    <w:pPr>
      <w:spacing w:after="240"/>
      <w:ind w:left="720"/>
    </w:pPr>
  </w:style>
  <w:style w:type="paragraph" w:customStyle="1" w:styleId="HBbl1d">
    <w:name w:val="HBbl1d"/>
    <w:basedOn w:val="Normal"/>
    <w:uiPriority w:val="1"/>
    <w:qFormat/>
    <w:rsid w:val="00C31B08"/>
    <w:pPr>
      <w:spacing w:line="480" w:lineRule="auto"/>
      <w:ind w:left="720"/>
    </w:pPr>
  </w:style>
  <w:style w:type="paragraph" w:customStyle="1" w:styleId="HBbl1j">
    <w:name w:val="HBbl1j"/>
    <w:basedOn w:val="Normal"/>
    <w:uiPriority w:val="1"/>
    <w:qFormat/>
    <w:rsid w:val="00C31B08"/>
    <w:pPr>
      <w:spacing w:after="240"/>
      <w:ind w:left="720"/>
      <w:jc w:val="both"/>
    </w:pPr>
  </w:style>
  <w:style w:type="paragraph" w:customStyle="1" w:styleId="HBbl1jD">
    <w:name w:val="HBbl1jD"/>
    <w:basedOn w:val="Normal"/>
    <w:uiPriority w:val="1"/>
    <w:qFormat/>
    <w:rsid w:val="00C31B08"/>
    <w:pPr>
      <w:spacing w:line="480" w:lineRule="auto"/>
      <w:ind w:left="720"/>
      <w:jc w:val="both"/>
    </w:pPr>
  </w:style>
  <w:style w:type="paragraph" w:customStyle="1" w:styleId="HBbld">
    <w:name w:val="HBbld"/>
    <w:basedOn w:val="Normal"/>
    <w:uiPriority w:val="1"/>
    <w:qFormat/>
    <w:rsid w:val="00C31B08"/>
    <w:pPr>
      <w:spacing w:line="480" w:lineRule="auto"/>
    </w:pPr>
  </w:style>
  <w:style w:type="paragraph" w:customStyle="1" w:styleId="HBblj">
    <w:name w:val="HBblj"/>
    <w:basedOn w:val="Normal"/>
    <w:uiPriority w:val="1"/>
    <w:qFormat/>
    <w:rsid w:val="00C31B08"/>
    <w:pPr>
      <w:spacing w:after="240"/>
      <w:jc w:val="both"/>
    </w:pPr>
  </w:style>
  <w:style w:type="paragraph" w:customStyle="1" w:styleId="HBbljd">
    <w:name w:val="HBbljd"/>
    <w:basedOn w:val="Normal"/>
    <w:uiPriority w:val="1"/>
    <w:qFormat/>
    <w:rsid w:val="00C31B08"/>
    <w:pPr>
      <w:spacing w:line="480" w:lineRule="auto"/>
      <w:jc w:val="both"/>
    </w:pPr>
  </w:style>
  <w:style w:type="paragraph" w:customStyle="1" w:styleId="HBbul">
    <w:name w:val="HBbul"/>
    <w:basedOn w:val="Normal"/>
    <w:uiPriority w:val="1"/>
    <w:qFormat/>
    <w:rsid w:val="00C31B08"/>
    <w:pPr>
      <w:keepLines/>
      <w:numPr>
        <w:numId w:val="1"/>
      </w:numPr>
      <w:spacing w:before="120" w:after="120"/>
    </w:pPr>
    <w:rPr>
      <w:sz w:val="18"/>
    </w:rPr>
  </w:style>
  <w:style w:type="paragraph" w:customStyle="1" w:styleId="HBh">
    <w:name w:val="HBh"/>
    <w:basedOn w:val="Normal"/>
    <w:uiPriority w:val="1"/>
    <w:qFormat/>
    <w:rsid w:val="00C31B08"/>
    <w:pPr>
      <w:spacing w:after="240"/>
      <w:ind w:left="720" w:hanging="720"/>
    </w:pPr>
  </w:style>
  <w:style w:type="paragraph" w:customStyle="1" w:styleId="HBhd">
    <w:name w:val="HBhd"/>
    <w:basedOn w:val="Normal"/>
    <w:uiPriority w:val="1"/>
    <w:qFormat/>
    <w:rsid w:val="00C31B08"/>
    <w:pPr>
      <w:spacing w:line="480" w:lineRule="auto"/>
      <w:ind w:left="720" w:hanging="720"/>
    </w:pPr>
  </w:style>
  <w:style w:type="paragraph" w:customStyle="1" w:styleId="HBq">
    <w:name w:val="HBq"/>
    <w:basedOn w:val="Normal"/>
    <w:uiPriority w:val="1"/>
    <w:qFormat/>
    <w:rsid w:val="00C31B08"/>
    <w:pPr>
      <w:spacing w:after="240"/>
      <w:ind w:left="720" w:right="720"/>
    </w:pPr>
  </w:style>
  <w:style w:type="paragraph" w:customStyle="1" w:styleId="HBqj">
    <w:name w:val="HBqj"/>
    <w:basedOn w:val="Normal"/>
    <w:uiPriority w:val="1"/>
    <w:qFormat/>
    <w:rsid w:val="00C31B08"/>
    <w:pPr>
      <w:spacing w:after="240"/>
      <w:ind w:left="720" w:right="720"/>
      <w:jc w:val="both"/>
    </w:pPr>
  </w:style>
  <w:style w:type="paragraph" w:customStyle="1" w:styleId="HBsbul">
    <w:name w:val="HBsbul"/>
    <w:basedOn w:val="Normal"/>
    <w:uiPriority w:val="1"/>
    <w:qFormat/>
    <w:rsid w:val="00C31B08"/>
    <w:pPr>
      <w:numPr>
        <w:numId w:val="2"/>
      </w:numPr>
      <w:spacing w:after="120"/>
    </w:pPr>
    <w:rPr>
      <w:sz w:val="18"/>
    </w:rPr>
  </w:style>
  <w:style w:type="paragraph" w:customStyle="1" w:styleId="HBsig">
    <w:name w:val="HBsig"/>
    <w:basedOn w:val="Normal"/>
    <w:uiPriority w:val="1"/>
    <w:qFormat/>
    <w:rsid w:val="00C31B08"/>
    <w:pPr>
      <w:keepNext/>
      <w:tabs>
        <w:tab w:val="right" w:pos="9216"/>
      </w:tabs>
      <w:ind w:left="4320"/>
    </w:pPr>
  </w:style>
  <w:style w:type="paragraph" w:customStyle="1" w:styleId="HBsl">
    <w:name w:val="HBsl"/>
    <w:basedOn w:val="Normal"/>
    <w:next w:val="HBb"/>
    <w:uiPriority w:val="1"/>
    <w:qFormat/>
    <w:rsid w:val="00C31B08"/>
    <w:pPr>
      <w:keepNext/>
      <w:spacing w:after="240"/>
    </w:pPr>
    <w:rPr>
      <w:u w:val="single"/>
    </w:rPr>
  </w:style>
  <w:style w:type="paragraph" w:customStyle="1" w:styleId="HBslb">
    <w:name w:val="HBslb"/>
    <w:basedOn w:val="Normal"/>
    <w:next w:val="Normal"/>
    <w:uiPriority w:val="1"/>
    <w:qFormat/>
    <w:rsid w:val="00C31B08"/>
    <w:pPr>
      <w:keepNext/>
      <w:suppressAutoHyphens w:val="0"/>
      <w:spacing w:after="240"/>
      <w:outlineLvl w:val="1"/>
    </w:pPr>
    <w:rPr>
      <w:b/>
      <w:u w:val="single"/>
    </w:rPr>
  </w:style>
  <w:style w:type="paragraph" w:customStyle="1" w:styleId="HBsn">
    <w:name w:val="HBsn"/>
    <w:basedOn w:val="Normal"/>
    <w:uiPriority w:val="1"/>
    <w:qFormat/>
    <w:rsid w:val="00C31B08"/>
    <w:pPr>
      <w:keepNext/>
      <w:spacing w:before="960" w:after="240"/>
      <w:ind w:left="4320"/>
      <w:contextualSpacing/>
    </w:pPr>
  </w:style>
  <w:style w:type="paragraph" w:customStyle="1" w:styleId="HBtb2">
    <w:name w:val="HBtb2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</w:rPr>
  </w:style>
  <w:style w:type="paragraph" w:customStyle="1" w:styleId="HBtbu">
    <w:name w:val="HBtbu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  <w:u w:val="single"/>
    </w:rPr>
  </w:style>
  <w:style w:type="paragraph" w:customStyle="1" w:styleId="HBtbu3">
    <w:name w:val="HBtbu3"/>
    <w:basedOn w:val="Normal"/>
    <w:uiPriority w:val="1"/>
    <w:qFormat/>
    <w:rsid w:val="00C31B08"/>
    <w:pPr>
      <w:keepNext/>
      <w:suppressAutoHyphens w:val="0"/>
      <w:spacing w:after="480"/>
      <w:jc w:val="center"/>
      <w:outlineLvl w:val="0"/>
    </w:pPr>
    <w:rPr>
      <w:b/>
      <w:u w:val="single"/>
    </w:rPr>
  </w:style>
  <w:style w:type="paragraph" w:customStyle="1" w:styleId="HBtu2">
    <w:name w:val="HBtu2"/>
    <w:basedOn w:val="Normal"/>
    <w:uiPriority w:val="1"/>
    <w:qFormat/>
    <w:rsid w:val="00C31B08"/>
    <w:pPr>
      <w:keepNext/>
      <w:spacing w:after="240"/>
      <w:jc w:val="center"/>
      <w:outlineLvl w:val="0"/>
    </w:pPr>
    <w:rPr>
      <w:u w:val="single"/>
    </w:rPr>
  </w:style>
  <w:style w:type="character" w:customStyle="1" w:styleId="Heading1Char">
    <w:name w:val="Heading 1 Char"/>
    <w:link w:val="Heading1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2Char">
    <w:name w:val="Heading 2 Char"/>
    <w:link w:val="Heading2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link w:val="Heading3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4Char">
    <w:name w:val="Heading 4 Char"/>
    <w:link w:val="Heading4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5Char">
    <w:name w:val="Heading 5 Char"/>
    <w:link w:val="Heading5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6Char">
    <w:name w:val="Heading 6 Char"/>
    <w:link w:val="Heading6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link w:val="Heading7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paragraph" w:customStyle="1" w:styleId="MarysStyle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"/>
    <w:rsid w:val="00C31B08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2D67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6B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BA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6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BA8"/>
    <w:rPr>
      <w:rFonts w:ascii="Times New Roman" w:hAnsi="Times New Roman" w:cs="Times New Roman"/>
      <w:sz w:val="24"/>
      <w:szCs w:val="24"/>
    </w:rPr>
  </w:style>
  <w:style w:type="paragraph" w:customStyle="1" w:styleId="AuthorName">
    <w:name w:val="_AuthorName"/>
    <w:basedOn w:val="Normal"/>
    <w:next w:val="AuthorInfo"/>
    <w:uiPriority w:val="99"/>
    <w:semiHidden/>
    <w:unhideWhenUsed/>
    <w:rsid w:val="00501101"/>
    <w:pPr>
      <w:suppressAutoHyphens w:val="0"/>
    </w:pPr>
    <w:rPr>
      <w:sz w:val="22"/>
      <w:szCs w:val="20"/>
    </w:rPr>
  </w:style>
  <w:style w:type="paragraph" w:customStyle="1" w:styleId="AuthorInfo">
    <w:name w:val="_AuthorInfo"/>
    <w:basedOn w:val="AuthorName"/>
    <w:uiPriority w:val="99"/>
    <w:semiHidden/>
    <w:unhideWhenUsed/>
    <w:rsid w:val="0050110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teve.roach@umassmemorial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Castillo, Dominic</dc:creator>
  <cp:keywords/>
  <dc:description/>
  <cp:lastModifiedBy>Pardee, Melissa (DPH)</cp:lastModifiedBy>
  <cp:revision>2</cp:revision>
  <dcterms:created xsi:type="dcterms:W3CDTF">2023-05-31T15:44:00Z</dcterms:created>
  <dcterms:modified xsi:type="dcterms:W3CDTF">2023-05-31T15:44:00Z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  <property fmtid="{D5CDD505-2E9C-101B-9397-08002B2CF9AE}" pid="3" name="ndDocumentId">
    <vt:lpwstr>4866-6712-7653</vt:lpwstr>
  </property>
</Properties>
</file>