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</w:rPr>
      </w:pPr>
      <w:r>
        <w:rPr/>
        <w:drawing>
          <wp:anchor distT="0" distB="0" distL="0" distR="0" allowOverlap="1" layoutInCell="1" locked="0" behindDoc="1" simplePos="0" relativeHeight="487544320">
            <wp:simplePos x="0" y="0"/>
            <wp:positionH relativeFrom="page">
              <wp:posOffset>1306085</wp:posOffset>
            </wp:positionH>
            <wp:positionV relativeFrom="paragraph">
              <wp:posOffset>45032</wp:posOffset>
            </wp:positionV>
            <wp:extent cx="792817" cy="87483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817" cy="87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 w:val="0"/>
          <w:i/>
          <w:color w:val="0869C4"/>
          <w:w w:val="65"/>
          <w:position w:val="-3"/>
          <w:sz w:val="124"/>
        </w:rPr>
        <w:t>,,,</w:t>
      </w:r>
      <w:r>
        <w:rPr>
          <w:rFonts w:ascii="Courier New"/>
          <w:b w:val="0"/>
          <w:i/>
          <w:color w:val="0869C4"/>
          <w:spacing w:val="-247"/>
          <w:w w:val="150"/>
          <w:position w:val="-3"/>
          <w:sz w:val="124"/>
        </w:rPr>
        <w:t> </w:t>
      </w:r>
      <w:r>
        <w:rPr>
          <w:i/>
          <w:color w:val="262626"/>
          <w:w w:val="65"/>
        </w:rPr>
        <w:t>Heywood</w:t>
      </w:r>
      <w:r>
        <w:rPr>
          <w:i/>
          <w:color w:val="262626"/>
          <w:spacing w:val="59"/>
        </w:rPr>
        <w:t> </w:t>
      </w:r>
      <w:r>
        <w:rPr>
          <w:i/>
          <w:color w:val="262626"/>
          <w:spacing w:val="-2"/>
          <w:w w:val="65"/>
        </w:rPr>
        <w:t>Healthcare</w:t>
      </w:r>
    </w:p>
    <w:p>
      <w:pPr>
        <w:pStyle w:val="BodyText"/>
        <w:rPr>
          <w:b/>
          <w:i/>
          <w:sz w:val="115"/>
        </w:rPr>
      </w:pPr>
    </w:p>
    <w:p>
      <w:pPr>
        <w:pStyle w:val="BodyText"/>
        <w:ind w:left="4495" w:right="3494"/>
        <w:jc w:val="center"/>
      </w:pPr>
      <w:r>
        <w:rPr>
          <w:color w:val="262626"/>
          <w:w w:val="105"/>
        </w:rPr>
        <w:t>February</w:t>
      </w:r>
      <w:r>
        <w:rPr>
          <w:color w:val="262626"/>
          <w:spacing w:val="6"/>
          <w:w w:val="105"/>
        </w:rPr>
        <w:t> </w:t>
      </w:r>
      <w:r>
        <w:rPr>
          <w:color w:val="383838"/>
          <w:w w:val="105"/>
        </w:rPr>
        <w:t>16,</w:t>
      </w:r>
      <w:r>
        <w:rPr>
          <w:color w:val="383838"/>
          <w:spacing w:val="16"/>
          <w:w w:val="105"/>
        </w:rPr>
        <w:t> </w:t>
      </w:r>
      <w:r>
        <w:rPr>
          <w:color w:val="383838"/>
          <w:spacing w:val="-4"/>
          <w:w w:val="105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87"/>
      </w:pPr>
      <w:r>
        <w:rPr>
          <w:color w:val="383838"/>
          <w:w w:val="105"/>
        </w:rPr>
        <w:t>Via</w:t>
      </w:r>
      <w:r>
        <w:rPr>
          <w:color w:val="383838"/>
          <w:spacing w:val="5"/>
          <w:w w:val="105"/>
        </w:rPr>
        <w:t> </w:t>
      </w:r>
      <w:r>
        <w:rPr>
          <w:color w:val="262626"/>
          <w:w w:val="105"/>
        </w:rPr>
        <w:t>Email</w:t>
      </w:r>
      <w:r>
        <w:rPr>
          <w:color w:val="262626"/>
          <w:spacing w:val="9"/>
          <w:w w:val="105"/>
        </w:rPr>
        <w:t> </w:t>
      </w:r>
      <w:r>
        <w:rPr>
          <w:color w:val="262626"/>
          <w:spacing w:val="-4"/>
          <w:w w:val="105"/>
        </w:rPr>
        <w:t>Only</w:t>
      </w:r>
    </w:p>
    <w:p>
      <w:pPr>
        <w:pStyle w:val="BodyText"/>
        <w:rPr>
          <w:sz w:val="12"/>
        </w:rPr>
      </w:pPr>
    </w:p>
    <w:p>
      <w:pPr>
        <w:pStyle w:val="BodyText"/>
        <w:spacing w:line="252" w:lineRule="auto" w:before="95"/>
        <w:ind w:left="180" w:right="6284" w:firstLine="2"/>
      </w:pPr>
      <w:hyperlink r:id="rId7">
        <w:r>
          <w:rPr>
            <w:color w:val="384D83"/>
            <w:spacing w:val="-2"/>
            <w:w w:val="110"/>
            <w:u w:val="thick" w:color="384D83"/>
          </w:rPr>
          <w:t>step</w:t>
        </w:r>
        <w:r>
          <w:rPr>
            <w:color w:val="3B44A8"/>
            <w:spacing w:val="-2"/>
            <w:w w:val="110"/>
            <w:u w:val="thick" w:color="384D83"/>
          </w:rPr>
          <w:t>h</w:t>
        </w:r>
        <w:r>
          <w:rPr>
            <w:color w:val="384D83"/>
            <w:spacing w:val="-2"/>
            <w:w w:val="110"/>
            <w:u w:val="thick" w:color="384D83"/>
          </w:rPr>
          <w:t>en.dav</w:t>
        </w:r>
        <w:r>
          <w:rPr>
            <w:color w:val="5E6E99"/>
            <w:spacing w:val="-2"/>
            <w:w w:val="110"/>
            <w:u w:val="thick" w:color="384D83"/>
          </w:rPr>
          <w:t>i</w:t>
        </w:r>
        <w:r>
          <w:rPr>
            <w:color w:val="384D83"/>
            <w:spacing w:val="-2"/>
            <w:w w:val="110"/>
            <w:u w:val="thick" w:color="384D83"/>
          </w:rPr>
          <w:t>s</w:t>
        </w:r>
        <w:r>
          <w:rPr>
            <w:color w:val="5E6E99"/>
            <w:spacing w:val="-2"/>
            <w:w w:val="110"/>
            <w:u w:val="thick" w:color="384D83"/>
          </w:rPr>
          <w:t>@s</w:t>
        </w:r>
        <w:r>
          <w:rPr>
            <w:color w:val="384D83"/>
            <w:spacing w:val="-2"/>
            <w:w w:val="110"/>
            <w:u w:val="thick" w:color="384D83"/>
          </w:rPr>
          <w:t>tate.ma.us</w:t>
        </w:r>
      </w:hyperlink>
      <w:r>
        <w:rPr>
          <w:color w:val="384D83"/>
          <w:spacing w:val="-2"/>
          <w:w w:val="110"/>
        </w:rPr>
        <w:t> </w:t>
      </w:r>
      <w:r>
        <w:rPr>
          <w:color w:val="262626"/>
          <w:w w:val="110"/>
        </w:rPr>
        <w:t>Stephen</w:t>
      </w:r>
      <w:r>
        <w:rPr>
          <w:color w:val="262626"/>
          <w:spacing w:val="-11"/>
          <w:w w:val="110"/>
        </w:rPr>
        <w:t> </w:t>
      </w:r>
      <w:r>
        <w:rPr>
          <w:color w:val="262626"/>
          <w:w w:val="110"/>
        </w:rPr>
        <w:t>Davis,</w:t>
      </w:r>
      <w:r>
        <w:rPr>
          <w:color w:val="262626"/>
          <w:spacing w:val="-9"/>
          <w:w w:val="110"/>
        </w:rPr>
        <w:t> </w:t>
      </w:r>
      <w:r>
        <w:rPr>
          <w:color w:val="262626"/>
          <w:w w:val="110"/>
        </w:rPr>
        <w:t>Division</w:t>
      </w:r>
      <w:r>
        <w:rPr>
          <w:color w:val="262626"/>
          <w:spacing w:val="-12"/>
          <w:w w:val="110"/>
        </w:rPr>
        <w:t> </w:t>
      </w:r>
      <w:r>
        <w:rPr>
          <w:color w:val="262626"/>
          <w:w w:val="110"/>
        </w:rPr>
        <w:t>Director</w:t>
      </w:r>
    </w:p>
    <w:p>
      <w:pPr>
        <w:pStyle w:val="BodyText"/>
        <w:spacing w:line="333" w:lineRule="auto" w:before="70"/>
        <w:ind w:left="174" w:right="3389" w:firstLine="7"/>
      </w:pPr>
      <w:r>
        <w:rPr>
          <w:color w:val="262626"/>
          <w:w w:val="110"/>
        </w:rPr>
        <w:t>Division</w:t>
      </w:r>
      <w:r>
        <w:rPr>
          <w:color w:val="262626"/>
          <w:spacing w:val="-14"/>
          <w:w w:val="110"/>
        </w:rPr>
        <w:t> </w:t>
      </w:r>
      <w:r>
        <w:rPr>
          <w:color w:val="383838"/>
          <w:w w:val="110"/>
        </w:rPr>
        <w:t>of</w:t>
      </w:r>
      <w:r>
        <w:rPr>
          <w:color w:val="383838"/>
          <w:spacing w:val="-11"/>
          <w:w w:val="110"/>
        </w:rPr>
        <w:t> </w:t>
      </w:r>
      <w:r>
        <w:rPr>
          <w:color w:val="262626"/>
          <w:w w:val="110"/>
        </w:rPr>
        <w:t>Health</w:t>
      </w:r>
      <w:r>
        <w:rPr>
          <w:color w:val="262626"/>
          <w:spacing w:val="-14"/>
          <w:w w:val="110"/>
        </w:rPr>
        <w:t> </w:t>
      </w:r>
      <w:r>
        <w:rPr>
          <w:color w:val="262626"/>
          <w:w w:val="110"/>
        </w:rPr>
        <w:t>Care</w:t>
      </w:r>
      <w:r>
        <w:rPr>
          <w:color w:val="262626"/>
          <w:spacing w:val="-13"/>
          <w:w w:val="110"/>
        </w:rPr>
        <w:t> </w:t>
      </w:r>
      <w:r>
        <w:rPr>
          <w:color w:val="262626"/>
          <w:w w:val="110"/>
        </w:rPr>
        <w:t>Facility</w:t>
      </w:r>
      <w:r>
        <w:rPr>
          <w:color w:val="262626"/>
          <w:spacing w:val="-8"/>
          <w:w w:val="110"/>
        </w:rPr>
        <w:t> </w:t>
      </w:r>
      <w:r>
        <w:rPr>
          <w:color w:val="262626"/>
          <w:w w:val="110"/>
        </w:rPr>
        <w:t>Licensure</w:t>
      </w:r>
      <w:r>
        <w:rPr>
          <w:color w:val="262626"/>
          <w:spacing w:val="-12"/>
          <w:w w:val="110"/>
        </w:rPr>
        <w:t> </w:t>
      </w:r>
      <w:r>
        <w:rPr>
          <w:color w:val="262626"/>
          <w:w w:val="110"/>
        </w:rPr>
        <w:t>and</w:t>
      </w:r>
      <w:r>
        <w:rPr>
          <w:color w:val="262626"/>
          <w:spacing w:val="-14"/>
          <w:w w:val="110"/>
        </w:rPr>
        <w:t> </w:t>
      </w:r>
      <w:r>
        <w:rPr>
          <w:color w:val="383838"/>
          <w:w w:val="110"/>
        </w:rPr>
        <w:t>Certification </w:t>
      </w:r>
      <w:r>
        <w:rPr>
          <w:color w:val="262626"/>
          <w:w w:val="110"/>
        </w:rPr>
        <w:t>Department of</w:t>
      </w:r>
      <w:r>
        <w:rPr>
          <w:color w:val="262626"/>
          <w:w w:val="110"/>
        </w:rPr>
        <w:t> Public </w:t>
      </w:r>
      <w:r>
        <w:rPr>
          <w:color w:val="0F0F0F"/>
          <w:w w:val="110"/>
        </w:rPr>
        <w:t>Health</w:t>
      </w:r>
    </w:p>
    <w:p>
      <w:pPr>
        <w:pStyle w:val="BodyText"/>
        <w:spacing w:before="2"/>
        <w:ind w:left="174"/>
      </w:pPr>
      <w:r>
        <w:rPr>
          <w:color w:val="383838"/>
          <w:w w:val="105"/>
        </w:rPr>
        <w:t>6</w:t>
      </w:r>
      <w:r>
        <w:rPr>
          <w:color w:val="262626"/>
          <w:w w:val="105"/>
        </w:rPr>
        <w:t>7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Forest</w:t>
      </w:r>
      <w:r>
        <w:rPr>
          <w:color w:val="262626"/>
          <w:spacing w:val="11"/>
          <w:w w:val="105"/>
        </w:rPr>
        <w:t> </w:t>
      </w:r>
      <w:r>
        <w:rPr>
          <w:color w:val="262626"/>
          <w:spacing w:val="-2"/>
          <w:w w:val="105"/>
        </w:rPr>
        <w:t>Street</w:t>
      </w:r>
    </w:p>
    <w:p>
      <w:pPr>
        <w:pStyle w:val="BodyText"/>
        <w:spacing w:before="81"/>
        <w:ind w:left="174"/>
      </w:pPr>
      <w:r>
        <w:rPr>
          <w:color w:val="262626"/>
          <w:w w:val="110"/>
        </w:rPr>
        <w:t>Marlborough,</w:t>
      </w:r>
      <w:r>
        <w:rPr>
          <w:color w:val="262626"/>
          <w:spacing w:val="30"/>
          <w:w w:val="110"/>
        </w:rPr>
        <w:t> </w:t>
      </w:r>
      <w:r>
        <w:rPr>
          <w:color w:val="262626"/>
          <w:w w:val="110"/>
        </w:rPr>
        <w:t>MA</w:t>
      </w:r>
      <w:r>
        <w:rPr>
          <w:color w:val="262626"/>
          <w:spacing w:val="28"/>
          <w:w w:val="110"/>
        </w:rPr>
        <w:t> </w:t>
      </w:r>
      <w:r>
        <w:rPr>
          <w:color w:val="262626"/>
          <w:spacing w:val="-2"/>
          <w:w w:val="110"/>
        </w:rPr>
        <w:t>01752</w:t>
      </w:r>
    </w:p>
    <w:p>
      <w:pPr>
        <w:pStyle w:val="BodyText"/>
        <w:spacing w:before="4"/>
      </w:pPr>
    </w:p>
    <w:p>
      <w:pPr>
        <w:pStyle w:val="BodyText"/>
        <w:spacing w:before="94"/>
        <w:ind w:left="182"/>
      </w:pPr>
      <w:hyperlink r:id="rId8">
        <w:r>
          <w:rPr>
            <w:color w:val="4D5B93"/>
            <w:spacing w:val="-2"/>
            <w:w w:val="110"/>
            <w:u w:val="thick" w:color="4D5B93"/>
          </w:rPr>
          <w:t>jud</w:t>
        </w:r>
        <w:r>
          <w:rPr>
            <w:color w:val="3F5DB1"/>
            <w:spacing w:val="-2"/>
            <w:w w:val="110"/>
            <w:u w:val="thick" w:color="4D5B93"/>
          </w:rPr>
          <w:t>y</w:t>
        </w:r>
        <w:r>
          <w:rPr>
            <w:color w:val="383838"/>
            <w:spacing w:val="-2"/>
            <w:w w:val="110"/>
            <w:u w:val="thick" w:color="4D5B93"/>
          </w:rPr>
          <w:t>.</w:t>
        </w:r>
        <w:r>
          <w:rPr>
            <w:color w:val="384D83"/>
            <w:spacing w:val="-2"/>
            <w:w w:val="110"/>
            <w:u w:val="thick" w:color="4D5B93"/>
          </w:rPr>
          <w:t>bernice</w:t>
        </w:r>
        <w:r>
          <w:rPr>
            <w:color w:val="5E6E99"/>
            <w:spacing w:val="-2"/>
            <w:w w:val="110"/>
            <w:u w:val="thick" w:color="4D5B93"/>
          </w:rPr>
          <w:t>@stat</w:t>
        </w:r>
        <w:r>
          <w:rPr>
            <w:color w:val="384D83"/>
            <w:spacing w:val="-2"/>
            <w:w w:val="110"/>
            <w:u w:val="thick" w:color="4D5B93"/>
          </w:rPr>
          <w:t>e.ma.</w:t>
        </w:r>
        <w:r>
          <w:rPr>
            <w:color w:val="4D5B93"/>
            <w:spacing w:val="-2"/>
            <w:w w:val="110"/>
            <w:u w:val="thick" w:color="4D5B93"/>
          </w:rPr>
          <w:t>us</w:t>
        </w:r>
      </w:hyperlink>
    </w:p>
    <w:p>
      <w:pPr>
        <w:pStyle w:val="BodyText"/>
        <w:spacing w:before="17"/>
        <w:ind w:left="161"/>
      </w:pPr>
      <w:r>
        <w:rPr>
          <w:color w:val="383838"/>
          <w:w w:val="110"/>
        </w:rPr>
        <w:t>Judy</w:t>
      </w:r>
      <w:r>
        <w:rPr>
          <w:color w:val="383838"/>
          <w:spacing w:val="-4"/>
          <w:w w:val="110"/>
        </w:rPr>
        <w:t> </w:t>
      </w:r>
      <w:r>
        <w:rPr>
          <w:color w:val="262626"/>
          <w:w w:val="110"/>
        </w:rPr>
        <w:t>Bernice,</w:t>
      </w:r>
      <w:r>
        <w:rPr>
          <w:color w:val="262626"/>
          <w:spacing w:val="4"/>
          <w:w w:val="110"/>
        </w:rPr>
        <w:t> </w:t>
      </w:r>
      <w:r>
        <w:rPr>
          <w:color w:val="262626"/>
          <w:w w:val="110"/>
        </w:rPr>
        <w:t>Licensing</w:t>
      </w:r>
      <w:r>
        <w:rPr>
          <w:color w:val="262626"/>
          <w:spacing w:val="-4"/>
          <w:w w:val="110"/>
        </w:rPr>
        <w:t> </w:t>
      </w:r>
      <w:r>
        <w:rPr>
          <w:color w:val="262626"/>
          <w:w w:val="110"/>
        </w:rPr>
        <w:t>Unit</w:t>
      </w:r>
      <w:r>
        <w:rPr>
          <w:color w:val="262626"/>
          <w:spacing w:val="-6"/>
          <w:w w:val="110"/>
        </w:rPr>
        <w:t> </w:t>
      </w:r>
      <w:r>
        <w:rPr>
          <w:color w:val="262626"/>
          <w:spacing w:val="-2"/>
          <w:w w:val="110"/>
        </w:rPr>
        <w:t>Manager</w:t>
      </w:r>
    </w:p>
    <w:p>
      <w:pPr>
        <w:pStyle w:val="BodyText"/>
        <w:spacing w:line="333" w:lineRule="auto" w:before="74"/>
        <w:ind w:left="167" w:right="3389"/>
      </w:pPr>
      <w:r>
        <w:rPr>
          <w:color w:val="262626"/>
          <w:w w:val="110"/>
        </w:rPr>
        <w:t>Division</w:t>
      </w:r>
      <w:r>
        <w:rPr>
          <w:color w:val="262626"/>
          <w:spacing w:val="-14"/>
          <w:w w:val="110"/>
        </w:rPr>
        <w:t> </w:t>
      </w:r>
      <w:r>
        <w:rPr>
          <w:color w:val="383838"/>
          <w:w w:val="110"/>
        </w:rPr>
        <w:t>of</w:t>
      </w:r>
      <w:r>
        <w:rPr>
          <w:color w:val="383838"/>
          <w:spacing w:val="-11"/>
          <w:w w:val="110"/>
        </w:rPr>
        <w:t> </w:t>
      </w:r>
      <w:r>
        <w:rPr>
          <w:color w:val="262626"/>
          <w:w w:val="110"/>
        </w:rPr>
        <w:t>Health</w:t>
      </w:r>
      <w:r>
        <w:rPr>
          <w:color w:val="262626"/>
          <w:spacing w:val="-14"/>
          <w:w w:val="110"/>
        </w:rPr>
        <w:t> </w:t>
      </w:r>
      <w:r>
        <w:rPr>
          <w:color w:val="262626"/>
          <w:w w:val="110"/>
        </w:rPr>
        <w:t>Care</w:t>
      </w:r>
      <w:r>
        <w:rPr>
          <w:color w:val="262626"/>
          <w:spacing w:val="-13"/>
          <w:w w:val="110"/>
        </w:rPr>
        <w:t> </w:t>
      </w:r>
      <w:r>
        <w:rPr>
          <w:color w:val="262626"/>
          <w:w w:val="110"/>
        </w:rPr>
        <w:t>Facility</w:t>
      </w:r>
      <w:r>
        <w:rPr>
          <w:color w:val="262626"/>
          <w:spacing w:val="-8"/>
          <w:w w:val="110"/>
        </w:rPr>
        <w:t> </w:t>
      </w:r>
      <w:r>
        <w:rPr>
          <w:color w:val="262626"/>
          <w:w w:val="110"/>
        </w:rPr>
        <w:t>Licensure</w:t>
      </w:r>
      <w:r>
        <w:rPr>
          <w:color w:val="262626"/>
          <w:spacing w:val="-12"/>
          <w:w w:val="110"/>
        </w:rPr>
        <w:t> </w:t>
      </w:r>
      <w:r>
        <w:rPr>
          <w:color w:val="383838"/>
          <w:w w:val="110"/>
        </w:rPr>
        <w:t>and</w:t>
      </w:r>
      <w:r>
        <w:rPr>
          <w:color w:val="383838"/>
          <w:spacing w:val="-14"/>
          <w:w w:val="110"/>
        </w:rPr>
        <w:t> </w:t>
      </w:r>
      <w:r>
        <w:rPr>
          <w:color w:val="383838"/>
          <w:w w:val="110"/>
        </w:rPr>
        <w:t>Certification </w:t>
      </w:r>
      <w:r>
        <w:rPr>
          <w:color w:val="262626"/>
          <w:w w:val="110"/>
        </w:rPr>
        <w:t>Department</w:t>
      </w:r>
      <w:r>
        <w:rPr>
          <w:color w:val="262626"/>
          <w:w w:val="110"/>
        </w:rPr>
        <w:t> of Public </w:t>
      </w:r>
      <w:r>
        <w:rPr>
          <w:color w:val="383838"/>
          <w:w w:val="110"/>
        </w:rPr>
        <w:t>Health</w:t>
      </w:r>
    </w:p>
    <w:p>
      <w:pPr>
        <w:pStyle w:val="BodyText"/>
        <w:spacing w:line="201" w:lineRule="exact"/>
        <w:ind w:left="159"/>
      </w:pPr>
      <w:r>
        <w:rPr>
          <w:color w:val="262626"/>
        </w:rPr>
        <w:t>67</w:t>
      </w:r>
      <w:r>
        <w:rPr>
          <w:color w:val="262626"/>
          <w:spacing w:val="15"/>
        </w:rPr>
        <w:t> </w:t>
      </w:r>
      <w:r>
        <w:rPr>
          <w:color w:val="262626"/>
        </w:rPr>
        <w:t>Forest</w:t>
      </w:r>
      <w:r>
        <w:rPr>
          <w:color w:val="262626"/>
          <w:spacing w:val="31"/>
        </w:rPr>
        <w:t> </w:t>
      </w:r>
      <w:r>
        <w:rPr>
          <w:color w:val="262626"/>
          <w:spacing w:val="-2"/>
        </w:rPr>
        <w:t>Street</w:t>
      </w:r>
    </w:p>
    <w:p>
      <w:pPr>
        <w:pStyle w:val="BodyText"/>
        <w:spacing w:before="82"/>
        <w:ind w:left="160"/>
      </w:pPr>
      <w:r>
        <w:rPr>
          <w:color w:val="262626"/>
          <w:w w:val="110"/>
        </w:rPr>
        <w:t>Marlborough,</w:t>
      </w:r>
      <w:r>
        <w:rPr>
          <w:color w:val="262626"/>
          <w:spacing w:val="26"/>
          <w:w w:val="110"/>
        </w:rPr>
        <w:t> </w:t>
      </w:r>
      <w:r>
        <w:rPr>
          <w:color w:val="262626"/>
          <w:w w:val="110"/>
        </w:rPr>
        <w:t>MA</w:t>
      </w:r>
      <w:r>
        <w:rPr>
          <w:color w:val="262626"/>
          <w:spacing w:val="32"/>
          <w:w w:val="110"/>
        </w:rPr>
        <w:t> </w:t>
      </w:r>
      <w:r>
        <w:rPr>
          <w:color w:val="383838"/>
          <w:spacing w:val="-2"/>
          <w:w w:val="110"/>
        </w:rPr>
        <w:t>01752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52"/>
      </w:pPr>
      <w:r>
        <w:rPr>
          <w:color w:val="262626"/>
          <w:w w:val="105"/>
        </w:rPr>
        <w:t>Dear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Mr.</w:t>
      </w:r>
      <w:r>
        <w:rPr>
          <w:color w:val="262626"/>
          <w:spacing w:val="11"/>
          <w:w w:val="105"/>
        </w:rPr>
        <w:t> </w:t>
      </w:r>
      <w:r>
        <w:rPr>
          <w:color w:val="262626"/>
          <w:w w:val="105"/>
        </w:rPr>
        <w:t>Davis</w:t>
      </w:r>
      <w:r>
        <w:rPr>
          <w:color w:val="262626"/>
          <w:spacing w:val="8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9"/>
          <w:w w:val="105"/>
        </w:rPr>
        <w:t> </w:t>
      </w:r>
      <w:r>
        <w:rPr>
          <w:color w:val="383838"/>
          <w:w w:val="105"/>
        </w:rPr>
        <w:t>Ms.</w:t>
      </w:r>
      <w:r>
        <w:rPr>
          <w:color w:val="383838"/>
          <w:spacing w:val="4"/>
          <w:w w:val="105"/>
        </w:rPr>
        <w:t> </w:t>
      </w:r>
      <w:r>
        <w:rPr>
          <w:color w:val="262626"/>
          <w:spacing w:val="-2"/>
          <w:w w:val="105"/>
        </w:rPr>
        <w:t>Bernice: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331" w:lineRule="auto"/>
        <w:ind w:left="140" w:right="83" w:firstLine="7"/>
      </w:pPr>
      <w:r>
        <w:rPr>
          <w:color w:val="262626"/>
          <w:w w:val="105"/>
        </w:rPr>
        <w:t>This</w:t>
      </w:r>
      <w:r>
        <w:rPr>
          <w:color w:val="262626"/>
          <w:spacing w:val="26"/>
          <w:w w:val="105"/>
        </w:rPr>
        <w:t> </w:t>
      </w:r>
      <w:r>
        <w:rPr>
          <w:color w:val="262626"/>
          <w:w w:val="105"/>
        </w:rPr>
        <w:t>letter</w:t>
      </w:r>
      <w:r>
        <w:rPr>
          <w:color w:val="262626"/>
          <w:spacing w:val="40"/>
          <w:w w:val="105"/>
        </w:rPr>
        <w:t> </w:t>
      </w:r>
      <w:r>
        <w:rPr>
          <w:color w:val="383838"/>
          <w:w w:val="105"/>
        </w:rPr>
        <w:t>is</w:t>
      </w:r>
      <w:r>
        <w:rPr>
          <w:color w:val="383838"/>
          <w:spacing w:val="35"/>
          <w:w w:val="105"/>
        </w:rPr>
        <w:t> </w:t>
      </w:r>
      <w:r>
        <w:rPr>
          <w:color w:val="262626"/>
          <w:w w:val="105"/>
        </w:rPr>
        <w:t>submitted</w:t>
      </w:r>
      <w:r>
        <w:rPr>
          <w:color w:val="262626"/>
          <w:spacing w:val="40"/>
          <w:w w:val="105"/>
        </w:rPr>
        <w:t> </w:t>
      </w:r>
      <w:r>
        <w:rPr>
          <w:color w:val="383838"/>
          <w:w w:val="105"/>
        </w:rPr>
        <w:t>on</w:t>
      </w:r>
      <w:r>
        <w:rPr>
          <w:color w:val="383838"/>
          <w:spacing w:val="40"/>
          <w:w w:val="105"/>
        </w:rPr>
        <w:t> </w:t>
      </w:r>
      <w:r>
        <w:rPr>
          <w:color w:val="262626"/>
          <w:w w:val="105"/>
        </w:rPr>
        <w:t>behalf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Henry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Heywood</w:t>
      </w:r>
      <w:r>
        <w:rPr>
          <w:color w:val="262626"/>
          <w:spacing w:val="40"/>
          <w:w w:val="105"/>
        </w:rPr>
        <w:t> </w:t>
      </w:r>
      <w:r>
        <w:rPr>
          <w:color w:val="383838"/>
          <w:w w:val="105"/>
        </w:rPr>
        <w:t>Memorial</w:t>
      </w:r>
      <w:r>
        <w:rPr>
          <w:color w:val="383838"/>
          <w:spacing w:val="40"/>
          <w:w w:val="105"/>
        </w:rPr>
        <w:t> </w:t>
      </w:r>
      <w:r>
        <w:rPr>
          <w:color w:val="262626"/>
          <w:w w:val="105"/>
        </w:rPr>
        <w:t>Hospital,</w:t>
      </w:r>
      <w:r>
        <w:rPr>
          <w:color w:val="262626"/>
          <w:spacing w:val="32"/>
          <w:w w:val="105"/>
        </w:rPr>
        <w:t> </w:t>
      </w:r>
      <w:r>
        <w:rPr>
          <w:color w:val="262626"/>
          <w:w w:val="105"/>
        </w:rPr>
        <w:t>Inc.,</w:t>
      </w:r>
      <w:r>
        <w:rPr>
          <w:color w:val="262626"/>
          <w:spacing w:val="31"/>
          <w:w w:val="105"/>
        </w:rPr>
        <w:t> </w:t>
      </w:r>
      <w:r>
        <w:rPr>
          <w:color w:val="262626"/>
          <w:w w:val="105"/>
        </w:rPr>
        <w:t>d/b/a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Heywood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Hospital, located</w:t>
      </w:r>
      <w:r>
        <w:rPr>
          <w:color w:val="262626"/>
          <w:spacing w:val="29"/>
          <w:w w:val="105"/>
        </w:rPr>
        <w:t> </w:t>
      </w:r>
      <w:r>
        <w:rPr>
          <w:color w:val="383838"/>
          <w:w w:val="105"/>
        </w:rPr>
        <w:t>at</w:t>
      </w:r>
      <w:r>
        <w:rPr>
          <w:color w:val="383838"/>
          <w:spacing w:val="40"/>
          <w:w w:val="105"/>
        </w:rPr>
        <w:t> </w:t>
      </w:r>
      <w:r>
        <w:rPr>
          <w:color w:val="262626"/>
          <w:w w:val="105"/>
        </w:rPr>
        <w:t>242</w:t>
      </w:r>
      <w:r>
        <w:rPr>
          <w:color w:val="262626"/>
          <w:spacing w:val="24"/>
          <w:w w:val="105"/>
        </w:rPr>
        <w:t> </w:t>
      </w:r>
      <w:r>
        <w:rPr>
          <w:color w:val="262626"/>
          <w:w w:val="105"/>
        </w:rPr>
        <w:t>Green</w:t>
      </w:r>
      <w:r>
        <w:rPr>
          <w:color w:val="262626"/>
          <w:spacing w:val="37"/>
          <w:w w:val="105"/>
        </w:rPr>
        <w:t> </w:t>
      </w:r>
      <w:r>
        <w:rPr>
          <w:color w:val="262626"/>
          <w:w w:val="105"/>
        </w:rPr>
        <w:t>Street,</w:t>
      </w:r>
      <w:r>
        <w:rPr>
          <w:color w:val="262626"/>
          <w:spacing w:val="27"/>
          <w:w w:val="105"/>
        </w:rPr>
        <w:t> </w:t>
      </w:r>
      <w:r>
        <w:rPr>
          <w:color w:val="383838"/>
          <w:w w:val="105"/>
        </w:rPr>
        <w:t>Gardner,</w:t>
      </w:r>
      <w:r>
        <w:rPr>
          <w:color w:val="383838"/>
          <w:spacing w:val="32"/>
          <w:w w:val="105"/>
        </w:rPr>
        <w:t> </w:t>
      </w:r>
      <w:r>
        <w:rPr>
          <w:color w:val="262626"/>
          <w:w w:val="105"/>
        </w:rPr>
        <w:t>MA</w:t>
      </w:r>
      <w:r>
        <w:rPr>
          <w:color w:val="262626"/>
          <w:spacing w:val="38"/>
          <w:w w:val="105"/>
        </w:rPr>
        <w:t> </w:t>
      </w:r>
      <w:r>
        <w:rPr>
          <w:color w:val="262626"/>
          <w:w w:val="105"/>
        </w:rPr>
        <w:t>01440</w:t>
      </w:r>
      <w:r>
        <w:rPr>
          <w:color w:val="262626"/>
          <w:spacing w:val="23"/>
          <w:w w:val="105"/>
        </w:rPr>
        <w:t> </w:t>
      </w:r>
      <w:r>
        <w:rPr>
          <w:color w:val="262626"/>
          <w:w w:val="105"/>
        </w:rPr>
        <w:t>(the </w:t>
      </w:r>
      <w:r>
        <w:rPr>
          <w:color w:val="383838"/>
          <w:w w:val="105"/>
        </w:rPr>
        <w:t>"Hospital"),</w:t>
      </w:r>
      <w:r>
        <w:rPr>
          <w:color w:val="383838"/>
          <w:spacing w:val="32"/>
          <w:w w:val="105"/>
        </w:rPr>
        <w:t> </w:t>
      </w:r>
      <w:r>
        <w:rPr>
          <w:color w:val="383838"/>
          <w:w w:val="105"/>
        </w:rPr>
        <w:t>regarding</w:t>
      </w:r>
      <w:r>
        <w:rPr>
          <w:color w:val="383838"/>
          <w:spacing w:val="38"/>
          <w:w w:val="105"/>
        </w:rPr>
        <w:t> </w:t>
      </w:r>
      <w:r>
        <w:rPr>
          <w:color w:val="262626"/>
          <w:w w:val="105"/>
        </w:rPr>
        <w:t>its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licensed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Pediatric</w:t>
      </w:r>
      <w:r>
        <w:rPr>
          <w:color w:val="262626"/>
          <w:spacing w:val="40"/>
          <w:w w:val="105"/>
        </w:rPr>
        <w:t> </w:t>
      </w:r>
      <w:r>
        <w:rPr>
          <w:color w:val="383838"/>
          <w:w w:val="105"/>
        </w:rPr>
        <w:t>sub-unit </w:t>
      </w:r>
      <w:r>
        <w:rPr>
          <w:color w:val="262626"/>
          <w:w w:val="105"/>
        </w:rPr>
        <w:t>(the</w:t>
      </w:r>
      <w:r>
        <w:rPr>
          <w:color w:val="262626"/>
          <w:spacing w:val="21"/>
          <w:w w:val="105"/>
        </w:rPr>
        <w:t> </w:t>
      </w:r>
      <w:r>
        <w:rPr>
          <w:color w:val="383838"/>
          <w:w w:val="105"/>
        </w:rPr>
        <w:t>"Sub-unit").</w:t>
      </w:r>
      <w:r>
        <w:rPr>
          <w:color w:val="383838"/>
          <w:spacing w:val="40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Hospital</w:t>
      </w:r>
      <w:r>
        <w:rPr>
          <w:color w:val="262626"/>
          <w:spacing w:val="38"/>
          <w:w w:val="105"/>
        </w:rPr>
        <w:t> </w:t>
      </w:r>
      <w:r>
        <w:rPr>
          <w:color w:val="262626"/>
          <w:w w:val="105"/>
        </w:rPr>
        <w:t>is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134-bed</w:t>
      </w:r>
      <w:r>
        <w:rPr>
          <w:color w:val="262626"/>
          <w:spacing w:val="38"/>
          <w:w w:val="105"/>
        </w:rPr>
        <w:t> </w:t>
      </w:r>
      <w:r>
        <w:rPr>
          <w:color w:val="262626"/>
          <w:w w:val="105"/>
        </w:rPr>
        <w:t>general</w:t>
      </w:r>
      <w:r>
        <w:rPr>
          <w:color w:val="262626"/>
          <w:spacing w:val="40"/>
          <w:w w:val="105"/>
        </w:rPr>
        <w:t> </w:t>
      </w:r>
      <w:r>
        <w:rPr>
          <w:color w:val="383838"/>
          <w:w w:val="105"/>
        </w:rPr>
        <w:t>community</w:t>
      </w:r>
      <w:r>
        <w:rPr>
          <w:color w:val="383838"/>
          <w:spacing w:val="57"/>
          <w:w w:val="105"/>
        </w:rPr>
        <w:t> </w:t>
      </w:r>
      <w:r>
        <w:rPr>
          <w:color w:val="262626"/>
          <w:w w:val="105"/>
        </w:rPr>
        <w:t>hospital,</w:t>
      </w:r>
      <w:r>
        <w:rPr>
          <w:color w:val="262626"/>
          <w:spacing w:val="63"/>
          <w:w w:val="105"/>
        </w:rPr>
        <w:t> </w:t>
      </w:r>
      <w:r>
        <w:rPr>
          <w:color w:val="262626"/>
          <w:w w:val="105"/>
        </w:rPr>
        <w:t>which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has</w:t>
      </w:r>
      <w:r>
        <w:rPr>
          <w:color w:val="262626"/>
          <w:spacing w:val="34"/>
          <w:w w:val="105"/>
        </w:rPr>
        <w:t> </w:t>
      </w:r>
      <w:r>
        <w:rPr>
          <w:color w:val="383838"/>
          <w:w w:val="105"/>
        </w:rPr>
        <w:t>been</w:t>
      </w:r>
      <w:r>
        <w:rPr>
          <w:color w:val="383838"/>
          <w:spacing w:val="34"/>
          <w:w w:val="105"/>
        </w:rPr>
        <w:t> </w:t>
      </w:r>
      <w:r>
        <w:rPr>
          <w:color w:val="383838"/>
          <w:w w:val="105"/>
        </w:rPr>
        <w:t>serving</w:t>
      </w:r>
      <w:r>
        <w:rPr>
          <w:color w:val="383838"/>
          <w:spacing w:val="54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w w:val="105"/>
        </w:rPr>
        <w:t> needs of</w:t>
      </w:r>
      <w:r>
        <w:rPr>
          <w:color w:val="262626"/>
          <w:w w:val="105"/>
        </w:rPr>
        <w:t> Central Massachusetts </w:t>
      </w:r>
      <w:r>
        <w:rPr>
          <w:color w:val="383838"/>
          <w:w w:val="105"/>
        </w:rPr>
        <w:t>since 1907.</w:t>
      </w:r>
    </w:p>
    <w:p>
      <w:pPr>
        <w:pStyle w:val="BodyText"/>
        <w:spacing w:line="333" w:lineRule="auto" w:before="178"/>
        <w:ind w:left="127" w:right="89"/>
      </w:pPr>
      <w:r>
        <w:rPr>
          <w:color w:val="262626"/>
          <w:w w:val="110"/>
        </w:rPr>
        <w:t>In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accordance</w:t>
      </w:r>
      <w:r>
        <w:rPr>
          <w:color w:val="262626"/>
          <w:spacing w:val="32"/>
          <w:w w:val="110"/>
        </w:rPr>
        <w:t> </w:t>
      </w:r>
      <w:r>
        <w:rPr>
          <w:color w:val="262626"/>
          <w:w w:val="110"/>
        </w:rPr>
        <w:t>with </w:t>
      </w:r>
      <w:r>
        <w:rPr>
          <w:color w:val="383838"/>
          <w:w w:val="110"/>
        </w:rPr>
        <w:t>the</w:t>
      </w:r>
      <w:r>
        <w:rPr>
          <w:color w:val="383838"/>
          <w:spacing w:val="16"/>
          <w:w w:val="110"/>
        </w:rPr>
        <w:t> </w:t>
      </w:r>
      <w:r>
        <w:rPr>
          <w:color w:val="262626"/>
          <w:w w:val="110"/>
        </w:rPr>
        <w:t>terms</w:t>
      </w:r>
      <w:r>
        <w:rPr>
          <w:color w:val="262626"/>
          <w:spacing w:val="11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34"/>
          <w:w w:val="110"/>
        </w:rPr>
        <w:t> </w:t>
      </w:r>
      <w:r>
        <w:rPr>
          <w:color w:val="0F0F0F"/>
          <w:w w:val="110"/>
        </w:rPr>
        <w:t>105 </w:t>
      </w:r>
      <w:r>
        <w:rPr>
          <w:color w:val="262626"/>
          <w:w w:val="110"/>
        </w:rPr>
        <w:t>CMR</w:t>
      </w:r>
      <w:r>
        <w:rPr>
          <w:color w:val="262626"/>
          <w:spacing w:val="24"/>
          <w:w w:val="110"/>
        </w:rPr>
        <w:t> </w:t>
      </w:r>
      <w:r>
        <w:rPr>
          <w:color w:val="262626"/>
          <w:w w:val="110"/>
        </w:rPr>
        <w:t>130.122(B),</w:t>
      </w:r>
      <w:r>
        <w:rPr>
          <w:color w:val="262626"/>
          <w:spacing w:val="20"/>
          <w:w w:val="110"/>
        </w:rPr>
        <w:t> </w:t>
      </w:r>
      <w:r>
        <w:rPr>
          <w:color w:val="262626"/>
          <w:w w:val="110"/>
        </w:rPr>
        <w:t>this is to</w:t>
      </w:r>
      <w:r>
        <w:rPr>
          <w:color w:val="262626"/>
          <w:spacing w:val="21"/>
          <w:w w:val="110"/>
        </w:rPr>
        <w:t> </w:t>
      </w:r>
      <w:r>
        <w:rPr>
          <w:color w:val="262626"/>
          <w:w w:val="110"/>
        </w:rPr>
        <w:t>inform </w:t>
      </w:r>
      <w:r>
        <w:rPr>
          <w:color w:val="383838"/>
          <w:w w:val="110"/>
        </w:rPr>
        <w:t>the</w:t>
      </w:r>
      <w:r>
        <w:rPr>
          <w:color w:val="383838"/>
          <w:spacing w:val="15"/>
          <w:w w:val="110"/>
        </w:rPr>
        <w:t> </w:t>
      </w:r>
      <w:r>
        <w:rPr>
          <w:color w:val="262626"/>
          <w:w w:val="110"/>
        </w:rPr>
        <w:t>Department</w:t>
      </w:r>
      <w:r>
        <w:rPr>
          <w:color w:val="262626"/>
          <w:spacing w:val="17"/>
          <w:w w:val="110"/>
        </w:rPr>
        <w:t> </w:t>
      </w:r>
      <w:r>
        <w:rPr>
          <w:color w:val="383838"/>
          <w:w w:val="110"/>
        </w:rPr>
        <w:t>that, </w:t>
      </w:r>
      <w:r>
        <w:rPr>
          <w:color w:val="262626"/>
          <w:w w:val="110"/>
        </w:rPr>
        <w:t>due</w:t>
      </w:r>
      <w:r>
        <w:rPr>
          <w:color w:val="262626"/>
          <w:spacing w:val="16"/>
          <w:w w:val="110"/>
        </w:rPr>
        <w:t> </w:t>
      </w:r>
      <w:r>
        <w:rPr>
          <w:color w:val="606060"/>
          <w:w w:val="110"/>
        </w:rPr>
        <w:t>in</w:t>
      </w:r>
      <w:r>
        <w:rPr>
          <w:color w:val="606060"/>
          <w:spacing w:val="15"/>
          <w:w w:val="110"/>
        </w:rPr>
        <w:t> </w:t>
      </w:r>
      <w:r>
        <w:rPr>
          <w:color w:val="383838"/>
          <w:w w:val="110"/>
        </w:rPr>
        <w:t>part </w:t>
      </w:r>
      <w:r>
        <w:rPr>
          <w:color w:val="262626"/>
          <w:w w:val="110"/>
        </w:rPr>
        <w:t>to limited </w:t>
      </w:r>
      <w:r>
        <w:rPr>
          <w:color w:val="383838"/>
          <w:w w:val="110"/>
        </w:rPr>
        <w:t>demand </w:t>
      </w:r>
      <w:r>
        <w:rPr>
          <w:color w:val="262626"/>
          <w:w w:val="110"/>
        </w:rPr>
        <w:t>over time for these services, </w:t>
      </w:r>
      <w:r>
        <w:rPr>
          <w:color w:val="383838"/>
          <w:w w:val="110"/>
        </w:rPr>
        <w:t>coupled with </w:t>
      </w:r>
      <w:r>
        <w:rPr>
          <w:color w:val="262626"/>
          <w:w w:val="110"/>
        </w:rPr>
        <w:t>difficulties </w:t>
      </w:r>
      <w:r>
        <w:rPr>
          <w:color w:val="383838"/>
          <w:w w:val="110"/>
        </w:rPr>
        <w:t>recruiting </w:t>
      </w:r>
      <w:r>
        <w:rPr>
          <w:color w:val="262626"/>
          <w:w w:val="110"/>
        </w:rPr>
        <w:t>appropriate </w:t>
      </w:r>
      <w:r>
        <w:rPr>
          <w:color w:val="383838"/>
          <w:w w:val="110"/>
        </w:rPr>
        <w:t>staff, </w:t>
      </w:r>
      <w:r>
        <w:rPr>
          <w:color w:val="262626"/>
          <w:w w:val="110"/>
        </w:rPr>
        <w:t>the Hospital</w:t>
      </w:r>
      <w:r>
        <w:rPr>
          <w:color w:val="262626"/>
          <w:spacing w:val="11"/>
          <w:w w:val="110"/>
        </w:rPr>
        <w:t> </w:t>
      </w:r>
      <w:r>
        <w:rPr>
          <w:color w:val="262626"/>
          <w:w w:val="110"/>
        </w:rPr>
        <w:t>is planning</w:t>
      </w:r>
      <w:r>
        <w:rPr>
          <w:color w:val="262626"/>
          <w:spacing w:val="13"/>
          <w:w w:val="110"/>
        </w:rPr>
        <w:t> </w:t>
      </w:r>
      <w:r>
        <w:rPr>
          <w:color w:val="383838"/>
          <w:w w:val="110"/>
        </w:rPr>
        <w:t>to</w:t>
      </w:r>
      <w:r>
        <w:rPr>
          <w:color w:val="383838"/>
          <w:spacing w:val="32"/>
          <w:w w:val="110"/>
        </w:rPr>
        <w:t> </w:t>
      </w:r>
      <w:r>
        <w:rPr>
          <w:color w:val="262626"/>
          <w:w w:val="110"/>
        </w:rPr>
        <w:t>close </w:t>
      </w:r>
      <w:r>
        <w:rPr>
          <w:color w:val="383838"/>
          <w:w w:val="110"/>
        </w:rPr>
        <w:t>the</w:t>
      </w:r>
      <w:r>
        <w:rPr>
          <w:color w:val="383838"/>
          <w:spacing w:val="33"/>
          <w:w w:val="110"/>
        </w:rPr>
        <w:t> </w:t>
      </w:r>
      <w:r>
        <w:rPr>
          <w:color w:val="262626"/>
          <w:w w:val="110"/>
        </w:rPr>
        <w:t>Sub-unit</w:t>
      </w:r>
      <w:r>
        <w:rPr>
          <w:color w:val="262626"/>
          <w:spacing w:val="13"/>
          <w:w w:val="110"/>
        </w:rPr>
        <w:t> </w:t>
      </w:r>
      <w:r>
        <w:rPr>
          <w:color w:val="383838"/>
          <w:w w:val="110"/>
        </w:rPr>
        <w:t>in</w:t>
      </w:r>
      <w:r>
        <w:rPr>
          <w:color w:val="383838"/>
          <w:spacing w:val="27"/>
          <w:w w:val="110"/>
        </w:rPr>
        <w:t> </w:t>
      </w:r>
      <w:r>
        <w:rPr>
          <w:color w:val="262626"/>
          <w:w w:val="110"/>
        </w:rPr>
        <w:t>the</w:t>
      </w:r>
      <w:r>
        <w:rPr>
          <w:color w:val="262626"/>
          <w:spacing w:val="18"/>
          <w:w w:val="110"/>
        </w:rPr>
        <w:t> </w:t>
      </w:r>
      <w:r>
        <w:rPr>
          <w:color w:val="262626"/>
          <w:w w:val="110"/>
        </w:rPr>
        <w:t>near</w:t>
      </w:r>
      <w:r>
        <w:rPr>
          <w:color w:val="262626"/>
          <w:spacing w:val="18"/>
          <w:w w:val="110"/>
        </w:rPr>
        <w:t> </w:t>
      </w:r>
      <w:r>
        <w:rPr>
          <w:color w:val="494949"/>
          <w:w w:val="110"/>
        </w:rPr>
        <w:t>future.</w:t>
      </w:r>
      <w:r>
        <w:rPr>
          <w:color w:val="494949"/>
          <w:spacing w:val="18"/>
          <w:w w:val="110"/>
        </w:rPr>
        <w:t> </w:t>
      </w:r>
      <w:r>
        <w:rPr>
          <w:color w:val="262626"/>
          <w:w w:val="110"/>
        </w:rPr>
        <w:t>Also due </w:t>
      </w:r>
      <w:r>
        <w:rPr>
          <w:color w:val="494949"/>
          <w:w w:val="110"/>
        </w:rPr>
        <w:t>in</w:t>
      </w:r>
      <w:r>
        <w:rPr>
          <w:color w:val="494949"/>
          <w:spacing w:val="27"/>
          <w:w w:val="110"/>
        </w:rPr>
        <w:t> </w:t>
      </w:r>
      <w:r>
        <w:rPr>
          <w:color w:val="262626"/>
          <w:w w:val="110"/>
        </w:rPr>
        <w:t>part to</w:t>
      </w:r>
      <w:r>
        <w:rPr>
          <w:color w:val="262626"/>
          <w:spacing w:val="19"/>
          <w:w w:val="110"/>
        </w:rPr>
        <w:t> </w:t>
      </w:r>
      <w:r>
        <w:rPr>
          <w:color w:val="262626"/>
          <w:w w:val="110"/>
        </w:rPr>
        <w:t>the </w:t>
      </w:r>
      <w:r>
        <w:rPr>
          <w:color w:val="0F0F0F"/>
          <w:w w:val="110"/>
        </w:rPr>
        <w:t>limited</w:t>
      </w:r>
      <w:r>
        <w:rPr>
          <w:color w:val="0F0F0F"/>
          <w:spacing w:val="13"/>
          <w:w w:val="110"/>
        </w:rPr>
        <w:t> </w:t>
      </w:r>
      <w:r>
        <w:rPr>
          <w:color w:val="262626"/>
          <w:w w:val="110"/>
        </w:rPr>
        <w:t>demand</w:t>
      </w:r>
      <w:r>
        <w:rPr>
          <w:color w:val="262626"/>
          <w:spacing w:val="17"/>
          <w:w w:val="110"/>
        </w:rPr>
        <w:t> </w:t>
      </w:r>
      <w:r>
        <w:rPr>
          <w:color w:val="262626"/>
          <w:w w:val="110"/>
        </w:rPr>
        <w:t>for</w:t>
      </w:r>
      <w:r>
        <w:rPr>
          <w:color w:val="262626"/>
          <w:w w:val="110"/>
        </w:rPr>
        <w:t> </w:t>
      </w:r>
      <w:r>
        <w:rPr>
          <w:color w:val="383838"/>
          <w:w w:val="110"/>
        </w:rPr>
        <w:t>the</w:t>
      </w:r>
      <w:r>
        <w:rPr>
          <w:color w:val="383838"/>
          <w:spacing w:val="38"/>
          <w:w w:val="110"/>
        </w:rPr>
        <w:t> </w:t>
      </w:r>
      <w:r>
        <w:rPr>
          <w:color w:val="262626"/>
          <w:w w:val="110"/>
        </w:rPr>
        <w:t>services offered in the Sub-unit, the </w:t>
      </w:r>
      <w:r>
        <w:rPr>
          <w:color w:val="383838"/>
          <w:w w:val="110"/>
        </w:rPr>
        <w:t>impact </w:t>
      </w:r>
      <w:r>
        <w:rPr>
          <w:color w:val="262626"/>
          <w:w w:val="110"/>
        </w:rPr>
        <w:t>of</w:t>
      </w:r>
      <w:r>
        <w:rPr>
          <w:color w:val="262626"/>
          <w:spacing w:val="20"/>
          <w:w w:val="110"/>
        </w:rPr>
        <w:t> </w:t>
      </w:r>
      <w:r>
        <w:rPr>
          <w:color w:val="262626"/>
          <w:w w:val="110"/>
        </w:rPr>
        <w:t>the </w:t>
      </w:r>
      <w:r>
        <w:rPr>
          <w:color w:val="383838"/>
          <w:w w:val="110"/>
        </w:rPr>
        <w:t>prospective </w:t>
      </w:r>
      <w:r>
        <w:rPr>
          <w:color w:val="262626"/>
          <w:w w:val="110"/>
        </w:rPr>
        <w:t>closure </w:t>
      </w:r>
      <w:r>
        <w:rPr>
          <w:color w:val="383838"/>
          <w:w w:val="110"/>
        </w:rPr>
        <w:t>of </w:t>
      </w:r>
      <w:r>
        <w:rPr>
          <w:color w:val="262626"/>
          <w:w w:val="110"/>
        </w:rPr>
        <w:t>that unit </w:t>
      </w:r>
      <w:r>
        <w:rPr>
          <w:color w:val="0F0F0F"/>
          <w:w w:val="110"/>
        </w:rPr>
        <w:t>is</w:t>
      </w:r>
      <w:r>
        <w:rPr>
          <w:color w:val="0F0F0F"/>
          <w:spacing w:val="-10"/>
          <w:w w:val="110"/>
        </w:rPr>
        <w:t> </w:t>
      </w:r>
      <w:r>
        <w:rPr>
          <w:color w:val="383838"/>
          <w:w w:val="110"/>
        </w:rPr>
        <w:t>anticipated to</w:t>
      </w:r>
      <w:r>
        <w:rPr>
          <w:color w:val="383838"/>
          <w:spacing w:val="19"/>
          <w:w w:val="110"/>
        </w:rPr>
        <w:t> </w:t>
      </w:r>
      <w:r>
        <w:rPr>
          <w:color w:val="383838"/>
          <w:w w:val="110"/>
        </w:rPr>
        <w:t>be small, </w:t>
      </w:r>
      <w:r>
        <w:rPr>
          <w:color w:val="262626"/>
          <w:w w:val="110"/>
        </w:rPr>
        <w:t>with little </w:t>
      </w:r>
      <w:r>
        <w:rPr>
          <w:color w:val="383838"/>
          <w:w w:val="110"/>
        </w:rPr>
        <w:t>if </w:t>
      </w:r>
      <w:r>
        <w:rPr>
          <w:color w:val="262626"/>
          <w:w w:val="110"/>
        </w:rPr>
        <w:t>any disruption</w:t>
      </w:r>
      <w:r>
        <w:rPr>
          <w:color w:val="262626"/>
          <w:spacing w:val="40"/>
          <w:w w:val="110"/>
        </w:rPr>
        <w:t> </w:t>
      </w:r>
      <w:r>
        <w:rPr>
          <w:color w:val="383838"/>
          <w:w w:val="110"/>
        </w:rPr>
        <w:t>to current</w:t>
      </w:r>
      <w:r>
        <w:rPr>
          <w:color w:val="383838"/>
          <w:spacing w:val="40"/>
          <w:w w:val="110"/>
        </w:rPr>
        <w:t> </w:t>
      </w:r>
      <w:r>
        <w:rPr>
          <w:color w:val="262626"/>
          <w:w w:val="110"/>
        </w:rPr>
        <w:t>use patterns.</w:t>
      </w:r>
    </w:p>
    <w:p>
      <w:pPr>
        <w:pStyle w:val="BodyText"/>
        <w:spacing w:line="326" w:lineRule="auto" w:before="170"/>
        <w:ind w:left="118" w:right="205" w:firstLine="5"/>
      </w:pPr>
      <w:r>
        <w:rPr>
          <w:color w:val="262626"/>
        </w:rPr>
        <w:t>Pursuant</w:t>
      </w:r>
      <w:r>
        <w:rPr>
          <w:color w:val="262626"/>
          <w:spacing w:val="40"/>
        </w:rPr>
        <w:t> </w:t>
      </w:r>
      <w:r>
        <w:rPr>
          <w:color w:val="262626"/>
        </w:rPr>
        <w:t>to</w:t>
      </w:r>
      <w:r>
        <w:rPr>
          <w:color w:val="262626"/>
          <w:spacing w:val="40"/>
        </w:rPr>
        <w:t> </w:t>
      </w:r>
      <w:r>
        <w:rPr>
          <w:color w:val="262626"/>
        </w:rPr>
        <w:t>the</w:t>
      </w:r>
      <w:r>
        <w:rPr>
          <w:color w:val="262626"/>
          <w:spacing w:val="40"/>
        </w:rPr>
        <w:t> </w:t>
      </w:r>
      <w:r>
        <w:rPr>
          <w:color w:val="262626"/>
        </w:rPr>
        <w:t>terms</w:t>
      </w:r>
      <w:r>
        <w:rPr>
          <w:color w:val="262626"/>
          <w:spacing w:val="40"/>
        </w:rPr>
        <w:t> </w:t>
      </w:r>
      <w:r>
        <w:rPr>
          <w:color w:val="262626"/>
        </w:rPr>
        <w:t>of</w:t>
      </w:r>
      <w:r>
        <w:rPr>
          <w:color w:val="262626"/>
          <w:spacing w:val="40"/>
        </w:rPr>
        <w:t> </w:t>
      </w:r>
      <w:r>
        <w:rPr>
          <w:color w:val="262626"/>
        </w:rPr>
        <w:t>105 CMR</w:t>
      </w:r>
      <w:r>
        <w:rPr>
          <w:color w:val="262626"/>
          <w:spacing w:val="27"/>
        </w:rPr>
        <w:t> </w:t>
      </w:r>
      <w:r>
        <w:rPr>
          <w:color w:val="262626"/>
        </w:rPr>
        <w:t>130.122(B),</w:t>
      </w:r>
      <w:r>
        <w:rPr>
          <w:color w:val="262626"/>
          <w:spacing w:val="31"/>
        </w:rPr>
        <w:t> </w:t>
      </w:r>
      <w:r>
        <w:rPr>
          <w:color w:val="262626"/>
        </w:rPr>
        <w:t>the Hospital</w:t>
      </w:r>
      <w:r>
        <w:rPr>
          <w:color w:val="262626"/>
          <w:spacing w:val="26"/>
        </w:rPr>
        <w:t> </w:t>
      </w:r>
      <w:r>
        <w:rPr>
          <w:color w:val="383838"/>
        </w:rPr>
        <w:t>plans </w:t>
      </w:r>
      <w:r>
        <w:rPr>
          <w:color w:val="262626"/>
        </w:rPr>
        <w:t>to</w:t>
      </w:r>
      <w:r>
        <w:rPr>
          <w:color w:val="262626"/>
          <w:spacing w:val="39"/>
        </w:rPr>
        <w:t> </w:t>
      </w:r>
      <w:r>
        <w:rPr>
          <w:color w:val="383838"/>
        </w:rPr>
        <w:t>soon submit </w:t>
      </w:r>
      <w:r>
        <w:rPr>
          <w:color w:val="262626"/>
        </w:rPr>
        <w:t>a</w:t>
      </w:r>
      <w:r>
        <w:rPr>
          <w:color w:val="262626"/>
          <w:spacing w:val="24"/>
        </w:rPr>
        <w:t> </w:t>
      </w:r>
      <w:r>
        <w:rPr>
          <w:color w:val="262626"/>
        </w:rPr>
        <w:t>ninety </w:t>
      </w:r>
      <w:r>
        <w:rPr>
          <w:color w:val="383838"/>
        </w:rPr>
        <w:t>(90) </w:t>
      </w:r>
      <w:r>
        <w:rPr>
          <w:color w:val="262626"/>
        </w:rPr>
        <w:t>day </w:t>
      </w:r>
      <w:r>
        <w:rPr>
          <w:color w:val="383838"/>
        </w:rPr>
        <w:t>closure </w:t>
      </w:r>
      <w:r>
        <w:rPr>
          <w:color w:val="262626"/>
        </w:rPr>
        <w:t>notice</w:t>
      </w:r>
      <w:r>
        <w:rPr>
          <w:color w:val="262626"/>
          <w:spacing w:val="-12"/>
        </w:rPr>
        <w:t> </w:t>
      </w:r>
      <w:r>
        <w:rPr>
          <w:color w:val="262626"/>
        </w:rPr>
        <w:t>to</w:t>
      </w:r>
      <w:r>
        <w:rPr>
          <w:color w:val="262626"/>
          <w:spacing w:val="28"/>
        </w:rPr>
        <w:t> </w:t>
      </w:r>
      <w:r>
        <w:rPr>
          <w:color w:val="383838"/>
        </w:rPr>
        <w:t>the </w:t>
      </w:r>
      <w:r>
        <w:rPr>
          <w:color w:val="262626"/>
        </w:rPr>
        <w:t>Department and</w:t>
      </w:r>
      <w:r>
        <w:rPr>
          <w:color w:val="262626"/>
          <w:spacing w:val="-2"/>
        </w:rPr>
        <w:t> </w:t>
      </w:r>
      <w:r>
        <w:rPr>
          <w:color w:val="262626"/>
        </w:rPr>
        <w:t>other </w:t>
      </w:r>
      <w:r>
        <w:rPr>
          <w:color w:val="383838"/>
        </w:rPr>
        <w:t>required </w:t>
      </w:r>
      <w:r>
        <w:rPr>
          <w:color w:val="262626"/>
        </w:rPr>
        <w:t>parties </w:t>
      </w:r>
      <w:r>
        <w:rPr>
          <w:color w:val="383838"/>
        </w:rPr>
        <w:t>containing </w:t>
      </w:r>
      <w:r>
        <w:rPr>
          <w:color w:val="262626"/>
        </w:rPr>
        <w:t>the</w:t>
      </w:r>
      <w:r>
        <w:rPr>
          <w:color w:val="262626"/>
          <w:spacing w:val="-6"/>
        </w:rPr>
        <w:t> </w:t>
      </w:r>
      <w:r>
        <w:rPr>
          <w:color w:val="383838"/>
        </w:rPr>
        <w:t>additional </w:t>
      </w:r>
      <w:r>
        <w:rPr>
          <w:color w:val="262626"/>
        </w:rPr>
        <w:t>information that</w:t>
      </w:r>
      <w:r>
        <w:rPr>
          <w:color w:val="262626"/>
          <w:spacing w:val="-4"/>
        </w:rPr>
        <w:t> </w:t>
      </w:r>
      <w:r>
        <w:rPr>
          <w:color w:val="262626"/>
        </w:rPr>
        <w:t>is</w:t>
      </w:r>
      <w:r>
        <w:rPr>
          <w:color w:val="262626"/>
          <w:spacing w:val="-15"/>
        </w:rPr>
        <w:t> </w:t>
      </w:r>
      <w:r>
        <w:rPr>
          <w:color w:val="262626"/>
        </w:rPr>
        <w:t>required </w:t>
      </w:r>
      <w:r>
        <w:rPr>
          <w:color w:val="383838"/>
        </w:rPr>
        <w:t>for such </w:t>
      </w:r>
      <w:r>
        <w:rPr>
          <w:color w:val="262626"/>
          <w:spacing w:val="-2"/>
        </w:rPr>
        <w:t>notice.</w:t>
      </w:r>
    </w:p>
    <w:p>
      <w:pPr>
        <w:pStyle w:val="BodyText"/>
        <w:spacing w:before="179"/>
        <w:ind w:left="112"/>
      </w:pPr>
      <w:r>
        <w:rPr>
          <w:color w:val="262626"/>
          <w:w w:val="105"/>
        </w:rPr>
        <w:t>Thank</w:t>
      </w:r>
      <w:r>
        <w:rPr>
          <w:color w:val="262626"/>
          <w:spacing w:val="-14"/>
          <w:w w:val="105"/>
        </w:rPr>
        <w:t> </w:t>
      </w:r>
      <w:r>
        <w:rPr>
          <w:color w:val="262626"/>
          <w:w w:val="105"/>
        </w:rPr>
        <w:t>you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your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attention</w:t>
      </w:r>
      <w:r>
        <w:rPr>
          <w:color w:val="262626"/>
          <w:spacing w:val="-13"/>
          <w:w w:val="105"/>
        </w:rPr>
        <w:t> </w:t>
      </w:r>
      <w:r>
        <w:rPr>
          <w:color w:val="383838"/>
          <w:w w:val="105"/>
        </w:rPr>
        <w:t>to</w:t>
      </w:r>
      <w:r>
        <w:rPr>
          <w:color w:val="383838"/>
          <w:spacing w:val="-1"/>
          <w:w w:val="105"/>
        </w:rPr>
        <w:t> </w:t>
      </w:r>
      <w:r>
        <w:rPr>
          <w:color w:val="494949"/>
          <w:w w:val="105"/>
        </w:rPr>
        <w:t>this</w:t>
      </w:r>
      <w:r>
        <w:rPr>
          <w:color w:val="494949"/>
          <w:spacing w:val="-13"/>
          <w:w w:val="105"/>
        </w:rPr>
        <w:t> </w:t>
      </w:r>
      <w:r>
        <w:rPr>
          <w:color w:val="262626"/>
          <w:spacing w:val="-2"/>
          <w:w w:val="105"/>
        </w:rPr>
        <w:t>matter.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839" w:header="0" w:top="1040" w:bottom="1020" w:left="1320" w:right="1340"/>
          <w:pgNumType w:start="1"/>
        </w:sectPr>
      </w:pPr>
    </w:p>
    <w:p>
      <w:pPr>
        <w:spacing w:before="73"/>
        <w:ind w:left="229" w:right="0" w:firstLine="0"/>
        <w:jc w:val="left"/>
        <w:rPr>
          <w:sz w:val="20"/>
        </w:rPr>
      </w:pPr>
      <w:r>
        <w:rPr>
          <w:color w:val="1C1C1D"/>
          <w:spacing w:val="-2"/>
          <w:sz w:val="20"/>
        </w:rPr>
        <w:t>Sincerely,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0"/>
        </w:rPr>
      </w:pPr>
    </w:p>
    <w:p>
      <w:pPr>
        <w:spacing w:line="230" w:lineRule="auto" w:before="1"/>
        <w:ind w:left="223" w:right="5133" w:firstLine="5"/>
        <w:jc w:val="left"/>
        <w:rPr>
          <w:sz w:val="20"/>
        </w:rPr>
      </w:pPr>
      <w:r>
        <w:rPr>
          <w:color w:val="1C1C1D"/>
          <w:w w:val="90"/>
          <w:sz w:val="20"/>
        </w:rPr>
        <w:t>Winfield</w:t>
      </w:r>
      <w:r>
        <w:rPr>
          <w:color w:val="1C1C1D"/>
          <w:spacing w:val="-3"/>
          <w:w w:val="90"/>
          <w:sz w:val="20"/>
        </w:rPr>
        <w:t> </w:t>
      </w:r>
      <w:r>
        <w:rPr>
          <w:rFonts w:ascii="Times New Roman"/>
          <w:color w:val="0C0C0C"/>
          <w:w w:val="90"/>
          <w:sz w:val="28"/>
        </w:rPr>
        <w:t>s.</w:t>
      </w:r>
      <w:r>
        <w:rPr>
          <w:rFonts w:ascii="Times New Roman"/>
          <w:color w:val="0C0C0C"/>
          <w:spacing w:val="-11"/>
          <w:w w:val="90"/>
          <w:sz w:val="28"/>
        </w:rPr>
        <w:t> </w:t>
      </w:r>
      <w:r>
        <w:rPr>
          <w:color w:val="0C0C0C"/>
          <w:w w:val="90"/>
          <w:sz w:val="20"/>
        </w:rPr>
        <w:t>Brown, BA,</w:t>
      </w:r>
      <w:r>
        <w:rPr>
          <w:color w:val="0C0C0C"/>
          <w:spacing w:val="-3"/>
          <w:w w:val="90"/>
          <w:sz w:val="20"/>
        </w:rPr>
        <w:t> </w:t>
      </w:r>
      <w:r>
        <w:rPr>
          <w:color w:val="1C1C1D"/>
          <w:w w:val="90"/>
          <w:sz w:val="20"/>
        </w:rPr>
        <w:t>MSB, MHA, </w:t>
      </w:r>
      <w:r>
        <w:rPr>
          <w:color w:val="0C0C0C"/>
          <w:w w:val="90"/>
          <w:sz w:val="20"/>
        </w:rPr>
        <w:t>FACHE </w:t>
      </w:r>
      <w:r>
        <w:rPr>
          <w:color w:val="1C1C1D"/>
          <w:spacing w:val="-6"/>
          <w:sz w:val="20"/>
        </w:rPr>
        <w:t>President</w:t>
      </w:r>
      <w:r>
        <w:rPr>
          <w:color w:val="1C1C1D"/>
          <w:spacing w:val="-1"/>
          <w:sz w:val="20"/>
        </w:rPr>
        <w:t> </w:t>
      </w:r>
      <w:r>
        <w:rPr>
          <w:color w:val="1C1C1D"/>
          <w:spacing w:val="-6"/>
          <w:sz w:val="20"/>
        </w:rPr>
        <w:t>and</w:t>
      </w:r>
      <w:r>
        <w:rPr>
          <w:color w:val="1C1C1D"/>
          <w:spacing w:val="-11"/>
          <w:sz w:val="20"/>
        </w:rPr>
        <w:t> </w:t>
      </w:r>
      <w:r>
        <w:rPr>
          <w:color w:val="1C1C1D"/>
          <w:spacing w:val="-6"/>
          <w:sz w:val="20"/>
        </w:rPr>
        <w:t>CEO,</w:t>
      </w:r>
      <w:r>
        <w:rPr>
          <w:color w:val="1C1C1D"/>
          <w:spacing w:val="-7"/>
          <w:sz w:val="20"/>
        </w:rPr>
        <w:t> </w:t>
      </w:r>
      <w:r>
        <w:rPr>
          <w:color w:val="0C0C0C"/>
          <w:spacing w:val="-6"/>
          <w:sz w:val="20"/>
        </w:rPr>
        <w:t>Heywood Healthcare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221" w:right="0" w:firstLine="0"/>
        <w:jc w:val="left"/>
        <w:rPr>
          <w:sz w:val="20"/>
        </w:rPr>
      </w:pPr>
      <w:r>
        <w:rPr>
          <w:color w:val="1C1C1D"/>
          <w:spacing w:val="-5"/>
          <w:sz w:val="20"/>
        </w:rPr>
        <w:t>Cc:</w:t>
      </w:r>
    </w:p>
    <w:p>
      <w:pPr>
        <w:spacing w:before="1"/>
        <w:ind w:left="215" w:right="5133" w:firstLine="7"/>
        <w:jc w:val="left"/>
        <w:rPr>
          <w:sz w:val="20"/>
        </w:rPr>
      </w:pPr>
      <w:r>
        <w:rPr>
          <w:color w:val="1C1C1D"/>
          <w:spacing w:val="-6"/>
          <w:sz w:val="20"/>
        </w:rPr>
        <w:t>Heywood</w:t>
      </w:r>
      <w:r>
        <w:rPr>
          <w:color w:val="1C1C1D"/>
          <w:spacing w:val="-8"/>
          <w:sz w:val="20"/>
        </w:rPr>
        <w:t> </w:t>
      </w:r>
      <w:r>
        <w:rPr>
          <w:color w:val="0C0C0C"/>
          <w:spacing w:val="-6"/>
          <w:sz w:val="20"/>
        </w:rPr>
        <w:t>Hospital</w:t>
      </w:r>
      <w:r>
        <w:rPr>
          <w:color w:val="0C0C0C"/>
          <w:spacing w:val="-5"/>
          <w:sz w:val="20"/>
        </w:rPr>
        <w:t> </w:t>
      </w:r>
      <w:r>
        <w:rPr>
          <w:color w:val="0C0C0C"/>
          <w:spacing w:val="-6"/>
          <w:sz w:val="20"/>
        </w:rPr>
        <w:t>Patient</w:t>
      </w:r>
      <w:r>
        <w:rPr>
          <w:color w:val="0C0C0C"/>
          <w:spacing w:val="-8"/>
          <w:sz w:val="20"/>
        </w:rPr>
        <w:t> </w:t>
      </w:r>
      <w:r>
        <w:rPr>
          <w:color w:val="1C1C1D"/>
          <w:spacing w:val="-6"/>
          <w:sz w:val="20"/>
        </w:rPr>
        <w:t>and</w:t>
      </w:r>
      <w:r>
        <w:rPr>
          <w:color w:val="1C1C1D"/>
          <w:spacing w:val="-8"/>
          <w:sz w:val="20"/>
        </w:rPr>
        <w:t> </w:t>
      </w:r>
      <w:r>
        <w:rPr>
          <w:color w:val="0C0C0C"/>
          <w:spacing w:val="-6"/>
          <w:sz w:val="20"/>
        </w:rPr>
        <w:t>Family</w:t>
      </w:r>
      <w:r>
        <w:rPr>
          <w:color w:val="0C0C0C"/>
          <w:sz w:val="20"/>
        </w:rPr>
        <w:t> </w:t>
      </w:r>
      <w:r>
        <w:rPr>
          <w:color w:val="1C1C1D"/>
          <w:spacing w:val="-6"/>
          <w:sz w:val="20"/>
        </w:rPr>
        <w:t>Council </w:t>
      </w:r>
      <w:r>
        <w:rPr>
          <w:color w:val="1C1C1D"/>
          <w:sz w:val="20"/>
        </w:rPr>
        <w:t>Heywood </w:t>
      </w:r>
      <w:r>
        <w:rPr>
          <w:color w:val="0C0C0C"/>
          <w:sz w:val="20"/>
        </w:rPr>
        <w:t>Hospital </w:t>
      </w:r>
      <w:r>
        <w:rPr>
          <w:color w:val="1C1C1D"/>
          <w:sz w:val="20"/>
        </w:rPr>
        <w:t>Medical Staff</w:t>
      </w:r>
    </w:p>
    <w:p>
      <w:pPr>
        <w:spacing w:line="227" w:lineRule="exact" w:before="1"/>
        <w:ind w:left="215" w:right="0" w:firstLine="0"/>
        <w:jc w:val="left"/>
        <w:rPr>
          <w:sz w:val="20"/>
        </w:rPr>
      </w:pPr>
      <w:r>
        <w:rPr>
          <w:color w:val="1C1C1D"/>
          <w:spacing w:val="-6"/>
          <w:sz w:val="20"/>
        </w:rPr>
        <w:t>SEIU,</w:t>
      </w:r>
      <w:r>
        <w:rPr>
          <w:color w:val="1C1C1D"/>
          <w:spacing w:val="-8"/>
          <w:sz w:val="20"/>
        </w:rPr>
        <w:t> </w:t>
      </w:r>
      <w:r>
        <w:rPr>
          <w:color w:val="0C0C0C"/>
          <w:spacing w:val="-6"/>
          <w:sz w:val="20"/>
        </w:rPr>
        <w:t>att'n</w:t>
      </w:r>
      <w:r>
        <w:rPr>
          <w:color w:val="0C0C0C"/>
          <w:spacing w:val="-8"/>
          <w:sz w:val="20"/>
        </w:rPr>
        <w:t> </w:t>
      </w:r>
      <w:r>
        <w:rPr>
          <w:color w:val="1C1C1D"/>
          <w:spacing w:val="-6"/>
          <w:sz w:val="20"/>
        </w:rPr>
        <w:t>Allyson</w:t>
      </w:r>
      <w:r>
        <w:rPr>
          <w:color w:val="1C1C1D"/>
          <w:spacing w:val="-8"/>
          <w:sz w:val="20"/>
        </w:rPr>
        <w:t> </w:t>
      </w:r>
      <w:r>
        <w:rPr>
          <w:color w:val="1C1C1D"/>
          <w:spacing w:val="-6"/>
          <w:sz w:val="20"/>
        </w:rPr>
        <w:t>Garcia,</w:t>
      </w:r>
      <w:r>
        <w:rPr>
          <w:color w:val="1C1C1D"/>
          <w:spacing w:val="-7"/>
          <w:sz w:val="20"/>
        </w:rPr>
        <w:t> </w:t>
      </w:r>
      <w:r>
        <w:rPr>
          <w:color w:val="1C1C1D"/>
          <w:spacing w:val="-6"/>
          <w:sz w:val="20"/>
        </w:rPr>
        <w:t>Associate</w:t>
      </w:r>
      <w:r>
        <w:rPr>
          <w:color w:val="1C1C1D"/>
          <w:spacing w:val="1"/>
          <w:sz w:val="20"/>
        </w:rPr>
        <w:t> </w:t>
      </w:r>
      <w:r>
        <w:rPr>
          <w:color w:val="1C1C1D"/>
          <w:spacing w:val="-6"/>
          <w:sz w:val="20"/>
        </w:rPr>
        <w:t>Director</w:t>
      </w:r>
    </w:p>
    <w:p>
      <w:pPr>
        <w:spacing w:line="237" w:lineRule="auto" w:before="0"/>
        <w:ind w:left="215" w:right="6216" w:firstLine="12"/>
        <w:jc w:val="left"/>
        <w:rPr>
          <w:sz w:val="20"/>
        </w:rPr>
      </w:pPr>
      <w:r>
        <w:rPr>
          <w:rFonts w:ascii="Times New Roman"/>
          <w:b/>
          <w:color w:val="1C1C1D"/>
          <w:spacing w:val="-6"/>
          <w:sz w:val="20"/>
        </w:rPr>
        <w:t>MNA,</w:t>
      </w:r>
      <w:r>
        <w:rPr>
          <w:rFonts w:ascii="Times New Roman"/>
          <w:b/>
          <w:color w:val="1C1C1D"/>
          <w:spacing w:val="-7"/>
          <w:sz w:val="20"/>
        </w:rPr>
        <w:t> </w:t>
      </w:r>
      <w:r>
        <w:rPr>
          <w:color w:val="1C1C1D"/>
          <w:spacing w:val="-6"/>
          <w:sz w:val="20"/>
        </w:rPr>
        <w:t>att'n</w:t>
      </w:r>
      <w:r>
        <w:rPr>
          <w:color w:val="1C1C1D"/>
          <w:spacing w:val="-8"/>
          <w:sz w:val="20"/>
        </w:rPr>
        <w:t> </w:t>
      </w:r>
      <w:r>
        <w:rPr>
          <w:color w:val="0C0C0C"/>
          <w:spacing w:val="-6"/>
          <w:sz w:val="20"/>
        </w:rPr>
        <w:t>Dana</w:t>
      </w:r>
      <w:r>
        <w:rPr>
          <w:color w:val="0C0C0C"/>
          <w:spacing w:val="-8"/>
          <w:sz w:val="20"/>
        </w:rPr>
        <w:t> </w:t>
      </w:r>
      <w:r>
        <w:rPr>
          <w:color w:val="1C1C1D"/>
          <w:spacing w:val="-6"/>
          <w:sz w:val="20"/>
        </w:rPr>
        <w:t>Alas,</w:t>
      </w:r>
      <w:r>
        <w:rPr>
          <w:color w:val="1C1C1D"/>
          <w:spacing w:val="-8"/>
          <w:sz w:val="20"/>
        </w:rPr>
        <w:t> </w:t>
      </w:r>
      <w:r>
        <w:rPr>
          <w:color w:val="1C1C1D"/>
          <w:spacing w:val="-6"/>
          <w:sz w:val="20"/>
        </w:rPr>
        <w:t>Vice-President </w:t>
      </w:r>
      <w:r>
        <w:rPr>
          <w:color w:val="1C1C1D"/>
          <w:sz w:val="20"/>
        </w:rPr>
        <w:t>State</w:t>
      </w:r>
      <w:r>
        <w:rPr>
          <w:color w:val="1C1C1D"/>
          <w:spacing w:val="-3"/>
          <w:sz w:val="20"/>
        </w:rPr>
        <w:t> </w:t>
      </w:r>
      <w:r>
        <w:rPr>
          <w:color w:val="1C1C1D"/>
          <w:sz w:val="20"/>
        </w:rPr>
        <w:t>Representative</w:t>
      </w:r>
      <w:r>
        <w:rPr>
          <w:color w:val="1C1C1D"/>
          <w:spacing w:val="-3"/>
          <w:sz w:val="20"/>
        </w:rPr>
        <w:t> </w:t>
      </w:r>
      <w:r>
        <w:rPr>
          <w:color w:val="1C1C1D"/>
          <w:sz w:val="20"/>
        </w:rPr>
        <w:t>Jon</w:t>
      </w:r>
      <w:r>
        <w:rPr>
          <w:color w:val="1C1C1D"/>
          <w:spacing w:val="-5"/>
          <w:sz w:val="20"/>
        </w:rPr>
        <w:t> </w:t>
      </w:r>
      <w:r>
        <w:rPr>
          <w:color w:val="1C1C1D"/>
          <w:sz w:val="20"/>
        </w:rPr>
        <w:t>Zlotnik State Senator Ann Gobi</w:t>
      </w:r>
    </w:p>
    <w:p>
      <w:pPr>
        <w:spacing w:line="232" w:lineRule="auto" w:before="11"/>
        <w:ind w:left="214" w:right="6515" w:hanging="1"/>
        <w:jc w:val="left"/>
        <w:rPr>
          <w:sz w:val="20"/>
        </w:rPr>
      </w:pPr>
      <w:r>
        <w:rPr>
          <w:color w:val="1C1C1D"/>
          <w:spacing w:val="-6"/>
          <w:sz w:val="20"/>
        </w:rPr>
        <w:t>Gardner</w:t>
      </w:r>
      <w:r>
        <w:rPr>
          <w:color w:val="1C1C1D"/>
          <w:spacing w:val="-8"/>
          <w:sz w:val="20"/>
        </w:rPr>
        <w:t> </w:t>
      </w:r>
      <w:r>
        <w:rPr>
          <w:color w:val="1C1C1D"/>
          <w:spacing w:val="-6"/>
          <w:sz w:val="20"/>
        </w:rPr>
        <w:t>Mayor</w:t>
      </w:r>
      <w:r>
        <w:rPr>
          <w:color w:val="1C1C1D"/>
          <w:spacing w:val="-8"/>
          <w:sz w:val="20"/>
        </w:rPr>
        <w:t> </w:t>
      </w:r>
      <w:r>
        <w:rPr>
          <w:color w:val="1C1C1D"/>
          <w:spacing w:val="-6"/>
          <w:sz w:val="20"/>
        </w:rPr>
        <w:t>Michael</w:t>
      </w:r>
      <w:r>
        <w:rPr>
          <w:color w:val="1C1C1D"/>
          <w:spacing w:val="-8"/>
          <w:sz w:val="20"/>
        </w:rPr>
        <w:t> </w:t>
      </w:r>
      <w:r>
        <w:rPr>
          <w:color w:val="1C1C1D"/>
          <w:spacing w:val="-6"/>
          <w:sz w:val="20"/>
        </w:rPr>
        <w:t>Nicho</w:t>
      </w:r>
      <w:r>
        <w:rPr>
          <w:color w:val="424242"/>
          <w:spacing w:val="-6"/>
          <w:sz w:val="20"/>
        </w:rPr>
        <w:t>l</w:t>
      </w:r>
      <w:r>
        <w:rPr>
          <w:color w:val="1C1C1D"/>
          <w:spacing w:val="-6"/>
          <w:sz w:val="20"/>
        </w:rPr>
        <w:t>son </w:t>
      </w:r>
      <w:r>
        <w:rPr>
          <w:color w:val="1C1C1D"/>
          <w:sz w:val="20"/>
        </w:rPr>
        <w:t>Walter Mackie</w:t>
      </w:r>
      <w:r>
        <w:rPr>
          <w:color w:val="424242"/>
          <w:sz w:val="20"/>
        </w:rPr>
        <w:t>, </w:t>
      </w:r>
      <w:r>
        <w:rPr>
          <w:color w:val="1C1C1D"/>
          <w:sz w:val="20"/>
        </w:rPr>
        <w:t>DPH</w:t>
      </w:r>
    </w:p>
    <w:p>
      <w:pPr>
        <w:spacing w:before="10"/>
        <w:ind w:left="204" w:right="0" w:firstLine="0"/>
        <w:jc w:val="left"/>
        <w:rPr>
          <w:b/>
          <w:sz w:val="20"/>
        </w:rPr>
      </w:pPr>
      <w:r>
        <w:rPr>
          <w:color w:val="0C0C0C"/>
          <w:spacing w:val="-4"/>
          <w:sz w:val="20"/>
        </w:rPr>
        <w:t>Julie</w:t>
      </w:r>
      <w:r>
        <w:rPr>
          <w:color w:val="0C0C0C"/>
          <w:spacing w:val="-16"/>
          <w:sz w:val="20"/>
        </w:rPr>
        <w:t> </w:t>
      </w:r>
      <w:r>
        <w:rPr>
          <w:color w:val="1C1C1D"/>
          <w:spacing w:val="-4"/>
          <w:sz w:val="19"/>
        </w:rPr>
        <w:t>C.</w:t>
      </w:r>
      <w:r>
        <w:rPr>
          <w:color w:val="1C1C1D"/>
          <w:spacing w:val="-5"/>
          <w:sz w:val="19"/>
        </w:rPr>
        <w:t> </w:t>
      </w:r>
      <w:r>
        <w:rPr>
          <w:color w:val="0C0C0C"/>
          <w:spacing w:val="-4"/>
          <w:sz w:val="20"/>
        </w:rPr>
        <w:t>Riley,</w:t>
      </w:r>
      <w:r>
        <w:rPr>
          <w:color w:val="0C0C0C"/>
          <w:sz w:val="20"/>
        </w:rPr>
        <w:t> </w:t>
      </w:r>
      <w:r>
        <w:rPr>
          <w:b/>
          <w:color w:val="0C0C0C"/>
          <w:spacing w:val="-5"/>
          <w:sz w:val="20"/>
        </w:rPr>
        <w:t>DPH</w:t>
      </w:r>
    </w:p>
    <w:sectPr>
      <w:footerReference w:type="default" r:id="rId9"/>
      <w:pgSz w:w="12240" w:h="15840"/>
      <w:pgMar w:footer="983" w:header="0" w:top="900" w:bottom="11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2.141907pt;margin-top:739.069031pt;width:246pt;height:13.65pt;mso-position-horizontal-relative:page;mso-position-vertical-relative:page;z-index:-15772160" type="#_x0000_t202" id="docshape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i/>
                    <w:sz w:val="21"/>
                  </w:rPr>
                </w:pPr>
                <w:r>
                  <w:rPr>
                    <w:rFonts w:ascii="Times New Roman"/>
                    <w:i/>
                    <w:color w:val="383838"/>
                    <w:w w:val="105"/>
                    <w:sz w:val="21"/>
                  </w:rPr>
                  <w:t>242</w:t>
                </w:r>
                <w:r>
                  <w:rPr>
                    <w:rFonts w:ascii="Times New Roman"/>
                    <w:i/>
                    <w:color w:val="383838"/>
                    <w:spacing w:val="-14"/>
                    <w:w w:val="105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494949"/>
                    <w:w w:val="105"/>
                    <w:sz w:val="21"/>
                  </w:rPr>
                  <w:t>Green</w:t>
                </w:r>
                <w:r>
                  <w:rPr>
                    <w:rFonts w:ascii="Times New Roman"/>
                    <w:i/>
                    <w:color w:val="494949"/>
                    <w:spacing w:val="-11"/>
                    <w:w w:val="105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383838"/>
                    <w:w w:val="105"/>
                    <w:sz w:val="21"/>
                  </w:rPr>
                  <w:t>Street</w:t>
                </w:r>
                <w:r>
                  <w:rPr>
                    <w:rFonts w:ascii="Times New Roman"/>
                    <w:i/>
                    <w:color w:val="383838"/>
                    <w:spacing w:val="-5"/>
                    <w:w w:val="105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606060"/>
                    <w:w w:val="105"/>
                    <w:sz w:val="21"/>
                  </w:rPr>
                  <w:t>I</w:t>
                </w:r>
                <w:r>
                  <w:rPr>
                    <w:rFonts w:ascii="Times New Roman"/>
                    <w:i/>
                    <w:color w:val="606060"/>
                    <w:spacing w:val="-7"/>
                    <w:w w:val="105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383838"/>
                    <w:w w:val="105"/>
                    <w:sz w:val="21"/>
                  </w:rPr>
                  <w:t>Gardner,</w:t>
                </w:r>
                <w:r>
                  <w:rPr>
                    <w:rFonts w:ascii="Times New Roman"/>
                    <w:i/>
                    <w:color w:val="383838"/>
                    <w:spacing w:val="-20"/>
                    <w:w w:val="105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383838"/>
                    <w:w w:val="105"/>
                    <w:sz w:val="21"/>
                  </w:rPr>
                  <w:t>MA</w:t>
                </w:r>
                <w:r>
                  <w:rPr>
                    <w:rFonts w:ascii="Times New Roman"/>
                    <w:i/>
                    <w:color w:val="383838"/>
                    <w:spacing w:val="20"/>
                    <w:w w:val="105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383838"/>
                    <w:w w:val="105"/>
                    <w:sz w:val="21"/>
                  </w:rPr>
                  <w:t>01440</w:t>
                </w:r>
                <w:r>
                  <w:rPr>
                    <w:rFonts w:ascii="Times New Roman"/>
                    <w:i/>
                    <w:color w:val="383838"/>
                    <w:spacing w:val="-4"/>
                    <w:w w:val="105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606060"/>
                    <w:w w:val="105"/>
                    <w:sz w:val="21"/>
                  </w:rPr>
                  <w:t>I</w:t>
                </w:r>
                <w:r>
                  <w:rPr>
                    <w:rFonts w:ascii="Times New Roman"/>
                    <w:i/>
                    <w:color w:val="606060"/>
                    <w:spacing w:val="-22"/>
                    <w:w w:val="105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383838"/>
                    <w:w w:val="105"/>
                    <w:sz w:val="21"/>
                  </w:rPr>
                  <w:t>978-632-</w:t>
                </w:r>
                <w:r>
                  <w:rPr>
                    <w:rFonts w:ascii="Times New Roman"/>
                    <w:i/>
                    <w:color w:val="383838"/>
                    <w:spacing w:val="-4"/>
                    <w:w w:val="105"/>
                    <w:sz w:val="21"/>
                  </w:rPr>
                  <w:t>3420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4.667801pt;margin-top:731.855957pt;width:247.25pt;height:13.65pt;mso-position-horizontal-relative:page;mso-position-vertical-relative:page;z-index:-15771648" type="#_x0000_t202" id="docshape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i/>
                    <w:sz w:val="21"/>
                  </w:rPr>
                </w:pPr>
                <w:r>
                  <w:rPr>
                    <w:rFonts w:ascii="Times New Roman"/>
                    <w:i/>
                    <w:color w:val="1C1C1D"/>
                    <w:sz w:val="21"/>
                  </w:rPr>
                  <w:t>2</w:t>
                </w:r>
                <w:r>
                  <w:rPr>
                    <w:rFonts w:ascii="Times New Roman"/>
                    <w:i/>
                    <w:color w:val="424242"/>
                    <w:sz w:val="21"/>
                  </w:rPr>
                  <w:t>42</w:t>
                </w:r>
                <w:r>
                  <w:rPr>
                    <w:rFonts w:ascii="Times New Roman"/>
                    <w:i/>
                    <w:color w:val="424242"/>
                    <w:spacing w:val="1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525252"/>
                    <w:sz w:val="21"/>
                  </w:rPr>
                  <w:t>Gr</w:t>
                </w:r>
                <w:r>
                  <w:rPr>
                    <w:rFonts w:ascii="Times New Roman"/>
                    <w:i/>
                    <w:color w:val="6E6E70"/>
                    <w:sz w:val="21"/>
                  </w:rPr>
                  <w:t>ee</w:t>
                </w:r>
                <w:r>
                  <w:rPr>
                    <w:rFonts w:ascii="Times New Roman"/>
                    <w:i/>
                    <w:color w:val="424242"/>
                    <w:sz w:val="21"/>
                  </w:rPr>
                  <w:t>n</w:t>
                </w:r>
                <w:r>
                  <w:rPr>
                    <w:rFonts w:ascii="Times New Roman"/>
                    <w:i/>
                    <w:color w:val="424242"/>
                    <w:spacing w:val="-1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525252"/>
                    <w:sz w:val="21"/>
                  </w:rPr>
                  <w:t>Str</w:t>
                </w:r>
                <w:r>
                  <w:rPr>
                    <w:rFonts w:ascii="Times New Roman"/>
                    <w:i/>
                    <w:color w:val="6E6E70"/>
                    <w:sz w:val="21"/>
                  </w:rPr>
                  <w:t>ee</w:t>
                </w:r>
                <w:r>
                  <w:rPr>
                    <w:rFonts w:ascii="Times New Roman"/>
                    <w:i/>
                    <w:color w:val="424242"/>
                    <w:sz w:val="21"/>
                  </w:rPr>
                  <w:t>t</w:t>
                </w:r>
                <w:r>
                  <w:rPr>
                    <w:rFonts w:ascii="Times New Roman"/>
                    <w:i/>
                    <w:color w:val="424242"/>
                    <w:spacing w:val="2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6E6E70"/>
                    <w:sz w:val="21"/>
                  </w:rPr>
                  <w:t>I</w:t>
                </w:r>
                <w:r>
                  <w:rPr>
                    <w:rFonts w:ascii="Times New Roman"/>
                    <w:i/>
                    <w:color w:val="6E6E70"/>
                    <w:spacing w:val="-6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424242"/>
                    <w:sz w:val="21"/>
                  </w:rPr>
                  <w:t>Gardn</w:t>
                </w:r>
                <w:r>
                  <w:rPr>
                    <w:rFonts w:ascii="Times New Roman"/>
                    <w:i/>
                    <w:color w:val="6E6E70"/>
                    <w:sz w:val="21"/>
                  </w:rPr>
                  <w:t>e</w:t>
                </w:r>
                <w:r>
                  <w:rPr>
                    <w:rFonts w:ascii="Times New Roman"/>
                    <w:i/>
                    <w:color w:val="424242"/>
                    <w:sz w:val="21"/>
                  </w:rPr>
                  <w:t>r</w:t>
                </w:r>
                <w:r>
                  <w:rPr>
                    <w:rFonts w:ascii="Times New Roman"/>
                    <w:i/>
                    <w:color w:val="6E6E70"/>
                    <w:sz w:val="21"/>
                  </w:rPr>
                  <w:t>,</w:t>
                </w:r>
                <w:r>
                  <w:rPr>
                    <w:rFonts w:ascii="Times New Roman"/>
                    <w:i/>
                    <w:color w:val="6E6E70"/>
                    <w:spacing w:val="5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424242"/>
                    <w:sz w:val="18"/>
                  </w:rPr>
                  <w:t>11,{A</w:t>
                </w:r>
                <w:r>
                  <w:rPr>
                    <w:rFonts w:ascii="Times New Roman"/>
                    <w:i/>
                    <w:color w:val="424242"/>
                    <w:spacing w:val="13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color w:val="424242"/>
                    <w:sz w:val="21"/>
                  </w:rPr>
                  <w:t>OJ</w:t>
                </w:r>
                <w:r>
                  <w:rPr>
                    <w:rFonts w:ascii="Times New Roman"/>
                    <w:i/>
                    <w:color w:val="424242"/>
                    <w:spacing w:val="-19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424242"/>
                    <w:sz w:val="21"/>
                  </w:rPr>
                  <w:t>440</w:t>
                </w:r>
                <w:r>
                  <w:rPr>
                    <w:rFonts w:ascii="Times New Roman"/>
                    <w:i/>
                    <w:color w:val="424242"/>
                    <w:spacing w:val="-10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6E6E70"/>
                    <w:sz w:val="21"/>
                  </w:rPr>
                  <w:t>I</w:t>
                </w:r>
                <w:r>
                  <w:rPr>
                    <w:rFonts w:ascii="Times New Roman"/>
                    <w:i/>
                    <w:color w:val="6E6E70"/>
                    <w:spacing w:val="2"/>
                    <w:sz w:val="21"/>
                  </w:rPr>
                  <w:t> </w:t>
                </w:r>
                <w:r>
                  <w:rPr>
                    <w:rFonts w:ascii="Times New Roman"/>
                    <w:i/>
                    <w:color w:val="424242"/>
                    <w:sz w:val="21"/>
                  </w:rPr>
                  <w:t>978</w:t>
                </w:r>
                <w:r>
                  <w:rPr>
                    <w:rFonts w:ascii="Times New Roman"/>
                    <w:i/>
                    <w:color w:val="1C1C1D"/>
                    <w:sz w:val="21"/>
                  </w:rPr>
                  <w:t>-</w:t>
                </w:r>
                <w:r>
                  <w:rPr>
                    <w:rFonts w:ascii="Times New Roman"/>
                    <w:i/>
                    <w:color w:val="424242"/>
                    <w:sz w:val="21"/>
                  </w:rPr>
                  <w:t>632-</w:t>
                </w:r>
                <w:r>
                  <w:rPr>
                    <w:rFonts w:ascii="Times New Roman"/>
                    <w:i/>
                    <w:color w:val="424242"/>
                    <w:spacing w:val="-4"/>
                    <w:sz w:val="21"/>
                  </w:rPr>
                  <w:t>3420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403"/>
    </w:pPr>
    <w:rPr>
      <w:rFonts w:ascii="Arial" w:hAnsi="Arial" w:eastAsia="Arial" w:cs="Arial"/>
      <w:b/>
      <w:bCs/>
      <w:i/>
      <w:iCs/>
      <w:sz w:val="94"/>
      <w:szCs w:val="9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stephen.davis@state.ma.us" TargetMode="External"/><Relationship Id="rId8" Type="http://schemas.openxmlformats.org/officeDocument/2006/relationships/hyperlink" Target="mailto:judy.bernice@state.ma.us" TargetMode="External"/><Relationship Id="rId9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2023-02-28T15:15:12Z</dcterms:created>
  <dcterms:modified xsi:type="dcterms:W3CDTF">2023-02-28T15:15:12Z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2023-02-16T00:00:00Z</vt:filetime>
  </property>
</Properties>
</file>