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tblBorders>
          <w:top w:val="single" w:sz="12" w:space="0" w:color="000000"/>
          <w:bottom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2358"/>
        <w:gridCol w:w="7218"/>
      </w:tblGrid>
      <w:tr w:rsidR="00A17889" w:rsidTr="00CF3FE9">
        <w:tc>
          <w:tcPr>
            <w:tcW w:w="2358" w:type="dxa"/>
          </w:tcPr>
          <w:p w:rsidR="00A17889" w:rsidRDefault="00A17889" w:rsidP="00CF3FE9">
            <w:pPr>
              <w:rPr>
                <w:b/>
              </w:rPr>
            </w:pPr>
          </w:p>
          <w:p w:rsidR="00A17889" w:rsidRDefault="00A17889" w:rsidP="00CF3FE9">
            <w:pPr>
              <w:rPr>
                <w:b/>
                <w:i/>
              </w:rPr>
            </w:pPr>
            <w:r>
              <w:rPr>
                <w:b/>
              </w:rPr>
              <w:t>Title</w:t>
            </w:r>
          </w:p>
        </w:tc>
        <w:tc>
          <w:tcPr>
            <w:tcW w:w="7218" w:type="dxa"/>
          </w:tcPr>
          <w:p w:rsidR="00A17889" w:rsidRDefault="00A17889" w:rsidP="00CF3FE9">
            <w:pPr>
              <w:pStyle w:val="Header"/>
              <w:tabs>
                <w:tab w:val="clear" w:pos="4320"/>
                <w:tab w:val="clear" w:pos="8640"/>
              </w:tabs>
            </w:pPr>
          </w:p>
          <w:p w:rsidR="00A17889" w:rsidRDefault="00C44DBB" w:rsidP="00D22861">
            <w:pPr>
              <w:pStyle w:val="Header"/>
              <w:tabs>
                <w:tab w:val="clear" w:pos="4320"/>
                <w:tab w:val="clear" w:pos="8640"/>
              </w:tabs>
            </w:pPr>
            <w:r w:rsidRPr="00EF11C3">
              <w:rPr>
                <w:rFonts w:eastAsia="Arial Unicode MS"/>
                <w:color w:val="000000"/>
                <w:u w:color="000000"/>
              </w:rPr>
              <w:t>Delegation of Signature Authority</w:t>
            </w:r>
            <w:r>
              <w:t xml:space="preserve"> </w:t>
            </w:r>
            <w:r w:rsidR="00D22861">
              <w:t xml:space="preserve"> </w:t>
            </w:r>
          </w:p>
          <w:p w:rsidR="00FD132F" w:rsidRDefault="00FD132F" w:rsidP="00D22861">
            <w:pPr>
              <w:pStyle w:val="Header"/>
              <w:tabs>
                <w:tab w:val="clear" w:pos="4320"/>
                <w:tab w:val="clear" w:pos="8640"/>
              </w:tabs>
            </w:pPr>
          </w:p>
        </w:tc>
      </w:tr>
      <w:tr w:rsidR="00A17889" w:rsidTr="00CF3FE9">
        <w:tc>
          <w:tcPr>
            <w:tcW w:w="2358" w:type="dxa"/>
          </w:tcPr>
          <w:p w:rsidR="00A17889" w:rsidRDefault="00A17889" w:rsidP="00CF3FE9">
            <w:pPr>
              <w:rPr>
                <w:b/>
              </w:rPr>
            </w:pPr>
          </w:p>
          <w:p w:rsidR="00A17889" w:rsidRDefault="00A17889" w:rsidP="00CF3FE9">
            <w:r>
              <w:rPr>
                <w:b/>
              </w:rPr>
              <w:t>Purpose</w:t>
            </w:r>
          </w:p>
        </w:tc>
        <w:tc>
          <w:tcPr>
            <w:tcW w:w="7218" w:type="dxa"/>
          </w:tcPr>
          <w:p w:rsidR="00A17889" w:rsidRDefault="00A17889" w:rsidP="00CF3FE9">
            <w:pPr>
              <w:pStyle w:val="Header"/>
              <w:tabs>
                <w:tab w:val="clear" w:pos="4320"/>
                <w:tab w:val="clear" w:pos="8640"/>
              </w:tabs>
            </w:pPr>
          </w:p>
          <w:p w:rsidR="00B60B04" w:rsidRDefault="00A17889" w:rsidP="004253B4">
            <w:pPr>
              <w:pStyle w:val="Header"/>
              <w:tabs>
                <w:tab w:val="clear" w:pos="4320"/>
                <w:tab w:val="clear" w:pos="8640"/>
              </w:tabs>
            </w:pPr>
            <w:r>
              <w:t xml:space="preserve">The </w:t>
            </w:r>
            <w:r w:rsidR="00B60B04">
              <w:t>Board</w:t>
            </w:r>
            <w:r>
              <w:t xml:space="preserve"> of </w:t>
            </w:r>
            <w:r w:rsidR="00C44DBB">
              <w:t xml:space="preserve">Certification of Community Health Workers </w:t>
            </w:r>
            <w:r w:rsidR="00D22861">
              <w:t xml:space="preserve">(“the </w:t>
            </w:r>
            <w:r w:rsidR="00B60B04">
              <w:t>Board</w:t>
            </w:r>
            <w:r w:rsidR="00D22861">
              <w:t>”)</w:t>
            </w:r>
            <w:r>
              <w:t xml:space="preserve"> adopts this policy </w:t>
            </w:r>
            <w:r w:rsidRPr="003D24CE">
              <w:t>to</w:t>
            </w:r>
            <w:r w:rsidR="00C44DBB" w:rsidRPr="00EF11C3">
              <w:rPr>
                <w:rFonts w:eastAsia="Arial Unicode MS"/>
                <w:color w:val="000000"/>
                <w:u w:color="000000"/>
              </w:rPr>
              <w:t xml:space="preserve"> enable the Executive Director to effectuate actions that have been authorized by the Board where such actions require a Board authorized signature</w:t>
            </w:r>
            <w:r w:rsidR="00C44DBB">
              <w:rPr>
                <w:rFonts w:eastAsia="Arial Unicode MS"/>
                <w:color w:val="000000"/>
                <w:u w:color="000000"/>
              </w:rPr>
              <w:t>.</w:t>
            </w:r>
          </w:p>
          <w:p w:rsidR="00BC5ECB" w:rsidRDefault="00BC5ECB" w:rsidP="004253B4">
            <w:pPr>
              <w:pStyle w:val="Header"/>
              <w:tabs>
                <w:tab w:val="clear" w:pos="4320"/>
                <w:tab w:val="clear" w:pos="8640"/>
              </w:tabs>
            </w:pPr>
          </w:p>
        </w:tc>
      </w:tr>
      <w:tr w:rsidR="00A17889" w:rsidTr="00CF3FE9">
        <w:tc>
          <w:tcPr>
            <w:tcW w:w="2358" w:type="dxa"/>
          </w:tcPr>
          <w:p w:rsidR="00A17889" w:rsidRDefault="00A17889" w:rsidP="00CF3FE9">
            <w:pPr>
              <w:rPr>
                <w:b/>
              </w:rPr>
            </w:pPr>
          </w:p>
          <w:p w:rsidR="00A17889" w:rsidRDefault="00A17889" w:rsidP="00CF3FE9">
            <w:pPr>
              <w:rPr>
                <w:b/>
              </w:rPr>
            </w:pPr>
            <w:r>
              <w:rPr>
                <w:b/>
              </w:rPr>
              <w:t>Date Adopted/</w:t>
            </w:r>
          </w:p>
          <w:p w:rsidR="00A17889" w:rsidRDefault="00A17889" w:rsidP="00CF3FE9">
            <w:pPr>
              <w:rPr>
                <w:b/>
              </w:rPr>
            </w:pPr>
            <w:r>
              <w:rPr>
                <w:b/>
              </w:rPr>
              <w:t>Revised</w:t>
            </w:r>
          </w:p>
          <w:p w:rsidR="00A17889" w:rsidRDefault="00A17889" w:rsidP="00CF3FE9"/>
        </w:tc>
        <w:tc>
          <w:tcPr>
            <w:tcW w:w="7218" w:type="dxa"/>
          </w:tcPr>
          <w:p w:rsidR="00A17889" w:rsidRDefault="00A17889" w:rsidP="00CF3FE9">
            <w:pPr>
              <w:pStyle w:val="Header"/>
              <w:tabs>
                <w:tab w:val="clear" w:pos="4320"/>
                <w:tab w:val="clear" w:pos="8640"/>
              </w:tabs>
            </w:pPr>
          </w:p>
          <w:p w:rsidR="00A17889" w:rsidRDefault="00A17889" w:rsidP="00753462">
            <w:pPr>
              <w:pStyle w:val="Header"/>
              <w:tabs>
                <w:tab w:val="clear" w:pos="4320"/>
                <w:tab w:val="clear" w:pos="8640"/>
              </w:tabs>
            </w:pPr>
            <w:r>
              <w:t>Adopted:</w:t>
            </w:r>
            <w:r w:rsidR="00232A7D">
              <w:t xml:space="preserve">  </w:t>
            </w:r>
            <w:r w:rsidR="005C0637" w:rsidRPr="00753462">
              <w:rPr>
                <w:b/>
              </w:rPr>
              <w:t>Ju</w:t>
            </w:r>
            <w:r w:rsidR="00753462" w:rsidRPr="00753462">
              <w:rPr>
                <w:b/>
              </w:rPr>
              <w:t>ly 10</w:t>
            </w:r>
            <w:r w:rsidR="005C0637" w:rsidRPr="00753462">
              <w:rPr>
                <w:b/>
              </w:rPr>
              <w:t>, 2018</w:t>
            </w:r>
            <w:bookmarkStart w:id="0" w:name="_GoBack"/>
            <w:bookmarkEnd w:id="0"/>
          </w:p>
        </w:tc>
      </w:tr>
      <w:tr w:rsidR="00A17889" w:rsidTr="00CF3FE9">
        <w:tc>
          <w:tcPr>
            <w:tcW w:w="2358" w:type="dxa"/>
          </w:tcPr>
          <w:p w:rsidR="00BC5ECB" w:rsidRDefault="00BC5ECB" w:rsidP="00CF3FE9">
            <w:pPr>
              <w:rPr>
                <w:b/>
              </w:rPr>
            </w:pPr>
          </w:p>
          <w:p w:rsidR="00A17889" w:rsidRDefault="00A17889" w:rsidP="00CF3FE9">
            <w:pPr>
              <w:rPr>
                <w:b/>
              </w:rPr>
            </w:pPr>
            <w:r>
              <w:rPr>
                <w:b/>
              </w:rPr>
              <w:t>General Statement of Policy</w:t>
            </w:r>
          </w:p>
          <w:p w:rsidR="00A17889" w:rsidRDefault="00A17889" w:rsidP="00CF3FE9">
            <w:pPr>
              <w:rPr>
                <w:b/>
              </w:rPr>
            </w:pPr>
          </w:p>
        </w:tc>
        <w:tc>
          <w:tcPr>
            <w:tcW w:w="7218" w:type="dxa"/>
          </w:tcPr>
          <w:p w:rsidR="005C0637" w:rsidRPr="005C0637" w:rsidRDefault="005C0637" w:rsidP="005C0637">
            <w:pPr>
              <w:pStyle w:val="Header"/>
              <w:tabs>
                <w:tab w:val="clear" w:pos="4320"/>
                <w:tab w:val="clear" w:pos="8640"/>
              </w:tabs>
              <w:rPr>
                <w:szCs w:val="24"/>
              </w:rPr>
            </w:pPr>
            <w:r w:rsidRPr="005C0637">
              <w:rPr>
                <w:szCs w:val="24"/>
              </w:rPr>
              <w:t xml:space="preserve">The Board adopts this policy to authorize the ED to sign on behalf of the Board: </w:t>
            </w:r>
          </w:p>
          <w:p w:rsidR="005C0637" w:rsidRPr="005C0637" w:rsidRDefault="005C0637" w:rsidP="005C0637">
            <w:pPr>
              <w:rPr>
                <w:szCs w:val="24"/>
              </w:rPr>
            </w:pPr>
          </w:p>
          <w:p w:rsidR="005C0637" w:rsidRPr="005C0637" w:rsidRDefault="005C0637" w:rsidP="005C0637">
            <w:pPr>
              <w:numPr>
                <w:ilvl w:val="0"/>
                <w:numId w:val="14"/>
              </w:numPr>
              <w:rPr>
                <w:szCs w:val="24"/>
              </w:rPr>
            </w:pPr>
            <w:r>
              <w:rPr>
                <w:szCs w:val="24"/>
              </w:rPr>
              <w:t>A</w:t>
            </w:r>
            <w:r w:rsidRPr="005C0637">
              <w:rPr>
                <w:szCs w:val="24"/>
              </w:rPr>
              <w:t xml:space="preserve">ny and all documents which are necessary to effectuate orders, agreements, disciplinary actions, policies, opinions, directives, and day to day business of the Board; and </w:t>
            </w:r>
          </w:p>
          <w:p w:rsidR="005C0637" w:rsidRPr="005C0637" w:rsidRDefault="005C0637" w:rsidP="005C0637">
            <w:pPr>
              <w:numPr>
                <w:ilvl w:val="0"/>
                <w:numId w:val="14"/>
              </w:numPr>
              <w:rPr>
                <w:szCs w:val="24"/>
              </w:rPr>
            </w:pPr>
            <w:r>
              <w:rPr>
                <w:szCs w:val="24"/>
              </w:rPr>
              <w:t>A</w:t>
            </w:r>
            <w:r w:rsidRPr="005C0637">
              <w:rPr>
                <w:szCs w:val="24"/>
              </w:rPr>
              <w:t>ny and all documents which are necessary to administer, coordinate, and enforce the provisions of M.G.L. c. 13</w:t>
            </w:r>
            <w:r>
              <w:rPr>
                <w:szCs w:val="24"/>
              </w:rPr>
              <w:t>, ss.</w:t>
            </w:r>
            <w:r w:rsidRPr="005C0637">
              <w:rPr>
                <w:szCs w:val="24"/>
              </w:rPr>
              <w:t xml:space="preserve"> &amp;14 and sections to, inclusive, of M.G.L. c. 112. </w:t>
            </w:r>
          </w:p>
          <w:p w:rsidR="005C0637" w:rsidRPr="005C0637" w:rsidRDefault="005C0637" w:rsidP="005C0637">
            <w:pPr>
              <w:rPr>
                <w:szCs w:val="24"/>
              </w:rPr>
            </w:pPr>
          </w:p>
          <w:p w:rsidR="005C0637" w:rsidRDefault="005C0637" w:rsidP="005C0637">
            <w:pPr>
              <w:rPr>
                <w:rFonts w:ascii="Arial" w:hAnsi="Arial" w:cs="Arial"/>
                <w:szCs w:val="24"/>
              </w:rPr>
            </w:pPr>
            <w:r w:rsidRPr="005C0637">
              <w:rPr>
                <w:szCs w:val="24"/>
              </w:rPr>
              <w:t>In the absence of the ED, the Board grants the ED the authority to designate the Deputy Executive Director or appropriate Board staff as the holder of signature authority for all or some of the above purposes</w:t>
            </w:r>
            <w:r w:rsidRPr="005C0637">
              <w:rPr>
                <w:rFonts w:ascii="Arial" w:hAnsi="Arial" w:cs="Arial"/>
                <w:szCs w:val="24"/>
              </w:rPr>
              <w:t xml:space="preserve">. </w:t>
            </w:r>
          </w:p>
          <w:p w:rsidR="00B36DDE" w:rsidRPr="00B36DDE" w:rsidRDefault="00B36DDE" w:rsidP="00B36DDE">
            <w:r w:rsidRPr="00B36DDE">
              <w:t xml:space="preserve">The Board also delegates signing authority to Prosecuting Counsel with respect to: </w:t>
            </w:r>
          </w:p>
          <w:p w:rsidR="00B36DDE" w:rsidRPr="00B36DDE" w:rsidRDefault="00B36DDE" w:rsidP="00B36DDE">
            <w:pPr>
              <w:pStyle w:val="ListParagraph"/>
              <w:numPr>
                <w:ilvl w:val="0"/>
                <w:numId w:val="16"/>
              </w:numPr>
            </w:pPr>
            <w:r w:rsidRPr="00B36DDE">
              <w:t xml:space="preserve">Orders to Show Cause issued on the Board’s behalf as authorized by the Board, alleging misconduct and violations </w:t>
            </w:r>
            <w:r w:rsidRPr="00B36DDE">
              <w:rPr>
                <w:b/>
              </w:rPr>
              <w:t>only</w:t>
            </w:r>
            <w:r w:rsidRPr="00B36DDE">
              <w:t xml:space="preserve"> as specified by the Board through a vote of the Board or through staff action policy.  </w:t>
            </w:r>
          </w:p>
          <w:p w:rsidR="00B36DDE" w:rsidRPr="005C0637" w:rsidRDefault="00B36DDE" w:rsidP="005C0637">
            <w:pPr>
              <w:rPr>
                <w:rFonts w:ascii="Arial" w:hAnsi="Arial" w:cs="Arial"/>
                <w:szCs w:val="24"/>
              </w:rPr>
            </w:pPr>
          </w:p>
          <w:p w:rsidR="00BC5599" w:rsidRPr="00BC5599" w:rsidRDefault="00BC5599" w:rsidP="004253B4">
            <w:pPr>
              <w:pStyle w:val="BodyText"/>
              <w:tabs>
                <w:tab w:val="left" w:pos="2097"/>
              </w:tabs>
              <w:spacing w:before="69" w:line="260" w:lineRule="auto"/>
              <w:ind w:right="115"/>
              <w:rPr>
                <w:rFonts w:ascii="Times New Roman" w:hAnsi="Times New Roman"/>
                <w:szCs w:val="24"/>
              </w:rPr>
            </w:pPr>
          </w:p>
        </w:tc>
      </w:tr>
    </w:tbl>
    <w:p w:rsidR="00AD29A0" w:rsidRPr="00A950C0" w:rsidRDefault="00AD29A0" w:rsidP="00A950C0">
      <w:pPr>
        <w:jc w:val="center"/>
        <w:rPr>
          <w:szCs w:val="24"/>
        </w:rPr>
      </w:pPr>
    </w:p>
    <w:sectPr w:rsidR="00AD29A0" w:rsidRPr="00A950C0" w:rsidSect="006B53D9">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D8E" w:rsidRDefault="000D3D8E" w:rsidP="00A17889">
      <w:r>
        <w:separator/>
      </w:r>
    </w:p>
  </w:endnote>
  <w:endnote w:type="continuationSeparator" w:id="0">
    <w:p w:rsidR="000D3D8E" w:rsidRDefault="000D3D8E" w:rsidP="00A17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A90" w:rsidRDefault="005675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6A90" w:rsidRDefault="007534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697393"/>
      <w:docPartObj>
        <w:docPartGallery w:val="Page Numbers (Bottom of Page)"/>
        <w:docPartUnique/>
      </w:docPartObj>
    </w:sdtPr>
    <w:sdtEndPr/>
    <w:sdtContent>
      <w:sdt>
        <w:sdtPr>
          <w:id w:val="-1669238322"/>
          <w:docPartObj>
            <w:docPartGallery w:val="Page Numbers (Top of Page)"/>
            <w:docPartUnique/>
          </w:docPartObj>
        </w:sdtPr>
        <w:sdtEndPr/>
        <w:sdtContent>
          <w:p w:rsidR="00BC5ECB" w:rsidRDefault="00BC5ECB" w:rsidP="00BC5ECB">
            <w:pPr>
              <w:pStyle w:val="Footer"/>
            </w:pPr>
            <w:r>
              <w:t>Policy</w:t>
            </w:r>
          </w:p>
          <w:p w:rsidR="009133C1" w:rsidRDefault="009133C1">
            <w:pPr>
              <w:pStyle w:val="Footer"/>
              <w:jc w:val="center"/>
            </w:pPr>
            <w:r>
              <w:t xml:space="preserve">Page </w:t>
            </w:r>
            <w:r w:rsidRPr="00BC5ECB">
              <w:rPr>
                <w:bCs/>
                <w:szCs w:val="24"/>
              </w:rPr>
              <w:fldChar w:fldCharType="begin"/>
            </w:r>
            <w:r w:rsidRPr="00BC5ECB">
              <w:rPr>
                <w:bCs/>
              </w:rPr>
              <w:instrText xml:space="preserve"> PAGE </w:instrText>
            </w:r>
            <w:r w:rsidRPr="00BC5ECB">
              <w:rPr>
                <w:bCs/>
                <w:szCs w:val="24"/>
              </w:rPr>
              <w:fldChar w:fldCharType="separate"/>
            </w:r>
            <w:r w:rsidR="00753462">
              <w:rPr>
                <w:bCs/>
                <w:noProof/>
              </w:rPr>
              <w:t>1</w:t>
            </w:r>
            <w:r w:rsidRPr="00BC5ECB">
              <w:rPr>
                <w:bCs/>
                <w:szCs w:val="24"/>
              </w:rPr>
              <w:fldChar w:fldCharType="end"/>
            </w:r>
            <w:r>
              <w:t xml:space="preserve"> of </w:t>
            </w:r>
            <w:r w:rsidRPr="00BC5ECB">
              <w:rPr>
                <w:bCs/>
                <w:szCs w:val="24"/>
              </w:rPr>
              <w:fldChar w:fldCharType="begin"/>
            </w:r>
            <w:r w:rsidRPr="00BC5ECB">
              <w:rPr>
                <w:bCs/>
              </w:rPr>
              <w:instrText xml:space="preserve"> NUMPAGES  </w:instrText>
            </w:r>
            <w:r w:rsidRPr="00BC5ECB">
              <w:rPr>
                <w:bCs/>
                <w:szCs w:val="24"/>
              </w:rPr>
              <w:fldChar w:fldCharType="separate"/>
            </w:r>
            <w:r w:rsidR="00753462">
              <w:rPr>
                <w:bCs/>
                <w:noProof/>
              </w:rPr>
              <w:t>1</w:t>
            </w:r>
            <w:r w:rsidRPr="00BC5ECB">
              <w:rPr>
                <w:bCs/>
                <w:szCs w:val="24"/>
              </w:rPr>
              <w:fldChar w:fldCharType="end"/>
            </w:r>
          </w:p>
        </w:sdtContent>
      </w:sdt>
    </w:sdtContent>
  </w:sdt>
  <w:p w:rsidR="009133C1" w:rsidRPr="00CE1074" w:rsidRDefault="009133C1" w:rsidP="00CE1074">
    <w:pPr>
      <w:pStyle w:val="Footer"/>
      <w:ind w:right="360"/>
      <w:rPr>
        <w:b/>
        <w:snapToGrid w:val="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A90" w:rsidRDefault="0056753E">
    <w:pPr>
      <w:pStyle w:val="Footer"/>
      <w:rPr>
        <w:sz w:val="20"/>
      </w:rPr>
    </w:pPr>
    <w:r>
      <w:rPr>
        <w:sz w:val="20"/>
      </w:rPr>
      <w:t>Draft proposed revisions</w:t>
    </w:r>
  </w:p>
  <w:p w:rsidR="00E46A90" w:rsidRDefault="0056753E">
    <w:pPr>
      <w:pStyle w:val="Footer"/>
      <w:rPr>
        <w:sz w:val="20"/>
      </w:rPr>
    </w:pPr>
    <w:r>
      <w:rPr>
        <w:sz w:val="20"/>
      </w:rPr>
      <w:t>Board review 9-12-2001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D8E" w:rsidRDefault="000D3D8E" w:rsidP="00A17889">
      <w:r>
        <w:separator/>
      </w:r>
    </w:p>
  </w:footnote>
  <w:footnote w:type="continuationSeparator" w:id="0">
    <w:p w:rsidR="000D3D8E" w:rsidRDefault="000D3D8E" w:rsidP="00A17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889" w:rsidRDefault="0056753E" w:rsidP="00A17889">
    <w:pPr>
      <w:pStyle w:val="Title"/>
    </w:pPr>
    <w:r>
      <w:t>BOARD OF</w:t>
    </w:r>
    <w:r w:rsidR="00D22861">
      <w:t xml:space="preserve"> </w:t>
    </w:r>
    <w:r w:rsidR="00876F42">
      <w:t>CERTIFICATION OF</w:t>
    </w:r>
  </w:p>
  <w:p w:rsidR="00876F42" w:rsidRDefault="00876F42" w:rsidP="00A17889">
    <w:pPr>
      <w:pStyle w:val="Title"/>
    </w:pPr>
    <w:r>
      <w:t>COMMUNITY HEALTH WORKERS</w:t>
    </w:r>
  </w:p>
  <w:p w:rsidR="006B53D9" w:rsidRDefault="006B53D9" w:rsidP="00A17889">
    <w:pPr>
      <w:pStyle w:val="Title"/>
    </w:pPr>
  </w:p>
  <w:p w:rsidR="006B53D9" w:rsidRDefault="006B53D9" w:rsidP="00A17889">
    <w:pPr>
      <w:pStyle w:val="Title"/>
      <w:rPr>
        <w:rFonts w:eastAsia="Arial Unicode MS"/>
        <w:color w:val="000000"/>
        <w:u w:color="000000"/>
      </w:rPr>
    </w:pPr>
    <w:r w:rsidRPr="00EF11C3">
      <w:rPr>
        <w:rFonts w:eastAsia="Arial Unicode MS"/>
        <w:color w:val="000000"/>
        <w:u w:color="000000"/>
      </w:rPr>
      <w:t>Administrative Policy</w:t>
    </w:r>
    <w:r>
      <w:rPr>
        <w:rFonts w:eastAsia="Arial Unicode MS"/>
        <w:color w:val="000000"/>
        <w:u w:color="000000"/>
      </w:rPr>
      <w:t xml:space="preserve"> </w:t>
    </w:r>
  </w:p>
  <w:p w:rsidR="006B53D9" w:rsidRDefault="006B53D9" w:rsidP="00A17889">
    <w:pPr>
      <w:pStyle w:val="Tit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A90" w:rsidRDefault="0056753E">
    <w:pPr>
      <w:pStyle w:val="Header"/>
    </w:pPr>
    <w:r>
      <w:t>Key:  Regular Type-Current policy provision</w:t>
    </w:r>
    <w:r>
      <w:tab/>
    </w:r>
    <w:r>
      <w:tab/>
      <w:t>4-17</w:t>
    </w:r>
  </w:p>
  <w:p w:rsidR="00E46A90" w:rsidRDefault="0056753E">
    <w:pPr>
      <w:pStyle w:val="Header"/>
    </w:pPr>
    <w:r>
      <w:t xml:space="preserve">          </w:t>
    </w:r>
    <w:r>
      <w:rPr>
        <w:b/>
      </w:rPr>
      <w:t>Bold type</w:t>
    </w:r>
    <w:r>
      <w:t>-Proposed revision</w:t>
    </w:r>
  </w:p>
  <w:p w:rsidR="00E46A90" w:rsidRDefault="0056753E">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40B2B"/>
    <w:multiLevelType w:val="hybridMultilevel"/>
    <w:tmpl w:val="A8485A88"/>
    <w:lvl w:ilvl="0" w:tplc="A710B93C">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nsid w:val="0B5B48AE"/>
    <w:multiLevelType w:val="hybridMultilevel"/>
    <w:tmpl w:val="734495E8"/>
    <w:lvl w:ilvl="0" w:tplc="6D7EE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F242E"/>
    <w:multiLevelType w:val="hybridMultilevel"/>
    <w:tmpl w:val="886C036C"/>
    <w:lvl w:ilvl="0" w:tplc="0409000F">
      <w:start w:val="1"/>
      <w:numFmt w:val="decimal"/>
      <w:lvlText w:val="%1."/>
      <w:lvlJc w:val="left"/>
      <w:pPr>
        <w:ind w:left="819" w:hanging="360"/>
      </w:p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3">
    <w:nsid w:val="0F810776"/>
    <w:multiLevelType w:val="hybridMultilevel"/>
    <w:tmpl w:val="E01AD04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4">
    <w:nsid w:val="13F72FF1"/>
    <w:multiLevelType w:val="hybridMultilevel"/>
    <w:tmpl w:val="4260B7E0"/>
    <w:lvl w:ilvl="0" w:tplc="801C3C94">
      <w:start w:val="3"/>
      <w:numFmt w:val="low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5">
    <w:nsid w:val="16835BB0"/>
    <w:multiLevelType w:val="hybridMultilevel"/>
    <w:tmpl w:val="A676B0F0"/>
    <w:lvl w:ilvl="0" w:tplc="4FDAF5A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6">
    <w:nsid w:val="276B6EE9"/>
    <w:multiLevelType w:val="hybridMultilevel"/>
    <w:tmpl w:val="FC2CC232"/>
    <w:lvl w:ilvl="0" w:tplc="8FD8CED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8872BB"/>
    <w:multiLevelType w:val="hybridMultilevel"/>
    <w:tmpl w:val="866A223C"/>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8">
    <w:nsid w:val="3EA87CAD"/>
    <w:multiLevelType w:val="hybridMultilevel"/>
    <w:tmpl w:val="FD787FC0"/>
    <w:lvl w:ilvl="0" w:tplc="5DE238F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75367E"/>
    <w:multiLevelType w:val="multilevel"/>
    <w:tmpl w:val="5BBA65D0"/>
    <w:lvl w:ilvl="0">
      <w:start w:val="2"/>
      <w:numFmt w:val="decimal"/>
      <w:lvlText w:val="%1"/>
      <w:lvlJc w:val="left"/>
      <w:pPr>
        <w:ind w:hanging="420"/>
      </w:pPr>
      <w:rPr>
        <w:rFonts w:hint="default"/>
      </w:rPr>
    </w:lvl>
    <w:lvl w:ilvl="1">
      <w:start w:val="8"/>
      <w:numFmt w:val="decimal"/>
      <w:lvlText w:val="%1.%2"/>
      <w:lvlJc w:val="left"/>
      <w:pPr>
        <w:ind w:hanging="420"/>
      </w:pPr>
      <w:rPr>
        <w:rFonts w:ascii="Times New Roman" w:eastAsia="Times New Roman" w:hAnsi="Times New Roman" w:hint="default"/>
        <w:spacing w:val="-2"/>
        <w:sz w:val="24"/>
        <w:szCs w:val="24"/>
      </w:rPr>
    </w:lvl>
    <w:lvl w:ilvl="2">
      <w:start w:val="1"/>
      <w:numFmt w:val="decimal"/>
      <w:lvlText w:val="(%3)"/>
      <w:lvlJc w:val="left"/>
      <w:pPr>
        <w:ind w:hanging="449"/>
      </w:pPr>
      <w:rPr>
        <w:rFonts w:ascii="Times New Roman" w:eastAsia="Times New Roman" w:hAnsi="Times New Roman" w:hint="default"/>
        <w:spacing w:val="-6"/>
        <w:sz w:val="24"/>
        <w:szCs w:val="24"/>
      </w:rPr>
    </w:lvl>
    <w:lvl w:ilvl="3">
      <w:start w:val="1"/>
      <w:numFmt w:val="lowerLetter"/>
      <w:lvlText w:val="(%4)"/>
      <w:lvlJc w:val="left"/>
      <w:pPr>
        <w:ind w:hanging="434"/>
      </w:pPr>
      <w:rPr>
        <w:rFonts w:ascii="Times New Roman" w:eastAsia="Times New Roman" w:hAnsi="Times New Roman" w:hint="default"/>
        <w:spacing w:val="-6"/>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nsid w:val="54824C3F"/>
    <w:multiLevelType w:val="hybridMultilevel"/>
    <w:tmpl w:val="467C5F94"/>
    <w:lvl w:ilvl="0" w:tplc="92EE6348">
      <w:start w:val="2"/>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59C07379"/>
    <w:multiLevelType w:val="hybridMultilevel"/>
    <w:tmpl w:val="6526C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9D7907"/>
    <w:multiLevelType w:val="hybridMultilevel"/>
    <w:tmpl w:val="F07421BA"/>
    <w:lvl w:ilvl="0" w:tplc="DF5672F8">
      <w:start w:val="3"/>
      <w:numFmt w:val="low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3">
    <w:nsid w:val="799C38FF"/>
    <w:multiLevelType w:val="hybridMultilevel"/>
    <w:tmpl w:val="3C5C1BA0"/>
    <w:lvl w:ilvl="0" w:tplc="06DC8A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E3745F6"/>
    <w:multiLevelType w:val="hybridMultilevel"/>
    <w:tmpl w:val="0D4A2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426B5F"/>
    <w:multiLevelType w:val="hybridMultilevel"/>
    <w:tmpl w:val="249CD530"/>
    <w:lvl w:ilvl="0" w:tplc="6E2AA0E6">
      <w:start w:val="6"/>
      <w:numFmt w:val="decimal"/>
      <w:lvlText w:val="%1."/>
      <w:lvlJc w:val="left"/>
      <w:pPr>
        <w:tabs>
          <w:tab w:val="num" w:pos="702"/>
        </w:tabs>
        <w:ind w:left="702" w:hanging="360"/>
      </w:pPr>
      <w:rPr>
        <w:rFonts w:hint="default"/>
      </w:rPr>
    </w:lvl>
    <w:lvl w:ilvl="1" w:tplc="1688D4D0">
      <w:start w:val="1"/>
      <w:numFmt w:val="lowerLetter"/>
      <w:lvlText w:val="%2."/>
      <w:lvlJc w:val="left"/>
      <w:pPr>
        <w:tabs>
          <w:tab w:val="num" w:pos="1422"/>
        </w:tabs>
        <w:ind w:left="1422" w:hanging="360"/>
      </w:pPr>
      <w:rPr>
        <w:rFonts w:hint="default"/>
      </w:r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num w:numId="1">
    <w:abstractNumId w:val="4"/>
  </w:num>
  <w:num w:numId="2">
    <w:abstractNumId w:val="5"/>
  </w:num>
  <w:num w:numId="3">
    <w:abstractNumId w:val="15"/>
  </w:num>
  <w:num w:numId="4">
    <w:abstractNumId w:val="10"/>
  </w:num>
  <w:num w:numId="5">
    <w:abstractNumId w:val="12"/>
  </w:num>
  <w:num w:numId="6">
    <w:abstractNumId w:val="0"/>
  </w:num>
  <w:num w:numId="7">
    <w:abstractNumId w:val="14"/>
  </w:num>
  <w:num w:numId="8">
    <w:abstractNumId w:val="9"/>
  </w:num>
  <w:num w:numId="9">
    <w:abstractNumId w:val="7"/>
  </w:num>
  <w:num w:numId="10">
    <w:abstractNumId w:val="2"/>
  </w:num>
  <w:num w:numId="11">
    <w:abstractNumId w:val="11"/>
  </w:num>
  <w:num w:numId="12">
    <w:abstractNumId w:val="3"/>
  </w:num>
  <w:num w:numId="13">
    <w:abstractNumId w:val="1"/>
  </w:num>
  <w:num w:numId="14">
    <w:abstractNumId w:val="6"/>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drawingGridHorizontalSpacing w:val="110"/>
  <w:displayHorizontalDrawingGridEvery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0C0"/>
    <w:rsid w:val="000109DE"/>
    <w:rsid w:val="0005054E"/>
    <w:rsid w:val="00063065"/>
    <w:rsid w:val="000C0047"/>
    <w:rsid w:val="000D3D8E"/>
    <w:rsid w:val="001A3AF9"/>
    <w:rsid w:val="001C5E94"/>
    <w:rsid w:val="001F5270"/>
    <w:rsid w:val="00232A7D"/>
    <w:rsid w:val="00270527"/>
    <w:rsid w:val="0032109E"/>
    <w:rsid w:val="003453A3"/>
    <w:rsid w:val="003C48A3"/>
    <w:rsid w:val="003C6B0D"/>
    <w:rsid w:val="004253B4"/>
    <w:rsid w:val="0042601F"/>
    <w:rsid w:val="00441A40"/>
    <w:rsid w:val="004601E2"/>
    <w:rsid w:val="0046364D"/>
    <w:rsid w:val="004839E0"/>
    <w:rsid w:val="0048721F"/>
    <w:rsid w:val="0054277D"/>
    <w:rsid w:val="0056614A"/>
    <w:rsid w:val="0056753E"/>
    <w:rsid w:val="005865E4"/>
    <w:rsid w:val="005B585E"/>
    <w:rsid w:val="005B65C3"/>
    <w:rsid w:val="005C0637"/>
    <w:rsid w:val="005C6886"/>
    <w:rsid w:val="0063435A"/>
    <w:rsid w:val="0064026E"/>
    <w:rsid w:val="0066746B"/>
    <w:rsid w:val="006B53D9"/>
    <w:rsid w:val="007451A3"/>
    <w:rsid w:val="00753462"/>
    <w:rsid w:val="007A1FC6"/>
    <w:rsid w:val="007C1044"/>
    <w:rsid w:val="00830E09"/>
    <w:rsid w:val="00831E85"/>
    <w:rsid w:val="008735CE"/>
    <w:rsid w:val="00876F42"/>
    <w:rsid w:val="008B3ED1"/>
    <w:rsid w:val="009133C1"/>
    <w:rsid w:val="009178BC"/>
    <w:rsid w:val="0092701F"/>
    <w:rsid w:val="00975660"/>
    <w:rsid w:val="00A17889"/>
    <w:rsid w:val="00A205BA"/>
    <w:rsid w:val="00A85FC7"/>
    <w:rsid w:val="00A950C0"/>
    <w:rsid w:val="00AD29A0"/>
    <w:rsid w:val="00B14FE7"/>
    <w:rsid w:val="00B36BD2"/>
    <w:rsid w:val="00B36DDE"/>
    <w:rsid w:val="00B60B04"/>
    <w:rsid w:val="00BC5599"/>
    <w:rsid w:val="00BC5ECB"/>
    <w:rsid w:val="00BF4A17"/>
    <w:rsid w:val="00C44DBB"/>
    <w:rsid w:val="00CA52C9"/>
    <w:rsid w:val="00CB2758"/>
    <w:rsid w:val="00CC106C"/>
    <w:rsid w:val="00CC5F9C"/>
    <w:rsid w:val="00CD264E"/>
    <w:rsid w:val="00CF3DA1"/>
    <w:rsid w:val="00D0625E"/>
    <w:rsid w:val="00D20035"/>
    <w:rsid w:val="00D22861"/>
    <w:rsid w:val="00D82052"/>
    <w:rsid w:val="00D92ADF"/>
    <w:rsid w:val="00DE2C8A"/>
    <w:rsid w:val="00DF0164"/>
    <w:rsid w:val="00E2466D"/>
    <w:rsid w:val="00E83308"/>
    <w:rsid w:val="00EA4556"/>
    <w:rsid w:val="00F12DDD"/>
    <w:rsid w:val="00F226AF"/>
    <w:rsid w:val="00FD1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88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7889"/>
    <w:pPr>
      <w:tabs>
        <w:tab w:val="center" w:pos="4320"/>
        <w:tab w:val="right" w:pos="8640"/>
      </w:tabs>
    </w:pPr>
  </w:style>
  <w:style w:type="character" w:customStyle="1" w:styleId="HeaderChar">
    <w:name w:val="Header Char"/>
    <w:basedOn w:val="DefaultParagraphFont"/>
    <w:link w:val="Header"/>
    <w:rsid w:val="00A17889"/>
    <w:rPr>
      <w:rFonts w:ascii="Times New Roman" w:eastAsia="Times New Roman" w:hAnsi="Times New Roman" w:cs="Times New Roman"/>
      <w:sz w:val="24"/>
      <w:szCs w:val="20"/>
    </w:rPr>
  </w:style>
  <w:style w:type="paragraph" w:styleId="Footer">
    <w:name w:val="footer"/>
    <w:basedOn w:val="Normal"/>
    <w:link w:val="FooterChar"/>
    <w:uiPriority w:val="99"/>
    <w:rsid w:val="00A17889"/>
    <w:pPr>
      <w:tabs>
        <w:tab w:val="center" w:pos="4320"/>
        <w:tab w:val="right" w:pos="8640"/>
      </w:tabs>
    </w:pPr>
  </w:style>
  <w:style w:type="character" w:customStyle="1" w:styleId="FooterChar">
    <w:name w:val="Footer Char"/>
    <w:basedOn w:val="DefaultParagraphFont"/>
    <w:link w:val="Footer"/>
    <w:uiPriority w:val="99"/>
    <w:rsid w:val="00A17889"/>
    <w:rPr>
      <w:rFonts w:ascii="Times New Roman" w:eastAsia="Times New Roman" w:hAnsi="Times New Roman" w:cs="Times New Roman"/>
      <w:sz w:val="24"/>
      <w:szCs w:val="20"/>
    </w:rPr>
  </w:style>
  <w:style w:type="character" w:styleId="PageNumber">
    <w:name w:val="page number"/>
    <w:basedOn w:val="DefaultParagraphFont"/>
    <w:rsid w:val="00A17889"/>
  </w:style>
  <w:style w:type="paragraph" w:styleId="BodyTextIndent">
    <w:name w:val="Body Text Indent"/>
    <w:basedOn w:val="Normal"/>
    <w:link w:val="BodyTextIndentChar"/>
    <w:rsid w:val="00A17889"/>
    <w:pPr>
      <w:ind w:left="720"/>
    </w:pPr>
    <w:rPr>
      <w:i/>
    </w:rPr>
  </w:style>
  <w:style w:type="character" w:customStyle="1" w:styleId="BodyTextIndentChar">
    <w:name w:val="Body Text Indent Char"/>
    <w:basedOn w:val="DefaultParagraphFont"/>
    <w:link w:val="BodyTextIndent"/>
    <w:rsid w:val="00A17889"/>
    <w:rPr>
      <w:rFonts w:ascii="Times New Roman" w:eastAsia="Times New Roman" w:hAnsi="Times New Roman" w:cs="Times New Roman"/>
      <w:i/>
      <w:sz w:val="24"/>
      <w:szCs w:val="20"/>
    </w:rPr>
  </w:style>
  <w:style w:type="paragraph" w:styleId="BodyTextIndent2">
    <w:name w:val="Body Text Indent 2"/>
    <w:basedOn w:val="Normal"/>
    <w:link w:val="BodyTextIndent2Char"/>
    <w:rsid w:val="00A17889"/>
    <w:pPr>
      <w:ind w:left="720"/>
    </w:pPr>
  </w:style>
  <w:style w:type="character" w:customStyle="1" w:styleId="BodyTextIndent2Char">
    <w:name w:val="Body Text Indent 2 Char"/>
    <w:basedOn w:val="DefaultParagraphFont"/>
    <w:link w:val="BodyTextIndent2"/>
    <w:rsid w:val="00A17889"/>
    <w:rPr>
      <w:rFonts w:ascii="Times New Roman" w:eastAsia="Times New Roman" w:hAnsi="Times New Roman" w:cs="Times New Roman"/>
      <w:sz w:val="24"/>
      <w:szCs w:val="20"/>
    </w:rPr>
  </w:style>
  <w:style w:type="paragraph" w:styleId="BodyTextIndent3">
    <w:name w:val="Body Text Indent 3"/>
    <w:basedOn w:val="Normal"/>
    <w:link w:val="BodyTextIndent3Char"/>
    <w:rsid w:val="00A17889"/>
    <w:pPr>
      <w:ind w:left="612" w:hanging="270"/>
    </w:pPr>
  </w:style>
  <w:style w:type="character" w:customStyle="1" w:styleId="BodyTextIndent3Char">
    <w:name w:val="Body Text Indent 3 Char"/>
    <w:basedOn w:val="DefaultParagraphFont"/>
    <w:link w:val="BodyTextIndent3"/>
    <w:rsid w:val="00A17889"/>
    <w:rPr>
      <w:rFonts w:ascii="Times New Roman" w:eastAsia="Times New Roman" w:hAnsi="Times New Roman" w:cs="Times New Roman"/>
      <w:sz w:val="24"/>
      <w:szCs w:val="20"/>
    </w:rPr>
  </w:style>
  <w:style w:type="paragraph" w:styleId="BodyText">
    <w:name w:val="Body Text"/>
    <w:basedOn w:val="Normal"/>
    <w:link w:val="BodyTextChar"/>
    <w:rsid w:val="00A17889"/>
    <w:rPr>
      <w:rFonts w:ascii="Arial" w:hAnsi="Arial"/>
    </w:rPr>
  </w:style>
  <w:style w:type="character" w:customStyle="1" w:styleId="BodyTextChar">
    <w:name w:val="Body Text Char"/>
    <w:basedOn w:val="DefaultParagraphFont"/>
    <w:link w:val="BodyText"/>
    <w:rsid w:val="00A17889"/>
    <w:rPr>
      <w:rFonts w:ascii="Arial" w:eastAsia="Times New Roman" w:hAnsi="Arial" w:cs="Times New Roman"/>
      <w:sz w:val="24"/>
      <w:szCs w:val="20"/>
    </w:rPr>
  </w:style>
  <w:style w:type="paragraph" w:styleId="Title">
    <w:name w:val="Title"/>
    <w:basedOn w:val="Normal"/>
    <w:link w:val="TitleChar"/>
    <w:qFormat/>
    <w:rsid w:val="00A17889"/>
    <w:pPr>
      <w:jc w:val="center"/>
    </w:pPr>
    <w:rPr>
      <w:b/>
    </w:rPr>
  </w:style>
  <w:style w:type="character" w:customStyle="1" w:styleId="TitleChar">
    <w:name w:val="Title Char"/>
    <w:basedOn w:val="DefaultParagraphFont"/>
    <w:link w:val="Title"/>
    <w:rsid w:val="00A17889"/>
    <w:rPr>
      <w:rFonts w:ascii="Times New Roman" w:eastAsia="Times New Roman" w:hAnsi="Times New Roman" w:cs="Times New Roman"/>
      <w:b/>
      <w:sz w:val="24"/>
      <w:szCs w:val="20"/>
    </w:rPr>
  </w:style>
  <w:style w:type="paragraph" w:styleId="ListParagraph">
    <w:name w:val="List Paragraph"/>
    <w:basedOn w:val="Normal"/>
    <w:uiPriority w:val="34"/>
    <w:qFormat/>
    <w:rsid w:val="005B585E"/>
    <w:pPr>
      <w:ind w:left="720"/>
      <w:contextualSpacing/>
    </w:pPr>
  </w:style>
  <w:style w:type="character" w:styleId="CommentReference">
    <w:name w:val="annotation reference"/>
    <w:basedOn w:val="DefaultParagraphFont"/>
    <w:uiPriority w:val="99"/>
    <w:semiHidden/>
    <w:unhideWhenUsed/>
    <w:rsid w:val="001F5270"/>
    <w:rPr>
      <w:sz w:val="16"/>
      <w:szCs w:val="16"/>
    </w:rPr>
  </w:style>
  <w:style w:type="paragraph" w:styleId="CommentText">
    <w:name w:val="annotation text"/>
    <w:basedOn w:val="Normal"/>
    <w:link w:val="CommentTextChar"/>
    <w:uiPriority w:val="99"/>
    <w:semiHidden/>
    <w:unhideWhenUsed/>
    <w:rsid w:val="001F5270"/>
    <w:rPr>
      <w:sz w:val="20"/>
    </w:rPr>
  </w:style>
  <w:style w:type="character" w:customStyle="1" w:styleId="CommentTextChar">
    <w:name w:val="Comment Text Char"/>
    <w:basedOn w:val="DefaultParagraphFont"/>
    <w:link w:val="CommentText"/>
    <w:uiPriority w:val="99"/>
    <w:semiHidden/>
    <w:rsid w:val="001F52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270"/>
    <w:rPr>
      <w:b/>
      <w:bCs/>
    </w:rPr>
  </w:style>
  <w:style w:type="character" w:customStyle="1" w:styleId="CommentSubjectChar">
    <w:name w:val="Comment Subject Char"/>
    <w:basedOn w:val="CommentTextChar"/>
    <w:link w:val="CommentSubject"/>
    <w:uiPriority w:val="99"/>
    <w:semiHidden/>
    <w:rsid w:val="001F527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5270"/>
    <w:rPr>
      <w:rFonts w:ascii="Tahoma" w:hAnsi="Tahoma" w:cs="Tahoma"/>
      <w:sz w:val="16"/>
      <w:szCs w:val="16"/>
    </w:rPr>
  </w:style>
  <w:style w:type="character" w:customStyle="1" w:styleId="BalloonTextChar">
    <w:name w:val="Balloon Text Char"/>
    <w:basedOn w:val="DefaultParagraphFont"/>
    <w:link w:val="BalloonText"/>
    <w:uiPriority w:val="99"/>
    <w:semiHidden/>
    <w:rsid w:val="001F5270"/>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C5F9C"/>
    <w:rPr>
      <w:sz w:val="20"/>
    </w:rPr>
  </w:style>
  <w:style w:type="character" w:customStyle="1" w:styleId="FootnoteTextChar">
    <w:name w:val="Footnote Text Char"/>
    <w:basedOn w:val="DefaultParagraphFont"/>
    <w:link w:val="FootnoteText"/>
    <w:uiPriority w:val="99"/>
    <w:semiHidden/>
    <w:rsid w:val="00CC5F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C5F9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88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7889"/>
    <w:pPr>
      <w:tabs>
        <w:tab w:val="center" w:pos="4320"/>
        <w:tab w:val="right" w:pos="8640"/>
      </w:tabs>
    </w:pPr>
  </w:style>
  <w:style w:type="character" w:customStyle="1" w:styleId="HeaderChar">
    <w:name w:val="Header Char"/>
    <w:basedOn w:val="DefaultParagraphFont"/>
    <w:link w:val="Header"/>
    <w:rsid w:val="00A17889"/>
    <w:rPr>
      <w:rFonts w:ascii="Times New Roman" w:eastAsia="Times New Roman" w:hAnsi="Times New Roman" w:cs="Times New Roman"/>
      <w:sz w:val="24"/>
      <w:szCs w:val="20"/>
    </w:rPr>
  </w:style>
  <w:style w:type="paragraph" w:styleId="Footer">
    <w:name w:val="footer"/>
    <w:basedOn w:val="Normal"/>
    <w:link w:val="FooterChar"/>
    <w:uiPriority w:val="99"/>
    <w:rsid w:val="00A17889"/>
    <w:pPr>
      <w:tabs>
        <w:tab w:val="center" w:pos="4320"/>
        <w:tab w:val="right" w:pos="8640"/>
      </w:tabs>
    </w:pPr>
  </w:style>
  <w:style w:type="character" w:customStyle="1" w:styleId="FooterChar">
    <w:name w:val="Footer Char"/>
    <w:basedOn w:val="DefaultParagraphFont"/>
    <w:link w:val="Footer"/>
    <w:uiPriority w:val="99"/>
    <w:rsid w:val="00A17889"/>
    <w:rPr>
      <w:rFonts w:ascii="Times New Roman" w:eastAsia="Times New Roman" w:hAnsi="Times New Roman" w:cs="Times New Roman"/>
      <w:sz w:val="24"/>
      <w:szCs w:val="20"/>
    </w:rPr>
  </w:style>
  <w:style w:type="character" w:styleId="PageNumber">
    <w:name w:val="page number"/>
    <w:basedOn w:val="DefaultParagraphFont"/>
    <w:rsid w:val="00A17889"/>
  </w:style>
  <w:style w:type="paragraph" w:styleId="BodyTextIndent">
    <w:name w:val="Body Text Indent"/>
    <w:basedOn w:val="Normal"/>
    <w:link w:val="BodyTextIndentChar"/>
    <w:rsid w:val="00A17889"/>
    <w:pPr>
      <w:ind w:left="720"/>
    </w:pPr>
    <w:rPr>
      <w:i/>
    </w:rPr>
  </w:style>
  <w:style w:type="character" w:customStyle="1" w:styleId="BodyTextIndentChar">
    <w:name w:val="Body Text Indent Char"/>
    <w:basedOn w:val="DefaultParagraphFont"/>
    <w:link w:val="BodyTextIndent"/>
    <w:rsid w:val="00A17889"/>
    <w:rPr>
      <w:rFonts w:ascii="Times New Roman" w:eastAsia="Times New Roman" w:hAnsi="Times New Roman" w:cs="Times New Roman"/>
      <w:i/>
      <w:sz w:val="24"/>
      <w:szCs w:val="20"/>
    </w:rPr>
  </w:style>
  <w:style w:type="paragraph" w:styleId="BodyTextIndent2">
    <w:name w:val="Body Text Indent 2"/>
    <w:basedOn w:val="Normal"/>
    <w:link w:val="BodyTextIndent2Char"/>
    <w:rsid w:val="00A17889"/>
    <w:pPr>
      <w:ind w:left="720"/>
    </w:pPr>
  </w:style>
  <w:style w:type="character" w:customStyle="1" w:styleId="BodyTextIndent2Char">
    <w:name w:val="Body Text Indent 2 Char"/>
    <w:basedOn w:val="DefaultParagraphFont"/>
    <w:link w:val="BodyTextIndent2"/>
    <w:rsid w:val="00A17889"/>
    <w:rPr>
      <w:rFonts w:ascii="Times New Roman" w:eastAsia="Times New Roman" w:hAnsi="Times New Roman" w:cs="Times New Roman"/>
      <w:sz w:val="24"/>
      <w:szCs w:val="20"/>
    </w:rPr>
  </w:style>
  <w:style w:type="paragraph" w:styleId="BodyTextIndent3">
    <w:name w:val="Body Text Indent 3"/>
    <w:basedOn w:val="Normal"/>
    <w:link w:val="BodyTextIndent3Char"/>
    <w:rsid w:val="00A17889"/>
    <w:pPr>
      <w:ind w:left="612" w:hanging="270"/>
    </w:pPr>
  </w:style>
  <w:style w:type="character" w:customStyle="1" w:styleId="BodyTextIndent3Char">
    <w:name w:val="Body Text Indent 3 Char"/>
    <w:basedOn w:val="DefaultParagraphFont"/>
    <w:link w:val="BodyTextIndent3"/>
    <w:rsid w:val="00A17889"/>
    <w:rPr>
      <w:rFonts w:ascii="Times New Roman" w:eastAsia="Times New Roman" w:hAnsi="Times New Roman" w:cs="Times New Roman"/>
      <w:sz w:val="24"/>
      <w:szCs w:val="20"/>
    </w:rPr>
  </w:style>
  <w:style w:type="paragraph" w:styleId="BodyText">
    <w:name w:val="Body Text"/>
    <w:basedOn w:val="Normal"/>
    <w:link w:val="BodyTextChar"/>
    <w:rsid w:val="00A17889"/>
    <w:rPr>
      <w:rFonts w:ascii="Arial" w:hAnsi="Arial"/>
    </w:rPr>
  </w:style>
  <w:style w:type="character" w:customStyle="1" w:styleId="BodyTextChar">
    <w:name w:val="Body Text Char"/>
    <w:basedOn w:val="DefaultParagraphFont"/>
    <w:link w:val="BodyText"/>
    <w:rsid w:val="00A17889"/>
    <w:rPr>
      <w:rFonts w:ascii="Arial" w:eastAsia="Times New Roman" w:hAnsi="Arial" w:cs="Times New Roman"/>
      <w:sz w:val="24"/>
      <w:szCs w:val="20"/>
    </w:rPr>
  </w:style>
  <w:style w:type="paragraph" w:styleId="Title">
    <w:name w:val="Title"/>
    <w:basedOn w:val="Normal"/>
    <w:link w:val="TitleChar"/>
    <w:qFormat/>
    <w:rsid w:val="00A17889"/>
    <w:pPr>
      <w:jc w:val="center"/>
    </w:pPr>
    <w:rPr>
      <w:b/>
    </w:rPr>
  </w:style>
  <w:style w:type="character" w:customStyle="1" w:styleId="TitleChar">
    <w:name w:val="Title Char"/>
    <w:basedOn w:val="DefaultParagraphFont"/>
    <w:link w:val="Title"/>
    <w:rsid w:val="00A17889"/>
    <w:rPr>
      <w:rFonts w:ascii="Times New Roman" w:eastAsia="Times New Roman" w:hAnsi="Times New Roman" w:cs="Times New Roman"/>
      <w:b/>
      <w:sz w:val="24"/>
      <w:szCs w:val="20"/>
    </w:rPr>
  </w:style>
  <w:style w:type="paragraph" w:styleId="ListParagraph">
    <w:name w:val="List Paragraph"/>
    <w:basedOn w:val="Normal"/>
    <w:uiPriority w:val="34"/>
    <w:qFormat/>
    <w:rsid w:val="005B585E"/>
    <w:pPr>
      <w:ind w:left="720"/>
      <w:contextualSpacing/>
    </w:pPr>
  </w:style>
  <w:style w:type="character" w:styleId="CommentReference">
    <w:name w:val="annotation reference"/>
    <w:basedOn w:val="DefaultParagraphFont"/>
    <w:uiPriority w:val="99"/>
    <w:semiHidden/>
    <w:unhideWhenUsed/>
    <w:rsid w:val="001F5270"/>
    <w:rPr>
      <w:sz w:val="16"/>
      <w:szCs w:val="16"/>
    </w:rPr>
  </w:style>
  <w:style w:type="paragraph" w:styleId="CommentText">
    <w:name w:val="annotation text"/>
    <w:basedOn w:val="Normal"/>
    <w:link w:val="CommentTextChar"/>
    <w:uiPriority w:val="99"/>
    <w:semiHidden/>
    <w:unhideWhenUsed/>
    <w:rsid w:val="001F5270"/>
    <w:rPr>
      <w:sz w:val="20"/>
    </w:rPr>
  </w:style>
  <w:style w:type="character" w:customStyle="1" w:styleId="CommentTextChar">
    <w:name w:val="Comment Text Char"/>
    <w:basedOn w:val="DefaultParagraphFont"/>
    <w:link w:val="CommentText"/>
    <w:uiPriority w:val="99"/>
    <w:semiHidden/>
    <w:rsid w:val="001F52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270"/>
    <w:rPr>
      <w:b/>
      <w:bCs/>
    </w:rPr>
  </w:style>
  <w:style w:type="character" w:customStyle="1" w:styleId="CommentSubjectChar">
    <w:name w:val="Comment Subject Char"/>
    <w:basedOn w:val="CommentTextChar"/>
    <w:link w:val="CommentSubject"/>
    <w:uiPriority w:val="99"/>
    <w:semiHidden/>
    <w:rsid w:val="001F527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5270"/>
    <w:rPr>
      <w:rFonts w:ascii="Tahoma" w:hAnsi="Tahoma" w:cs="Tahoma"/>
      <w:sz w:val="16"/>
      <w:szCs w:val="16"/>
    </w:rPr>
  </w:style>
  <w:style w:type="character" w:customStyle="1" w:styleId="BalloonTextChar">
    <w:name w:val="Balloon Text Char"/>
    <w:basedOn w:val="DefaultParagraphFont"/>
    <w:link w:val="BalloonText"/>
    <w:uiPriority w:val="99"/>
    <w:semiHidden/>
    <w:rsid w:val="001F5270"/>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C5F9C"/>
    <w:rPr>
      <w:sz w:val="20"/>
    </w:rPr>
  </w:style>
  <w:style w:type="character" w:customStyle="1" w:styleId="FootnoteTextChar">
    <w:name w:val="Footnote Text Char"/>
    <w:basedOn w:val="DefaultParagraphFont"/>
    <w:link w:val="FootnoteText"/>
    <w:uiPriority w:val="99"/>
    <w:semiHidden/>
    <w:rsid w:val="00CC5F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C5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B6809-A509-433E-BB7A-97DF1F3F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Strachan, Mary C (DPH)</dc:creator>
  <cp:lastModifiedBy> Mary</cp:lastModifiedBy>
  <cp:revision>2</cp:revision>
  <cp:lastPrinted>2018-07-10T22:34:00Z</cp:lastPrinted>
  <dcterms:created xsi:type="dcterms:W3CDTF">2018-07-10T22:34:00Z</dcterms:created>
  <dcterms:modified xsi:type="dcterms:W3CDTF">2018-07-10T22:34:00Z</dcterms:modified>
</cp:coreProperties>
</file>