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716" w:rsidRDefault="00067716" w:rsidP="00BA052A">
      <w:pPr>
        <w:tabs>
          <w:tab w:val="left" w:pos="9630"/>
        </w:tabs>
        <w:spacing w:before="20" w:after="20"/>
        <w:rPr>
          <w:rFonts w:ascii="Arial Narrow" w:hAnsi="Arial Narrow"/>
          <w:sz w:val="16"/>
          <w:szCs w:val="16"/>
        </w:rPr>
      </w:pPr>
      <w:r w:rsidRPr="00D638A9">
        <w:rPr>
          <w:rFonts w:ascii="Arial Narrow" w:hAnsi="Arial Narrow"/>
          <w:kern w:val="18"/>
          <w:sz w:val="16"/>
          <w:szCs w:val="16"/>
        </w:rPr>
        <w:t xml:space="preserve">This form is jointly issued and published by the </w:t>
      </w:r>
      <w:hyperlink r:id="rId8" w:history="1">
        <w:r w:rsidRPr="00D638A9">
          <w:rPr>
            <w:rStyle w:val="Hyperlink"/>
            <w:rFonts w:ascii="Arial Narrow" w:hAnsi="Arial Narrow"/>
            <w:sz w:val="16"/>
            <w:szCs w:val="16"/>
          </w:rPr>
          <w:t>Executive Office for Administration and Finance (ANF)</w:t>
        </w:r>
      </w:hyperlink>
      <w:r w:rsidRPr="00D638A9">
        <w:rPr>
          <w:rFonts w:ascii="Arial Narrow" w:hAnsi="Arial Narrow"/>
          <w:kern w:val="18"/>
          <w:sz w:val="16"/>
          <w:szCs w:val="16"/>
        </w:rPr>
        <w:t xml:space="preserve">, the </w:t>
      </w:r>
      <w:hyperlink r:id="rId9" w:history="1">
        <w:r w:rsidRPr="00D638A9">
          <w:rPr>
            <w:rStyle w:val="Hyperlink"/>
            <w:rFonts w:ascii="Arial Narrow" w:hAnsi="Arial Narrow"/>
            <w:kern w:val="18"/>
            <w:sz w:val="16"/>
            <w:szCs w:val="16"/>
          </w:rPr>
          <w:t>Office of the Comptroller (CTR)</w:t>
        </w:r>
      </w:hyperlink>
      <w:r w:rsidRPr="00D638A9">
        <w:rPr>
          <w:rFonts w:ascii="Arial Narrow" w:hAnsi="Arial Narrow"/>
          <w:kern w:val="18"/>
          <w:sz w:val="16"/>
          <w:szCs w:val="16"/>
        </w:rPr>
        <w:t xml:space="preserve"> and the </w:t>
      </w:r>
      <w:hyperlink r:id="rId10" w:history="1">
        <w:r w:rsidRPr="00D638A9">
          <w:rPr>
            <w:rStyle w:val="Hyperlink"/>
            <w:rFonts w:ascii="Arial Narrow" w:hAnsi="Arial Narrow"/>
            <w:kern w:val="18"/>
            <w:sz w:val="16"/>
            <w:szCs w:val="16"/>
          </w:rPr>
          <w:t>Operational Services Division (OSD)</w:t>
        </w:r>
      </w:hyperlink>
      <w:r w:rsidRPr="00D638A9">
        <w:rPr>
          <w:rFonts w:ascii="Arial Narrow" w:hAnsi="Arial Narrow"/>
          <w:kern w:val="18"/>
          <w:sz w:val="16"/>
          <w:szCs w:val="16"/>
        </w:rPr>
        <w:t xml:space="preserve"> </w:t>
      </w:r>
      <w:r w:rsidR="00C17498">
        <w:rPr>
          <w:rFonts w:ascii="Arial Narrow" w:hAnsi="Arial Narrow"/>
          <w:kern w:val="18"/>
          <w:sz w:val="16"/>
          <w:szCs w:val="16"/>
        </w:rPr>
        <w:t xml:space="preserve">as the default contract </w:t>
      </w:r>
      <w:r w:rsidRPr="00D638A9">
        <w:rPr>
          <w:rFonts w:ascii="Arial Narrow" w:hAnsi="Arial Narrow"/>
          <w:kern w:val="18"/>
          <w:sz w:val="16"/>
          <w:szCs w:val="16"/>
        </w:rPr>
        <w:t>for all Commonwealth Departments</w:t>
      </w:r>
      <w:r w:rsidR="00C17498">
        <w:rPr>
          <w:rFonts w:ascii="Arial Narrow" w:hAnsi="Arial Narrow"/>
          <w:kern w:val="18"/>
          <w:sz w:val="16"/>
          <w:szCs w:val="16"/>
        </w:rPr>
        <w:t xml:space="preserve"> when another form is not prescribed by regulation or policy</w:t>
      </w:r>
      <w:r w:rsidRPr="00D638A9">
        <w:rPr>
          <w:rFonts w:ascii="Arial Narrow" w:hAnsi="Arial Narrow"/>
          <w:kern w:val="18"/>
          <w:sz w:val="16"/>
          <w:szCs w:val="16"/>
        </w:rPr>
        <w:t xml:space="preserve">.  Any changes to the official printed language of this form shall be void.  Additional non-conflicting terms may be added by Attachment. </w:t>
      </w:r>
      <w:r w:rsidR="0013465C" w:rsidRPr="00D638A9">
        <w:rPr>
          <w:rFonts w:ascii="Arial Narrow" w:hAnsi="Arial Narrow"/>
          <w:sz w:val="16"/>
          <w:szCs w:val="16"/>
        </w:rPr>
        <w:t xml:space="preserve">Contractors may not require any additional agreements, engagement letters, contract forms or other additional terms as part of this Contract without prior Department approval. </w:t>
      </w:r>
      <w:r w:rsidRPr="00D638A9">
        <w:rPr>
          <w:rFonts w:ascii="Arial Narrow" w:hAnsi="Arial Narrow"/>
          <w:kern w:val="18"/>
          <w:sz w:val="16"/>
          <w:szCs w:val="16"/>
        </w:rPr>
        <w:t xml:space="preserve"> Click on hyperlinks for definitions</w:t>
      </w:r>
      <w:r w:rsidR="004C7FB1" w:rsidRPr="00D638A9">
        <w:rPr>
          <w:rFonts w:ascii="Arial Narrow" w:hAnsi="Arial Narrow"/>
          <w:kern w:val="18"/>
          <w:sz w:val="16"/>
          <w:szCs w:val="16"/>
        </w:rPr>
        <w:t xml:space="preserve">, </w:t>
      </w:r>
      <w:r w:rsidRPr="00D638A9">
        <w:rPr>
          <w:rFonts w:ascii="Arial Narrow" w:hAnsi="Arial Narrow"/>
          <w:kern w:val="18"/>
          <w:sz w:val="16"/>
          <w:szCs w:val="16"/>
        </w:rPr>
        <w:t>instructions</w:t>
      </w:r>
      <w:r w:rsidR="004C7FB1" w:rsidRPr="00D638A9">
        <w:rPr>
          <w:rFonts w:ascii="Arial Narrow" w:hAnsi="Arial Narrow"/>
          <w:kern w:val="18"/>
          <w:sz w:val="16"/>
          <w:szCs w:val="16"/>
        </w:rPr>
        <w:t xml:space="preserve"> and legal requirements that are incorporated by reference into this Contract</w:t>
      </w:r>
      <w:r w:rsidRPr="00D638A9">
        <w:rPr>
          <w:rFonts w:ascii="Arial Narrow" w:hAnsi="Arial Narrow"/>
          <w:kern w:val="18"/>
          <w:sz w:val="16"/>
          <w:szCs w:val="16"/>
        </w:rPr>
        <w:t xml:space="preserve">.  </w:t>
      </w:r>
      <w:r w:rsidR="006845D6">
        <w:rPr>
          <w:rFonts w:ascii="Arial Narrow" w:hAnsi="Arial Narrow"/>
          <w:kern w:val="18"/>
          <w:sz w:val="16"/>
          <w:szCs w:val="16"/>
        </w:rPr>
        <w:t>A</w:t>
      </w:r>
      <w:r w:rsidRPr="00D638A9">
        <w:rPr>
          <w:rFonts w:ascii="Arial Narrow" w:hAnsi="Arial Narrow"/>
          <w:kern w:val="18"/>
          <w:sz w:val="16"/>
          <w:szCs w:val="16"/>
        </w:rPr>
        <w:t xml:space="preserve">n electronic copy of this form </w:t>
      </w:r>
      <w:r w:rsidR="006845D6">
        <w:rPr>
          <w:rFonts w:ascii="Arial Narrow" w:hAnsi="Arial Narrow"/>
          <w:kern w:val="18"/>
          <w:sz w:val="16"/>
          <w:szCs w:val="16"/>
        </w:rPr>
        <w:t xml:space="preserve">is available at </w:t>
      </w:r>
      <w:hyperlink r:id="rId11" w:history="1">
        <w:r w:rsidRPr="00D638A9">
          <w:rPr>
            <w:rStyle w:val="Hyperlink"/>
            <w:rFonts w:ascii="Arial Narrow" w:hAnsi="Arial Narrow"/>
            <w:sz w:val="16"/>
            <w:szCs w:val="16"/>
          </w:rPr>
          <w:t>www.mass.gov/osc</w:t>
        </w:r>
      </w:hyperlink>
      <w:r w:rsidRPr="00D638A9">
        <w:rPr>
          <w:rFonts w:ascii="Arial Narrow" w:hAnsi="Arial Narrow"/>
          <w:sz w:val="16"/>
          <w:szCs w:val="16"/>
        </w:rPr>
        <w:t xml:space="preserve"> under </w:t>
      </w:r>
      <w:hyperlink r:id="rId12" w:history="1">
        <w:r w:rsidRPr="00D638A9">
          <w:rPr>
            <w:rStyle w:val="Hyperlink"/>
            <w:rFonts w:ascii="Arial Narrow" w:hAnsi="Arial Narrow"/>
            <w:sz w:val="16"/>
            <w:szCs w:val="16"/>
          </w:rPr>
          <w:t>Guidance For Vendors - Forms</w:t>
        </w:r>
      </w:hyperlink>
      <w:r w:rsidRPr="00D638A9">
        <w:rPr>
          <w:rFonts w:ascii="Arial Narrow" w:hAnsi="Arial Narrow"/>
          <w:color w:val="0000FF"/>
          <w:sz w:val="16"/>
          <w:szCs w:val="16"/>
        </w:rPr>
        <w:t xml:space="preserve">  </w:t>
      </w:r>
      <w:r w:rsidRPr="00D638A9">
        <w:rPr>
          <w:rFonts w:ascii="Arial Narrow" w:hAnsi="Arial Narrow"/>
          <w:sz w:val="16"/>
          <w:szCs w:val="16"/>
        </w:rPr>
        <w:t xml:space="preserve">or </w:t>
      </w:r>
      <w:hyperlink r:id="rId13" w:history="1">
        <w:r w:rsidRPr="00D638A9">
          <w:rPr>
            <w:rStyle w:val="Hyperlink"/>
            <w:rFonts w:ascii="Arial Narrow" w:hAnsi="Arial Narrow"/>
            <w:sz w:val="16"/>
            <w:szCs w:val="16"/>
          </w:rPr>
          <w:t>www.mass.gov/osd</w:t>
        </w:r>
      </w:hyperlink>
      <w:r w:rsidRPr="00D638A9">
        <w:rPr>
          <w:rFonts w:ascii="Arial Narrow" w:hAnsi="Arial Narrow"/>
          <w:sz w:val="16"/>
          <w:szCs w:val="16"/>
        </w:rPr>
        <w:t xml:space="preserve"> under </w:t>
      </w:r>
      <w:hyperlink r:id="rId14" w:history="1">
        <w:r w:rsidRPr="00D638A9">
          <w:rPr>
            <w:rStyle w:val="Hyperlink"/>
            <w:rFonts w:ascii="Arial Narrow" w:hAnsi="Arial Narrow"/>
            <w:sz w:val="16"/>
            <w:szCs w:val="16"/>
          </w:rPr>
          <w:t>OSD Forms</w:t>
        </w:r>
      </w:hyperlink>
      <w:r w:rsidRPr="00D638A9">
        <w:rPr>
          <w:rFonts w:ascii="Arial Narrow" w:hAnsi="Arial Narrow"/>
          <w:sz w:val="16"/>
          <w:szCs w:val="16"/>
        </w:rPr>
        <w:t xml:space="preserve">.  </w:t>
      </w:r>
    </w:p>
    <w:tbl>
      <w:tblPr>
        <w:tblW w:w="10825"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A0" w:firstRow="1" w:lastRow="0" w:firstColumn="1" w:lastColumn="0" w:noHBand="0" w:noVBand="0"/>
      </w:tblPr>
      <w:tblGrid>
        <w:gridCol w:w="3253"/>
        <w:gridCol w:w="1980"/>
        <w:gridCol w:w="12"/>
        <w:gridCol w:w="2784"/>
        <w:gridCol w:w="2796"/>
      </w:tblGrid>
      <w:tr w:rsidR="00544C65" w:rsidRPr="00D638A9" w:rsidTr="0058542F">
        <w:trPr>
          <w:jc w:val="center"/>
        </w:trPr>
        <w:tc>
          <w:tcPr>
            <w:tcW w:w="5245" w:type="dxa"/>
            <w:gridSpan w:val="3"/>
            <w:tcBorders>
              <w:top w:val="single" w:sz="12" w:space="0" w:color="auto"/>
              <w:left w:val="single" w:sz="12" w:space="0" w:color="auto"/>
              <w:bottom w:val="single" w:sz="12" w:space="0" w:color="auto"/>
              <w:right w:val="single" w:sz="12" w:space="0" w:color="auto"/>
            </w:tcBorders>
            <w:shd w:val="clear" w:color="000000" w:fill="FFFFFF"/>
          </w:tcPr>
          <w:p w:rsidR="00544C65" w:rsidRPr="007165BB" w:rsidRDefault="00A801AC"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w:hAnsi="Arial" w:cs="Arial"/>
                <w:b/>
                <w:sz w:val="16"/>
                <w:szCs w:val="16"/>
              </w:rPr>
            </w:pPr>
            <w:hyperlink w:anchor="contractorname" w:history="1">
              <w:r w:rsidR="00544C65" w:rsidRPr="006B7220">
                <w:rPr>
                  <w:rStyle w:val="Hyperlink"/>
                  <w:rFonts w:ascii="Arial Narrow" w:hAnsi="Arial Narrow"/>
                  <w:b/>
                  <w:sz w:val="16"/>
                  <w:szCs w:val="16"/>
                </w:rPr>
                <w:t>CONTRACTOR LEGAL NAME</w:t>
              </w:r>
            </w:hyperlink>
            <w:r w:rsidR="00544C65" w:rsidRPr="007165BB">
              <w:rPr>
                <w:rFonts w:ascii="Arial" w:hAnsi="Arial" w:cs="Arial"/>
                <w:b/>
                <w:sz w:val="16"/>
                <w:szCs w:val="16"/>
              </w:rPr>
              <w:t xml:space="preserve">: </w:t>
            </w:r>
            <w:r w:rsidR="007165BB" w:rsidRPr="007165BB">
              <w:rPr>
                <w:rFonts w:ascii="Arial" w:hAnsi="Arial" w:cs="Arial"/>
                <w:b/>
                <w:sz w:val="16"/>
                <w:szCs w:val="16"/>
              </w:rPr>
              <w:t xml:space="preserve">  </w:t>
            </w:r>
          </w:p>
          <w:p w:rsidR="00544C65" w:rsidRPr="006B7220" w:rsidRDefault="00544C65" w:rsidP="007165BB">
            <w:pPr>
              <w:tabs>
                <w:tab w:val="left" w:pos="720"/>
              </w:tabs>
              <w:spacing w:before="40" w:after="20"/>
              <w:ind w:left="490" w:hanging="555"/>
              <w:rPr>
                <w:rFonts w:ascii="Arial Narrow" w:hAnsi="Arial Narrow"/>
                <w:b/>
                <w:sz w:val="16"/>
                <w:szCs w:val="16"/>
              </w:rPr>
            </w:pPr>
            <w:r w:rsidRPr="006B7220">
              <w:rPr>
                <w:rFonts w:ascii="Arial Narrow" w:hAnsi="Arial Narrow"/>
                <w:b/>
                <w:sz w:val="16"/>
                <w:szCs w:val="16"/>
              </w:rPr>
              <w:t>(and d/b/a</w:t>
            </w:r>
            <w:r w:rsidR="005F253E" w:rsidRPr="006B7220">
              <w:rPr>
                <w:rFonts w:ascii="Arial Narrow" w:hAnsi="Arial Narrow"/>
                <w:b/>
                <w:sz w:val="16"/>
                <w:szCs w:val="16"/>
              </w:rPr>
              <w:t xml:space="preserve">):  </w:t>
            </w:r>
            <w:r w:rsidR="007165BB">
              <w:rPr>
                <w:rFonts w:ascii="Arial Narrow" w:hAnsi="Arial Narrow"/>
                <w:b/>
                <w:sz w:val="16"/>
                <w:szCs w:val="16"/>
              </w:rPr>
              <w:tab/>
            </w:r>
            <w:r w:rsidR="007165BB">
              <w:rPr>
                <w:rFonts w:ascii="Arial Narrow" w:hAnsi="Arial Narrow"/>
                <w:b/>
                <w:sz w:val="16"/>
                <w:szCs w:val="16"/>
              </w:rPr>
              <w:tab/>
            </w:r>
            <w:r w:rsidR="007165BB">
              <w:rPr>
                <w:rFonts w:ascii="Arial Narrow" w:hAnsi="Arial Narrow"/>
                <w:b/>
                <w:sz w:val="16"/>
                <w:szCs w:val="16"/>
              </w:rPr>
              <w:tab/>
            </w:r>
            <w:r w:rsidR="007165BB">
              <w:rPr>
                <w:rFonts w:ascii="Arial Narrow" w:hAnsi="Arial Narrow"/>
                <w:b/>
                <w:sz w:val="16"/>
                <w:szCs w:val="16"/>
              </w:rPr>
              <w:tab/>
            </w:r>
            <w:r w:rsidR="007165BB">
              <w:rPr>
                <w:rFonts w:ascii="Arial Narrow" w:hAnsi="Arial Narrow"/>
                <w:b/>
                <w:sz w:val="16"/>
                <w:szCs w:val="16"/>
              </w:rPr>
              <w:tab/>
            </w:r>
          </w:p>
        </w:tc>
        <w:tc>
          <w:tcPr>
            <w:tcW w:w="5580" w:type="dxa"/>
            <w:gridSpan w:val="2"/>
            <w:tcBorders>
              <w:top w:val="single" w:sz="12" w:space="0" w:color="auto"/>
              <w:left w:val="single" w:sz="12" w:space="0" w:color="auto"/>
              <w:bottom w:val="single" w:sz="12" w:space="0" w:color="auto"/>
              <w:right w:val="single" w:sz="12" w:space="0" w:color="auto"/>
            </w:tcBorders>
            <w:shd w:val="clear" w:color="000000" w:fill="FFFFFF"/>
          </w:tcPr>
          <w:p w:rsidR="00544C65" w:rsidRPr="006B7220" w:rsidRDefault="00A801AC" w:rsidP="002F6843">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hyperlink w:anchor="Deptname" w:history="1">
              <w:r w:rsidR="00544C65" w:rsidRPr="006B7220">
                <w:rPr>
                  <w:rStyle w:val="Hyperlink"/>
                  <w:rFonts w:ascii="Arial Narrow" w:hAnsi="Arial Narrow"/>
                  <w:b/>
                  <w:sz w:val="16"/>
                  <w:szCs w:val="16"/>
                </w:rPr>
                <w:t>COMMONWEALTH DEPARTMENT NAME</w:t>
              </w:r>
            </w:hyperlink>
            <w:r w:rsidR="00544C65" w:rsidRPr="006B7220">
              <w:rPr>
                <w:rFonts w:ascii="Arial Narrow" w:hAnsi="Arial Narrow"/>
                <w:b/>
                <w:sz w:val="16"/>
                <w:szCs w:val="16"/>
              </w:rPr>
              <w:t xml:space="preserve">:  </w:t>
            </w:r>
            <w:r w:rsidR="000821C5" w:rsidRPr="00A53B85">
              <w:rPr>
                <w:rFonts w:ascii="Arial Narrow" w:hAnsi="Arial Narrow" w:cs="Arial"/>
                <w:b/>
                <w:sz w:val="16"/>
                <w:szCs w:val="16"/>
              </w:rPr>
              <w:t>Executive Office of Labor and Workforce Development (EOLWD) Department of Career Services (DCS)</w:t>
            </w:r>
          </w:p>
          <w:p w:rsidR="00544C65" w:rsidRPr="006B7220" w:rsidRDefault="00A801AC" w:rsidP="002F6843">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hyperlink w:anchor="Deptname" w:history="1">
              <w:r w:rsidR="00544C65" w:rsidRPr="006B7220">
                <w:rPr>
                  <w:rStyle w:val="Hyperlink"/>
                  <w:rFonts w:ascii="Arial Narrow" w:hAnsi="Arial Narrow"/>
                  <w:b/>
                  <w:sz w:val="16"/>
                  <w:szCs w:val="16"/>
                </w:rPr>
                <w:t>MMARS Department Code</w:t>
              </w:r>
            </w:hyperlink>
            <w:r w:rsidR="00544C65" w:rsidRPr="006B7220">
              <w:rPr>
                <w:rFonts w:ascii="Arial Narrow" w:hAnsi="Arial Narrow"/>
                <w:b/>
                <w:sz w:val="16"/>
                <w:szCs w:val="16"/>
              </w:rPr>
              <w:t xml:space="preserve">: </w:t>
            </w:r>
            <w:r w:rsidR="005F253E" w:rsidRPr="006B7220">
              <w:rPr>
                <w:rFonts w:ascii="Arial Narrow" w:hAnsi="Arial Narrow"/>
                <w:b/>
                <w:sz w:val="16"/>
                <w:szCs w:val="16"/>
              </w:rPr>
              <w:t xml:space="preserve"> </w:t>
            </w:r>
            <w:r w:rsidR="000821C5">
              <w:rPr>
                <w:rFonts w:ascii="Arial Narrow" w:hAnsi="Arial Narrow"/>
                <w:b/>
                <w:sz w:val="16"/>
                <w:szCs w:val="16"/>
              </w:rPr>
              <w:t>EOL</w:t>
            </w:r>
          </w:p>
        </w:tc>
      </w:tr>
      <w:tr w:rsidR="00544C65" w:rsidRPr="00D638A9" w:rsidTr="0058542F">
        <w:trPr>
          <w:jc w:val="center"/>
        </w:trPr>
        <w:tc>
          <w:tcPr>
            <w:tcW w:w="5245" w:type="dxa"/>
            <w:gridSpan w:val="3"/>
            <w:tcBorders>
              <w:top w:val="single" w:sz="12" w:space="0" w:color="auto"/>
              <w:left w:val="single" w:sz="12" w:space="0" w:color="auto"/>
              <w:bottom w:val="single" w:sz="12" w:space="0" w:color="auto"/>
              <w:right w:val="single" w:sz="12" w:space="0" w:color="auto"/>
            </w:tcBorders>
            <w:shd w:val="clear" w:color="000000" w:fill="FFFFFF"/>
          </w:tcPr>
          <w:p w:rsidR="00544C65" w:rsidRPr="006B7220" w:rsidRDefault="00A801AC"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hyperlink w:anchor="legaladdress" w:history="1">
              <w:r w:rsidR="00544C65" w:rsidRPr="006B7220">
                <w:rPr>
                  <w:rStyle w:val="Hyperlink"/>
                  <w:rFonts w:ascii="Arial Narrow" w:hAnsi="Arial Narrow"/>
                  <w:b/>
                  <w:sz w:val="16"/>
                  <w:szCs w:val="16"/>
                </w:rPr>
                <w:t>Legal Address</w:t>
              </w:r>
            </w:hyperlink>
            <w:r w:rsidR="00544C65" w:rsidRPr="006B7220">
              <w:rPr>
                <w:rFonts w:ascii="Arial Narrow" w:hAnsi="Arial Narrow"/>
                <w:b/>
                <w:sz w:val="16"/>
                <w:szCs w:val="16"/>
              </w:rPr>
              <w:t>: (W-9, W-4,T&amp;C):</w:t>
            </w:r>
            <w:r w:rsidR="007165BB" w:rsidRPr="007165BB">
              <w:rPr>
                <w:rFonts w:ascii="Arial" w:hAnsi="Arial" w:cs="Arial"/>
                <w:b/>
                <w:sz w:val="16"/>
                <w:szCs w:val="16"/>
              </w:rPr>
              <w:t xml:space="preserve">  </w:t>
            </w:r>
            <w:r w:rsidR="005F253E" w:rsidRPr="007165BB">
              <w:rPr>
                <w:rFonts w:ascii="Arial" w:hAnsi="Arial" w:cs="Arial"/>
                <w:b/>
                <w:sz w:val="16"/>
                <w:szCs w:val="16"/>
              </w:rPr>
              <w:t xml:space="preserve"> </w:t>
            </w:r>
          </w:p>
        </w:tc>
        <w:tc>
          <w:tcPr>
            <w:tcW w:w="5580" w:type="dxa"/>
            <w:gridSpan w:val="2"/>
            <w:tcBorders>
              <w:top w:val="single" w:sz="12" w:space="0" w:color="auto"/>
              <w:left w:val="single" w:sz="12" w:space="0" w:color="auto"/>
              <w:bottom w:val="single" w:sz="12" w:space="0" w:color="auto"/>
              <w:right w:val="single" w:sz="12" w:space="0" w:color="auto"/>
            </w:tcBorders>
            <w:shd w:val="clear" w:color="000000" w:fill="FFFFFF"/>
          </w:tcPr>
          <w:p w:rsidR="00544C65" w:rsidRPr="006B7220" w:rsidRDefault="00A801AC" w:rsidP="00544C65">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hyperlink w:anchor="DAddress" w:history="1">
              <w:r w:rsidR="00544C65" w:rsidRPr="006B7220">
                <w:rPr>
                  <w:rStyle w:val="Hyperlink"/>
                  <w:rFonts w:ascii="Arial Narrow" w:hAnsi="Arial Narrow"/>
                  <w:b/>
                  <w:sz w:val="16"/>
                  <w:szCs w:val="16"/>
                </w:rPr>
                <w:t>Business Mailing Address</w:t>
              </w:r>
            </w:hyperlink>
            <w:r w:rsidR="00544C65" w:rsidRPr="006B7220">
              <w:rPr>
                <w:rFonts w:ascii="Arial Narrow" w:hAnsi="Arial Narrow"/>
                <w:b/>
                <w:sz w:val="16"/>
                <w:szCs w:val="16"/>
              </w:rPr>
              <w:t xml:space="preserve">:   </w:t>
            </w:r>
            <w:r w:rsidR="000821C5" w:rsidRPr="00A53B85">
              <w:rPr>
                <w:rFonts w:ascii="Arial Narrow" w:hAnsi="Arial Narrow" w:cs="Arial"/>
                <w:b/>
                <w:sz w:val="16"/>
                <w:szCs w:val="16"/>
              </w:rPr>
              <w:t xml:space="preserve">19 </w:t>
            </w:r>
            <w:proofErr w:type="spellStart"/>
            <w:r w:rsidR="000821C5" w:rsidRPr="00A53B85">
              <w:rPr>
                <w:rFonts w:ascii="Arial Narrow" w:hAnsi="Arial Narrow" w:cs="Arial"/>
                <w:b/>
                <w:sz w:val="16"/>
                <w:szCs w:val="16"/>
              </w:rPr>
              <w:t>Staniford</w:t>
            </w:r>
            <w:proofErr w:type="spellEnd"/>
            <w:r w:rsidR="000821C5" w:rsidRPr="00A53B85">
              <w:rPr>
                <w:rFonts w:ascii="Arial Narrow" w:hAnsi="Arial Narrow" w:cs="Arial"/>
                <w:b/>
                <w:sz w:val="16"/>
                <w:szCs w:val="16"/>
              </w:rPr>
              <w:t xml:space="preserve"> Street, Contracts Unit 5</w:t>
            </w:r>
            <w:r w:rsidR="000821C5" w:rsidRPr="00A53B85">
              <w:rPr>
                <w:rFonts w:ascii="Arial Narrow" w:hAnsi="Arial Narrow" w:cs="Arial"/>
                <w:b/>
                <w:sz w:val="16"/>
                <w:szCs w:val="16"/>
                <w:vertAlign w:val="superscript"/>
              </w:rPr>
              <w:t>th</w:t>
            </w:r>
            <w:r w:rsidR="000821C5" w:rsidRPr="00A53B85">
              <w:rPr>
                <w:rFonts w:ascii="Arial Narrow" w:hAnsi="Arial Narrow" w:cs="Arial"/>
                <w:b/>
                <w:sz w:val="16"/>
                <w:szCs w:val="16"/>
              </w:rPr>
              <w:t xml:space="preserve"> fl. Boston MA  02114</w:t>
            </w:r>
          </w:p>
        </w:tc>
      </w:tr>
      <w:tr w:rsidR="005F253E" w:rsidRPr="00D638A9" w:rsidTr="004C50F3">
        <w:trPr>
          <w:jc w:val="center"/>
        </w:trPr>
        <w:tc>
          <w:tcPr>
            <w:tcW w:w="5245" w:type="dxa"/>
            <w:gridSpan w:val="3"/>
            <w:tcBorders>
              <w:top w:val="single" w:sz="12" w:space="0" w:color="auto"/>
              <w:left w:val="single" w:sz="12" w:space="0" w:color="auto"/>
              <w:bottom w:val="single" w:sz="12" w:space="0" w:color="auto"/>
              <w:right w:val="single" w:sz="12" w:space="0" w:color="auto"/>
            </w:tcBorders>
            <w:shd w:val="clear" w:color="000000" w:fill="FFFFFF"/>
          </w:tcPr>
          <w:p w:rsidR="005F253E" w:rsidRPr="006B7220" w:rsidRDefault="00A801AC"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hyperlink w:anchor="CContractManager" w:history="1">
              <w:r w:rsidR="005F253E" w:rsidRPr="006B7220">
                <w:rPr>
                  <w:rStyle w:val="Hyperlink"/>
                  <w:rFonts w:ascii="Arial Narrow" w:hAnsi="Arial Narrow"/>
                  <w:b/>
                  <w:sz w:val="16"/>
                  <w:szCs w:val="16"/>
                </w:rPr>
                <w:t>Contract Manager</w:t>
              </w:r>
            </w:hyperlink>
            <w:r w:rsidR="005F253E" w:rsidRPr="006B7220">
              <w:rPr>
                <w:rFonts w:ascii="Arial Narrow" w:hAnsi="Arial Narrow"/>
                <w:b/>
                <w:sz w:val="16"/>
                <w:szCs w:val="16"/>
              </w:rPr>
              <w:t>:</w:t>
            </w:r>
            <w:r w:rsidR="007165BB" w:rsidRPr="007165BB">
              <w:rPr>
                <w:rFonts w:ascii="Arial" w:hAnsi="Arial" w:cs="Arial"/>
                <w:b/>
                <w:sz w:val="16"/>
                <w:szCs w:val="16"/>
              </w:rPr>
              <w:t xml:space="preserve">   </w:t>
            </w:r>
            <w:r w:rsidR="005F253E" w:rsidRPr="007165BB">
              <w:rPr>
                <w:rFonts w:ascii="Arial" w:hAnsi="Arial" w:cs="Arial"/>
                <w:b/>
                <w:sz w:val="16"/>
                <w:szCs w:val="16"/>
              </w:rPr>
              <w:t xml:space="preserve"> </w:t>
            </w:r>
            <w:r w:rsidR="005F253E" w:rsidRPr="006B7220">
              <w:rPr>
                <w:rFonts w:ascii="Arial Narrow" w:hAnsi="Arial Narrow"/>
                <w:b/>
                <w:sz w:val="16"/>
                <w:szCs w:val="16"/>
              </w:rPr>
              <w:t xml:space="preserve"> </w:t>
            </w:r>
          </w:p>
        </w:tc>
        <w:tc>
          <w:tcPr>
            <w:tcW w:w="5580" w:type="dxa"/>
            <w:gridSpan w:val="2"/>
            <w:tcBorders>
              <w:top w:val="single" w:sz="12" w:space="0" w:color="auto"/>
              <w:left w:val="single" w:sz="12" w:space="0" w:color="auto"/>
              <w:bottom w:val="single" w:sz="12" w:space="0" w:color="auto"/>
              <w:right w:val="single" w:sz="12" w:space="0" w:color="auto"/>
            </w:tcBorders>
            <w:shd w:val="clear" w:color="000000" w:fill="FFFFFF"/>
          </w:tcPr>
          <w:p w:rsidR="005F253E" w:rsidRPr="006B7220" w:rsidRDefault="00A801AC" w:rsidP="00544C65">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hyperlink w:anchor="DBilling" w:history="1">
              <w:r w:rsidR="005F253E" w:rsidRPr="006B7220">
                <w:rPr>
                  <w:rStyle w:val="Hyperlink"/>
                  <w:rFonts w:ascii="Arial Narrow" w:hAnsi="Arial Narrow"/>
                  <w:b/>
                  <w:sz w:val="16"/>
                  <w:szCs w:val="16"/>
                </w:rPr>
                <w:t>Billing Address</w:t>
              </w:r>
            </w:hyperlink>
            <w:r w:rsidR="005F253E" w:rsidRPr="006B7220">
              <w:rPr>
                <w:rFonts w:ascii="Arial Narrow" w:hAnsi="Arial Narrow"/>
                <w:b/>
                <w:sz w:val="16"/>
                <w:szCs w:val="16"/>
              </w:rPr>
              <w:t xml:space="preserve"> (if different):  </w:t>
            </w:r>
            <w:r w:rsidR="000821C5">
              <w:rPr>
                <w:rFonts w:ascii="Arial Narrow" w:hAnsi="Arial Narrow"/>
                <w:b/>
                <w:sz w:val="16"/>
                <w:szCs w:val="16"/>
              </w:rPr>
              <w:t xml:space="preserve"> </w:t>
            </w:r>
            <w:hyperlink r:id="rId15" w:history="1">
              <w:r w:rsidR="000821C5" w:rsidRPr="009E0C45">
                <w:rPr>
                  <w:rStyle w:val="Hyperlink"/>
                  <w:rFonts w:ascii="Arial Narrow" w:hAnsi="Arial Narrow"/>
                  <w:b/>
                  <w:sz w:val="16"/>
                  <w:szCs w:val="16"/>
                </w:rPr>
                <w:t>accountspayable@massmail.state.ma.us</w:t>
              </w:r>
            </w:hyperlink>
            <w:r w:rsidR="000821C5">
              <w:rPr>
                <w:rFonts w:ascii="Arial Narrow" w:hAnsi="Arial Narrow"/>
                <w:b/>
                <w:sz w:val="16"/>
                <w:szCs w:val="16"/>
              </w:rPr>
              <w:t xml:space="preserve"> </w:t>
            </w:r>
          </w:p>
        </w:tc>
      </w:tr>
      <w:tr w:rsidR="00DF4E01" w:rsidRPr="00D638A9" w:rsidTr="004C50F3">
        <w:trPr>
          <w:jc w:val="center"/>
        </w:trPr>
        <w:tc>
          <w:tcPr>
            <w:tcW w:w="5245" w:type="dxa"/>
            <w:gridSpan w:val="3"/>
            <w:tcBorders>
              <w:top w:val="single" w:sz="12" w:space="0" w:color="auto"/>
              <w:left w:val="single" w:sz="12" w:space="0" w:color="auto"/>
              <w:bottom w:val="single" w:sz="12" w:space="0" w:color="auto"/>
              <w:right w:val="single" w:sz="12" w:space="0" w:color="auto"/>
            </w:tcBorders>
            <w:shd w:val="clear" w:color="000000" w:fill="FFFFFF"/>
          </w:tcPr>
          <w:p w:rsidR="00DF4E01" w:rsidRPr="006B7220" w:rsidRDefault="00A801AC" w:rsidP="002F6843">
            <w:pPr>
              <w:tabs>
                <w:tab w:val="left" w:pos="720"/>
                <w:tab w:val="left" w:pos="1440"/>
                <w:tab w:val="left" w:pos="2160"/>
                <w:tab w:val="left" w:pos="2880"/>
                <w:tab w:val="left" w:pos="3600"/>
                <w:tab w:val="left" w:pos="4320"/>
                <w:tab w:val="left" w:pos="5040"/>
                <w:tab w:val="left" w:pos="5760"/>
                <w:tab w:val="left" w:pos="6480"/>
              </w:tabs>
              <w:spacing w:before="40" w:after="20"/>
              <w:ind w:left="490" w:hanging="555"/>
              <w:rPr>
                <w:rFonts w:ascii="Arial Narrow" w:hAnsi="Arial Narrow"/>
                <w:b/>
                <w:sz w:val="16"/>
                <w:szCs w:val="16"/>
              </w:rPr>
            </w:pPr>
            <w:hyperlink w:anchor="Contractoremail" w:history="1">
              <w:r w:rsidR="00DF4E01" w:rsidRPr="006B7220">
                <w:rPr>
                  <w:rStyle w:val="Hyperlink"/>
                  <w:rFonts w:ascii="Arial Narrow" w:hAnsi="Arial Narrow"/>
                  <w:b/>
                  <w:sz w:val="16"/>
                  <w:szCs w:val="16"/>
                </w:rPr>
                <w:t>E-Mail</w:t>
              </w:r>
            </w:hyperlink>
            <w:r w:rsidR="00DF4E01" w:rsidRPr="006B7220">
              <w:rPr>
                <w:rFonts w:ascii="Arial Narrow" w:hAnsi="Arial Narrow"/>
                <w:b/>
                <w:sz w:val="16"/>
                <w:szCs w:val="16"/>
              </w:rPr>
              <w:t>:</w:t>
            </w:r>
            <w:r w:rsidR="007165BB" w:rsidRPr="007165BB">
              <w:rPr>
                <w:rFonts w:ascii="Arial" w:hAnsi="Arial" w:cs="Arial"/>
                <w:b/>
                <w:sz w:val="16"/>
                <w:szCs w:val="16"/>
              </w:rPr>
              <w:t xml:space="preserve">         </w:t>
            </w:r>
            <w:r w:rsidR="00DF4E01" w:rsidRPr="007165BB">
              <w:rPr>
                <w:rFonts w:ascii="Arial" w:hAnsi="Arial" w:cs="Arial"/>
                <w:b/>
                <w:sz w:val="16"/>
                <w:szCs w:val="16"/>
              </w:rPr>
              <w:t xml:space="preserve"> </w:t>
            </w:r>
            <w:r w:rsidR="00DF4E01" w:rsidRPr="006B7220">
              <w:rPr>
                <w:rFonts w:ascii="Arial Narrow" w:hAnsi="Arial Narrow"/>
                <w:b/>
                <w:sz w:val="16"/>
                <w:szCs w:val="16"/>
              </w:rPr>
              <w:t xml:space="preserve"> </w:t>
            </w:r>
            <w:r w:rsidR="007165BB">
              <w:rPr>
                <w:rFonts w:ascii="Arial Narrow" w:hAnsi="Arial Narrow"/>
                <w:b/>
                <w:sz w:val="16"/>
                <w:szCs w:val="16"/>
              </w:rPr>
              <w:t xml:space="preserve"> </w:t>
            </w:r>
          </w:p>
        </w:tc>
        <w:tc>
          <w:tcPr>
            <w:tcW w:w="5580" w:type="dxa"/>
            <w:gridSpan w:val="2"/>
            <w:tcBorders>
              <w:top w:val="single" w:sz="12" w:space="0" w:color="auto"/>
              <w:left w:val="single" w:sz="12" w:space="0" w:color="auto"/>
              <w:bottom w:val="single" w:sz="12" w:space="0" w:color="auto"/>
              <w:right w:val="single" w:sz="12" w:space="0" w:color="auto"/>
            </w:tcBorders>
            <w:shd w:val="clear" w:color="000000" w:fill="FFFFFF"/>
          </w:tcPr>
          <w:p w:rsidR="00DF4E01" w:rsidRPr="006B7220" w:rsidRDefault="00A801AC" w:rsidP="00544C65">
            <w:pPr>
              <w:tabs>
                <w:tab w:val="left" w:pos="0"/>
                <w:tab w:val="left" w:pos="1440"/>
                <w:tab w:val="left" w:pos="2160"/>
                <w:tab w:val="left" w:pos="2880"/>
                <w:tab w:val="left" w:pos="3600"/>
                <w:tab w:val="left" w:pos="4320"/>
                <w:tab w:val="left" w:pos="5040"/>
                <w:tab w:val="left" w:pos="5760"/>
                <w:tab w:val="left" w:pos="6480"/>
              </w:tabs>
              <w:spacing w:before="40" w:after="20"/>
              <w:rPr>
                <w:rFonts w:ascii="Arial Narrow" w:hAnsi="Arial Narrow"/>
                <w:b/>
                <w:sz w:val="16"/>
                <w:szCs w:val="16"/>
              </w:rPr>
            </w:pPr>
            <w:hyperlink w:anchor="DeptContractmanager" w:history="1">
              <w:r w:rsidR="00DF4E01" w:rsidRPr="006B7220">
                <w:rPr>
                  <w:rStyle w:val="Hyperlink"/>
                  <w:rFonts w:ascii="Arial Narrow" w:hAnsi="Arial Narrow"/>
                  <w:b/>
                  <w:sz w:val="16"/>
                  <w:szCs w:val="16"/>
                </w:rPr>
                <w:t>Contract Manager</w:t>
              </w:r>
            </w:hyperlink>
            <w:r w:rsidR="00DF4E01" w:rsidRPr="006B7220">
              <w:rPr>
                <w:rFonts w:ascii="Arial Narrow" w:hAnsi="Arial Narrow"/>
                <w:b/>
                <w:sz w:val="16"/>
                <w:szCs w:val="16"/>
              </w:rPr>
              <w:t xml:space="preserve">: </w:t>
            </w:r>
            <w:r w:rsidR="00DF4E01" w:rsidRPr="00A53B85">
              <w:rPr>
                <w:rFonts w:ascii="Arial Narrow" w:hAnsi="Arial Narrow"/>
                <w:b/>
                <w:sz w:val="16"/>
                <w:szCs w:val="16"/>
              </w:rPr>
              <w:t xml:space="preserve"> </w:t>
            </w:r>
            <w:r w:rsidR="000821C5" w:rsidRPr="00A53B85">
              <w:rPr>
                <w:rFonts w:ascii="Arial Narrow" w:hAnsi="Arial Narrow"/>
                <w:b/>
                <w:sz w:val="16"/>
                <w:szCs w:val="16"/>
              </w:rPr>
              <w:t xml:space="preserve"> </w:t>
            </w:r>
            <w:r w:rsidR="000616BC" w:rsidRPr="00A53B85">
              <w:rPr>
                <w:rFonts w:ascii="Arial Narrow" w:hAnsi="Arial Narrow" w:cs="Arial"/>
                <w:b/>
                <w:sz w:val="16"/>
                <w:szCs w:val="16"/>
              </w:rPr>
              <w:t>Rosemary Alexander</w:t>
            </w:r>
          </w:p>
        </w:tc>
      </w:tr>
      <w:tr w:rsidR="005F253E" w:rsidRPr="00D638A9" w:rsidTr="004C50F3">
        <w:trPr>
          <w:jc w:val="center"/>
        </w:trPr>
        <w:tc>
          <w:tcPr>
            <w:tcW w:w="3253" w:type="dxa"/>
            <w:tcBorders>
              <w:top w:val="single" w:sz="12" w:space="0" w:color="auto"/>
              <w:left w:val="single" w:sz="12" w:space="0" w:color="auto"/>
              <w:bottom w:val="single" w:sz="12" w:space="0" w:color="auto"/>
              <w:right w:val="single" w:sz="12" w:space="0" w:color="auto"/>
            </w:tcBorders>
            <w:shd w:val="clear" w:color="000000" w:fill="FFFFFF"/>
          </w:tcPr>
          <w:p w:rsidR="005F253E" w:rsidRPr="006B7220" w:rsidRDefault="00A801AC" w:rsidP="002F6843">
            <w:pPr>
              <w:tabs>
                <w:tab w:val="left" w:pos="720"/>
                <w:tab w:val="left" w:pos="1440"/>
                <w:tab w:val="left" w:pos="2160"/>
                <w:tab w:val="left" w:pos="2880"/>
                <w:tab w:val="left" w:pos="3600"/>
                <w:tab w:val="left" w:pos="4320"/>
                <w:tab w:val="left" w:pos="5040"/>
                <w:tab w:val="left" w:pos="5760"/>
                <w:tab w:val="left" w:pos="6480"/>
              </w:tabs>
              <w:spacing w:before="40" w:after="20"/>
              <w:ind w:left="58" w:hanging="130"/>
              <w:rPr>
                <w:rFonts w:ascii="Arial Narrow" w:hAnsi="Arial Narrow"/>
                <w:b/>
                <w:sz w:val="16"/>
                <w:szCs w:val="16"/>
              </w:rPr>
            </w:pPr>
            <w:hyperlink w:anchor="Contractoremail" w:history="1">
              <w:r w:rsidR="005F253E" w:rsidRPr="006B7220">
                <w:rPr>
                  <w:rStyle w:val="Hyperlink"/>
                  <w:rFonts w:ascii="Arial Narrow" w:hAnsi="Arial Narrow"/>
                  <w:b/>
                  <w:sz w:val="16"/>
                  <w:szCs w:val="16"/>
                </w:rPr>
                <w:t>Phone</w:t>
              </w:r>
            </w:hyperlink>
            <w:r w:rsidR="005F253E" w:rsidRPr="006B7220">
              <w:rPr>
                <w:rFonts w:ascii="Arial Narrow" w:hAnsi="Arial Narrow"/>
                <w:b/>
                <w:sz w:val="16"/>
                <w:szCs w:val="16"/>
              </w:rPr>
              <w:t>:</w:t>
            </w:r>
            <w:r w:rsidR="007165BB" w:rsidRPr="007165BB">
              <w:rPr>
                <w:rFonts w:ascii="Arial" w:hAnsi="Arial" w:cs="Arial"/>
                <w:b/>
                <w:sz w:val="16"/>
                <w:szCs w:val="16"/>
              </w:rPr>
              <w:t xml:space="preserve">      </w:t>
            </w:r>
            <w:r w:rsidR="005F253E" w:rsidRPr="007165BB">
              <w:rPr>
                <w:rFonts w:ascii="Arial" w:hAnsi="Arial" w:cs="Arial"/>
                <w:b/>
                <w:sz w:val="16"/>
                <w:szCs w:val="16"/>
              </w:rPr>
              <w:t xml:space="preserve">  </w:t>
            </w:r>
          </w:p>
        </w:tc>
        <w:tc>
          <w:tcPr>
            <w:tcW w:w="1980" w:type="dxa"/>
            <w:tcBorders>
              <w:top w:val="single" w:sz="12" w:space="0" w:color="auto"/>
              <w:left w:val="single" w:sz="12" w:space="0" w:color="auto"/>
              <w:bottom w:val="single" w:sz="12" w:space="0" w:color="auto"/>
              <w:right w:val="single" w:sz="12" w:space="0" w:color="auto"/>
            </w:tcBorders>
            <w:shd w:val="clear" w:color="000000" w:fill="FFFFFF"/>
          </w:tcPr>
          <w:p w:rsidR="005F253E" w:rsidRPr="006B7220" w:rsidRDefault="005F253E" w:rsidP="002F6843">
            <w:pPr>
              <w:tabs>
                <w:tab w:val="left" w:pos="720"/>
                <w:tab w:val="left" w:pos="1440"/>
                <w:tab w:val="left" w:pos="2160"/>
                <w:tab w:val="left" w:pos="2880"/>
                <w:tab w:val="left" w:pos="3600"/>
                <w:tab w:val="left" w:pos="4320"/>
                <w:tab w:val="left" w:pos="5040"/>
                <w:tab w:val="left" w:pos="5760"/>
                <w:tab w:val="left" w:pos="6480"/>
              </w:tabs>
              <w:spacing w:before="40" w:after="20"/>
              <w:ind w:left="58" w:hanging="130"/>
              <w:rPr>
                <w:rFonts w:ascii="Arial Narrow" w:hAnsi="Arial Narrow"/>
                <w:b/>
                <w:sz w:val="16"/>
                <w:szCs w:val="16"/>
              </w:rPr>
            </w:pPr>
            <w:r w:rsidRPr="006B7220">
              <w:rPr>
                <w:rFonts w:ascii="Arial Narrow" w:hAnsi="Arial Narrow"/>
                <w:b/>
                <w:sz w:val="16"/>
                <w:szCs w:val="16"/>
              </w:rPr>
              <w:t>Fax</w:t>
            </w:r>
            <w:r w:rsidRPr="006B7220">
              <w:rPr>
                <w:rFonts w:ascii="Arial Narrow" w:hAnsi="Arial Narrow"/>
                <w:b/>
                <w:bCs/>
                <w:sz w:val="16"/>
                <w:szCs w:val="16"/>
              </w:rPr>
              <w:t>:</w:t>
            </w:r>
            <w:r w:rsidR="007165BB" w:rsidRPr="007165BB">
              <w:rPr>
                <w:rFonts w:ascii="Arial" w:hAnsi="Arial" w:cs="Arial"/>
                <w:b/>
                <w:bCs/>
                <w:sz w:val="16"/>
                <w:szCs w:val="16"/>
              </w:rPr>
              <w:t xml:space="preserve">  </w:t>
            </w:r>
            <w:r w:rsidRPr="007165BB">
              <w:rPr>
                <w:rFonts w:ascii="Arial" w:hAnsi="Arial" w:cs="Arial"/>
                <w:b/>
                <w:bCs/>
                <w:sz w:val="16"/>
                <w:szCs w:val="16"/>
              </w:rPr>
              <w:t xml:space="preserve"> </w:t>
            </w:r>
          </w:p>
        </w:tc>
        <w:tc>
          <w:tcPr>
            <w:tcW w:w="5592" w:type="dxa"/>
            <w:gridSpan w:val="3"/>
            <w:tcBorders>
              <w:top w:val="single" w:sz="12" w:space="0" w:color="auto"/>
              <w:left w:val="single" w:sz="12" w:space="0" w:color="auto"/>
              <w:bottom w:val="single" w:sz="12" w:space="0" w:color="auto"/>
              <w:right w:val="single" w:sz="12" w:space="0" w:color="auto"/>
            </w:tcBorders>
            <w:shd w:val="clear" w:color="000000" w:fill="FFFFFF"/>
          </w:tcPr>
          <w:p w:rsidR="005F253E" w:rsidRPr="006B7220" w:rsidRDefault="00A801AC" w:rsidP="000616BC">
            <w:pPr>
              <w:tabs>
                <w:tab w:val="left" w:pos="0"/>
                <w:tab w:val="left" w:pos="1440"/>
                <w:tab w:val="left" w:pos="2160"/>
                <w:tab w:val="left" w:pos="2880"/>
                <w:tab w:val="left" w:pos="3600"/>
                <w:tab w:val="left" w:pos="4320"/>
                <w:tab w:val="left" w:pos="5040"/>
                <w:tab w:val="left" w:pos="5760"/>
                <w:tab w:val="left" w:pos="6480"/>
              </w:tabs>
              <w:spacing w:before="40" w:after="20"/>
              <w:ind w:left="490" w:hanging="490"/>
              <w:rPr>
                <w:rFonts w:ascii="Arial Narrow" w:hAnsi="Arial Narrow"/>
                <w:b/>
                <w:sz w:val="16"/>
                <w:szCs w:val="16"/>
              </w:rPr>
            </w:pPr>
            <w:hyperlink w:anchor="Contractoremail" w:history="1">
              <w:r w:rsidR="005F253E" w:rsidRPr="006B7220">
                <w:rPr>
                  <w:rStyle w:val="Hyperlink"/>
                  <w:rFonts w:ascii="Arial Narrow" w:hAnsi="Arial Narrow"/>
                  <w:b/>
                  <w:sz w:val="16"/>
                  <w:szCs w:val="16"/>
                </w:rPr>
                <w:t>E-Mail</w:t>
              </w:r>
            </w:hyperlink>
            <w:r w:rsidR="005F253E" w:rsidRPr="000616BC">
              <w:rPr>
                <w:rFonts w:asciiTheme="minorHAnsi" w:hAnsiTheme="minorHAnsi" w:cs="Arial"/>
                <w:b/>
                <w:sz w:val="18"/>
                <w:szCs w:val="18"/>
              </w:rPr>
              <w:t xml:space="preserve">:  </w:t>
            </w:r>
            <w:r w:rsidR="00F041CC" w:rsidRPr="000616BC">
              <w:rPr>
                <w:rFonts w:asciiTheme="minorHAnsi" w:hAnsiTheme="minorHAnsi" w:cs="Arial"/>
                <w:b/>
                <w:sz w:val="18"/>
                <w:szCs w:val="18"/>
              </w:rPr>
              <w:t xml:space="preserve">  </w:t>
            </w:r>
            <w:hyperlink r:id="rId16" w:history="1">
              <w:r w:rsidR="00EB4539" w:rsidRPr="002C691D">
                <w:rPr>
                  <w:rStyle w:val="Hyperlink"/>
                  <w:rFonts w:asciiTheme="minorHAnsi" w:hAnsiTheme="minorHAnsi"/>
                  <w:sz w:val="18"/>
                  <w:szCs w:val="18"/>
                </w:rPr>
                <w:t>Rosemary.Alexander@MassMail.State.MA.US</w:t>
              </w:r>
            </w:hyperlink>
            <w:r w:rsidR="00EB4539">
              <w:rPr>
                <w:rFonts w:asciiTheme="minorHAnsi" w:hAnsiTheme="minorHAnsi"/>
                <w:sz w:val="18"/>
                <w:szCs w:val="18"/>
              </w:rPr>
              <w:t xml:space="preserve"> </w:t>
            </w:r>
          </w:p>
        </w:tc>
      </w:tr>
      <w:tr w:rsidR="00E739F5" w:rsidRPr="00D638A9" w:rsidTr="004C50F3">
        <w:trPr>
          <w:jc w:val="center"/>
        </w:trPr>
        <w:tc>
          <w:tcPr>
            <w:tcW w:w="5233" w:type="dxa"/>
            <w:gridSpan w:val="2"/>
            <w:tcBorders>
              <w:top w:val="single" w:sz="12" w:space="0" w:color="auto"/>
              <w:left w:val="single" w:sz="12" w:space="0" w:color="auto"/>
              <w:bottom w:val="single" w:sz="12" w:space="0" w:color="auto"/>
              <w:right w:val="single" w:sz="12" w:space="0" w:color="auto"/>
            </w:tcBorders>
            <w:shd w:val="clear" w:color="000000" w:fill="FFFFFF"/>
          </w:tcPr>
          <w:p w:rsidR="00E739F5" w:rsidRPr="000821C5" w:rsidRDefault="00A801AC" w:rsidP="00F041CC">
            <w:pPr>
              <w:tabs>
                <w:tab w:val="left" w:pos="720"/>
                <w:tab w:val="left" w:pos="1440"/>
                <w:tab w:val="left" w:pos="2160"/>
                <w:tab w:val="left" w:pos="2880"/>
                <w:tab w:val="left" w:pos="3600"/>
                <w:tab w:val="left" w:pos="4320"/>
                <w:tab w:val="left" w:pos="5040"/>
                <w:tab w:val="left" w:pos="5760"/>
                <w:tab w:val="left" w:pos="6480"/>
              </w:tabs>
              <w:spacing w:before="40" w:after="20"/>
              <w:ind w:left="58" w:hanging="130"/>
              <w:rPr>
                <w:rFonts w:ascii="Arial Narrow" w:hAnsi="Arial Narrow"/>
                <w:b/>
                <w:sz w:val="16"/>
                <w:szCs w:val="16"/>
                <w:lang w:val="es-ES_tradnl"/>
              </w:rPr>
            </w:pPr>
            <w:hyperlink w:anchor="Vendorcode" w:history="1">
              <w:proofErr w:type="spellStart"/>
              <w:r w:rsidR="00E739F5" w:rsidRPr="000821C5">
                <w:rPr>
                  <w:rStyle w:val="Hyperlink"/>
                  <w:rFonts w:ascii="Arial Narrow" w:hAnsi="Arial Narrow"/>
                  <w:b/>
                  <w:sz w:val="16"/>
                  <w:szCs w:val="16"/>
                  <w:lang w:val="es-ES_tradnl"/>
                </w:rPr>
                <w:t>Contractor</w:t>
              </w:r>
              <w:proofErr w:type="spellEnd"/>
              <w:r w:rsidR="00E739F5" w:rsidRPr="000821C5">
                <w:rPr>
                  <w:rStyle w:val="Hyperlink"/>
                  <w:rFonts w:ascii="Arial Narrow" w:hAnsi="Arial Narrow"/>
                  <w:b/>
                  <w:sz w:val="16"/>
                  <w:szCs w:val="16"/>
                  <w:lang w:val="es-ES_tradnl"/>
                </w:rPr>
                <w:t xml:space="preserve"> </w:t>
              </w:r>
              <w:proofErr w:type="spellStart"/>
              <w:r w:rsidR="00E739F5" w:rsidRPr="000821C5">
                <w:rPr>
                  <w:rStyle w:val="Hyperlink"/>
                  <w:rFonts w:ascii="Arial Narrow" w:hAnsi="Arial Narrow"/>
                  <w:b/>
                  <w:sz w:val="16"/>
                  <w:szCs w:val="16"/>
                  <w:lang w:val="es-ES_tradnl"/>
                </w:rPr>
                <w:t>Vendor</w:t>
              </w:r>
              <w:proofErr w:type="spellEnd"/>
              <w:r w:rsidR="00E739F5" w:rsidRPr="000821C5">
                <w:rPr>
                  <w:rStyle w:val="Hyperlink"/>
                  <w:rFonts w:ascii="Arial Narrow" w:hAnsi="Arial Narrow"/>
                  <w:b/>
                  <w:sz w:val="16"/>
                  <w:szCs w:val="16"/>
                  <w:lang w:val="es-ES_tradnl"/>
                </w:rPr>
                <w:t xml:space="preserve"> </w:t>
              </w:r>
              <w:proofErr w:type="spellStart"/>
              <w:r w:rsidR="00E739F5" w:rsidRPr="000821C5">
                <w:rPr>
                  <w:rStyle w:val="Hyperlink"/>
                  <w:rFonts w:ascii="Arial Narrow" w:hAnsi="Arial Narrow"/>
                  <w:b/>
                  <w:sz w:val="16"/>
                  <w:szCs w:val="16"/>
                  <w:lang w:val="es-ES_tradnl"/>
                </w:rPr>
                <w:t>Code</w:t>
              </w:r>
              <w:proofErr w:type="spellEnd"/>
            </w:hyperlink>
            <w:r w:rsidR="00E739F5" w:rsidRPr="007165BB">
              <w:rPr>
                <w:rFonts w:ascii="Arial" w:hAnsi="Arial" w:cs="Arial"/>
                <w:b/>
                <w:sz w:val="16"/>
                <w:szCs w:val="16"/>
                <w:lang w:val="es-ES_tradnl"/>
              </w:rPr>
              <w:t>:</w:t>
            </w:r>
            <w:r w:rsidR="000821C5" w:rsidRPr="007165BB">
              <w:rPr>
                <w:rFonts w:ascii="Arial" w:hAnsi="Arial" w:cs="Arial"/>
                <w:b/>
                <w:sz w:val="16"/>
                <w:szCs w:val="16"/>
                <w:lang w:val="es-ES_tradnl"/>
              </w:rPr>
              <w:t xml:space="preserve">   _</w:t>
            </w:r>
            <w:r w:rsidR="000821C5" w:rsidRPr="00CA0F78">
              <w:rPr>
                <w:rFonts w:ascii="Arial" w:hAnsi="Arial" w:cs="Arial"/>
                <w:b/>
                <w:sz w:val="16"/>
                <w:szCs w:val="16"/>
                <w:lang w:val="es-ES_tradnl"/>
              </w:rPr>
              <w:t>_____</w:t>
            </w:r>
            <w:r w:rsidR="000821C5" w:rsidRPr="000821C5">
              <w:rPr>
                <w:rFonts w:ascii="Arial Narrow" w:hAnsi="Arial Narrow"/>
                <w:b/>
                <w:sz w:val="16"/>
                <w:szCs w:val="16"/>
                <w:lang w:val="es-ES_tradnl"/>
              </w:rPr>
              <w:t xml:space="preserve">   FEIN</w:t>
            </w:r>
            <w:r w:rsidR="000821C5" w:rsidRPr="007165BB">
              <w:rPr>
                <w:rFonts w:ascii="Arial" w:hAnsi="Arial" w:cs="Arial"/>
                <w:b/>
                <w:sz w:val="16"/>
                <w:szCs w:val="16"/>
                <w:lang w:val="es-ES_tradnl"/>
              </w:rPr>
              <w:t xml:space="preserve">:  </w:t>
            </w:r>
            <w:r w:rsidR="000821C5" w:rsidRPr="00CA0F78">
              <w:rPr>
                <w:rFonts w:ascii="Arial" w:hAnsi="Arial" w:cs="Arial"/>
                <w:b/>
                <w:sz w:val="16"/>
                <w:szCs w:val="16"/>
                <w:lang w:val="es-ES_tradnl"/>
              </w:rPr>
              <w:t>____</w:t>
            </w:r>
          </w:p>
        </w:tc>
        <w:tc>
          <w:tcPr>
            <w:tcW w:w="2796" w:type="dxa"/>
            <w:gridSpan w:val="2"/>
            <w:tcBorders>
              <w:top w:val="single" w:sz="12" w:space="0" w:color="auto"/>
              <w:left w:val="single" w:sz="12" w:space="0" w:color="auto"/>
              <w:bottom w:val="single" w:sz="12" w:space="0" w:color="auto"/>
              <w:right w:val="single" w:sz="12" w:space="0" w:color="auto"/>
            </w:tcBorders>
            <w:shd w:val="clear" w:color="000000" w:fill="FFFFFF"/>
          </w:tcPr>
          <w:p w:rsidR="00E739F5" w:rsidRPr="006B7220" w:rsidRDefault="00A801AC" w:rsidP="002F6843">
            <w:pPr>
              <w:tabs>
                <w:tab w:val="left" w:pos="0"/>
                <w:tab w:val="left" w:pos="1440"/>
                <w:tab w:val="left" w:pos="2160"/>
                <w:tab w:val="left" w:pos="2880"/>
                <w:tab w:val="left" w:pos="3600"/>
                <w:tab w:val="left" w:pos="4320"/>
                <w:tab w:val="left" w:pos="5040"/>
                <w:tab w:val="left" w:pos="5760"/>
                <w:tab w:val="left" w:pos="6480"/>
              </w:tabs>
              <w:spacing w:before="40" w:after="20"/>
              <w:ind w:left="490" w:hanging="490"/>
              <w:rPr>
                <w:rFonts w:ascii="Arial Narrow" w:hAnsi="Arial Narrow"/>
                <w:b/>
                <w:sz w:val="16"/>
                <w:szCs w:val="16"/>
              </w:rPr>
            </w:pPr>
            <w:hyperlink w:anchor="Deptemail" w:history="1">
              <w:r w:rsidR="00E739F5" w:rsidRPr="006B7220">
                <w:rPr>
                  <w:rStyle w:val="Hyperlink"/>
                  <w:rFonts w:ascii="Arial Narrow" w:hAnsi="Arial Narrow"/>
                  <w:b/>
                  <w:sz w:val="16"/>
                  <w:szCs w:val="16"/>
                </w:rPr>
                <w:t>Phone</w:t>
              </w:r>
            </w:hyperlink>
            <w:r w:rsidR="00E739F5" w:rsidRPr="006B7220">
              <w:rPr>
                <w:rFonts w:ascii="Arial Narrow" w:hAnsi="Arial Narrow"/>
                <w:b/>
                <w:sz w:val="16"/>
                <w:szCs w:val="16"/>
              </w:rPr>
              <w:t>:</w:t>
            </w:r>
            <w:r w:rsidR="000821C5">
              <w:rPr>
                <w:rFonts w:ascii="Arial Narrow" w:hAnsi="Arial Narrow"/>
                <w:b/>
                <w:sz w:val="16"/>
                <w:szCs w:val="16"/>
              </w:rPr>
              <w:t xml:space="preserve">  </w:t>
            </w:r>
            <w:r w:rsidR="000821C5" w:rsidRPr="00A53B85">
              <w:rPr>
                <w:rFonts w:ascii="Arial Narrow" w:hAnsi="Arial Narrow" w:cs="Arial"/>
                <w:b/>
                <w:sz w:val="16"/>
                <w:szCs w:val="16"/>
              </w:rPr>
              <w:t>617-626-5</w:t>
            </w:r>
            <w:r w:rsidR="00F041CC" w:rsidRPr="00A53B85">
              <w:rPr>
                <w:rFonts w:ascii="Arial Narrow" w:hAnsi="Arial Narrow" w:cs="Arial"/>
                <w:b/>
                <w:sz w:val="16"/>
                <w:szCs w:val="16"/>
              </w:rPr>
              <w:t>7</w:t>
            </w:r>
            <w:r w:rsidR="000616BC" w:rsidRPr="00A53B85">
              <w:rPr>
                <w:rFonts w:ascii="Arial Narrow" w:hAnsi="Arial Narrow" w:cs="Arial"/>
                <w:b/>
                <w:sz w:val="16"/>
                <w:szCs w:val="16"/>
              </w:rPr>
              <w:t>75</w:t>
            </w:r>
          </w:p>
        </w:tc>
        <w:tc>
          <w:tcPr>
            <w:tcW w:w="2796" w:type="dxa"/>
            <w:tcBorders>
              <w:top w:val="single" w:sz="12" w:space="0" w:color="auto"/>
              <w:left w:val="single" w:sz="12" w:space="0" w:color="auto"/>
              <w:bottom w:val="single" w:sz="12" w:space="0" w:color="auto"/>
              <w:right w:val="single" w:sz="12" w:space="0" w:color="auto"/>
            </w:tcBorders>
            <w:shd w:val="clear" w:color="000000" w:fill="FFFFFF"/>
          </w:tcPr>
          <w:p w:rsidR="00E739F5" w:rsidRPr="006B7220" w:rsidRDefault="00E739F5" w:rsidP="002F6843">
            <w:pPr>
              <w:tabs>
                <w:tab w:val="left" w:pos="0"/>
                <w:tab w:val="left" w:pos="1440"/>
                <w:tab w:val="left" w:pos="2160"/>
                <w:tab w:val="left" w:pos="2880"/>
                <w:tab w:val="left" w:pos="3600"/>
                <w:tab w:val="left" w:pos="4320"/>
                <w:tab w:val="left" w:pos="5040"/>
                <w:tab w:val="left" w:pos="5760"/>
                <w:tab w:val="left" w:pos="6480"/>
              </w:tabs>
              <w:spacing w:before="40" w:after="20"/>
              <w:ind w:left="490" w:hanging="490"/>
              <w:rPr>
                <w:rFonts w:ascii="Arial Narrow" w:hAnsi="Arial Narrow"/>
                <w:b/>
                <w:sz w:val="16"/>
                <w:szCs w:val="16"/>
              </w:rPr>
            </w:pPr>
            <w:r w:rsidRPr="006B7220">
              <w:rPr>
                <w:rFonts w:ascii="Arial Narrow" w:hAnsi="Arial Narrow"/>
                <w:b/>
                <w:sz w:val="16"/>
                <w:szCs w:val="16"/>
              </w:rPr>
              <w:t>Fax</w:t>
            </w:r>
            <w:r w:rsidRPr="006B7220">
              <w:rPr>
                <w:rFonts w:ascii="Arial Narrow" w:hAnsi="Arial Narrow"/>
                <w:b/>
                <w:bCs/>
                <w:sz w:val="16"/>
                <w:szCs w:val="16"/>
              </w:rPr>
              <w:t xml:space="preserve">:  </w:t>
            </w:r>
            <w:r w:rsidR="000821C5" w:rsidRPr="00A53B85">
              <w:rPr>
                <w:rFonts w:ascii="Arial Narrow" w:hAnsi="Arial Narrow" w:cs="Arial"/>
                <w:b/>
                <w:bCs/>
                <w:sz w:val="16"/>
                <w:szCs w:val="16"/>
              </w:rPr>
              <w:t>617-727-6129</w:t>
            </w:r>
          </w:p>
        </w:tc>
      </w:tr>
      <w:tr w:rsidR="00E739F5" w:rsidRPr="00D638A9" w:rsidTr="004C50F3">
        <w:trPr>
          <w:jc w:val="center"/>
        </w:trPr>
        <w:tc>
          <w:tcPr>
            <w:tcW w:w="5233" w:type="dxa"/>
            <w:gridSpan w:val="2"/>
            <w:vMerge w:val="restart"/>
            <w:tcBorders>
              <w:top w:val="single" w:sz="12" w:space="0" w:color="auto"/>
              <w:left w:val="single" w:sz="12" w:space="0" w:color="auto"/>
              <w:right w:val="single" w:sz="12" w:space="0" w:color="auto"/>
            </w:tcBorders>
            <w:shd w:val="clear" w:color="000000" w:fill="FFFFFF"/>
          </w:tcPr>
          <w:p w:rsidR="00E739F5" w:rsidRPr="006B7220" w:rsidRDefault="00A801AC" w:rsidP="00DF4E01">
            <w:pPr>
              <w:tabs>
                <w:tab w:val="left" w:pos="720"/>
                <w:tab w:val="left" w:pos="1440"/>
                <w:tab w:val="left" w:pos="2160"/>
                <w:tab w:val="left" w:pos="2880"/>
                <w:tab w:val="left" w:pos="3600"/>
                <w:tab w:val="left" w:pos="4320"/>
                <w:tab w:val="left" w:pos="5040"/>
                <w:tab w:val="left" w:pos="5760"/>
                <w:tab w:val="left" w:pos="6480"/>
              </w:tabs>
              <w:spacing w:before="40" w:after="20"/>
              <w:ind w:left="58" w:hanging="130"/>
              <w:rPr>
                <w:rFonts w:ascii="Arial Narrow" w:hAnsi="Arial Narrow"/>
                <w:b/>
                <w:sz w:val="16"/>
                <w:szCs w:val="16"/>
              </w:rPr>
            </w:pPr>
            <w:hyperlink w:anchor="addressid" w:history="1">
              <w:r w:rsidR="00E739F5" w:rsidRPr="006B7220">
                <w:rPr>
                  <w:rStyle w:val="Hyperlink"/>
                  <w:rFonts w:ascii="Arial Narrow" w:hAnsi="Arial Narrow"/>
                  <w:b/>
                  <w:sz w:val="16"/>
                  <w:szCs w:val="16"/>
                </w:rPr>
                <w:t>Vendor Code Address ID</w:t>
              </w:r>
            </w:hyperlink>
            <w:r w:rsidR="00E739F5" w:rsidRPr="006B7220">
              <w:rPr>
                <w:rFonts w:ascii="Arial Narrow" w:hAnsi="Arial Narrow"/>
                <w:b/>
                <w:sz w:val="16"/>
                <w:szCs w:val="16"/>
              </w:rPr>
              <w:t xml:space="preserve"> (e.g. “AD001”):   AD</w:t>
            </w:r>
            <w:r w:rsidR="00E739F5" w:rsidRPr="006B7220">
              <w:rPr>
                <w:rFonts w:ascii="Arial Narrow" w:hAnsi="Arial Narrow"/>
                <w:b/>
                <w:sz w:val="16"/>
                <w:szCs w:val="16"/>
                <w:u w:val="single"/>
              </w:rPr>
              <w:t xml:space="preserve">     .</w:t>
            </w:r>
            <w:r w:rsidR="00E739F5" w:rsidRPr="006B7220">
              <w:rPr>
                <w:rFonts w:ascii="Arial Narrow" w:hAnsi="Arial Narrow"/>
                <w:b/>
                <w:sz w:val="16"/>
                <w:szCs w:val="16"/>
              </w:rPr>
              <w:t xml:space="preserve"> </w:t>
            </w:r>
          </w:p>
          <w:p w:rsidR="00E739F5" w:rsidRPr="006B7220" w:rsidRDefault="0044234D" w:rsidP="00DF4E01">
            <w:pPr>
              <w:tabs>
                <w:tab w:val="left" w:pos="720"/>
                <w:tab w:val="left" w:pos="1440"/>
                <w:tab w:val="left" w:pos="2160"/>
                <w:tab w:val="left" w:pos="2880"/>
                <w:tab w:val="left" w:pos="3600"/>
                <w:tab w:val="left" w:pos="4320"/>
                <w:tab w:val="left" w:pos="5040"/>
                <w:tab w:val="left" w:pos="5760"/>
                <w:tab w:val="left" w:pos="6480"/>
              </w:tabs>
              <w:spacing w:before="40" w:after="20"/>
              <w:ind w:left="58" w:hanging="130"/>
              <w:rPr>
                <w:rFonts w:ascii="Arial Narrow" w:hAnsi="Arial Narrow"/>
                <w:b/>
                <w:sz w:val="16"/>
                <w:szCs w:val="16"/>
                <w:u w:val="single"/>
              </w:rPr>
            </w:pPr>
            <w:r w:rsidRPr="006B7220">
              <w:rPr>
                <w:rFonts w:ascii="Arial Narrow" w:hAnsi="Arial Narrow"/>
                <w:b/>
                <w:sz w:val="16"/>
                <w:szCs w:val="16"/>
              </w:rPr>
              <w:t xml:space="preserve">(Note: </w:t>
            </w:r>
            <w:r w:rsidR="00042A27" w:rsidRPr="006B7220">
              <w:rPr>
                <w:rFonts w:ascii="Arial Narrow" w:hAnsi="Arial Narrow"/>
                <w:b/>
                <w:sz w:val="16"/>
                <w:szCs w:val="16"/>
              </w:rPr>
              <w:t xml:space="preserve">The </w:t>
            </w:r>
            <w:r w:rsidR="00E739F5" w:rsidRPr="006B7220">
              <w:rPr>
                <w:rFonts w:ascii="Arial Narrow" w:hAnsi="Arial Narrow"/>
                <w:b/>
                <w:sz w:val="16"/>
                <w:szCs w:val="16"/>
              </w:rPr>
              <w:t xml:space="preserve">Address Id Must be set up for </w:t>
            </w:r>
            <w:hyperlink r:id="rId17" w:history="1">
              <w:r w:rsidR="00553869" w:rsidRPr="006B7220">
                <w:rPr>
                  <w:rStyle w:val="Hyperlink"/>
                  <w:rFonts w:ascii="Arial Narrow" w:hAnsi="Arial Narrow"/>
                  <w:b/>
                  <w:sz w:val="16"/>
                  <w:szCs w:val="16"/>
                </w:rPr>
                <w:t>EFT</w:t>
              </w:r>
            </w:hyperlink>
            <w:r w:rsidR="00042A27" w:rsidRPr="006B7220">
              <w:rPr>
                <w:rFonts w:ascii="Arial Narrow" w:hAnsi="Arial Narrow"/>
                <w:b/>
                <w:sz w:val="16"/>
                <w:szCs w:val="16"/>
              </w:rPr>
              <w:t xml:space="preserve"> payments.)</w:t>
            </w:r>
          </w:p>
        </w:tc>
        <w:tc>
          <w:tcPr>
            <w:tcW w:w="5592" w:type="dxa"/>
            <w:gridSpan w:val="3"/>
            <w:tcBorders>
              <w:top w:val="single" w:sz="12" w:space="0" w:color="auto"/>
              <w:left w:val="single" w:sz="12" w:space="0" w:color="auto"/>
              <w:bottom w:val="single" w:sz="12" w:space="0" w:color="auto"/>
              <w:right w:val="single" w:sz="12" w:space="0" w:color="auto"/>
            </w:tcBorders>
            <w:shd w:val="clear" w:color="000000" w:fill="FFFFFF"/>
          </w:tcPr>
          <w:p w:rsidR="00E739F5" w:rsidRPr="006B7220" w:rsidRDefault="00A801AC" w:rsidP="000821C5">
            <w:pPr>
              <w:tabs>
                <w:tab w:val="left" w:pos="0"/>
                <w:tab w:val="left" w:pos="1440"/>
                <w:tab w:val="left" w:pos="2160"/>
                <w:tab w:val="left" w:pos="2880"/>
                <w:tab w:val="left" w:pos="3600"/>
                <w:tab w:val="left" w:pos="4320"/>
                <w:tab w:val="left" w:pos="5040"/>
                <w:tab w:val="left" w:pos="5760"/>
                <w:tab w:val="left" w:pos="6480"/>
              </w:tabs>
              <w:spacing w:before="40" w:after="20"/>
              <w:ind w:left="490" w:hanging="490"/>
              <w:rPr>
                <w:rFonts w:ascii="Arial Narrow" w:hAnsi="Arial Narrow"/>
                <w:b/>
                <w:sz w:val="16"/>
                <w:szCs w:val="16"/>
              </w:rPr>
            </w:pPr>
            <w:hyperlink w:anchor="docid" w:history="1">
              <w:r w:rsidR="00E739F5" w:rsidRPr="006B7220">
                <w:rPr>
                  <w:rStyle w:val="Hyperlink"/>
                  <w:rFonts w:ascii="Arial Narrow" w:hAnsi="Arial Narrow"/>
                  <w:b/>
                  <w:sz w:val="16"/>
                  <w:szCs w:val="16"/>
                </w:rPr>
                <w:t>MMARS Doc ID(s):</w:t>
              </w:r>
            </w:hyperlink>
            <w:r w:rsidR="000821C5">
              <w:rPr>
                <w:rStyle w:val="Hyperlink"/>
                <w:rFonts w:ascii="Arial Narrow" w:hAnsi="Arial Narrow"/>
                <w:b/>
                <w:sz w:val="16"/>
                <w:szCs w:val="16"/>
              </w:rPr>
              <w:t xml:space="preserve"> </w:t>
            </w:r>
            <w:r w:rsidR="000821C5" w:rsidRPr="000821C5">
              <w:rPr>
                <w:rStyle w:val="Hyperlink"/>
                <w:rFonts w:ascii="Arial Narrow" w:hAnsi="Arial Narrow"/>
                <w:b/>
                <w:color w:val="auto"/>
                <w:sz w:val="16"/>
                <w:szCs w:val="16"/>
                <w:u w:val="none"/>
              </w:rPr>
              <w:t xml:space="preserve"> CT EOL 3250</w:t>
            </w:r>
            <w:r w:rsidR="000821C5">
              <w:rPr>
                <w:rStyle w:val="Hyperlink"/>
                <w:rFonts w:ascii="Arial Narrow" w:hAnsi="Arial Narrow"/>
                <w:b/>
                <w:color w:val="auto"/>
                <w:sz w:val="16"/>
                <w:szCs w:val="16"/>
              </w:rPr>
              <w:t xml:space="preserve"> </w:t>
            </w:r>
            <w:r w:rsidR="000821C5" w:rsidRPr="000821C5">
              <w:t xml:space="preserve"> </w:t>
            </w:r>
          </w:p>
        </w:tc>
      </w:tr>
      <w:tr w:rsidR="00E739F5" w:rsidRPr="00D638A9" w:rsidTr="004C50F3">
        <w:trPr>
          <w:jc w:val="center"/>
        </w:trPr>
        <w:tc>
          <w:tcPr>
            <w:tcW w:w="5233" w:type="dxa"/>
            <w:gridSpan w:val="2"/>
            <w:vMerge/>
            <w:tcBorders>
              <w:left w:val="single" w:sz="12" w:space="0" w:color="auto"/>
              <w:bottom w:val="single" w:sz="12" w:space="0" w:color="auto"/>
              <w:right w:val="single" w:sz="12" w:space="0" w:color="auto"/>
            </w:tcBorders>
            <w:shd w:val="clear" w:color="000000" w:fill="FFFFFF"/>
          </w:tcPr>
          <w:p w:rsidR="00E739F5" w:rsidRPr="00D638A9" w:rsidRDefault="00E739F5" w:rsidP="002F6843">
            <w:pPr>
              <w:tabs>
                <w:tab w:val="left" w:pos="720"/>
                <w:tab w:val="left" w:pos="1440"/>
                <w:tab w:val="left" w:pos="2160"/>
                <w:tab w:val="left" w:pos="2880"/>
                <w:tab w:val="left" w:pos="3600"/>
                <w:tab w:val="left" w:pos="4320"/>
                <w:tab w:val="left" w:pos="5040"/>
                <w:tab w:val="left" w:pos="5760"/>
                <w:tab w:val="left" w:pos="6480"/>
              </w:tabs>
              <w:spacing w:before="40" w:after="20"/>
              <w:ind w:left="58" w:hanging="130"/>
              <w:rPr>
                <w:rFonts w:ascii="Arial Narrow" w:hAnsi="Arial Narrow"/>
                <w:b/>
                <w:sz w:val="16"/>
                <w:szCs w:val="16"/>
              </w:rPr>
            </w:pPr>
          </w:p>
        </w:tc>
        <w:tc>
          <w:tcPr>
            <w:tcW w:w="5592" w:type="dxa"/>
            <w:gridSpan w:val="3"/>
            <w:tcBorders>
              <w:top w:val="single" w:sz="12" w:space="0" w:color="auto"/>
              <w:left w:val="single" w:sz="12" w:space="0" w:color="auto"/>
              <w:bottom w:val="single" w:sz="12" w:space="0" w:color="auto"/>
              <w:right w:val="single" w:sz="12" w:space="0" w:color="auto"/>
            </w:tcBorders>
            <w:shd w:val="clear" w:color="000000" w:fill="FFFFFF"/>
          </w:tcPr>
          <w:p w:rsidR="00E739F5" w:rsidRPr="006B7220" w:rsidRDefault="00A801AC" w:rsidP="002F6843">
            <w:pPr>
              <w:tabs>
                <w:tab w:val="left" w:pos="0"/>
                <w:tab w:val="left" w:pos="1440"/>
                <w:tab w:val="left" w:pos="2160"/>
                <w:tab w:val="left" w:pos="2880"/>
                <w:tab w:val="left" w:pos="3600"/>
                <w:tab w:val="left" w:pos="4320"/>
                <w:tab w:val="left" w:pos="5040"/>
                <w:tab w:val="left" w:pos="5760"/>
                <w:tab w:val="left" w:pos="6480"/>
              </w:tabs>
              <w:spacing w:before="40" w:after="20"/>
              <w:ind w:left="490" w:hanging="490"/>
              <w:rPr>
                <w:rFonts w:ascii="Arial Narrow" w:hAnsi="Arial Narrow"/>
                <w:b/>
                <w:sz w:val="16"/>
                <w:szCs w:val="16"/>
              </w:rPr>
            </w:pPr>
            <w:hyperlink w:anchor="RFRNo" w:history="1">
              <w:r w:rsidR="00E739F5" w:rsidRPr="006B7220">
                <w:rPr>
                  <w:rStyle w:val="Hyperlink"/>
                  <w:rFonts w:ascii="Arial Narrow" w:hAnsi="Arial Narrow"/>
                  <w:b/>
                  <w:sz w:val="16"/>
                  <w:szCs w:val="16"/>
                </w:rPr>
                <w:t>RFR/Procurement or Other ID Number</w:t>
              </w:r>
            </w:hyperlink>
            <w:r w:rsidR="00E739F5" w:rsidRPr="006B7220">
              <w:rPr>
                <w:rFonts w:ascii="Arial Narrow" w:hAnsi="Arial Narrow"/>
                <w:b/>
                <w:sz w:val="16"/>
                <w:szCs w:val="16"/>
              </w:rPr>
              <w:t>:</w:t>
            </w:r>
            <w:r w:rsidR="000821C5">
              <w:rPr>
                <w:rFonts w:ascii="Arial Narrow" w:hAnsi="Arial Narrow"/>
                <w:b/>
                <w:sz w:val="16"/>
                <w:szCs w:val="16"/>
              </w:rPr>
              <w:t xml:space="preserve"> </w:t>
            </w:r>
            <w:r w:rsidR="007165BB">
              <w:rPr>
                <w:rFonts w:ascii="Arial Narrow" w:hAnsi="Arial Narrow"/>
                <w:b/>
                <w:sz w:val="16"/>
                <w:szCs w:val="16"/>
              </w:rPr>
              <w:t xml:space="preserve"> Application</w:t>
            </w:r>
          </w:p>
        </w:tc>
      </w:tr>
      <w:tr w:rsidR="00544C65" w:rsidRPr="00D638A9" w:rsidTr="00544C65">
        <w:trPr>
          <w:cantSplit/>
          <w:jc w:val="center"/>
        </w:trPr>
        <w:tc>
          <w:tcPr>
            <w:tcW w:w="5233" w:type="dxa"/>
            <w:gridSpan w:val="2"/>
            <w:tcBorders>
              <w:top w:val="single" w:sz="18" w:space="0" w:color="000000"/>
              <w:right w:val="single" w:sz="18" w:space="0" w:color="auto"/>
            </w:tcBorders>
          </w:tcPr>
          <w:p w:rsidR="00544C65" w:rsidRPr="00815590" w:rsidRDefault="00544C65" w:rsidP="002F6843">
            <w:pPr>
              <w:tabs>
                <w:tab w:val="left" w:pos="122"/>
                <w:tab w:val="left" w:pos="302"/>
                <w:tab w:val="left" w:pos="486"/>
                <w:tab w:val="left" w:pos="1440"/>
                <w:tab w:val="left" w:pos="2160"/>
                <w:tab w:val="left" w:pos="2880"/>
                <w:tab w:val="left" w:pos="3600"/>
                <w:tab w:val="left" w:pos="4320"/>
                <w:tab w:val="left" w:pos="5040"/>
                <w:tab w:val="left" w:pos="5760"/>
                <w:tab w:val="left" w:pos="6480"/>
              </w:tabs>
              <w:spacing w:before="20"/>
              <w:jc w:val="center"/>
              <w:rPr>
                <w:rFonts w:ascii="Arial Narrow" w:hAnsi="Arial Narrow"/>
                <w:b/>
                <w:sz w:val="18"/>
                <w:szCs w:val="16"/>
              </w:rPr>
            </w:pPr>
            <w:r w:rsidRPr="00815590">
              <w:rPr>
                <w:rFonts w:ascii="Arial Narrow" w:hAnsi="Arial Narrow"/>
                <w:b/>
                <w:sz w:val="18"/>
                <w:szCs w:val="16"/>
                <w:u w:val="single"/>
              </w:rPr>
              <w:t>_</w:t>
            </w:r>
            <w:r w:rsidR="000821C5">
              <w:rPr>
                <w:rFonts w:ascii="Arial Narrow" w:hAnsi="Arial Narrow"/>
                <w:b/>
                <w:sz w:val="18"/>
                <w:szCs w:val="16"/>
                <w:u w:val="single"/>
              </w:rPr>
              <w:t>X</w:t>
            </w:r>
            <w:r w:rsidRPr="00815590">
              <w:rPr>
                <w:rFonts w:ascii="Arial Narrow" w:hAnsi="Arial Narrow"/>
                <w:b/>
                <w:sz w:val="18"/>
                <w:szCs w:val="16"/>
                <w:u w:val="single"/>
              </w:rPr>
              <w:t>__</w:t>
            </w:r>
            <w:r w:rsidRPr="00815590">
              <w:rPr>
                <w:rFonts w:ascii="Arial Narrow" w:hAnsi="Arial Narrow"/>
                <w:sz w:val="18"/>
                <w:szCs w:val="16"/>
              </w:rPr>
              <w:t xml:space="preserve">   </w:t>
            </w:r>
            <w:hyperlink w:anchor="newcontracts" w:history="1">
              <w:r w:rsidRPr="00A77A07">
                <w:rPr>
                  <w:rStyle w:val="Hyperlink"/>
                  <w:rFonts w:ascii="Arial Narrow" w:hAnsi="Arial Narrow"/>
                  <w:b/>
                  <w:sz w:val="18"/>
                  <w:szCs w:val="16"/>
                </w:rPr>
                <w:t>NEW CONTRACT</w:t>
              </w:r>
            </w:hyperlink>
          </w:p>
          <w:p w:rsidR="00F97311" w:rsidRDefault="00A801AC" w:rsidP="00F97311">
            <w:pPr>
              <w:tabs>
                <w:tab w:val="left" w:pos="720"/>
                <w:tab w:val="left" w:pos="1440"/>
                <w:tab w:val="left" w:pos="2160"/>
                <w:tab w:val="left" w:pos="2880"/>
                <w:tab w:val="left" w:pos="3600"/>
                <w:tab w:val="left" w:pos="4320"/>
                <w:tab w:val="left" w:pos="5040"/>
                <w:tab w:val="left" w:pos="5760"/>
                <w:tab w:val="left" w:pos="6480"/>
              </w:tabs>
              <w:spacing w:before="60" w:after="60"/>
              <w:rPr>
                <w:rFonts w:ascii="Arial Narrow" w:hAnsi="Arial Narrow"/>
                <w:b/>
                <w:sz w:val="16"/>
                <w:szCs w:val="16"/>
              </w:rPr>
            </w:pPr>
            <w:hyperlink w:anchor="proctype" w:history="1">
              <w:r w:rsidR="00544C65" w:rsidRPr="00D638A9">
                <w:rPr>
                  <w:rStyle w:val="Hyperlink"/>
                  <w:rFonts w:ascii="Arial Narrow" w:hAnsi="Arial Narrow"/>
                  <w:b/>
                  <w:sz w:val="16"/>
                  <w:szCs w:val="16"/>
                </w:rPr>
                <w:t>PROCUREMENT OR EXCEPTION TYPE</w:t>
              </w:r>
            </w:hyperlink>
            <w:r w:rsidR="00544C65" w:rsidRPr="00D638A9">
              <w:rPr>
                <w:rFonts w:ascii="Arial Narrow" w:hAnsi="Arial Narrow"/>
                <w:b/>
                <w:sz w:val="16"/>
                <w:szCs w:val="16"/>
              </w:rPr>
              <w:t xml:space="preserve">: </w:t>
            </w:r>
            <w:r w:rsidR="00544C65" w:rsidRPr="005C0762">
              <w:rPr>
                <w:rFonts w:ascii="Arial Narrow" w:hAnsi="Arial Narrow"/>
                <w:b/>
                <w:sz w:val="16"/>
                <w:szCs w:val="16"/>
              </w:rPr>
              <w:t>(Check one option only)</w:t>
            </w:r>
          </w:p>
          <w:p w:rsidR="00544C65" w:rsidRPr="00F97311" w:rsidRDefault="00A801AC" w:rsidP="00F97311">
            <w:pPr>
              <w:tabs>
                <w:tab w:val="left" w:pos="720"/>
                <w:tab w:val="left" w:pos="1440"/>
                <w:tab w:val="left" w:pos="2160"/>
                <w:tab w:val="left" w:pos="2880"/>
                <w:tab w:val="left" w:pos="3600"/>
                <w:tab w:val="left" w:pos="4320"/>
                <w:tab w:val="left" w:pos="5040"/>
                <w:tab w:val="left" w:pos="5760"/>
                <w:tab w:val="left" w:pos="6480"/>
              </w:tabs>
              <w:spacing w:before="60" w:after="60"/>
              <w:rPr>
                <w:rFonts w:ascii="Arial Narrow" w:hAnsi="Arial Narrow"/>
                <w:b/>
                <w:sz w:val="16"/>
                <w:szCs w:val="16"/>
              </w:rPr>
            </w:pPr>
            <w:sdt>
              <w:sdtPr>
                <w:rPr>
                  <w:rFonts w:ascii="Arial Narrow" w:hAnsi="Arial Narrow"/>
                  <w:b/>
                  <w:sz w:val="16"/>
                  <w:szCs w:val="16"/>
                </w:rPr>
                <w:id w:val="688256115"/>
                <w14:checkbox>
                  <w14:checked w14:val="0"/>
                  <w14:checkedState w14:val="2612" w14:font="MS Gothic"/>
                  <w14:uncheckedState w14:val="2610" w14:font="MS Gothic"/>
                </w14:checkbox>
              </w:sdtPr>
              <w:sdtEndPr/>
              <w:sdtContent>
                <w:r w:rsidR="00F97311">
                  <w:rPr>
                    <w:rFonts w:ascii="MS Gothic" w:eastAsia="MS Gothic" w:hAnsi="MS Gothic" w:hint="eastAsia"/>
                    <w:b/>
                    <w:sz w:val="16"/>
                    <w:szCs w:val="16"/>
                  </w:rPr>
                  <w:t>☐</w:t>
                </w:r>
              </w:sdtContent>
            </w:sdt>
            <w:r w:rsidR="00544C65" w:rsidRPr="00D638A9">
              <w:rPr>
                <w:rFonts w:ascii="Arial Narrow" w:hAnsi="Arial Narrow"/>
                <w:sz w:val="16"/>
                <w:szCs w:val="16"/>
              </w:rPr>
              <w:t xml:space="preserve"> </w:t>
            </w:r>
            <w:hyperlink w:anchor="statewide" w:history="1">
              <w:r w:rsidR="00544C65" w:rsidRPr="005C0762">
                <w:rPr>
                  <w:rStyle w:val="Hyperlink"/>
                  <w:rFonts w:ascii="Arial Narrow" w:hAnsi="Arial Narrow"/>
                  <w:b/>
                  <w:sz w:val="16"/>
                  <w:szCs w:val="16"/>
                </w:rPr>
                <w:t>Statewide Contract</w:t>
              </w:r>
            </w:hyperlink>
            <w:r w:rsidR="00544C65" w:rsidRPr="00D638A9">
              <w:rPr>
                <w:rFonts w:ascii="Arial Narrow" w:hAnsi="Arial Narrow"/>
                <w:sz w:val="16"/>
                <w:szCs w:val="16"/>
              </w:rPr>
              <w:t xml:space="preserve"> (OSD or an OSD-designated Department) </w:t>
            </w:r>
          </w:p>
          <w:p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rPr>
                <w:rFonts w:ascii="Arial Narrow" w:hAnsi="Arial Narrow"/>
                <w:b/>
                <w:sz w:val="16"/>
                <w:szCs w:val="16"/>
                <w:u w:val="single"/>
              </w:rPr>
            </w:pPr>
            <w:r w:rsidRPr="00D638A9">
              <w:rPr>
                <w:rFonts w:ascii="Arial Narrow" w:hAnsi="Arial Narrow"/>
                <w:b/>
                <w:sz w:val="16"/>
                <w:szCs w:val="16"/>
                <w:u w:val="single"/>
              </w:rPr>
              <w:t>__</w:t>
            </w:r>
            <w:r w:rsidRPr="00D638A9">
              <w:rPr>
                <w:rFonts w:ascii="Arial Narrow" w:hAnsi="Arial Narrow"/>
                <w:b/>
                <w:bCs/>
                <w:sz w:val="16"/>
                <w:szCs w:val="16"/>
              </w:rPr>
              <w:t xml:space="preserve"> </w:t>
            </w:r>
            <w:hyperlink w:anchor="collective" w:history="1">
              <w:r w:rsidRPr="005C0762">
                <w:rPr>
                  <w:rStyle w:val="Hyperlink"/>
                  <w:rFonts w:ascii="Arial Narrow" w:hAnsi="Arial Narrow"/>
                  <w:b/>
                  <w:sz w:val="16"/>
                  <w:szCs w:val="16"/>
                </w:rPr>
                <w:t>Collective Purchase</w:t>
              </w:r>
            </w:hyperlink>
            <w:r w:rsidRPr="00D638A9">
              <w:rPr>
                <w:rFonts w:ascii="Arial Narrow" w:hAnsi="Arial Narrow"/>
                <w:sz w:val="16"/>
                <w:szCs w:val="16"/>
              </w:rPr>
              <w:t xml:space="preserve"> (Attach OSD approval</w:t>
            </w:r>
            <w:r>
              <w:rPr>
                <w:rFonts w:ascii="Arial Narrow" w:hAnsi="Arial Narrow"/>
                <w:sz w:val="16"/>
                <w:szCs w:val="16"/>
              </w:rPr>
              <w:t>, scope, budget</w:t>
            </w:r>
            <w:r w:rsidRPr="00D638A9">
              <w:rPr>
                <w:rFonts w:ascii="Arial Narrow" w:hAnsi="Arial Narrow"/>
                <w:sz w:val="16"/>
                <w:szCs w:val="16"/>
              </w:rPr>
              <w:t>)</w:t>
            </w:r>
            <w:r w:rsidRPr="00D638A9">
              <w:rPr>
                <w:rFonts w:ascii="Arial Narrow" w:hAnsi="Arial Narrow"/>
                <w:b/>
                <w:sz w:val="16"/>
                <w:szCs w:val="16"/>
                <w:u w:val="single"/>
              </w:rPr>
              <w:t xml:space="preserve"> </w:t>
            </w:r>
          </w:p>
          <w:p w:rsidR="00544C65" w:rsidRPr="00D638A9" w:rsidRDefault="00544C65" w:rsidP="002F6843">
            <w:pPr>
              <w:tabs>
                <w:tab w:val="left" w:pos="252"/>
                <w:tab w:val="left" w:pos="1440"/>
                <w:tab w:val="left" w:pos="2160"/>
                <w:tab w:val="left" w:pos="2880"/>
                <w:tab w:val="left" w:pos="3600"/>
                <w:tab w:val="left" w:pos="4320"/>
                <w:tab w:val="left" w:pos="5040"/>
                <w:tab w:val="left" w:pos="5760"/>
                <w:tab w:val="left" w:pos="6480"/>
              </w:tabs>
              <w:ind w:left="252" w:hanging="252"/>
              <w:rPr>
                <w:rFonts w:ascii="Arial Narrow" w:hAnsi="Arial Narrow"/>
                <w:sz w:val="16"/>
                <w:szCs w:val="16"/>
              </w:rPr>
            </w:pPr>
            <w:r>
              <w:rPr>
                <w:rFonts w:ascii="Arial Narrow" w:hAnsi="Arial Narrow"/>
                <w:b/>
                <w:sz w:val="16"/>
                <w:szCs w:val="16"/>
                <w:u w:val="single"/>
              </w:rPr>
              <w:t>_</w:t>
            </w:r>
            <w:r w:rsidR="000821C5">
              <w:rPr>
                <w:rFonts w:ascii="Arial Narrow" w:hAnsi="Arial Narrow"/>
                <w:b/>
                <w:sz w:val="16"/>
                <w:szCs w:val="16"/>
                <w:u w:val="single"/>
              </w:rPr>
              <w:t>X</w:t>
            </w:r>
            <w:r w:rsidRPr="00D638A9">
              <w:rPr>
                <w:rFonts w:ascii="Arial Narrow" w:hAnsi="Arial Narrow"/>
                <w:b/>
                <w:sz w:val="16"/>
                <w:szCs w:val="16"/>
                <w:u w:val="single"/>
              </w:rPr>
              <w:t>_</w:t>
            </w:r>
            <w:r w:rsidRPr="00D638A9">
              <w:rPr>
                <w:rFonts w:ascii="Arial Narrow" w:hAnsi="Arial Narrow"/>
                <w:b/>
                <w:sz w:val="16"/>
                <w:szCs w:val="16"/>
              </w:rPr>
              <w:t xml:space="preserve"> </w:t>
            </w:r>
            <w:hyperlink w:anchor="deptpurchase" w:history="1">
              <w:r w:rsidRPr="005C0762">
                <w:rPr>
                  <w:rStyle w:val="Hyperlink"/>
                  <w:rFonts w:ascii="Arial Narrow" w:hAnsi="Arial Narrow"/>
                  <w:b/>
                  <w:sz w:val="16"/>
                  <w:szCs w:val="16"/>
                </w:rPr>
                <w:t>Department Procurement</w:t>
              </w:r>
            </w:hyperlink>
            <w:r w:rsidRPr="00D638A9">
              <w:rPr>
                <w:rFonts w:ascii="Arial Narrow" w:hAnsi="Arial Narrow"/>
                <w:sz w:val="16"/>
                <w:szCs w:val="16"/>
              </w:rPr>
              <w:t xml:space="preserve"> (includes </w:t>
            </w:r>
            <w:r w:rsidRPr="00D638A9">
              <w:rPr>
                <w:rFonts w:ascii="Arial Narrow" w:hAnsi="Arial Narrow"/>
                <w:bCs/>
                <w:sz w:val="16"/>
                <w:szCs w:val="16"/>
              </w:rPr>
              <w:t>State or Federal grants</w:t>
            </w:r>
            <w:r w:rsidRPr="00D638A9">
              <w:rPr>
                <w:rFonts w:ascii="Arial Narrow" w:hAnsi="Arial Narrow"/>
                <w:sz w:val="16"/>
                <w:szCs w:val="16"/>
              </w:rPr>
              <w:t xml:space="preserve"> </w:t>
            </w:r>
            <w:hyperlink r:id="rId18" w:history="1">
              <w:r w:rsidRPr="00D638A9">
                <w:rPr>
                  <w:rStyle w:val="Hyperlink"/>
                  <w:rFonts w:ascii="Arial Narrow" w:hAnsi="Arial Narrow"/>
                  <w:sz w:val="16"/>
                  <w:szCs w:val="16"/>
                </w:rPr>
                <w:t>815 CMR 2.00</w:t>
              </w:r>
            </w:hyperlink>
            <w:r w:rsidRPr="00D638A9">
              <w:rPr>
                <w:rFonts w:ascii="Arial Narrow" w:hAnsi="Arial Narrow"/>
                <w:sz w:val="16"/>
                <w:szCs w:val="16"/>
              </w:rPr>
              <w:t>)  (Attach RFR</w:t>
            </w:r>
            <w:r w:rsidR="00E13A9F">
              <w:rPr>
                <w:rFonts w:ascii="Arial Narrow" w:hAnsi="Arial Narrow"/>
                <w:sz w:val="16"/>
                <w:szCs w:val="16"/>
              </w:rPr>
              <w:t xml:space="preserve"> and </w:t>
            </w:r>
            <w:r w:rsidRPr="00D638A9">
              <w:rPr>
                <w:rFonts w:ascii="Arial Narrow" w:hAnsi="Arial Narrow"/>
                <w:sz w:val="16"/>
                <w:szCs w:val="16"/>
              </w:rPr>
              <w:t xml:space="preserve">Response or other </w:t>
            </w:r>
            <w:r w:rsidR="00E13A9F">
              <w:rPr>
                <w:rFonts w:ascii="Arial Narrow" w:hAnsi="Arial Narrow"/>
                <w:sz w:val="16"/>
                <w:szCs w:val="16"/>
              </w:rPr>
              <w:t xml:space="preserve">procurement </w:t>
            </w:r>
            <w:r w:rsidRPr="00D638A9">
              <w:rPr>
                <w:rFonts w:ascii="Arial Narrow" w:hAnsi="Arial Narrow"/>
                <w:sz w:val="16"/>
                <w:szCs w:val="16"/>
              </w:rPr>
              <w:t>supporting documentation)</w:t>
            </w:r>
          </w:p>
          <w:p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rPr>
                <w:rFonts w:ascii="Arial Narrow" w:hAnsi="Arial Narrow"/>
                <w:sz w:val="16"/>
                <w:szCs w:val="16"/>
              </w:rPr>
            </w:pPr>
            <w:r w:rsidRPr="00D638A9">
              <w:rPr>
                <w:rFonts w:ascii="Arial Narrow" w:hAnsi="Arial Narrow"/>
                <w:b/>
                <w:sz w:val="16"/>
                <w:szCs w:val="16"/>
                <w:u w:val="single"/>
              </w:rPr>
              <w:t>__</w:t>
            </w:r>
            <w:r w:rsidRPr="00D638A9">
              <w:rPr>
                <w:rFonts w:ascii="Arial Narrow" w:hAnsi="Arial Narrow"/>
                <w:b/>
                <w:bCs/>
                <w:sz w:val="16"/>
                <w:szCs w:val="16"/>
              </w:rPr>
              <w:t xml:space="preserve"> </w:t>
            </w:r>
            <w:hyperlink w:anchor="emergency" w:history="1">
              <w:r w:rsidRPr="005C0762">
                <w:rPr>
                  <w:rStyle w:val="Hyperlink"/>
                  <w:rFonts w:ascii="Arial Narrow" w:hAnsi="Arial Narrow"/>
                  <w:b/>
                  <w:sz w:val="16"/>
                  <w:szCs w:val="16"/>
                </w:rPr>
                <w:t xml:space="preserve">Emergency Contract </w:t>
              </w:r>
            </w:hyperlink>
            <w:r w:rsidRPr="00D638A9">
              <w:rPr>
                <w:rFonts w:ascii="Arial Narrow" w:hAnsi="Arial Narrow"/>
                <w:sz w:val="16"/>
                <w:szCs w:val="16"/>
              </w:rPr>
              <w:t xml:space="preserve"> (Attach justification for emergency</w:t>
            </w:r>
            <w:r>
              <w:rPr>
                <w:rFonts w:ascii="Arial Narrow" w:hAnsi="Arial Narrow"/>
                <w:sz w:val="16"/>
                <w:szCs w:val="16"/>
              </w:rPr>
              <w:t>, scope, budget</w:t>
            </w:r>
            <w:r w:rsidRPr="00D638A9">
              <w:rPr>
                <w:rFonts w:ascii="Arial Narrow" w:hAnsi="Arial Narrow"/>
                <w:sz w:val="16"/>
                <w:szCs w:val="16"/>
              </w:rPr>
              <w:t>)</w:t>
            </w:r>
          </w:p>
          <w:p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rPr>
                <w:rFonts w:ascii="Arial Narrow" w:hAnsi="Arial Narrow"/>
                <w:sz w:val="16"/>
                <w:szCs w:val="16"/>
              </w:rPr>
            </w:pPr>
            <w:r w:rsidRPr="00D638A9">
              <w:rPr>
                <w:rFonts w:ascii="Arial Narrow" w:hAnsi="Arial Narrow"/>
                <w:b/>
                <w:sz w:val="16"/>
                <w:szCs w:val="16"/>
                <w:u w:val="single"/>
              </w:rPr>
              <w:t>__</w:t>
            </w:r>
            <w:r w:rsidRPr="00D638A9">
              <w:rPr>
                <w:rFonts w:ascii="Arial Narrow" w:hAnsi="Arial Narrow"/>
                <w:b/>
                <w:sz w:val="16"/>
                <w:szCs w:val="16"/>
              </w:rPr>
              <w:t xml:space="preserve"> </w:t>
            </w:r>
            <w:hyperlink w:anchor="contractemployee" w:history="1">
              <w:r w:rsidRPr="005C0762">
                <w:rPr>
                  <w:rStyle w:val="Hyperlink"/>
                  <w:rFonts w:ascii="Arial Narrow" w:hAnsi="Arial Narrow"/>
                  <w:b/>
                  <w:sz w:val="16"/>
                  <w:szCs w:val="16"/>
                </w:rPr>
                <w:t>Contract Employee</w:t>
              </w:r>
            </w:hyperlink>
            <w:r w:rsidRPr="00D638A9">
              <w:rPr>
                <w:rFonts w:ascii="Arial Narrow" w:hAnsi="Arial Narrow"/>
                <w:sz w:val="16"/>
                <w:szCs w:val="16"/>
              </w:rPr>
              <w:t xml:space="preserve"> (Attach </w:t>
            </w:r>
            <w:hyperlink r:id="rId19" w:history="1">
              <w:r w:rsidRPr="00D638A9">
                <w:rPr>
                  <w:rStyle w:val="Hyperlink"/>
                  <w:rFonts w:ascii="Arial Narrow" w:hAnsi="Arial Narrow"/>
                  <w:sz w:val="16"/>
                  <w:szCs w:val="16"/>
                </w:rPr>
                <w:t>Employment Status Form</w:t>
              </w:r>
            </w:hyperlink>
            <w:r>
              <w:rPr>
                <w:rFonts w:ascii="Arial Narrow" w:hAnsi="Arial Narrow"/>
                <w:sz w:val="16"/>
                <w:szCs w:val="16"/>
              </w:rPr>
              <w:t>, scope, budget</w:t>
            </w:r>
            <w:r w:rsidRPr="00D638A9">
              <w:rPr>
                <w:rFonts w:ascii="Arial Narrow" w:hAnsi="Arial Narrow"/>
                <w:sz w:val="16"/>
                <w:szCs w:val="16"/>
              </w:rPr>
              <w:t>)</w:t>
            </w:r>
          </w:p>
          <w:p w:rsidR="00544C65" w:rsidRPr="00D638A9" w:rsidRDefault="00544C65" w:rsidP="002F6843">
            <w:pPr>
              <w:tabs>
                <w:tab w:val="left" w:pos="175"/>
                <w:tab w:val="left" w:pos="1440"/>
                <w:tab w:val="left" w:pos="2160"/>
                <w:tab w:val="left" w:pos="2880"/>
                <w:tab w:val="left" w:pos="3600"/>
                <w:tab w:val="left" w:pos="4320"/>
                <w:tab w:val="left" w:pos="5040"/>
                <w:tab w:val="left" w:pos="5760"/>
                <w:tab w:val="left" w:pos="6480"/>
              </w:tabs>
              <w:ind w:left="175" w:hanging="175"/>
              <w:rPr>
                <w:rFonts w:ascii="Arial Narrow" w:hAnsi="Arial Narrow"/>
                <w:sz w:val="16"/>
                <w:szCs w:val="16"/>
              </w:rPr>
            </w:pPr>
            <w:r w:rsidRPr="00D638A9">
              <w:rPr>
                <w:rFonts w:ascii="Arial Narrow" w:hAnsi="Arial Narrow"/>
                <w:b/>
                <w:sz w:val="16"/>
                <w:szCs w:val="16"/>
                <w:u w:val="single"/>
              </w:rPr>
              <w:t>__</w:t>
            </w:r>
            <w:r w:rsidRPr="00D638A9">
              <w:rPr>
                <w:rFonts w:ascii="Arial Narrow" w:hAnsi="Arial Narrow"/>
                <w:sz w:val="16"/>
                <w:szCs w:val="16"/>
              </w:rPr>
              <w:t xml:space="preserve"> </w:t>
            </w:r>
            <w:hyperlink w:anchor="exception" w:history="1">
              <w:r w:rsidRPr="005C0762">
                <w:rPr>
                  <w:rStyle w:val="Hyperlink"/>
                  <w:rFonts w:ascii="Arial Narrow" w:hAnsi="Arial Narrow"/>
                  <w:b/>
                  <w:sz w:val="16"/>
                  <w:szCs w:val="16"/>
                </w:rPr>
                <w:t xml:space="preserve">Legislative/Legal </w:t>
              </w:r>
              <w:r w:rsidR="006B7220">
                <w:rPr>
                  <w:rStyle w:val="Hyperlink"/>
                  <w:rFonts w:ascii="Arial Narrow" w:hAnsi="Arial Narrow"/>
                  <w:b/>
                  <w:sz w:val="16"/>
                  <w:szCs w:val="16"/>
                </w:rPr>
                <w:t>or Other</w:t>
              </w:r>
            </w:hyperlink>
            <w:r w:rsidRPr="00D638A9">
              <w:rPr>
                <w:rFonts w:ascii="Arial Narrow" w:hAnsi="Arial Narrow"/>
                <w:sz w:val="16"/>
                <w:szCs w:val="16"/>
              </w:rPr>
              <w:t>: (Attach authorizing language/justification</w:t>
            </w:r>
            <w:r w:rsidR="00BE428D">
              <w:rPr>
                <w:rFonts w:ascii="Arial Narrow" w:hAnsi="Arial Narrow"/>
                <w:sz w:val="16"/>
                <w:szCs w:val="16"/>
              </w:rPr>
              <w:t xml:space="preserve">, </w:t>
            </w:r>
            <w:r>
              <w:rPr>
                <w:rFonts w:ascii="Arial Narrow" w:hAnsi="Arial Narrow"/>
                <w:sz w:val="16"/>
                <w:szCs w:val="16"/>
              </w:rPr>
              <w:t>scope and budget</w:t>
            </w:r>
            <w:r w:rsidRPr="00D638A9">
              <w:rPr>
                <w:rFonts w:ascii="Arial Narrow" w:hAnsi="Arial Narrow"/>
                <w:sz w:val="16"/>
                <w:szCs w:val="16"/>
              </w:rPr>
              <w:t>)</w:t>
            </w:r>
          </w:p>
        </w:tc>
        <w:tc>
          <w:tcPr>
            <w:tcW w:w="5592" w:type="dxa"/>
            <w:gridSpan w:val="3"/>
            <w:tcBorders>
              <w:top w:val="single" w:sz="18" w:space="0" w:color="000000"/>
              <w:left w:val="single" w:sz="18" w:space="0" w:color="auto"/>
            </w:tcBorders>
          </w:tcPr>
          <w:p w:rsidR="00544C65" w:rsidRPr="00815590" w:rsidRDefault="00544C65" w:rsidP="002F6843">
            <w:pPr>
              <w:tabs>
                <w:tab w:val="left" w:pos="122"/>
                <w:tab w:val="left" w:pos="486"/>
                <w:tab w:val="left" w:pos="1440"/>
                <w:tab w:val="left" w:pos="2160"/>
                <w:tab w:val="left" w:pos="2880"/>
                <w:tab w:val="left" w:pos="3600"/>
                <w:tab w:val="left" w:pos="4320"/>
                <w:tab w:val="left" w:pos="5040"/>
                <w:tab w:val="left" w:pos="5760"/>
                <w:tab w:val="left" w:pos="6480"/>
              </w:tabs>
              <w:spacing w:before="20"/>
              <w:ind w:left="270" w:hanging="270"/>
              <w:jc w:val="center"/>
              <w:rPr>
                <w:rFonts w:ascii="Arial Narrow" w:hAnsi="Arial Narrow"/>
                <w:b/>
                <w:sz w:val="18"/>
                <w:szCs w:val="16"/>
              </w:rPr>
            </w:pPr>
            <w:r w:rsidRPr="00815590">
              <w:rPr>
                <w:rFonts w:ascii="Arial Narrow" w:hAnsi="Arial Narrow"/>
                <w:b/>
                <w:sz w:val="18"/>
                <w:szCs w:val="16"/>
                <w:u w:val="single"/>
              </w:rPr>
              <w:t>___</w:t>
            </w:r>
            <w:r w:rsidRPr="00815590">
              <w:rPr>
                <w:rFonts w:ascii="Arial Narrow" w:hAnsi="Arial Narrow"/>
                <w:b/>
                <w:sz w:val="18"/>
                <w:szCs w:val="16"/>
              </w:rPr>
              <w:t xml:space="preserve">  </w:t>
            </w:r>
            <w:hyperlink w:anchor="amendments" w:history="1">
              <w:r w:rsidRPr="00A77A07">
                <w:rPr>
                  <w:rStyle w:val="Hyperlink"/>
                  <w:rFonts w:ascii="Arial Narrow" w:hAnsi="Arial Narrow"/>
                  <w:b/>
                  <w:sz w:val="18"/>
                  <w:szCs w:val="16"/>
                </w:rPr>
                <w:t>CONTRACT AMENDMENT</w:t>
              </w:r>
            </w:hyperlink>
          </w:p>
          <w:p w:rsidR="00544C65" w:rsidRPr="00D638A9" w:rsidRDefault="00544C65" w:rsidP="002F6843">
            <w:pPr>
              <w:tabs>
                <w:tab w:val="left" w:pos="122"/>
                <w:tab w:val="left" w:pos="302"/>
                <w:tab w:val="left" w:pos="486"/>
                <w:tab w:val="left" w:pos="1440"/>
                <w:tab w:val="left" w:pos="2160"/>
                <w:tab w:val="left" w:pos="2880"/>
                <w:tab w:val="left" w:pos="3600"/>
                <w:tab w:val="left" w:pos="4320"/>
                <w:tab w:val="left" w:pos="5040"/>
                <w:tab w:val="left" w:pos="5760"/>
                <w:tab w:val="left" w:pos="6480"/>
              </w:tabs>
              <w:spacing w:before="40"/>
              <w:rPr>
                <w:rFonts w:ascii="Arial Narrow" w:hAnsi="Arial Narrow"/>
                <w:b/>
                <w:sz w:val="16"/>
                <w:szCs w:val="16"/>
                <w:u w:val="single"/>
              </w:rPr>
            </w:pPr>
            <w:r w:rsidRPr="00D638A9">
              <w:rPr>
                <w:rFonts w:ascii="Arial Narrow" w:hAnsi="Arial Narrow"/>
                <w:sz w:val="16"/>
                <w:szCs w:val="16"/>
              </w:rPr>
              <w:t xml:space="preserve">Enter </w:t>
            </w:r>
            <w:r w:rsidRPr="00D638A9">
              <w:rPr>
                <w:rFonts w:ascii="Arial Narrow" w:hAnsi="Arial Narrow"/>
                <w:b/>
                <w:sz w:val="16"/>
                <w:szCs w:val="16"/>
              </w:rPr>
              <w:t>Current Contract End Date</w:t>
            </w:r>
            <w:r w:rsidRPr="00D638A9">
              <w:rPr>
                <w:rFonts w:ascii="Arial Narrow" w:hAnsi="Arial Narrow"/>
                <w:sz w:val="16"/>
                <w:szCs w:val="16"/>
              </w:rPr>
              <w:t xml:space="preserve"> </w:t>
            </w:r>
            <w:r w:rsidRPr="005C0762">
              <w:rPr>
                <w:rFonts w:ascii="Arial Narrow" w:hAnsi="Arial Narrow"/>
                <w:b/>
                <w:i/>
                <w:sz w:val="16"/>
                <w:szCs w:val="16"/>
                <w:u w:val="single"/>
              </w:rPr>
              <w:t>Prior</w:t>
            </w:r>
            <w:r w:rsidRPr="00D638A9">
              <w:rPr>
                <w:rFonts w:ascii="Arial Narrow" w:hAnsi="Arial Narrow"/>
                <w:sz w:val="16"/>
                <w:szCs w:val="16"/>
              </w:rPr>
              <w:t xml:space="preserve"> to Amendment</w:t>
            </w:r>
            <w:proofErr w:type="gramStart"/>
            <w:r w:rsidRPr="00D638A9">
              <w:rPr>
                <w:rFonts w:ascii="Arial Narrow" w:hAnsi="Arial Narrow"/>
                <w:sz w:val="16"/>
                <w:szCs w:val="16"/>
              </w:rPr>
              <w:t xml:space="preserve">:  </w:t>
            </w:r>
            <w:r w:rsidRPr="00D638A9">
              <w:rPr>
                <w:rFonts w:ascii="Arial Narrow" w:hAnsi="Arial Narrow"/>
                <w:sz w:val="16"/>
                <w:szCs w:val="16"/>
                <w:u w:val="single"/>
              </w:rPr>
              <w:t xml:space="preserve"> </w:t>
            </w:r>
            <w:r w:rsidRPr="00D638A9">
              <w:rPr>
                <w:rFonts w:ascii="Arial Narrow" w:hAnsi="Arial Narrow"/>
                <w:b/>
                <w:sz w:val="16"/>
                <w:szCs w:val="16"/>
                <w:u w:val="single"/>
              </w:rPr>
              <w:t xml:space="preserve">          </w:t>
            </w:r>
            <w:r w:rsidRPr="00D638A9">
              <w:rPr>
                <w:rFonts w:ascii="Arial Narrow" w:hAnsi="Arial Narrow"/>
                <w:b/>
                <w:sz w:val="16"/>
                <w:szCs w:val="16"/>
              </w:rPr>
              <w:t>,</w:t>
            </w:r>
            <w:proofErr w:type="gramEnd"/>
            <w:r w:rsidRPr="00D638A9">
              <w:rPr>
                <w:rFonts w:ascii="Arial Narrow" w:hAnsi="Arial Narrow"/>
                <w:b/>
                <w:sz w:val="16"/>
                <w:szCs w:val="16"/>
              </w:rPr>
              <w:t xml:space="preserve"> 20</w:t>
            </w:r>
            <w:r w:rsidRPr="00D638A9">
              <w:rPr>
                <w:rFonts w:ascii="Arial Narrow" w:hAnsi="Arial Narrow"/>
                <w:b/>
                <w:sz w:val="16"/>
                <w:szCs w:val="16"/>
                <w:u w:val="single"/>
              </w:rPr>
              <w:t xml:space="preserve">       .</w:t>
            </w:r>
          </w:p>
          <w:p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before="40" w:after="40"/>
              <w:rPr>
                <w:rFonts w:ascii="Arial Narrow" w:hAnsi="Arial Narrow"/>
                <w:sz w:val="16"/>
                <w:szCs w:val="16"/>
              </w:rPr>
            </w:pPr>
            <w:r w:rsidRPr="00D638A9">
              <w:rPr>
                <w:rFonts w:ascii="Arial Narrow" w:hAnsi="Arial Narrow"/>
                <w:sz w:val="16"/>
                <w:szCs w:val="16"/>
              </w:rPr>
              <w:t xml:space="preserve">Enter </w:t>
            </w:r>
            <w:r w:rsidRPr="00D638A9">
              <w:rPr>
                <w:rFonts w:ascii="Arial Narrow" w:hAnsi="Arial Narrow"/>
                <w:b/>
                <w:sz w:val="16"/>
                <w:szCs w:val="16"/>
              </w:rPr>
              <w:t>Amendment Amount</w:t>
            </w:r>
            <w:r w:rsidRPr="00D638A9">
              <w:rPr>
                <w:rFonts w:ascii="Arial Narrow" w:hAnsi="Arial Narrow"/>
                <w:sz w:val="16"/>
                <w:szCs w:val="16"/>
              </w:rPr>
              <w:t>: $</w:t>
            </w:r>
            <w:r>
              <w:rPr>
                <w:rFonts w:ascii="Arial Narrow" w:hAnsi="Arial Narrow"/>
                <w:sz w:val="16"/>
                <w:szCs w:val="16"/>
              </w:rPr>
              <w:t xml:space="preserve"> </w:t>
            </w:r>
            <w:r w:rsidRPr="00D638A9">
              <w:rPr>
                <w:rFonts w:ascii="Arial Narrow" w:hAnsi="Arial Narrow"/>
                <w:sz w:val="16"/>
                <w:szCs w:val="16"/>
                <w:u w:val="single"/>
              </w:rPr>
              <w:t xml:space="preserve"> </w:t>
            </w:r>
            <w:r w:rsidR="00BE428D">
              <w:rPr>
                <w:rFonts w:ascii="Arial Narrow" w:hAnsi="Arial Narrow"/>
                <w:sz w:val="16"/>
                <w:szCs w:val="16"/>
                <w:u w:val="single"/>
              </w:rPr>
              <w:t xml:space="preserve">               </w:t>
            </w:r>
            <w:r w:rsidRPr="00D638A9">
              <w:rPr>
                <w:rFonts w:ascii="Arial Narrow" w:hAnsi="Arial Narrow"/>
                <w:sz w:val="16"/>
                <w:szCs w:val="16"/>
              </w:rPr>
              <w:t xml:space="preserve">. </w:t>
            </w:r>
            <w:r>
              <w:rPr>
                <w:rFonts w:ascii="Arial Narrow" w:hAnsi="Arial Narrow"/>
                <w:sz w:val="16"/>
                <w:szCs w:val="16"/>
              </w:rPr>
              <w:t>(or “no change”</w:t>
            </w:r>
            <w:r w:rsidR="00047062">
              <w:rPr>
                <w:rFonts w:ascii="Arial Narrow" w:hAnsi="Arial Narrow"/>
                <w:sz w:val="16"/>
                <w:szCs w:val="16"/>
              </w:rPr>
              <w:t>)</w:t>
            </w:r>
            <w:r>
              <w:rPr>
                <w:rFonts w:ascii="Arial Narrow" w:hAnsi="Arial Narrow"/>
                <w:sz w:val="16"/>
                <w:szCs w:val="16"/>
              </w:rPr>
              <w:t xml:space="preserve"> </w:t>
            </w:r>
          </w:p>
          <w:p w:rsidR="00544C65" w:rsidRPr="00D638A9" w:rsidRDefault="00A801AC" w:rsidP="002F6843">
            <w:pPr>
              <w:tabs>
                <w:tab w:val="left" w:pos="720"/>
                <w:tab w:val="left" w:pos="1440"/>
                <w:tab w:val="left" w:pos="2160"/>
                <w:tab w:val="left" w:pos="2880"/>
                <w:tab w:val="left" w:pos="3600"/>
                <w:tab w:val="left" w:pos="4320"/>
                <w:tab w:val="left" w:pos="5040"/>
                <w:tab w:val="left" w:pos="5760"/>
                <w:tab w:val="left" w:pos="6480"/>
              </w:tabs>
              <w:spacing w:after="40"/>
              <w:rPr>
                <w:rFonts w:ascii="Arial Narrow" w:hAnsi="Arial Narrow"/>
                <w:sz w:val="16"/>
                <w:szCs w:val="16"/>
              </w:rPr>
            </w:pPr>
            <w:hyperlink w:anchor="proctype" w:history="1">
              <w:r w:rsidR="00544C65">
                <w:rPr>
                  <w:rStyle w:val="Hyperlink"/>
                  <w:rFonts w:ascii="Arial Narrow" w:hAnsi="Arial Narrow"/>
                  <w:b/>
                  <w:sz w:val="16"/>
                  <w:szCs w:val="16"/>
                </w:rPr>
                <w:t xml:space="preserve">AMENDMENT </w:t>
              </w:r>
              <w:r w:rsidR="00544C65" w:rsidRPr="00D638A9">
                <w:rPr>
                  <w:rStyle w:val="Hyperlink"/>
                  <w:rFonts w:ascii="Arial Narrow" w:hAnsi="Arial Narrow"/>
                  <w:b/>
                  <w:sz w:val="16"/>
                  <w:szCs w:val="16"/>
                </w:rPr>
                <w:t>TYPE</w:t>
              </w:r>
            </w:hyperlink>
            <w:r w:rsidR="00544C65" w:rsidRPr="00D638A9">
              <w:rPr>
                <w:rFonts w:ascii="Arial Narrow" w:hAnsi="Arial Narrow"/>
                <w:b/>
                <w:sz w:val="16"/>
                <w:szCs w:val="16"/>
              </w:rPr>
              <w:t xml:space="preserve">: </w:t>
            </w:r>
            <w:r w:rsidR="00544C65" w:rsidRPr="00EC3325">
              <w:rPr>
                <w:rFonts w:ascii="Arial Narrow" w:hAnsi="Arial Narrow"/>
                <w:b/>
                <w:sz w:val="16"/>
                <w:szCs w:val="16"/>
              </w:rPr>
              <w:t>(Check one option only. Attach details of Amendment changes.)</w:t>
            </w:r>
          </w:p>
          <w:p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after="40"/>
              <w:rPr>
                <w:rFonts w:ascii="Arial Narrow" w:hAnsi="Arial Narrow"/>
                <w:sz w:val="16"/>
                <w:szCs w:val="16"/>
              </w:rPr>
            </w:pPr>
            <w:r w:rsidRPr="00D638A9">
              <w:rPr>
                <w:rFonts w:ascii="Arial Narrow" w:hAnsi="Arial Narrow"/>
                <w:b/>
                <w:sz w:val="16"/>
                <w:szCs w:val="16"/>
                <w:u w:val="single"/>
              </w:rPr>
              <w:t>__</w:t>
            </w:r>
            <w:r w:rsidRPr="00D638A9">
              <w:rPr>
                <w:rFonts w:ascii="Arial Narrow" w:hAnsi="Arial Narrow"/>
                <w:sz w:val="16"/>
                <w:szCs w:val="16"/>
              </w:rPr>
              <w:t xml:space="preserve"> </w:t>
            </w:r>
            <w:hyperlink w:anchor="authamend" w:history="1">
              <w:r w:rsidRPr="005C0762">
                <w:rPr>
                  <w:rStyle w:val="Hyperlink"/>
                  <w:rFonts w:ascii="Arial Narrow" w:hAnsi="Arial Narrow"/>
                  <w:b/>
                  <w:sz w:val="16"/>
                  <w:szCs w:val="16"/>
                </w:rPr>
                <w:t xml:space="preserve">Amendment to Scope or Budget </w:t>
              </w:r>
            </w:hyperlink>
            <w:r>
              <w:rPr>
                <w:rFonts w:ascii="Arial Narrow" w:hAnsi="Arial Narrow"/>
                <w:sz w:val="16"/>
                <w:szCs w:val="16"/>
              </w:rPr>
              <w:t>(Attach updated scope and budget)</w:t>
            </w:r>
            <w:r w:rsidRPr="00D638A9">
              <w:rPr>
                <w:rFonts w:ascii="Arial Narrow" w:hAnsi="Arial Narrow"/>
                <w:sz w:val="16"/>
                <w:szCs w:val="16"/>
              </w:rPr>
              <w:t xml:space="preserve"> </w:t>
            </w:r>
          </w:p>
          <w:p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after="40"/>
              <w:rPr>
                <w:rFonts w:ascii="Arial Narrow" w:hAnsi="Arial Narrow"/>
                <w:sz w:val="16"/>
                <w:szCs w:val="16"/>
              </w:rPr>
            </w:pPr>
            <w:r w:rsidRPr="00D638A9">
              <w:rPr>
                <w:rFonts w:ascii="Arial Narrow" w:hAnsi="Arial Narrow"/>
                <w:b/>
                <w:sz w:val="16"/>
                <w:szCs w:val="16"/>
                <w:u w:val="single"/>
              </w:rPr>
              <w:t>__</w:t>
            </w:r>
            <w:r w:rsidRPr="00D638A9">
              <w:rPr>
                <w:rFonts w:ascii="Arial Narrow" w:hAnsi="Arial Narrow"/>
                <w:b/>
                <w:sz w:val="16"/>
                <w:szCs w:val="16"/>
              </w:rPr>
              <w:t xml:space="preserve"> </w:t>
            </w:r>
            <w:hyperlink w:anchor="interim" w:history="1">
              <w:r w:rsidRPr="005C0762">
                <w:rPr>
                  <w:rStyle w:val="Hyperlink"/>
                  <w:rFonts w:ascii="Arial Narrow" w:hAnsi="Arial Narrow"/>
                  <w:b/>
                  <w:sz w:val="16"/>
                  <w:szCs w:val="16"/>
                </w:rPr>
                <w:t>Interim Contract</w:t>
              </w:r>
            </w:hyperlink>
            <w:r w:rsidRPr="00D638A9">
              <w:rPr>
                <w:rFonts w:ascii="Arial Narrow" w:hAnsi="Arial Narrow"/>
                <w:sz w:val="16"/>
                <w:szCs w:val="16"/>
              </w:rPr>
              <w:t xml:space="preserve"> (Attach justification for Interim Contract</w:t>
            </w:r>
            <w:r>
              <w:rPr>
                <w:rFonts w:ascii="Arial Narrow" w:hAnsi="Arial Narrow"/>
                <w:sz w:val="16"/>
                <w:szCs w:val="16"/>
              </w:rPr>
              <w:t xml:space="preserve"> and updated scope/budget</w:t>
            </w:r>
            <w:r w:rsidRPr="00D638A9">
              <w:rPr>
                <w:rFonts w:ascii="Arial Narrow" w:hAnsi="Arial Narrow"/>
                <w:sz w:val="16"/>
                <w:szCs w:val="16"/>
              </w:rPr>
              <w:t>)</w:t>
            </w:r>
          </w:p>
          <w:p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after="40"/>
              <w:rPr>
                <w:rFonts w:ascii="Arial Narrow" w:hAnsi="Arial Narrow"/>
                <w:sz w:val="16"/>
                <w:szCs w:val="16"/>
              </w:rPr>
            </w:pPr>
            <w:r w:rsidRPr="005A3C6E">
              <w:rPr>
                <w:rFonts w:ascii="Arial Narrow" w:hAnsi="Arial Narrow"/>
                <w:b/>
                <w:sz w:val="16"/>
                <w:szCs w:val="16"/>
                <w:u w:val="single"/>
              </w:rPr>
              <w:t>__</w:t>
            </w:r>
            <w:r>
              <w:rPr>
                <w:rFonts w:ascii="Arial Narrow" w:hAnsi="Arial Narrow"/>
                <w:b/>
                <w:sz w:val="16"/>
                <w:szCs w:val="16"/>
              </w:rPr>
              <w:t xml:space="preserve"> </w:t>
            </w:r>
            <w:hyperlink w:anchor="contractemployee2" w:history="1">
              <w:r w:rsidRPr="005C0762">
                <w:rPr>
                  <w:rStyle w:val="Hyperlink"/>
                  <w:rFonts w:ascii="Arial Narrow" w:hAnsi="Arial Narrow"/>
                  <w:b/>
                  <w:sz w:val="16"/>
                  <w:szCs w:val="16"/>
                </w:rPr>
                <w:t>Contract Employee</w:t>
              </w:r>
            </w:hyperlink>
            <w:r w:rsidRPr="00D638A9">
              <w:rPr>
                <w:rFonts w:ascii="Arial Narrow" w:hAnsi="Arial Narrow"/>
                <w:sz w:val="16"/>
                <w:szCs w:val="16"/>
              </w:rPr>
              <w:t xml:space="preserve"> </w:t>
            </w:r>
            <w:r>
              <w:rPr>
                <w:rFonts w:ascii="Arial Narrow" w:hAnsi="Arial Narrow"/>
                <w:sz w:val="16"/>
                <w:szCs w:val="16"/>
              </w:rPr>
              <w:t>(Attach any updates to scope or budget)</w:t>
            </w:r>
          </w:p>
          <w:p w:rsidR="00544C65" w:rsidRPr="00D638A9" w:rsidRDefault="00544C65" w:rsidP="002F6843">
            <w:pPr>
              <w:tabs>
                <w:tab w:val="left" w:pos="252"/>
                <w:tab w:val="left" w:pos="1440"/>
                <w:tab w:val="left" w:pos="2160"/>
                <w:tab w:val="left" w:pos="2880"/>
                <w:tab w:val="left" w:pos="3600"/>
                <w:tab w:val="left" w:pos="4320"/>
                <w:tab w:val="left" w:pos="5040"/>
                <w:tab w:val="left" w:pos="5760"/>
                <w:tab w:val="left" w:pos="6480"/>
              </w:tabs>
              <w:spacing w:after="40"/>
              <w:ind w:left="252" w:hanging="252"/>
              <w:rPr>
                <w:rFonts w:ascii="Arial Narrow" w:hAnsi="Arial Narrow"/>
                <w:b/>
                <w:sz w:val="16"/>
                <w:szCs w:val="16"/>
              </w:rPr>
            </w:pPr>
            <w:r w:rsidRPr="00D638A9">
              <w:rPr>
                <w:rFonts w:ascii="Arial Narrow" w:hAnsi="Arial Narrow"/>
                <w:b/>
                <w:sz w:val="16"/>
                <w:szCs w:val="16"/>
                <w:u w:val="single"/>
              </w:rPr>
              <w:t>__</w:t>
            </w:r>
            <w:r w:rsidRPr="00D638A9">
              <w:rPr>
                <w:rFonts w:ascii="Arial Narrow" w:hAnsi="Arial Narrow"/>
                <w:sz w:val="16"/>
                <w:szCs w:val="16"/>
              </w:rPr>
              <w:t xml:space="preserve"> </w:t>
            </w:r>
            <w:hyperlink w:anchor="exception2" w:history="1">
              <w:r w:rsidRPr="005C0762">
                <w:rPr>
                  <w:rStyle w:val="Hyperlink"/>
                  <w:rFonts w:ascii="Arial Narrow" w:hAnsi="Arial Narrow"/>
                  <w:b/>
                  <w:sz w:val="16"/>
                  <w:szCs w:val="16"/>
                </w:rPr>
                <w:t xml:space="preserve">Legislative/Legal </w:t>
              </w:r>
              <w:r w:rsidR="006B7220">
                <w:rPr>
                  <w:rStyle w:val="Hyperlink"/>
                  <w:rFonts w:ascii="Arial Narrow" w:hAnsi="Arial Narrow"/>
                  <w:b/>
                  <w:sz w:val="16"/>
                  <w:szCs w:val="16"/>
                </w:rPr>
                <w:t>or Other</w:t>
              </w:r>
              <w:r w:rsidRPr="005C0762">
                <w:rPr>
                  <w:rStyle w:val="Hyperlink"/>
                  <w:rFonts w:ascii="Arial Narrow" w:hAnsi="Arial Narrow"/>
                  <w:b/>
                  <w:sz w:val="16"/>
                  <w:szCs w:val="16"/>
                </w:rPr>
                <w:t>:</w:t>
              </w:r>
            </w:hyperlink>
            <w:r w:rsidRPr="00D638A9">
              <w:rPr>
                <w:rFonts w:ascii="Arial Narrow" w:hAnsi="Arial Narrow"/>
                <w:sz w:val="16"/>
                <w:szCs w:val="16"/>
              </w:rPr>
              <w:t xml:space="preserve"> (Attach authorizing language/justification</w:t>
            </w:r>
            <w:r>
              <w:rPr>
                <w:rFonts w:ascii="Arial Narrow" w:hAnsi="Arial Narrow"/>
                <w:sz w:val="16"/>
                <w:szCs w:val="16"/>
              </w:rPr>
              <w:t xml:space="preserve"> and updated scope and budget)</w:t>
            </w:r>
          </w:p>
        </w:tc>
      </w:tr>
      <w:tr w:rsidR="00544C65" w:rsidRPr="00D638A9" w:rsidTr="002F6843">
        <w:trPr>
          <w:cantSplit/>
          <w:jc w:val="center"/>
        </w:trPr>
        <w:tc>
          <w:tcPr>
            <w:tcW w:w="10825" w:type="dxa"/>
            <w:gridSpan w:val="5"/>
            <w:tcBorders>
              <w:top w:val="single" w:sz="18" w:space="0" w:color="000000"/>
            </w:tcBorders>
          </w:tcPr>
          <w:p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rPr>
                <w:rFonts w:ascii="Arial Narrow" w:hAnsi="Arial Narrow"/>
                <w:sz w:val="16"/>
                <w:szCs w:val="16"/>
              </w:rPr>
            </w:pPr>
            <w:r w:rsidRPr="00D638A9">
              <w:rPr>
                <w:rFonts w:ascii="Arial Narrow" w:hAnsi="Arial Narrow"/>
                <w:b/>
                <w:sz w:val="16"/>
                <w:szCs w:val="16"/>
              </w:rPr>
              <w:t xml:space="preserve">The following </w:t>
            </w:r>
            <w:hyperlink w:anchor="commterms" w:history="1">
              <w:r w:rsidRPr="00D638A9">
                <w:rPr>
                  <w:rStyle w:val="Hyperlink"/>
                  <w:rFonts w:ascii="Arial Narrow" w:hAnsi="Arial Narrow"/>
                  <w:b/>
                  <w:sz w:val="16"/>
                  <w:szCs w:val="16"/>
                </w:rPr>
                <w:t>COMMONWEALTH TERMS AND CONDITIONS</w:t>
              </w:r>
            </w:hyperlink>
            <w:r w:rsidRPr="00D638A9">
              <w:rPr>
                <w:rFonts w:ascii="Arial Narrow" w:hAnsi="Arial Narrow"/>
                <w:b/>
                <w:sz w:val="16"/>
                <w:szCs w:val="16"/>
              </w:rPr>
              <w:t xml:space="preserve"> </w:t>
            </w:r>
            <w:r>
              <w:rPr>
                <w:rFonts w:ascii="Arial Narrow" w:hAnsi="Arial Narrow"/>
                <w:b/>
                <w:sz w:val="16"/>
                <w:szCs w:val="16"/>
              </w:rPr>
              <w:t xml:space="preserve">(T&amp;C) has been executed, filed with CTR </w:t>
            </w:r>
            <w:r w:rsidRPr="00D638A9">
              <w:rPr>
                <w:rFonts w:ascii="Arial Narrow" w:hAnsi="Arial Narrow"/>
                <w:b/>
                <w:sz w:val="16"/>
                <w:szCs w:val="16"/>
              </w:rPr>
              <w:t xml:space="preserve">and is incorporated by reference into this Contract. </w:t>
            </w:r>
          </w:p>
          <w:p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before="40" w:after="40"/>
              <w:rPr>
                <w:rFonts w:ascii="Arial Narrow" w:hAnsi="Arial Narrow"/>
                <w:b/>
                <w:bCs/>
                <w:sz w:val="16"/>
                <w:szCs w:val="16"/>
              </w:rPr>
            </w:pPr>
            <w:r w:rsidRPr="00D638A9">
              <w:rPr>
                <w:rFonts w:ascii="Arial Narrow" w:hAnsi="Arial Narrow"/>
                <w:sz w:val="16"/>
                <w:szCs w:val="16"/>
                <w:u w:val="single"/>
              </w:rPr>
              <w:t>_</w:t>
            </w:r>
            <w:r w:rsidR="00F041CC">
              <w:rPr>
                <w:rFonts w:ascii="Arial Narrow" w:hAnsi="Arial Narrow"/>
                <w:sz w:val="16"/>
                <w:szCs w:val="16"/>
                <w:u w:val="single"/>
              </w:rPr>
              <w:t>X</w:t>
            </w:r>
            <w:r w:rsidRPr="00D638A9">
              <w:rPr>
                <w:rFonts w:ascii="Arial Narrow" w:hAnsi="Arial Narrow"/>
                <w:sz w:val="16"/>
                <w:szCs w:val="16"/>
                <w:u w:val="single"/>
              </w:rPr>
              <w:t>_</w:t>
            </w:r>
            <w:r w:rsidRPr="00D638A9">
              <w:rPr>
                <w:rFonts w:ascii="Arial Narrow" w:hAnsi="Arial Narrow"/>
                <w:sz w:val="16"/>
                <w:szCs w:val="16"/>
              </w:rPr>
              <w:t xml:space="preserve"> Commonwealth Terms </w:t>
            </w:r>
            <w:r>
              <w:rPr>
                <w:rFonts w:ascii="Arial Narrow" w:hAnsi="Arial Narrow"/>
                <w:sz w:val="16"/>
                <w:szCs w:val="16"/>
              </w:rPr>
              <w:t>a</w:t>
            </w:r>
            <w:r w:rsidRPr="00D638A9">
              <w:rPr>
                <w:rFonts w:ascii="Arial Narrow" w:hAnsi="Arial Narrow"/>
                <w:sz w:val="16"/>
                <w:szCs w:val="16"/>
              </w:rPr>
              <w:t xml:space="preserve">nd Conditions  </w:t>
            </w:r>
            <w:r>
              <w:rPr>
                <w:rFonts w:ascii="Arial Narrow" w:hAnsi="Arial Narrow"/>
                <w:sz w:val="16"/>
                <w:szCs w:val="16"/>
              </w:rPr>
              <w:t xml:space="preserve">   </w:t>
            </w:r>
            <w:r w:rsidRPr="00D638A9">
              <w:rPr>
                <w:rFonts w:ascii="Arial Narrow" w:hAnsi="Arial Narrow"/>
                <w:sz w:val="16"/>
                <w:szCs w:val="16"/>
                <w:u w:val="single"/>
              </w:rPr>
              <w:t>__</w:t>
            </w:r>
            <w:r w:rsidRPr="00D638A9">
              <w:rPr>
                <w:rFonts w:ascii="Arial Narrow" w:hAnsi="Arial Narrow"/>
                <w:sz w:val="16"/>
                <w:szCs w:val="16"/>
              </w:rPr>
              <w:t xml:space="preserve"> Commonwealth Terms </w:t>
            </w:r>
            <w:r w:rsidR="00E13A9F">
              <w:rPr>
                <w:rFonts w:ascii="Arial Narrow" w:hAnsi="Arial Narrow"/>
                <w:sz w:val="16"/>
                <w:szCs w:val="16"/>
              </w:rPr>
              <w:t>a</w:t>
            </w:r>
            <w:r w:rsidRPr="00D638A9">
              <w:rPr>
                <w:rFonts w:ascii="Arial Narrow" w:hAnsi="Arial Narrow"/>
                <w:sz w:val="16"/>
                <w:szCs w:val="16"/>
              </w:rPr>
              <w:t xml:space="preserve">nd Conditions For Human </w:t>
            </w:r>
            <w:r>
              <w:rPr>
                <w:rFonts w:ascii="Arial Narrow" w:hAnsi="Arial Narrow"/>
                <w:sz w:val="16"/>
                <w:szCs w:val="16"/>
              </w:rPr>
              <w:t>a</w:t>
            </w:r>
            <w:r w:rsidRPr="00D638A9">
              <w:rPr>
                <w:rFonts w:ascii="Arial Narrow" w:hAnsi="Arial Narrow"/>
                <w:sz w:val="16"/>
                <w:szCs w:val="16"/>
              </w:rPr>
              <w:t>nd Social Services</w:t>
            </w:r>
          </w:p>
        </w:tc>
      </w:tr>
      <w:tr w:rsidR="00544C65" w:rsidRPr="00D638A9" w:rsidTr="002F6843">
        <w:trPr>
          <w:cantSplit/>
          <w:jc w:val="center"/>
        </w:trPr>
        <w:tc>
          <w:tcPr>
            <w:tcW w:w="10825" w:type="dxa"/>
            <w:gridSpan w:val="5"/>
            <w:tcBorders>
              <w:top w:val="single" w:sz="18" w:space="0" w:color="000000"/>
            </w:tcBorders>
          </w:tcPr>
          <w:p w:rsidR="00544C65" w:rsidRPr="00D638A9" w:rsidRDefault="00A801AC" w:rsidP="002F6843">
            <w:pPr>
              <w:tabs>
                <w:tab w:val="left" w:pos="720"/>
                <w:tab w:val="left" w:pos="1440"/>
                <w:tab w:val="left" w:pos="2160"/>
                <w:tab w:val="left" w:pos="2880"/>
                <w:tab w:val="left" w:pos="3600"/>
                <w:tab w:val="left" w:pos="4320"/>
                <w:tab w:val="left" w:pos="5040"/>
                <w:tab w:val="left" w:pos="5760"/>
                <w:tab w:val="left" w:pos="6480"/>
              </w:tabs>
              <w:spacing w:before="40"/>
              <w:rPr>
                <w:rFonts w:ascii="Arial Narrow" w:hAnsi="Arial Narrow"/>
                <w:bCs/>
                <w:sz w:val="16"/>
                <w:szCs w:val="16"/>
              </w:rPr>
            </w:pPr>
            <w:hyperlink w:anchor="Compensation" w:history="1">
              <w:r w:rsidR="00544C65" w:rsidRPr="00D638A9">
                <w:rPr>
                  <w:rStyle w:val="Hyperlink"/>
                  <w:rFonts w:ascii="Arial Narrow" w:hAnsi="Arial Narrow"/>
                  <w:b/>
                  <w:bCs/>
                  <w:sz w:val="16"/>
                  <w:szCs w:val="16"/>
                </w:rPr>
                <w:t>COMPENSATION</w:t>
              </w:r>
            </w:hyperlink>
            <w:r w:rsidR="00544C65" w:rsidRPr="00D638A9">
              <w:rPr>
                <w:rFonts w:ascii="Arial Narrow" w:hAnsi="Arial Narrow"/>
                <w:b/>
                <w:bCs/>
                <w:sz w:val="16"/>
                <w:szCs w:val="16"/>
              </w:rPr>
              <w:t xml:space="preserve">: </w:t>
            </w:r>
            <w:r w:rsidR="00544C65" w:rsidRPr="00D638A9">
              <w:rPr>
                <w:rFonts w:ascii="Arial Narrow" w:hAnsi="Arial Narrow"/>
                <w:bCs/>
                <w:sz w:val="16"/>
                <w:szCs w:val="16"/>
              </w:rPr>
              <w:t>(</w:t>
            </w:r>
            <w:r w:rsidR="00544C65" w:rsidRPr="00D638A9">
              <w:rPr>
                <w:rFonts w:ascii="Arial Narrow" w:hAnsi="Arial Narrow"/>
                <w:sz w:val="16"/>
                <w:szCs w:val="16"/>
              </w:rPr>
              <w:t xml:space="preserve">Check ONE option): The Department certifies that payments for authorized performance accepted in accordance with the terms of this Contract will be supported in the state accounting system by sufficient appropriations or other non-appropriated funds, subject to intercept for Commonwealth owed debts under 815 CMR 9.00.  </w:t>
            </w:r>
          </w:p>
          <w:p w:rsidR="00544C65" w:rsidRPr="00D638A9" w:rsidRDefault="00544C65" w:rsidP="002F6843">
            <w:pPr>
              <w:tabs>
                <w:tab w:val="left" w:pos="122"/>
                <w:tab w:val="left" w:pos="1440"/>
                <w:tab w:val="left" w:pos="2160"/>
                <w:tab w:val="left" w:pos="2880"/>
                <w:tab w:val="left" w:pos="3600"/>
                <w:tab w:val="left" w:pos="4320"/>
                <w:tab w:val="left" w:pos="5040"/>
                <w:tab w:val="left" w:pos="5760"/>
                <w:tab w:val="left" w:pos="6480"/>
              </w:tabs>
              <w:ind w:left="277" w:hanging="270"/>
              <w:rPr>
                <w:rFonts w:ascii="Arial Narrow" w:hAnsi="Arial Narrow"/>
                <w:b/>
                <w:sz w:val="16"/>
                <w:szCs w:val="16"/>
              </w:rPr>
            </w:pPr>
            <w:r w:rsidRPr="00D638A9">
              <w:rPr>
                <w:rFonts w:ascii="Arial Narrow" w:hAnsi="Arial Narrow"/>
                <w:b/>
                <w:sz w:val="16"/>
                <w:szCs w:val="16"/>
                <w:u w:val="single"/>
              </w:rPr>
              <w:t>_</w:t>
            </w:r>
            <w:r w:rsidR="00F041CC">
              <w:rPr>
                <w:rFonts w:ascii="Arial Narrow" w:hAnsi="Arial Narrow"/>
                <w:b/>
                <w:sz w:val="16"/>
                <w:szCs w:val="16"/>
                <w:u w:val="single"/>
              </w:rPr>
              <w:t>X</w:t>
            </w:r>
            <w:r w:rsidRPr="00D638A9">
              <w:rPr>
                <w:rFonts w:ascii="Arial Narrow" w:hAnsi="Arial Narrow"/>
                <w:b/>
                <w:sz w:val="16"/>
                <w:szCs w:val="16"/>
                <w:u w:val="single"/>
              </w:rPr>
              <w:t>_</w:t>
            </w:r>
            <w:r w:rsidRPr="00D638A9">
              <w:rPr>
                <w:rFonts w:ascii="Arial Narrow" w:hAnsi="Arial Narrow"/>
                <w:b/>
                <w:sz w:val="16"/>
                <w:szCs w:val="16"/>
              </w:rPr>
              <w:t xml:space="preserve"> </w:t>
            </w:r>
            <w:hyperlink w:anchor="ratecontract" w:history="1">
              <w:r w:rsidRPr="00D638A9">
                <w:rPr>
                  <w:rStyle w:val="Hyperlink"/>
                  <w:rFonts w:ascii="Arial Narrow" w:hAnsi="Arial Narrow"/>
                  <w:b/>
                  <w:sz w:val="16"/>
                  <w:szCs w:val="16"/>
                </w:rPr>
                <w:t>Rate Contract</w:t>
              </w:r>
            </w:hyperlink>
            <w:r w:rsidRPr="00D638A9">
              <w:rPr>
                <w:rFonts w:ascii="Arial Narrow" w:hAnsi="Arial Narrow"/>
                <w:b/>
                <w:sz w:val="16"/>
                <w:szCs w:val="16"/>
              </w:rPr>
              <w:t xml:space="preserve"> </w:t>
            </w:r>
            <w:r w:rsidRPr="00D638A9">
              <w:rPr>
                <w:rFonts w:ascii="Arial Narrow" w:hAnsi="Arial Narrow"/>
                <w:sz w:val="16"/>
                <w:szCs w:val="16"/>
              </w:rPr>
              <w:t xml:space="preserve">(No Maximum Obligation.  Attach details of </w:t>
            </w:r>
            <w:r>
              <w:rPr>
                <w:rFonts w:ascii="Arial Narrow" w:hAnsi="Arial Narrow"/>
                <w:sz w:val="16"/>
                <w:szCs w:val="16"/>
              </w:rPr>
              <w:t xml:space="preserve">all </w:t>
            </w:r>
            <w:r w:rsidRPr="00D638A9">
              <w:rPr>
                <w:rFonts w:ascii="Arial Narrow" w:hAnsi="Arial Narrow"/>
                <w:sz w:val="16"/>
                <w:szCs w:val="16"/>
              </w:rPr>
              <w:t>rates, units</w:t>
            </w:r>
            <w:r>
              <w:rPr>
                <w:rFonts w:ascii="Arial Narrow" w:hAnsi="Arial Narrow"/>
                <w:sz w:val="16"/>
                <w:szCs w:val="16"/>
              </w:rPr>
              <w:t xml:space="preserve">, </w:t>
            </w:r>
            <w:r w:rsidRPr="00D638A9">
              <w:rPr>
                <w:rFonts w:ascii="Arial Narrow" w:hAnsi="Arial Narrow"/>
                <w:sz w:val="16"/>
                <w:szCs w:val="16"/>
              </w:rPr>
              <w:t>calculations</w:t>
            </w:r>
            <w:r>
              <w:rPr>
                <w:rFonts w:ascii="Arial Narrow" w:hAnsi="Arial Narrow"/>
                <w:sz w:val="16"/>
                <w:szCs w:val="16"/>
              </w:rPr>
              <w:t>, conditions or terms and any changes if rates or terms are being amended.)</w:t>
            </w:r>
          </w:p>
          <w:p w:rsidR="00544C65" w:rsidRPr="00D638A9" w:rsidRDefault="00544C65" w:rsidP="002F6843">
            <w:pPr>
              <w:tabs>
                <w:tab w:val="left" w:pos="122"/>
                <w:tab w:val="left" w:pos="1440"/>
                <w:tab w:val="left" w:pos="2160"/>
                <w:tab w:val="left" w:pos="2880"/>
                <w:tab w:val="left" w:pos="3600"/>
                <w:tab w:val="left" w:pos="4320"/>
                <w:tab w:val="left" w:pos="5040"/>
                <w:tab w:val="left" w:pos="5760"/>
                <w:tab w:val="left" w:pos="6480"/>
              </w:tabs>
              <w:spacing w:before="40" w:after="40"/>
              <w:rPr>
                <w:rFonts w:ascii="Arial Narrow" w:hAnsi="Arial Narrow"/>
                <w:sz w:val="16"/>
                <w:szCs w:val="16"/>
              </w:rPr>
            </w:pPr>
            <w:r w:rsidRPr="00D638A9">
              <w:rPr>
                <w:rFonts w:ascii="Arial Narrow" w:hAnsi="Arial Narrow"/>
                <w:b/>
                <w:sz w:val="16"/>
                <w:szCs w:val="16"/>
                <w:u w:val="single"/>
              </w:rPr>
              <w:t>__</w:t>
            </w:r>
            <w:r w:rsidRPr="00D638A9">
              <w:rPr>
                <w:rFonts w:ascii="Arial Narrow" w:hAnsi="Arial Narrow"/>
                <w:sz w:val="16"/>
                <w:szCs w:val="16"/>
              </w:rPr>
              <w:t xml:space="preserve"> </w:t>
            </w:r>
            <w:hyperlink w:anchor="Maxoblignew" w:history="1">
              <w:r w:rsidRPr="00D638A9">
                <w:rPr>
                  <w:rStyle w:val="Hyperlink"/>
                  <w:rFonts w:ascii="Arial Narrow" w:hAnsi="Arial Narrow"/>
                  <w:b/>
                  <w:sz w:val="16"/>
                  <w:szCs w:val="16"/>
                </w:rPr>
                <w:t>Maximum Obligation Contract</w:t>
              </w:r>
            </w:hyperlink>
            <w:r w:rsidRPr="00D638A9">
              <w:rPr>
                <w:rFonts w:ascii="Arial Narrow" w:hAnsi="Arial Narrow"/>
                <w:b/>
                <w:sz w:val="16"/>
                <w:szCs w:val="16"/>
              </w:rPr>
              <w:t xml:space="preserve">  </w:t>
            </w:r>
            <w:r w:rsidRPr="00D638A9">
              <w:rPr>
                <w:rFonts w:ascii="Arial Narrow" w:hAnsi="Arial Narrow"/>
                <w:sz w:val="16"/>
                <w:szCs w:val="16"/>
              </w:rPr>
              <w:t>Enter Total Maximum Obligation for total duration of this Contract (</w:t>
            </w:r>
            <w:r>
              <w:rPr>
                <w:rFonts w:ascii="Arial Narrow" w:hAnsi="Arial Narrow"/>
                <w:sz w:val="16"/>
                <w:szCs w:val="16"/>
              </w:rPr>
              <w:t xml:space="preserve">or </w:t>
            </w:r>
            <w:r w:rsidRPr="00F10ED4">
              <w:rPr>
                <w:rFonts w:ascii="Arial Narrow" w:hAnsi="Arial Narrow"/>
                <w:b/>
                <w:i/>
                <w:sz w:val="16"/>
                <w:szCs w:val="16"/>
              </w:rPr>
              <w:t>new</w:t>
            </w:r>
            <w:r>
              <w:rPr>
                <w:rFonts w:ascii="Arial Narrow" w:hAnsi="Arial Narrow"/>
                <w:sz w:val="16"/>
                <w:szCs w:val="16"/>
              </w:rPr>
              <w:t xml:space="preserve"> Total if C</w:t>
            </w:r>
            <w:r w:rsidRPr="00D638A9">
              <w:rPr>
                <w:rFonts w:ascii="Arial Narrow" w:hAnsi="Arial Narrow"/>
                <w:sz w:val="16"/>
                <w:szCs w:val="16"/>
              </w:rPr>
              <w:t xml:space="preserve">ontract is being amended). $ </w:t>
            </w:r>
            <w:r w:rsidRPr="00D638A9">
              <w:rPr>
                <w:rFonts w:ascii="Arial Narrow" w:hAnsi="Arial Narrow"/>
                <w:sz w:val="16"/>
                <w:szCs w:val="16"/>
                <w:u w:val="single"/>
              </w:rPr>
              <w:t xml:space="preserve">             .</w:t>
            </w:r>
            <w:r w:rsidRPr="00D638A9">
              <w:rPr>
                <w:rFonts w:ascii="Arial Narrow" w:hAnsi="Arial Narrow"/>
                <w:sz w:val="16"/>
                <w:szCs w:val="16"/>
              </w:rPr>
              <w:t xml:space="preserve">   </w:t>
            </w:r>
          </w:p>
        </w:tc>
      </w:tr>
      <w:tr w:rsidR="00544C65" w:rsidRPr="00D638A9" w:rsidTr="002F6843">
        <w:trPr>
          <w:cantSplit/>
          <w:jc w:val="center"/>
        </w:trPr>
        <w:tc>
          <w:tcPr>
            <w:tcW w:w="10825" w:type="dxa"/>
            <w:gridSpan w:val="5"/>
            <w:tcBorders>
              <w:top w:val="single" w:sz="18" w:space="0" w:color="000000"/>
            </w:tcBorders>
          </w:tcPr>
          <w:p w:rsidR="00544C65" w:rsidRPr="00D638A9" w:rsidRDefault="00A801AC" w:rsidP="002F6843">
            <w:pPr>
              <w:tabs>
                <w:tab w:val="left" w:pos="720"/>
                <w:tab w:val="left" w:pos="1440"/>
                <w:tab w:val="left" w:pos="2160"/>
                <w:tab w:val="left" w:pos="2880"/>
                <w:tab w:val="left" w:pos="3600"/>
                <w:tab w:val="left" w:pos="4320"/>
                <w:tab w:val="left" w:pos="5040"/>
                <w:tab w:val="left" w:pos="5760"/>
                <w:tab w:val="left" w:pos="6480"/>
              </w:tabs>
              <w:spacing w:before="40"/>
              <w:jc w:val="both"/>
              <w:rPr>
                <w:rFonts w:ascii="Arial Narrow" w:hAnsi="Arial Narrow"/>
                <w:sz w:val="16"/>
                <w:szCs w:val="16"/>
              </w:rPr>
            </w:pPr>
            <w:hyperlink w:anchor="Payments" w:history="1">
              <w:r w:rsidR="00544C65" w:rsidRPr="002826B0">
                <w:rPr>
                  <w:rStyle w:val="Hyperlink"/>
                  <w:rFonts w:ascii="Arial Narrow" w:hAnsi="Arial Narrow"/>
                  <w:b/>
                  <w:sz w:val="16"/>
                  <w:szCs w:val="16"/>
                </w:rPr>
                <w:t>PROMPT PAYMENT DISCOUNTS (PPD):</w:t>
              </w:r>
            </w:hyperlink>
            <w:r w:rsidR="00544C65" w:rsidRPr="00D638A9">
              <w:rPr>
                <w:rFonts w:ascii="Arial Narrow" w:hAnsi="Arial Narrow"/>
                <w:sz w:val="16"/>
                <w:szCs w:val="16"/>
              </w:rPr>
              <w:t xml:space="preserve"> </w:t>
            </w:r>
            <w:r w:rsidR="00544C65">
              <w:rPr>
                <w:rFonts w:ascii="Arial Narrow" w:hAnsi="Arial Narrow"/>
                <w:sz w:val="16"/>
                <w:szCs w:val="16"/>
              </w:rPr>
              <w:t xml:space="preserve"> Commonwealth </w:t>
            </w:r>
            <w:r w:rsidR="00544C65" w:rsidRPr="00D638A9">
              <w:rPr>
                <w:rFonts w:ascii="Arial Narrow" w:hAnsi="Arial Narrow"/>
                <w:sz w:val="16"/>
                <w:szCs w:val="16"/>
              </w:rPr>
              <w:t xml:space="preserve">payments </w:t>
            </w:r>
            <w:r w:rsidR="00544C65">
              <w:rPr>
                <w:rFonts w:ascii="Arial Narrow" w:hAnsi="Arial Narrow"/>
                <w:sz w:val="16"/>
                <w:szCs w:val="16"/>
              </w:rPr>
              <w:t xml:space="preserve">are </w:t>
            </w:r>
            <w:r w:rsidR="00544C65" w:rsidRPr="00D638A9">
              <w:rPr>
                <w:rFonts w:ascii="Arial Narrow" w:hAnsi="Arial Narrow"/>
                <w:sz w:val="16"/>
                <w:szCs w:val="16"/>
              </w:rPr>
              <w:t xml:space="preserve">issued </w:t>
            </w:r>
            <w:r w:rsidR="00544C65">
              <w:rPr>
                <w:rFonts w:ascii="Arial Narrow" w:hAnsi="Arial Narrow"/>
                <w:sz w:val="16"/>
                <w:szCs w:val="16"/>
              </w:rPr>
              <w:t xml:space="preserve">through </w:t>
            </w:r>
            <w:hyperlink r:id="rId20" w:history="1">
              <w:r w:rsidR="00544C65" w:rsidRPr="00553869">
                <w:rPr>
                  <w:rStyle w:val="Hyperlink"/>
                  <w:rFonts w:ascii="Arial Narrow" w:hAnsi="Arial Narrow"/>
                  <w:sz w:val="16"/>
                  <w:szCs w:val="16"/>
                </w:rPr>
                <w:t>EFT</w:t>
              </w:r>
            </w:hyperlink>
            <w:r w:rsidR="00544C65">
              <w:rPr>
                <w:rFonts w:ascii="Arial Narrow" w:hAnsi="Arial Narrow"/>
                <w:sz w:val="16"/>
                <w:szCs w:val="16"/>
              </w:rPr>
              <w:t xml:space="preserve"> </w:t>
            </w:r>
            <w:r w:rsidR="00544C65" w:rsidRPr="00D638A9">
              <w:rPr>
                <w:rFonts w:ascii="Arial Narrow" w:hAnsi="Arial Narrow"/>
                <w:sz w:val="16"/>
                <w:szCs w:val="16"/>
              </w:rPr>
              <w:t>45 days</w:t>
            </w:r>
            <w:r w:rsidR="00544C65">
              <w:rPr>
                <w:rFonts w:ascii="Arial Narrow" w:hAnsi="Arial Narrow"/>
                <w:sz w:val="16"/>
                <w:szCs w:val="16"/>
              </w:rPr>
              <w:t xml:space="preserve"> from invoice receipt</w:t>
            </w:r>
            <w:r w:rsidR="00544C65" w:rsidRPr="00D638A9">
              <w:rPr>
                <w:rFonts w:ascii="Arial Narrow" w:hAnsi="Arial Narrow"/>
                <w:sz w:val="16"/>
                <w:szCs w:val="16"/>
              </w:rPr>
              <w:t xml:space="preserve">. Contractors requesting </w:t>
            </w:r>
            <w:r w:rsidR="00544C65" w:rsidRPr="001B0309">
              <w:rPr>
                <w:rFonts w:ascii="Arial Narrow" w:hAnsi="Arial Narrow"/>
                <w:b/>
                <w:sz w:val="16"/>
                <w:szCs w:val="16"/>
              </w:rPr>
              <w:t>accelerated</w:t>
            </w:r>
            <w:r w:rsidR="00544C65" w:rsidRPr="00D638A9">
              <w:rPr>
                <w:rFonts w:ascii="Arial Narrow" w:hAnsi="Arial Narrow"/>
                <w:sz w:val="16"/>
                <w:szCs w:val="16"/>
              </w:rPr>
              <w:t xml:space="preserve"> payments must identify </w:t>
            </w:r>
            <w:r w:rsidR="00544C65">
              <w:rPr>
                <w:rFonts w:ascii="Arial Narrow" w:hAnsi="Arial Narrow"/>
                <w:sz w:val="16"/>
                <w:szCs w:val="16"/>
              </w:rPr>
              <w:t xml:space="preserve">a </w:t>
            </w:r>
            <w:r w:rsidR="00544C65" w:rsidRPr="00D638A9">
              <w:rPr>
                <w:rFonts w:ascii="Arial Narrow" w:hAnsi="Arial Narrow"/>
                <w:sz w:val="16"/>
                <w:szCs w:val="16"/>
              </w:rPr>
              <w:t xml:space="preserve">PPD as follows: </w:t>
            </w:r>
            <w:r w:rsidR="00544C65">
              <w:rPr>
                <w:rFonts w:ascii="Arial Narrow" w:hAnsi="Arial Narrow"/>
                <w:sz w:val="16"/>
                <w:szCs w:val="16"/>
              </w:rPr>
              <w:t xml:space="preserve"> </w:t>
            </w:r>
            <w:r w:rsidR="00544C65" w:rsidRPr="00D638A9">
              <w:rPr>
                <w:rFonts w:ascii="Arial Narrow" w:hAnsi="Arial Narrow"/>
                <w:sz w:val="16"/>
                <w:szCs w:val="16"/>
              </w:rPr>
              <w:t xml:space="preserve">Payment issued within 10 days </w:t>
            </w:r>
            <w:r w:rsidR="006B7220" w:rsidRPr="00D638A9">
              <w:rPr>
                <w:rFonts w:ascii="Arial Narrow" w:hAnsi="Arial Narrow"/>
                <w:b/>
                <w:sz w:val="16"/>
                <w:szCs w:val="16"/>
                <w:u w:val="single"/>
              </w:rPr>
              <w:t>__</w:t>
            </w:r>
            <w:r w:rsidR="00544C65" w:rsidRPr="00D638A9">
              <w:rPr>
                <w:rFonts w:ascii="Arial Narrow" w:hAnsi="Arial Narrow"/>
                <w:sz w:val="16"/>
                <w:szCs w:val="16"/>
              </w:rPr>
              <w:t>% PPD; Payment issued within</w:t>
            </w:r>
            <w:r w:rsidR="00544C65">
              <w:rPr>
                <w:rFonts w:ascii="Arial Narrow" w:hAnsi="Arial Narrow"/>
                <w:sz w:val="16"/>
                <w:szCs w:val="16"/>
              </w:rPr>
              <w:t xml:space="preserve"> </w:t>
            </w:r>
            <w:r w:rsidR="00544C65" w:rsidRPr="00D638A9">
              <w:rPr>
                <w:rFonts w:ascii="Arial Narrow" w:hAnsi="Arial Narrow"/>
                <w:sz w:val="16"/>
                <w:szCs w:val="16"/>
              </w:rPr>
              <w:t>15 days</w:t>
            </w:r>
            <w:r w:rsidR="00E13A9F">
              <w:rPr>
                <w:rFonts w:ascii="Arial Narrow" w:hAnsi="Arial Narrow"/>
                <w:sz w:val="16"/>
                <w:szCs w:val="16"/>
              </w:rPr>
              <w:t xml:space="preserve"> </w:t>
            </w:r>
            <w:r w:rsidR="006B7220" w:rsidRPr="00D638A9">
              <w:rPr>
                <w:rFonts w:ascii="Arial Narrow" w:hAnsi="Arial Narrow"/>
                <w:b/>
                <w:sz w:val="16"/>
                <w:szCs w:val="16"/>
                <w:u w:val="single"/>
              </w:rPr>
              <w:t>__</w:t>
            </w:r>
            <w:r w:rsidR="00544C65" w:rsidRPr="00D638A9">
              <w:rPr>
                <w:rFonts w:ascii="Arial Narrow" w:hAnsi="Arial Narrow"/>
                <w:sz w:val="16"/>
                <w:szCs w:val="16"/>
              </w:rPr>
              <w:t xml:space="preserve"> % PPD; Payment issued within 20 days </w:t>
            </w:r>
            <w:r w:rsidR="006B7220" w:rsidRPr="00D638A9">
              <w:rPr>
                <w:rFonts w:ascii="Arial Narrow" w:hAnsi="Arial Narrow"/>
                <w:b/>
                <w:sz w:val="16"/>
                <w:szCs w:val="16"/>
                <w:u w:val="single"/>
              </w:rPr>
              <w:t>__</w:t>
            </w:r>
            <w:r w:rsidR="00544C65" w:rsidRPr="00D638A9">
              <w:rPr>
                <w:rFonts w:ascii="Arial Narrow" w:hAnsi="Arial Narrow"/>
                <w:sz w:val="16"/>
                <w:szCs w:val="16"/>
              </w:rPr>
              <w:t xml:space="preserve"> % PPD; Payment issued within 30 days </w:t>
            </w:r>
            <w:r w:rsidR="006B7220" w:rsidRPr="00D638A9">
              <w:rPr>
                <w:rFonts w:ascii="Arial Narrow" w:hAnsi="Arial Narrow"/>
                <w:b/>
                <w:sz w:val="16"/>
                <w:szCs w:val="16"/>
                <w:u w:val="single"/>
              </w:rPr>
              <w:t>__</w:t>
            </w:r>
            <w:r w:rsidR="00544C65" w:rsidRPr="00D638A9">
              <w:rPr>
                <w:rFonts w:ascii="Arial Narrow" w:hAnsi="Arial Narrow"/>
                <w:sz w:val="16"/>
                <w:szCs w:val="16"/>
              </w:rPr>
              <w:t>% PPD</w:t>
            </w:r>
            <w:r w:rsidR="00544C65" w:rsidRPr="001B0309">
              <w:rPr>
                <w:rFonts w:ascii="Arial Narrow" w:hAnsi="Arial Narrow"/>
                <w:sz w:val="16"/>
                <w:szCs w:val="16"/>
              </w:rPr>
              <w:t xml:space="preserve">. </w:t>
            </w:r>
            <w:r w:rsidR="00544C65">
              <w:rPr>
                <w:rFonts w:ascii="Arial Narrow" w:hAnsi="Arial Narrow"/>
                <w:sz w:val="16"/>
                <w:szCs w:val="16"/>
              </w:rPr>
              <w:t xml:space="preserve"> If PPD percentages are left blank, identify </w:t>
            </w:r>
            <w:r w:rsidR="0025630B">
              <w:rPr>
                <w:rFonts w:ascii="Arial Narrow" w:hAnsi="Arial Narrow"/>
                <w:sz w:val="16"/>
                <w:szCs w:val="16"/>
              </w:rPr>
              <w:t>reason:</w:t>
            </w:r>
            <w:r w:rsidR="00544C65">
              <w:rPr>
                <w:rFonts w:ascii="Arial Narrow" w:hAnsi="Arial Narrow"/>
                <w:sz w:val="16"/>
                <w:szCs w:val="16"/>
              </w:rPr>
              <w:t xml:space="preserve"> </w:t>
            </w:r>
            <w:r w:rsidR="0025630B" w:rsidRPr="00D638A9">
              <w:rPr>
                <w:rFonts w:ascii="Arial Narrow" w:hAnsi="Arial Narrow"/>
                <w:b/>
                <w:sz w:val="16"/>
                <w:szCs w:val="16"/>
                <w:u w:val="single"/>
              </w:rPr>
              <w:t>_</w:t>
            </w:r>
            <w:proofErr w:type="spellStart"/>
            <w:r w:rsidR="00F041CC">
              <w:rPr>
                <w:rFonts w:ascii="Arial Narrow" w:hAnsi="Arial Narrow"/>
                <w:b/>
                <w:sz w:val="16"/>
                <w:szCs w:val="16"/>
                <w:u w:val="single"/>
              </w:rPr>
              <w:t>X</w:t>
            </w:r>
            <w:r w:rsidR="0025630B" w:rsidRPr="00D638A9">
              <w:rPr>
                <w:rFonts w:ascii="Arial Narrow" w:hAnsi="Arial Narrow"/>
                <w:b/>
                <w:sz w:val="16"/>
                <w:szCs w:val="16"/>
                <w:u w:val="single"/>
              </w:rPr>
              <w:t>_</w:t>
            </w:r>
            <w:r w:rsidR="0025630B">
              <w:rPr>
                <w:rFonts w:ascii="Arial Narrow" w:hAnsi="Arial Narrow"/>
                <w:sz w:val="16"/>
                <w:szCs w:val="16"/>
              </w:rPr>
              <w:t>agree</w:t>
            </w:r>
            <w:proofErr w:type="spellEnd"/>
            <w:r w:rsidR="0025630B">
              <w:rPr>
                <w:rFonts w:ascii="Arial Narrow" w:hAnsi="Arial Narrow"/>
                <w:sz w:val="16"/>
                <w:szCs w:val="16"/>
              </w:rPr>
              <w:t xml:space="preserve"> to standard 45 day cycle</w:t>
            </w:r>
            <w:r w:rsidR="00544C65">
              <w:rPr>
                <w:rFonts w:ascii="Arial Narrow" w:hAnsi="Arial Narrow"/>
                <w:sz w:val="16"/>
                <w:szCs w:val="16"/>
              </w:rPr>
              <w:t xml:space="preserve"> </w:t>
            </w:r>
            <w:r w:rsidR="006B7220" w:rsidRPr="00D638A9">
              <w:rPr>
                <w:rFonts w:ascii="Arial Narrow" w:hAnsi="Arial Narrow"/>
                <w:b/>
                <w:sz w:val="16"/>
                <w:szCs w:val="16"/>
                <w:u w:val="single"/>
              </w:rPr>
              <w:t>__</w:t>
            </w:r>
            <w:r w:rsidR="00544C65">
              <w:rPr>
                <w:rFonts w:ascii="Arial Narrow" w:hAnsi="Arial Narrow"/>
                <w:sz w:val="16"/>
                <w:szCs w:val="16"/>
              </w:rPr>
              <w:t xml:space="preserve"> statutory/legal or Ready Payments (</w:t>
            </w:r>
            <w:hyperlink r:id="rId21" w:history="1">
              <w:r w:rsidR="00544C65" w:rsidRPr="0081024B">
                <w:rPr>
                  <w:rStyle w:val="Hyperlink"/>
                  <w:rFonts w:ascii="Arial Narrow" w:hAnsi="Arial Narrow"/>
                  <w:sz w:val="16"/>
                  <w:szCs w:val="16"/>
                </w:rPr>
                <w:t>G.L. c. 29, § 23A</w:t>
              </w:r>
            </w:hyperlink>
            <w:r w:rsidR="00544C65">
              <w:rPr>
                <w:rFonts w:ascii="Arial Narrow" w:hAnsi="Arial Narrow"/>
                <w:sz w:val="16"/>
                <w:szCs w:val="16"/>
              </w:rPr>
              <w:t xml:space="preserve">); </w:t>
            </w:r>
            <w:r w:rsidR="006B7220" w:rsidRPr="00D638A9">
              <w:rPr>
                <w:rFonts w:ascii="Arial Narrow" w:hAnsi="Arial Narrow"/>
                <w:b/>
                <w:sz w:val="16"/>
                <w:szCs w:val="16"/>
                <w:u w:val="single"/>
              </w:rPr>
              <w:t>__</w:t>
            </w:r>
            <w:r w:rsidR="00544C65">
              <w:rPr>
                <w:rFonts w:ascii="Arial Narrow" w:hAnsi="Arial Narrow"/>
                <w:sz w:val="16"/>
                <w:szCs w:val="16"/>
              </w:rPr>
              <w:t xml:space="preserve"> </w:t>
            </w:r>
            <w:r w:rsidR="0025630B">
              <w:rPr>
                <w:rFonts w:ascii="Arial Narrow" w:hAnsi="Arial Narrow"/>
                <w:sz w:val="16"/>
                <w:szCs w:val="16"/>
              </w:rPr>
              <w:t xml:space="preserve">only </w:t>
            </w:r>
            <w:r w:rsidR="00544C65">
              <w:rPr>
                <w:rFonts w:ascii="Arial Narrow" w:hAnsi="Arial Narrow"/>
                <w:sz w:val="16"/>
                <w:szCs w:val="16"/>
              </w:rPr>
              <w:t>initial payment (</w:t>
            </w:r>
            <w:r w:rsidR="00E13A9F">
              <w:rPr>
                <w:rFonts w:ascii="Arial Narrow" w:hAnsi="Arial Narrow"/>
                <w:sz w:val="16"/>
                <w:szCs w:val="16"/>
              </w:rPr>
              <w:t>subsequent</w:t>
            </w:r>
            <w:r w:rsidR="00544C65">
              <w:rPr>
                <w:rFonts w:ascii="Arial Narrow" w:hAnsi="Arial Narrow"/>
                <w:sz w:val="16"/>
                <w:szCs w:val="16"/>
              </w:rPr>
              <w:t xml:space="preserve"> payments scheduled to support standard EFT 45 day payment cycle. See </w:t>
            </w:r>
            <w:hyperlink r:id="rId22" w:history="1">
              <w:r w:rsidR="00544C65" w:rsidRPr="0081024B">
                <w:rPr>
                  <w:rStyle w:val="Hyperlink"/>
                  <w:rFonts w:ascii="Arial Narrow" w:hAnsi="Arial Narrow"/>
                  <w:sz w:val="16"/>
                  <w:szCs w:val="16"/>
                </w:rPr>
                <w:t>Prompt Pay Discounts Policy</w:t>
              </w:r>
            </w:hyperlink>
            <w:r w:rsidR="00544C65">
              <w:rPr>
                <w:rFonts w:ascii="Arial Narrow" w:hAnsi="Arial Narrow"/>
                <w:sz w:val="16"/>
                <w:szCs w:val="16"/>
              </w:rPr>
              <w:t>.</w:t>
            </w:r>
            <w:r w:rsidR="00E13A9F">
              <w:rPr>
                <w:rFonts w:ascii="Arial Narrow" w:hAnsi="Arial Narrow"/>
                <w:sz w:val="16"/>
                <w:szCs w:val="16"/>
              </w:rPr>
              <w:t>)</w:t>
            </w:r>
          </w:p>
        </w:tc>
      </w:tr>
      <w:tr w:rsidR="00544C65" w:rsidRPr="00D638A9" w:rsidTr="002F6843">
        <w:trPr>
          <w:cantSplit/>
          <w:jc w:val="center"/>
        </w:trPr>
        <w:tc>
          <w:tcPr>
            <w:tcW w:w="10825" w:type="dxa"/>
            <w:gridSpan w:val="5"/>
            <w:tcBorders>
              <w:top w:val="single" w:sz="18" w:space="0" w:color="000000"/>
            </w:tcBorders>
          </w:tcPr>
          <w:p w:rsidR="00544C65" w:rsidRPr="00D638A9" w:rsidRDefault="00A801AC" w:rsidP="007165BB">
            <w:pPr>
              <w:tabs>
                <w:tab w:val="left" w:pos="122"/>
                <w:tab w:val="left" w:pos="1440"/>
                <w:tab w:val="left" w:pos="2160"/>
                <w:tab w:val="left" w:pos="2880"/>
                <w:tab w:val="left" w:pos="3600"/>
                <w:tab w:val="left" w:pos="4320"/>
                <w:tab w:val="left" w:pos="5040"/>
                <w:tab w:val="left" w:pos="5760"/>
                <w:tab w:val="left" w:pos="6480"/>
              </w:tabs>
              <w:rPr>
                <w:rFonts w:ascii="Arial Narrow" w:hAnsi="Arial Narrow"/>
                <w:b/>
                <w:sz w:val="16"/>
                <w:szCs w:val="16"/>
              </w:rPr>
            </w:pPr>
            <w:hyperlink w:anchor="briefdescrip" w:history="1">
              <w:r w:rsidR="00544C65" w:rsidRPr="00D638A9">
                <w:rPr>
                  <w:rStyle w:val="Hyperlink"/>
                  <w:rFonts w:ascii="Arial Narrow" w:hAnsi="Arial Narrow"/>
                  <w:b/>
                  <w:sz w:val="16"/>
                  <w:szCs w:val="16"/>
                </w:rPr>
                <w:t>BRIEF DESCRIPTION OF CONTRACT PERFORMANCE or REASON FOR AMENDMENT</w:t>
              </w:r>
            </w:hyperlink>
            <w:r w:rsidR="00544C65" w:rsidRPr="00D638A9">
              <w:rPr>
                <w:rFonts w:ascii="Arial Narrow" w:hAnsi="Arial Narrow"/>
                <w:b/>
                <w:sz w:val="16"/>
                <w:szCs w:val="16"/>
              </w:rPr>
              <w:t>:</w:t>
            </w:r>
            <w:r w:rsidR="00544C65" w:rsidRPr="00D638A9">
              <w:rPr>
                <w:rFonts w:ascii="Arial Narrow" w:hAnsi="Arial Narrow"/>
                <w:sz w:val="16"/>
                <w:szCs w:val="16"/>
              </w:rPr>
              <w:t xml:space="preserve"> (</w:t>
            </w:r>
            <w:r w:rsidR="00544C65">
              <w:rPr>
                <w:rFonts w:ascii="Arial Narrow" w:hAnsi="Arial Narrow"/>
                <w:sz w:val="16"/>
                <w:szCs w:val="16"/>
              </w:rPr>
              <w:t>Enter the Contract title, purpose</w:t>
            </w:r>
            <w:r w:rsidR="000C2CEA">
              <w:rPr>
                <w:rFonts w:ascii="Arial Narrow" w:hAnsi="Arial Narrow"/>
                <w:sz w:val="16"/>
                <w:szCs w:val="16"/>
              </w:rPr>
              <w:t>, fiscal year(s)</w:t>
            </w:r>
            <w:r w:rsidR="00544C65">
              <w:rPr>
                <w:rFonts w:ascii="Arial Narrow" w:hAnsi="Arial Narrow"/>
                <w:sz w:val="16"/>
                <w:szCs w:val="16"/>
              </w:rPr>
              <w:t xml:space="preserve"> and a detailed d</w:t>
            </w:r>
            <w:r w:rsidR="00544C65" w:rsidRPr="00D638A9">
              <w:rPr>
                <w:rFonts w:ascii="Arial Narrow" w:hAnsi="Arial Narrow"/>
                <w:sz w:val="16"/>
                <w:szCs w:val="16"/>
              </w:rPr>
              <w:t xml:space="preserve">escription of </w:t>
            </w:r>
            <w:r w:rsidR="00544C65">
              <w:rPr>
                <w:rFonts w:ascii="Arial Narrow" w:hAnsi="Arial Narrow"/>
                <w:sz w:val="16"/>
                <w:szCs w:val="16"/>
              </w:rPr>
              <w:t>the s</w:t>
            </w:r>
            <w:r w:rsidR="00544C65" w:rsidRPr="00D638A9">
              <w:rPr>
                <w:rFonts w:ascii="Arial Narrow" w:hAnsi="Arial Narrow"/>
                <w:sz w:val="16"/>
                <w:szCs w:val="16"/>
              </w:rPr>
              <w:t xml:space="preserve">cope of </w:t>
            </w:r>
            <w:r w:rsidR="00544C65">
              <w:rPr>
                <w:rFonts w:ascii="Arial Narrow" w:hAnsi="Arial Narrow"/>
                <w:sz w:val="16"/>
                <w:szCs w:val="16"/>
              </w:rPr>
              <w:t>performance</w:t>
            </w:r>
            <w:r w:rsidR="000C2CEA">
              <w:rPr>
                <w:rFonts w:ascii="Arial Narrow" w:hAnsi="Arial Narrow"/>
                <w:sz w:val="16"/>
                <w:szCs w:val="16"/>
              </w:rPr>
              <w:t xml:space="preserve"> or </w:t>
            </w:r>
            <w:r w:rsidR="00544C65">
              <w:rPr>
                <w:rFonts w:ascii="Arial Narrow" w:hAnsi="Arial Narrow"/>
                <w:sz w:val="16"/>
                <w:szCs w:val="16"/>
              </w:rPr>
              <w:t>what is being amended for a Contract Amendment.  At</w:t>
            </w:r>
            <w:r w:rsidR="00544C65" w:rsidRPr="00D638A9">
              <w:rPr>
                <w:rFonts w:ascii="Arial Narrow" w:hAnsi="Arial Narrow"/>
                <w:sz w:val="16"/>
                <w:szCs w:val="16"/>
              </w:rPr>
              <w:t>tach all supporting documentation</w:t>
            </w:r>
            <w:r w:rsidR="000C2CEA">
              <w:rPr>
                <w:rFonts w:ascii="Arial Narrow" w:hAnsi="Arial Narrow"/>
                <w:sz w:val="16"/>
                <w:szCs w:val="16"/>
              </w:rPr>
              <w:t xml:space="preserve"> and justifications</w:t>
            </w:r>
            <w:r w:rsidR="00544C65" w:rsidRPr="00D638A9">
              <w:rPr>
                <w:rFonts w:ascii="Arial Narrow" w:hAnsi="Arial Narrow"/>
                <w:sz w:val="16"/>
                <w:szCs w:val="16"/>
              </w:rPr>
              <w:t xml:space="preserve">.) </w:t>
            </w:r>
            <w:r w:rsidR="007165BB">
              <w:rPr>
                <w:rFonts w:ascii="Arial Narrow" w:hAnsi="Arial Narrow"/>
                <w:sz w:val="16"/>
                <w:szCs w:val="16"/>
              </w:rPr>
              <w:t xml:space="preserve">  </w:t>
            </w:r>
            <w:r w:rsidR="007165BB" w:rsidRPr="00EB4539">
              <w:rPr>
                <w:rFonts w:ascii="Arial Narrow" w:hAnsi="Arial Narrow" w:cs="Arial"/>
                <w:i/>
                <w:sz w:val="16"/>
                <w:szCs w:val="16"/>
              </w:rPr>
              <w:t>This rate-based contract is needed to fulfill federal grant MI-27468-15-A-25 to assist the nation’s state governments to implement technical assistance to support WIOA, particularly peer-to-peer learning.  Refer to Application for Federal Assistance SF-424.</w:t>
            </w:r>
            <w:r w:rsidR="007165BB">
              <w:rPr>
                <w:rFonts w:ascii="Arial Narrow" w:hAnsi="Arial Narrow"/>
                <w:sz w:val="16"/>
                <w:szCs w:val="16"/>
              </w:rPr>
              <w:t xml:space="preserve">  </w:t>
            </w:r>
          </w:p>
        </w:tc>
      </w:tr>
      <w:tr w:rsidR="00544C65" w:rsidRPr="00D638A9" w:rsidTr="002F6843">
        <w:trPr>
          <w:cantSplit/>
          <w:jc w:val="center"/>
        </w:trPr>
        <w:tc>
          <w:tcPr>
            <w:tcW w:w="10825" w:type="dxa"/>
            <w:gridSpan w:val="5"/>
            <w:tcBorders>
              <w:top w:val="single" w:sz="18" w:space="0" w:color="000000"/>
            </w:tcBorders>
          </w:tcPr>
          <w:p w:rsidR="00544C65" w:rsidRPr="00D638A9" w:rsidRDefault="00A801AC" w:rsidP="002F6843">
            <w:pPr>
              <w:tabs>
                <w:tab w:val="left" w:pos="720"/>
                <w:tab w:val="left" w:pos="1440"/>
                <w:tab w:val="left" w:pos="2160"/>
                <w:tab w:val="left" w:pos="2880"/>
                <w:tab w:val="left" w:pos="3600"/>
                <w:tab w:val="left" w:pos="4320"/>
                <w:tab w:val="left" w:pos="5040"/>
                <w:tab w:val="left" w:pos="5760"/>
                <w:tab w:val="left" w:pos="6480"/>
              </w:tabs>
              <w:spacing w:after="40"/>
              <w:rPr>
                <w:rFonts w:ascii="Arial Narrow" w:hAnsi="Arial Narrow"/>
                <w:sz w:val="16"/>
                <w:szCs w:val="16"/>
              </w:rPr>
            </w:pPr>
            <w:hyperlink w:anchor="startdate" w:history="1">
              <w:r w:rsidR="00544C65" w:rsidRPr="00D638A9">
                <w:rPr>
                  <w:rStyle w:val="Hyperlink"/>
                  <w:rFonts w:ascii="Arial Narrow" w:hAnsi="Arial Narrow"/>
                  <w:b/>
                  <w:sz w:val="16"/>
                  <w:szCs w:val="16"/>
                </w:rPr>
                <w:t>ANTICIPATED START DATE</w:t>
              </w:r>
            </w:hyperlink>
            <w:r w:rsidR="00544C65" w:rsidRPr="00D638A9">
              <w:rPr>
                <w:rFonts w:ascii="Arial Narrow" w:hAnsi="Arial Narrow"/>
                <w:b/>
                <w:sz w:val="16"/>
                <w:szCs w:val="16"/>
              </w:rPr>
              <w:t xml:space="preserve">:  </w:t>
            </w:r>
            <w:r w:rsidR="00544C65" w:rsidRPr="00D638A9">
              <w:rPr>
                <w:rFonts w:ascii="Arial Narrow" w:hAnsi="Arial Narrow"/>
                <w:sz w:val="16"/>
                <w:szCs w:val="16"/>
              </w:rPr>
              <w:t>(Complete ONE option only) The Department and Contractor certify for this Contract, or Contract Amendment, that Contract obligations:</w:t>
            </w:r>
            <w:r w:rsidR="00544C65" w:rsidRPr="00D638A9">
              <w:rPr>
                <w:rFonts w:ascii="Arial Narrow" w:hAnsi="Arial Narrow"/>
                <w:b/>
                <w:sz w:val="16"/>
                <w:szCs w:val="16"/>
              </w:rPr>
              <w:t xml:space="preserve"> </w:t>
            </w:r>
            <w:r w:rsidR="00544C65" w:rsidRPr="00D638A9">
              <w:rPr>
                <w:rFonts w:ascii="Arial Narrow" w:hAnsi="Arial Narrow"/>
                <w:sz w:val="16"/>
                <w:szCs w:val="16"/>
              </w:rPr>
              <w:t xml:space="preserve"> </w:t>
            </w:r>
          </w:p>
          <w:p w:rsidR="00544C65" w:rsidRPr="00D638A9" w:rsidRDefault="006B7220" w:rsidP="002F6843">
            <w:pPr>
              <w:tabs>
                <w:tab w:val="left" w:pos="1440"/>
                <w:tab w:val="left" w:pos="2160"/>
                <w:tab w:val="left" w:pos="2880"/>
                <w:tab w:val="left" w:pos="3600"/>
                <w:tab w:val="left" w:pos="4320"/>
                <w:tab w:val="left" w:pos="5040"/>
                <w:tab w:val="left" w:pos="5760"/>
                <w:tab w:val="left" w:pos="6480"/>
              </w:tabs>
              <w:spacing w:before="40"/>
              <w:rPr>
                <w:rFonts w:ascii="Arial Narrow" w:hAnsi="Arial Narrow"/>
                <w:sz w:val="16"/>
                <w:szCs w:val="16"/>
              </w:rPr>
            </w:pPr>
            <w:r w:rsidRPr="00D638A9">
              <w:rPr>
                <w:rFonts w:ascii="Arial Narrow" w:hAnsi="Arial Narrow"/>
                <w:b/>
                <w:sz w:val="16"/>
                <w:szCs w:val="16"/>
                <w:u w:val="single"/>
              </w:rPr>
              <w:t>__</w:t>
            </w:r>
            <w:r w:rsidR="00544C65" w:rsidRPr="00D638A9">
              <w:rPr>
                <w:rFonts w:ascii="Arial Narrow" w:hAnsi="Arial Narrow"/>
                <w:sz w:val="16"/>
                <w:szCs w:val="16"/>
              </w:rPr>
              <w:t xml:space="preserve"> 1. </w:t>
            </w:r>
            <w:proofErr w:type="gramStart"/>
            <w:r w:rsidR="00544C65" w:rsidRPr="00D638A9">
              <w:rPr>
                <w:rFonts w:ascii="Arial Narrow" w:hAnsi="Arial Narrow"/>
                <w:sz w:val="16"/>
                <w:szCs w:val="16"/>
              </w:rPr>
              <w:t>may</w:t>
            </w:r>
            <w:proofErr w:type="gramEnd"/>
            <w:r w:rsidR="00544C65" w:rsidRPr="00D638A9">
              <w:rPr>
                <w:rFonts w:ascii="Arial Narrow" w:hAnsi="Arial Narrow"/>
                <w:sz w:val="16"/>
                <w:szCs w:val="16"/>
              </w:rPr>
              <w:t xml:space="preserve"> be incurred </w:t>
            </w:r>
            <w:r w:rsidR="00544C65" w:rsidRPr="00544C65">
              <w:rPr>
                <w:rFonts w:ascii="Arial Narrow" w:hAnsi="Arial Narrow"/>
                <w:sz w:val="16"/>
                <w:szCs w:val="16"/>
              </w:rPr>
              <w:t xml:space="preserve">as of the </w:t>
            </w:r>
            <w:hyperlink w:anchor="Effectivedate" w:history="1">
              <w:r w:rsidR="00544C65" w:rsidRPr="00544C65">
                <w:rPr>
                  <w:rStyle w:val="Hyperlink"/>
                  <w:rFonts w:ascii="Arial Narrow" w:hAnsi="Arial Narrow"/>
                  <w:sz w:val="16"/>
                  <w:szCs w:val="16"/>
                </w:rPr>
                <w:t>Effective Date</w:t>
              </w:r>
            </w:hyperlink>
            <w:r w:rsidR="00544C65" w:rsidRPr="00544C65">
              <w:rPr>
                <w:rFonts w:ascii="Arial Narrow" w:hAnsi="Arial Narrow"/>
                <w:sz w:val="16"/>
                <w:szCs w:val="16"/>
              </w:rPr>
              <w:t xml:space="preserve"> (</w:t>
            </w:r>
            <w:r w:rsidR="00003223">
              <w:rPr>
                <w:rFonts w:ascii="Arial Narrow" w:hAnsi="Arial Narrow"/>
                <w:sz w:val="16"/>
                <w:szCs w:val="16"/>
              </w:rPr>
              <w:t xml:space="preserve">latest signature date below) </w:t>
            </w:r>
            <w:r w:rsidR="00544C65" w:rsidRPr="00544C65">
              <w:rPr>
                <w:rFonts w:ascii="Arial Narrow" w:hAnsi="Arial Narrow"/>
                <w:sz w:val="16"/>
                <w:szCs w:val="16"/>
              </w:rPr>
              <w:t>a</w:t>
            </w:r>
            <w:r w:rsidR="00544C65" w:rsidRPr="00D638A9">
              <w:rPr>
                <w:rFonts w:ascii="Arial Narrow" w:hAnsi="Arial Narrow"/>
                <w:sz w:val="16"/>
                <w:szCs w:val="16"/>
              </w:rPr>
              <w:t xml:space="preserve">nd </w:t>
            </w:r>
            <w:r w:rsidR="00544C65" w:rsidRPr="00D638A9">
              <w:rPr>
                <w:rFonts w:ascii="Arial Narrow" w:hAnsi="Arial Narrow"/>
                <w:b/>
                <w:sz w:val="16"/>
                <w:szCs w:val="16"/>
                <w:u w:val="single"/>
              </w:rPr>
              <w:t>no</w:t>
            </w:r>
            <w:r w:rsidR="00544C65" w:rsidRPr="00D638A9">
              <w:rPr>
                <w:rFonts w:ascii="Arial Narrow" w:hAnsi="Arial Narrow"/>
                <w:sz w:val="16"/>
                <w:szCs w:val="16"/>
              </w:rPr>
              <w:t xml:space="preserve"> obligations have been incurred </w:t>
            </w:r>
            <w:r w:rsidR="00544C65" w:rsidRPr="00D638A9">
              <w:rPr>
                <w:rFonts w:ascii="Arial Narrow" w:hAnsi="Arial Narrow"/>
                <w:b/>
                <w:sz w:val="16"/>
                <w:szCs w:val="16"/>
                <w:u w:val="single"/>
              </w:rPr>
              <w:t>prior</w:t>
            </w:r>
            <w:r w:rsidR="00544C65" w:rsidRPr="00D638A9">
              <w:rPr>
                <w:rFonts w:ascii="Arial Narrow" w:hAnsi="Arial Narrow"/>
                <w:sz w:val="16"/>
                <w:szCs w:val="16"/>
              </w:rPr>
              <w:t xml:space="preserve"> to the </w:t>
            </w:r>
            <w:hyperlink w:anchor="effectivedate" w:history="1">
              <w:r w:rsidR="00544C65" w:rsidRPr="00D638A9">
                <w:rPr>
                  <w:rStyle w:val="Hyperlink"/>
                  <w:rFonts w:ascii="Arial Narrow" w:hAnsi="Arial Narrow"/>
                  <w:sz w:val="16"/>
                  <w:szCs w:val="16"/>
                </w:rPr>
                <w:t>Effective Date</w:t>
              </w:r>
            </w:hyperlink>
            <w:r w:rsidR="00544C65" w:rsidRPr="00D638A9">
              <w:rPr>
                <w:rFonts w:ascii="Arial Narrow" w:hAnsi="Arial Narrow"/>
                <w:sz w:val="16"/>
                <w:szCs w:val="16"/>
              </w:rPr>
              <w:t>.</w:t>
            </w:r>
            <w:r w:rsidR="008463DA">
              <w:rPr>
                <w:rFonts w:ascii="Arial Narrow" w:hAnsi="Arial Narrow"/>
                <w:sz w:val="16"/>
                <w:szCs w:val="16"/>
              </w:rPr>
              <w:t xml:space="preserve">  </w:t>
            </w:r>
          </w:p>
          <w:p w:rsidR="00544C65" w:rsidRPr="00D638A9" w:rsidRDefault="006B7220" w:rsidP="002F6843">
            <w:pPr>
              <w:tabs>
                <w:tab w:val="left" w:pos="1440"/>
                <w:tab w:val="left" w:pos="2160"/>
                <w:tab w:val="left" w:pos="2880"/>
                <w:tab w:val="left" w:pos="3600"/>
                <w:tab w:val="left" w:pos="4320"/>
                <w:tab w:val="left" w:pos="5040"/>
                <w:tab w:val="left" w:pos="5760"/>
                <w:tab w:val="left" w:pos="6480"/>
              </w:tabs>
              <w:spacing w:before="40"/>
              <w:rPr>
                <w:rFonts w:ascii="Arial Narrow" w:hAnsi="Arial Narrow"/>
                <w:sz w:val="16"/>
                <w:szCs w:val="16"/>
              </w:rPr>
            </w:pPr>
            <w:r w:rsidRPr="00D638A9">
              <w:rPr>
                <w:rFonts w:ascii="Arial Narrow" w:hAnsi="Arial Narrow"/>
                <w:b/>
                <w:sz w:val="16"/>
                <w:szCs w:val="16"/>
                <w:u w:val="single"/>
              </w:rPr>
              <w:t>__</w:t>
            </w:r>
            <w:r w:rsidR="00544C65" w:rsidRPr="00D638A9">
              <w:rPr>
                <w:rFonts w:ascii="Arial Narrow" w:hAnsi="Arial Narrow"/>
                <w:sz w:val="16"/>
                <w:szCs w:val="16"/>
              </w:rPr>
              <w:t xml:space="preserve"> 2. </w:t>
            </w:r>
            <w:proofErr w:type="gramStart"/>
            <w:r w:rsidR="00544C65" w:rsidRPr="00D638A9">
              <w:rPr>
                <w:rFonts w:ascii="Arial Narrow" w:hAnsi="Arial Narrow"/>
                <w:sz w:val="16"/>
                <w:szCs w:val="16"/>
              </w:rPr>
              <w:t>may</w:t>
            </w:r>
            <w:proofErr w:type="gramEnd"/>
            <w:r w:rsidR="00544C65" w:rsidRPr="00D638A9">
              <w:rPr>
                <w:rFonts w:ascii="Arial Narrow" w:hAnsi="Arial Narrow"/>
                <w:sz w:val="16"/>
                <w:szCs w:val="16"/>
              </w:rPr>
              <w:t xml:space="preserve"> be incurred as of </w:t>
            </w:r>
            <w:r w:rsidR="00544C65" w:rsidRPr="00D638A9">
              <w:rPr>
                <w:rFonts w:ascii="Arial Narrow" w:hAnsi="Arial Narrow"/>
                <w:sz w:val="16"/>
                <w:szCs w:val="16"/>
                <w:u w:val="single"/>
              </w:rPr>
              <w:t xml:space="preserve"> </w:t>
            </w:r>
            <w:r w:rsidR="00544C65" w:rsidRPr="00D638A9">
              <w:rPr>
                <w:rFonts w:ascii="Arial Narrow" w:hAnsi="Arial Narrow"/>
                <w:b/>
                <w:sz w:val="16"/>
                <w:szCs w:val="16"/>
                <w:u w:val="single"/>
              </w:rPr>
              <w:t xml:space="preserve">          </w:t>
            </w:r>
            <w:r w:rsidR="00544C65" w:rsidRPr="00D638A9">
              <w:rPr>
                <w:rFonts w:ascii="Arial Narrow" w:hAnsi="Arial Narrow"/>
                <w:b/>
                <w:sz w:val="16"/>
                <w:szCs w:val="16"/>
              </w:rPr>
              <w:t>, 20</w:t>
            </w:r>
            <w:r w:rsidR="00544C65" w:rsidRPr="00D638A9">
              <w:rPr>
                <w:rFonts w:ascii="Arial Narrow" w:hAnsi="Arial Narrow"/>
                <w:b/>
                <w:sz w:val="16"/>
                <w:szCs w:val="16"/>
                <w:u w:val="single"/>
              </w:rPr>
              <w:t xml:space="preserve">      </w:t>
            </w:r>
            <w:r w:rsidR="00544C65" w:rsidRPr="00D638A9">
              <w:rPr>
                <w:rFonts w:ascii="Arial Narrow" w:hAnsi="Arial Narrow"/>
                <w:sz w:val="16"/>
                <w:szCs w:val="16"/>
              </w:rPr>
              <w:t xml:space="preserve">, a date </w:t>
            </w:r>
            <w:r w:rsidR="00544C65" w:rsidRPr="00D638A9">
              <w:rPr>
                <w:rFonts w:ascii="Arial Narrow" w:hAnsi="Arial Narrow"/>
                <w:b/>
                <w:sz w:val="16"/>
                <w:szCs w:val="16"/>
              </w:rPr>
              <w:t>LATER</w:t>
            </w:r>
            <w:r w:rsidR="00544C65" w:rsidRPr="00D638A9">
              <w:rPr>
                <w:rFonts w:ascii="Arial Narrow" w:hAnsi="Arial Narrow"/>
                <w:sz w:val="16"/>
                <w:szCs w:val="16"/>
              </w:rPr>
              <w:t xml:space="preserve"> than the </w:t>
            </w:r>
            <w:hyperlink w:anchor="effectivedate" w:history="1">
              <w:r w:rsidR="00544C65" w:rsidRPr="00D638A9">
                <w:rPr>
                  <w:rStyle w:val="Hyperlink"/>
                  <w:rFonts w:ascii="Arial Narrow" w:hAnsi="Arial Narrow"/>
                  <w:sz w:val="16"/>
                  <w:szCs w:val="16"/>
                </w:rPr>
                <w:t>Effective Date</w:t>
              </w:r>
            </w:hyperlink>
            <w:r w:rsidR="00544C65" w:rsidRPr="00D638A9">
              <w:rPr>
                <w:rFonts w:ascii="Arial Narrow" w:hAnsi="Arial Narrow"/>
                <w:sz w:val="16"/>
                <w:szCs w:val="16"/>
              </w:rPr>
              <w:t xml:space="preserve"> below and </w:t>
            </w:r>
            <w:r w:rsidR="00544C65" w:rsidRPr="00D638A9">
              <w:rPr>
                <w:rFonts w:ascii="Arial Narrow" w:hAnsi="Arial Narrow"/>
                <w:b/>
                <w:sz w:val="16"/>
                <w:szCs w:val="16"/>
                <w:u w:val="single"/>
              </w:rPr>
              <w:t>no</w:t>
            </w:r>
            <w:r w:rsidR="00544C65" w:rsidRPr="00D638A9">
              <w:rPr>
                <w:rFonts w:ascii="Arial Narrow" w:hAnsi="Arial Narrow"/>
                <w:sz w:val="16"/>
                <w:szCs w:val="16"/>
              </w:rPr>
              <w:t xml:space="preserve"> obligations have been incurred </w:t>
            </w:r>
            <w:r w:rsidR="00544C65" w:rsidRPr="00D638A9">
              <w:rPr>
                <w:rFonts w:ascii="Arial Narrow" w:hAnsi="Arial Narrow"/>
                <w:b/>
                <w:sz w:val="16"/>
                <w:szCs w:val="16"/>
                <w:u w:val="single"/>
              </w:rPr>
              <w:t>prior</w:t>
            </w:r>
            <w:r w:rsidR="00544C65" w:rsidRPr="00D638A9">
              <w:rPr>
                <w:rFonts w:ascii="Arial Narrow" w:hAnsi="Arial Narrow"/>
                <w:sz w:val="16"/>
                <w:szCs w:val="16"/>
              </w:rPr>
              <w:t xml:space="preserve"> to the </w:t>
            </w:r>
            <w:hyperlink w:anchor="effectivedate" w:history="1">
              <w:r w:rsidR="00544C65" w:rsidRPr="00D638A9">
                <w:rPr>
                  <w:rStyle w:val="Hyperlink"/>
                  <w:rFonts w:ascii="Arial Narrow" w:hAnsi="Arial Narrow"/>
                  <w:sz w:val="16"/>
                  <w:szCs w:val="16"/>
                </w:rPr>
                <w:t>Effective Date</w:t>
              </w:r>
            </w:hyperlink>
            <w:r w:rsidR="00544C65" w:rsidRPr="00D638A9">
              <w:rPr>
                <w:rFonts w:ascii="Arial Narrow" w:hAnsi="Arial Narrow"/>
                <w:b/>
                <w:sz w:val="16"/>
                <w:szCs w:val="16"/>
              </w:rPr>
              <w:t>.</w:t>
            </w:r>
          </w:p>
          <w:p w:rsidR="00544C65" w:rsidRPr="00D638A9" w:rsidRDefault="006B7220" w:rsidP="002F6843">
            <w:pPr>
              <w:tabs>
                <w:tab w:val="left" w:pos="1440"/>
                <w:tab w:val="left" w:pos="2160"/>
                <w:tab w:val="left" w:pos="2880"/>
                <w:tab w:val="left" w:pos="3600"/>
                <w:tab w:val="left" w:pos="4320"/>
                <w:tab w:val="left" w:pos="5040"/>
                <w:tab w:val="left" w:pos="5760"/>
                <w:tab w:val="left" w:pos="6480"/>
              </w:tabs>
              <w:spacing w:before="40"/>
              <w:ind w:left="288" w:hanging="288"/>
              <w:rPr>
                <w:rFonts w:ascii="Arial Narrow" w:hAnsi="Arial Narrow"/>
                <w:sz w:val="16"/>
                <w:szCs w:val="16"/>
              </w:rPr>
            </w:pPr>
            <w:r w:rsidRPr="00D638A9">
              <w:rPr>
                <w:rFonts w:ascii="Arial Narrow" w:hAnsi="Arial Narrow"/>
                <w:b/>
                <w:sz w:val="16"/>
                <w:szCs w:val="16"/>
                <w:u w:val="single"/>
              </w:rPr>
              <w:t>__</w:t>
            </w:r>
            <w:r w:rsidR="00EB4539" w:rsidRPr="00EB4539">
              <w:rPr>
                <w:rFonts w:ascii="Arial Narrow" w:hAnsi="Arial Narrow"/>
                <w:b/>
                <w:sz w:val="16"/>
                <w:szCs w:val="16"/>
              </w:rPr>
              <w:t xml:space="preserve"> </w:t>
            </w:r>
            <w:r w:rsidR="00544C65" w:rsidRPr="00D638A9">
              <w:rPr>
                <w:rFonts w:ascii="Arial Narrow" w:hAnsi="Arial Narrow"/>
                <w:sz w:val="16"/>
                <w:szCs w:val="16"/>
              </w:rPr>
              <w:t xml:space="preserve">3. were incurred as of </w:t>
            </w:r>
            <w:r>
              <w:rPr>
                <w:rFonts w:ascii="Arial Narrow" w:hAnsi="Arial Narrow"/>
                <w:b/>
                <w:sz w:val="16"/>
                <w:szCs w:val="16"/>
                <w:u w:val="single"/>
              </w:rPr>
              <w:t xml:space="preserve">         </w:t>
            </w:r>
            <w:r w:rsidR="00544C65" w:rsidRPr="00D638A9">
              <w:rPr>
                <w:rFonts w:ascii="Arial Narrow" w:hAnsi="Arial Narrow"/>
                <w:b/>
                <w:sz w:val="16"/>
                <w:szCs w:val="16"/>
                <w:u w:val="single"/>
              </w:rPr>
              <w:t xml:space="preserve">    </w:t>
            </w:r>
            <w:r w:rsidR="00544C65" w:rsidRPr="00D638A9">
              <w:rPr>
                <w:rFonts w:ascii="Arial Narrow" w:hAnsi="Arial Narrow"/>
                <w:b/>
                <w:sz w:val="16"/>
                <w:szCs w:val="16"/>
              </w:rPr>
              <w:t>, 20</w:t>
            </w:r>
            <w:r w:rsidR="00544C65" w:rsidRPr="00D638A9">
              <w:rPr>
                <w:rFonts w:ascii="Arial Narrow" w:hAnsi="Arial Narrow"/>
                <w:b/>
                <w:sz w:val="16"/>
                <w:szCs w:val="16"/>
                <w:u w:val="single"/>
              </w:rPr>
              <w:t xml:space="preserve">      </w:t>
            </w:r>
            <w:r w:rsidR="00544C65" w:rsidRPr="00D638A9">
              <w:rPr>
                <w:rFonts w:ascii="Arial Narrow" w:hAnsi="Arial Narrow"/>
                <w:b/>
                <w:sz w:val="16"/>
                <w:szCs w:val="16"/>
              </w:rPr>
              <w:t xml:space="preserve"> </w:t>
            </w:r>
            <w:r w:rsidR="00544C65" w:rsidRPr="00D638A9">
              <w:rPr>
                <w:rFonts w:ascii="Arial Narrow" w:hAnsi="Arial Narrow"/>
                <w:sz w:val="16"/>
                <w:szCs w:val="16"/>
              </w:rPr>
              <w:t xml:space="preserve">, a date </w:t>
            </w:r>
            <w:r w:rsidR="00544C65" w:rsidRPr="00D638A9">
              <w:rPr>
                <w:rFonts w:ascii="Arial Narrow" w:hAnsi="Arial Narrow"/>
                <w:b/>
                <w:sz w:val="16"/>
                <w:szCs w:val="16"/>
              </w:rPr>
              <w:t xml:space="preserve">PRIOR </w:t>
            </w:r>
            <w:r w:rsidR="00544C65" w:rsidRPr="00D638A9">
              <w:rPr>
                <w:rFonts w:ascii="Arial Narrow" w:hAnsi="Arial Narrow"/>
                <w:sz w:val="16"/>
                <w:szCs w:val="16"/>
              </w:rPr>
              <w:t xml:space="preserve">to the </w:t>
            </w:r>
            <w:hyperlink w:anchor="effectivedate" w:history="1">
              <w:r w:rsidR="00544C65" w:rsidRPr="00D638A9">
                <w:rPr>
                  <w:rStyle w:val="Hyperlink"/>
                  <w:rFonts w:ascii="Arial Narrow" w:hAnsi="Arial Narrow"/>
                  <w:sz w:val="16"/>
                  <w:szCs w:val="16"/>
                </w:rPr>
                <w:t>Effective Date</w:t>
              </w:r>
            </w:hyperlink>
            <w:r w:rsidR="00544C65" w:rsidRPr="00D638A9">
              <w:rPr>
                <w:rFonts w:ascii="Arial Narrow" w:hAnsi="Arial Narrow"/>
                <w:sz w:val="16"/>
                <w:szCs w:val="16"/>
              </w:rPr>
              <w:t xml:space="preserve"> below, and the parties agree that payments for any obligations incurred prior to the </w:t>
            </w:r>
            <w:hyperlink w:anchor="effectivedate" w:history="1">
              <w:r w:rsidR="00544C65" w:rsidRPr="00D638A9">
                <w:rPr>
                  <w:rStyle w:val="Hyperlink"/>
                  <w:rFonts w:ascii="Arial Narrow" w:hAnsi="Arial Narrow"/>
                  <w:sz w:val="16"/>
                  <w:szCs w:val="16"/>
                </w:rPr>
                <w:t>Effective Date</w:t>
              </w:r>
            </w:hyperlink>
            <w:r w:rsidR="00544C65" w:rsidRPr="00D638A9">
              <w:rPr>
                <w:rFonts w:ascii="Arial Narrow" w:hAnsi="Arial Narrow"/>
                <w:sz w:val="16"/>
                <w:szCs w:val="16"/>
              </w:rPr>
              <w:t xml:space="preserve"> are authorized to be made either as settlement payments or </w:t>
            </w:r>
            <w:r w:rsidR="00544C65">
              <w:rPr>
                <w:rFonts w:ascii="Arial Narrow" w:hAnsi="Arial Narrow"/>
                <w:sz w:val="16"/>
                <w:szCs w:val="16"/>
              </w:rPr>
              <w:t xml:space="preserve">as </w:t>
            </w:r>
            <w:r w:rsidR="00544C65" w:rsidRPr="00D638A9">
              <w:rPr>
                <w:rFonts w:ascii="Arial Narrow" w:hAnsi="Arial Narrow"/>
                <w:sz w:val="16"/>
                <w:szCs w:val="16"/>
              </w:rPr>
              <w:t xml:space="preserve">authorized reimbursement payments, and that the details and circumstances of all obligations under this Contract are attached and incorporated into this Contract.  </w:t>
            </w:r>
            <w:r w:rsidR="00544C65">
              <w:rPr>
                <w:rFonts w:ascii="Arial Narrow" w:hAnsi="Arial Narrow"/>
                <w:sz w:val="16"/>
                <w:szCs w:val="16"/>
              </w:rPr>
              <w:t>Acceptance of payments for</w:t>
            </w:r>
            <w:r w:rsidR="00544C65" w:rsidRPr="00D638A9">
              <w:rPr>
                <w:rFonts w:ascii="Arial Narrow" w:hAnsi="Arial Narrow"/>
                <w:sz w:val="16"/>
                <w:szCs w:val="16"/>
              </w:rPr>
              <w:t xml:space="preserve">ever releases the Commonwealth from further claims related to these obligations.  </w:t>
            </w:r>
          </w:p>
        </w:tc>
      </w:tr>
      <w:tr w:rsidR="00544C65" w:rsidRPr="00D638A9" w:rsidTr="002F6843">
        <w:trPr>
          <w:cantSplit/>
          <w:jc w:val="center"/>
        </w:trPr>
        <w:tc>
          <w:tcPr>
            <w:tcW w:w="10825" w:type="dxa"/>
            <w:gridSpan w:val="5"/>
            <w:tcBorders>
              <w:top w:val="single" w:sz="18" w:space="0" w:color="000000"/>
            </w:tcBorders>
          </w:tcPr>
          <w:p w:rsidR="00544C65" w:rsidRPr="00D638A9" w:rsidRDefault="00A801AC" w:rsidP="00FC605C">
            <w:pPr>
              <w:tabs>
                <w:tab w:val="left" w:pos="720"/>
                <w:tab w:val="left" w:pos="1440"/>
                <w:tab w:val="left" w:pos="2160"/>
                <w:tab w:val="left" w:pos="2880"/>
                <w:tab w:val="left" w:pos="3600"/>
                <w:tab w:val="left" w:pos="4320"/>
                <w:tab w:val="left" w:pos="5040"/>
                <w:tab w:val="left" w:pos="5760"/>
                <w:tab w:val="left" w:pos="6480"/>
              </w:tabs>
              <w:spacing w:before="40" w:after="40"/>
              <w:jc w:val="both"/>
              <w:rPr>
                <w:rFonts w:ascii="Arial Narrow" w:hAnsi="Arial Narrow"/>
                <w:b/>
                <w:sz w:val="16"/>
                <w:szCs w:val="16"/>
              </w:rPr>
            </w:pPr>
            <w:r>
              <w:fldChar w:fldCharType="begin"/>
            </w:r>
            <w:r>
              <w:instrText xml:space="preserve"> HYPERLINK \l "enddate" </w:instrText>
            </w:r>
            <w:r>
              <w:fldChar w:fldCharType="separate"/>
            </w:r>
            <w:r w:rsidR="00544C65" w:rsidRPr="00D638A9">
              <w:rPr>
                <w:rStyle w:val="Hyperlink"/>
                <w:rFonts w:ascii="Arial Narrow" w:hAnsi="Arial Narrow"/>
                <w:b/>
                <w:sz w:val="16"/>
                <w:szCs w:val="16"/>
              </w:rPr>
              <w:t>CONTRACT END DATE</w:t>
            </w:r>
            <w:r>
              <w:rPr>
                <w:rStyle w:val="Hyperlink"/>
                <w:rFonts w:ascii="Arial Narrow" w:hAnsi="Arial Narrow"/>
                <w:b/>
                <w:sz w:val="16"/>
                <w:szCs w:val="16"/>
              </w:rPr>
              <w:fldChar w:fldCharType="end"/>
            </w:r>
            <w:r w:rsidR="00544C65" w:rsidRPr="00D638A9">
              <w:rPr>
                <w:rFonts w:ascii="Arial Narrow" w:hAnsi="Arial Narrow"/>
                <w:sz w:val="16"/>
                <w:szCs w:val="16"/>
              </w:rPr>
              <w:t xml:space="preserve">:  Contract performance shall terminate as of </w:t>
            </w:r>
            <w:r w:rsidR="00544C65" w:rsidRPr="00D638A9">
              <w:rPr>
                <w:rFonts w:ascii="Arial Narrow" w:hAnsi="Arial Narrow"/>
                <w:b/>
                <w:sz w:val="16"/>
                <w:szCs w:val="16"/>
              </w:rPr>
              <w:t xml:space="preserve"> </w:t>
            </w:r>
            <w:r w:rsidR="006B7220">
              <w:rPr>
                <w:rFonts w:ascii="Arial Narrow" w:hAnsi="Arial Narrow"/>
                <w:b/>
                <w:sz w:val="16"/>
                <w:szCs w:val="16"/>
                <w:u w:val="single"/>
              </w:rPr>
              <w:t xml:space="preserve">  </w:t>
            </w:r>
            <w:r w:rsidR="000F62E4">
              <w:rPr>
                <w:rFonts w:ascii="Arial Narrow" w:hAnsi="Arial Narrow"/>
                <w:b/>
                <w:sz w:val="16"/>
                <w:szCs w:val="16"/>
                <w:u w:val="single"/>
              </w:rPr>
              <w:t>June 30</w:t>
            </w:r>
            <w:r w:rsidR="00544C65" w:rsidRPr="00D638A9">
              <w:rPr>
                <w:rFonts w:ascii="Arial Narrow" w:hAnsi="Arial Narrow"/>
                <w:b/>
                <w:sz w:val="16"/>
                <w:szCs w:val="16"/>
                <w:u w:val="single"/>
              </w:rPr>
              <w:t xml:space="preserve">           </w:t>
            </w:r>
            <w:r w:rsidR="00544C65" w:rsidRPr="00D638A9">
              <w:rPr>
                <w:rFonts w:ascii="Arial Narrow" w:hAnsi="Arial Narrow"/>
                <w:b/>
                <w:sz w:val="16"/>
                <w:szCs w:val="16"/>
              </w:rPr>
              <w:t xml:space="preserve">, </w:t>
            </w:r>
            <w:r w:rsidR="00544C65" w:rsidRPr="000F62E4">
              <w:rPr>
                <w:rFonts w:ascii="Arial Narrow" w:hAnsi="Arial Narrow"/>
                <w:b/>
                <w:sz w:val="16"/>
                <w:szCs w:val="16"/>
                <w:u w:val="single"/>
              </w:rPr>
              <w:t>20</w:t>
            </w:r>
            <w:r w:rsidR="000F62E4" w:rsidRPr="000F62E4">
              <w:rPr>
                <w:rFonts w:ascii="Arial Narrow" w:hAnsi="Arial Narrow"/>
                <w:b/>
                <w:sz w:val="16"/>
                <w:szCs w:val="16"/>
                <w:u w:val="single"/>
              </w:rPr>
              <w:t>1</w:t>
            </w:r>
            <w:r w:rsidR="00FC605C">
              <w:rPr>
                <w:rFonts w:ascii="Arial Narrow" w:hAnsi="Arial Narrow"/>
                <w:b/>
                <w:sz w:val="16"/>
                <w:szCs w:val="16"/>
                <w:u w:val="single"/>
              </w:rPr>
              <w:t>8</w:t>
            </w:r>
            <w:bookmarkStart w:id="0" w:name="_GoBack"/>
            <w:bookmarkEnd w:id="0"/>
            <w:r w:rsidR="00544C65" w:rsidRPr="00D638A9">
              <w:rPr>
                <w:rFonts w:ascii="Arial Narrow" w:hAnsi="Arial Narrow"/>
                <w:b/>
                <w:sz w:val="16"/>
                <w:szCs w:val="16"/>
                <w:u w:val="single"/>
              </w:rPr>
              <w:t xml:space="preserve">    ,</w:t>
            </w:r>
            <w:r w:rsidR="00544C65" w:rsidRPr="00D638A9">
              <w:rPr>
                <w:rFonts w:ascii="Arial Narrow" w:hAnsi="Arial Narrow"/>
                <w:b/>
                <w:sz w:val="16"/>
                <w:szCs w:val="16"/>
              </w:rPr>
              <w:t xml:space="preserve"> </w:t>
            </w:r>
            <w:r w:rsidR="00544C65" w:rsidRPr="00D638A9">
              <w:rPr>
                <w:rFonts w:ascii="Arial Narrow" w:hAnsi="Arial Narrow"/>
                <w:sz w:val="16"/>
                <w:szCs w:val="16"/>
              </w:rPr>
              <w:t>with no new obligations being incurred after this date unless the Contract is properly amended, provided that the</w:t>
            </w:r>
            <w:r w:rsidR="00544C65" w:rsidRPr="00D638A9">
              <w:rPr>
                <w:rFonts w:ascii="Arial Narrow" w:hAnsi="Arial Narrow"/>
                <w:noProof/>
                <w:kern w:val="18"/>
                <w:sz w:val="16"/>
                <w:szCs w:val="16"/>
              </w:rPr>
              <w:t xml:space="preserve"> terms of this Contract</w:t>
            </w:r>
            <w:r w:rsidR="00544C65" w:rsidRPr="00D638A9">
              <w:rPr>
                <w:rFonts w:ascii="Arial Narrow" w:hAnsi="Arial Narrow"/>
                <w:kern w:val="18"/>
                <w:sz w:val="16"/>
                <w:szCs w:val="16"/>
              </w:rPr>
              <w:t xml:space="preserve"> and performance expectations and obligations shall survive its termination for the purpose of resolving any claim or dispute, for completing any negotiated terms and warranties, to allow any close out or transition performance, reporting, invoicing or final payments, </w:t>
            </w:r>
            <w:r w:rsidR="00E13A9F">
              <w:rPr>
                <w:rFonts w:ascii="Arial Narrow" w:hAnsi="Arial Narrow"/>
                <w:kern w:val="18"/>
                <w:sz w:val="16"/>
                <w:szCs w:val="16"/>
              </w:rPr>
              <w:t>or during any lapse between amendments.</w:t>
            </w:r>
          </w:p>
        </w:tc>
      </w:tr>
      <w:tr w:rsidR="00544C65" w:rsidRPr="00D638A9" w:rsidTr="002F6843">
        <w:trPr>
          <w:cantSplit/>
          <w:jc w:val="center"/>
        </w:trPr>
        <w:tc>
          <w:tcPr>
            <w:tcW w:w="10825" w:type="dxa"/>
            <w:gridSpan w:val="5"/>
            <w:tcBorders>
              <w:bottom w:val="nil"/>
            </w:tcBorders>
          </w:tcPr>
          <w:p w:rsidR="00544C65" w:rsidRPr="00D638A9" w:rsidRDefault="00544C65" w:rsidP="002F6843">
            <w:pPr>
              <w:tabs>
                <w:tab w:val="left" w:pos="720"/>
                <w:tab w:val="left" w:pos="1440"/>
                <w:tab w:val="left" w:pos="2880"/>
                <w:tab w:val="left" w:pos="5040"/>
                <w:tab w:val="left" w:pos="5760"/>
                <w:tab w:val="left" w:pos="6480"/>
                <w:tab w:val="left" w:pos="7200"/>
              </w:tabs>
              <w:spacing w:before="40" w:after="60"/>
              <w:jc w:val="both"/>
              <w:rPr>
                <w:rFonts w:ascii="Arial Narrow" w:hAnsi="Arial Narrow"/>
                <w:b/>
                <w:sz w:val="16"/>
                <w:szCs w:val="16"/>
              </w:rPr>
            </w:pPr>
            <w:r w:rsidRPr="00EF29BC">
              <w:rPr>
                <w:rFonts w:ascii="Arial Narrow" w:hAnsi="Arial Narrow"/>
                <w:b/>
                <w:sz w:val="16"/>
                <w:szCs w:val="16"/>
                <w:u w:val="single"/>
              </w:rPr>
              <w:t>CERTIFICATIONS</w:t>
            </w:r>
            <w:r w:rsidRPr="00D638A9">
              <w:rPr>
                <w:rFonts w:ascii="Arial Narrow" w:hAnsi="Arial Narrow"/>
                <w:b/>
                <w:sz w:val="16"/>
                <w:szCs w:val="16"/>
              </w:rPr>
              <w:t>:</w:t>
            </w:r>
            <w:r w:rsidRPr="00D638A9">
              <w:rPr>
                <w:rFonts w:ascii="Arial Narrow" w:hAnsi="Arial Narrow"/>
                <w:sz w:val="16"/>
                <w:szCs w:val="16"/>
              </w:rPr>
              <w:t xml:space="preserve">  Notwithstanding verbal or other representations by the parties</w:t>
            </w:r>
            <w:r>
              <w:rPr>
                <w:rFonts w:ascii="Arial Narrow" w:hAnsi="Arial Narrow"/>
                <w:sz w:val="16"/>
                <w:szCs w:val="16"/>
              </w:rPr>
              <w:t>,</w:t>
            </w:r>
            <w:r w:rsidRPr="00D638A9">
              <w:rPr>
                <w:rFonts w:ascii="Arial Narrow" w:hAnsi="Arial Narrow"/>
                <w:sz w:val="16"/>
                <w:szCs w:val="16"/>
              </w:rPr>
              <w:t xml:space="preserve"> the</w:t>
            </w:r>
            <w:r w:rsidRPr="00D638A9">
              <w:rPr>
                <w:rFonts w:ascii="Arial Narrow" w:hAnsi="Arial Narrow"/>
                <w:b/>
                <w:sz w:val="16"/>
                <w:szCs w:val="16"/>
              </w:rPr>
              <w:t xml:space="preserve"> “</w:t>
            </w:r>
            <w:bookmarkStart w:id="1" w:name="effectivedate"/>
            <w:r w:rsidRPr="00035515">
              <w:rPr>
                <w:rFonts w:ascii="Arial Narrow" w:hAnsi="Arial Narrow"/>
                <w:b/>
                <w:sz w:val="16"/>
                <w:szCs w:val="16"/>
              </w:rPr>
              <w:t>Effective Date</w:t>
            </w:r>
            <w:bookmarkEnd w:id="1"/>
            <w:r w:rsidRPr="00D638A9">
              <w:rPr>
                <w:rFonts w:ascii="Arial Narrow" w:hAnsi="Arial Narrow"/>
                <w:b/>
                <w:sz w:val="16"/>
                <w:szCs w:val="16"/>
              </w:rPr>
              <w:t xml:space="preserve">” </w:t>
            </w:r>
            <w:r w:rsidRPr="00D638A9">
              <w:rPr>
                <w:rFonts w:ascii="Arial Narrow" w:hAnsi="Arial Narrow"/>
                <w:sz w:val="16"/>
                <w:szCs w:val="16"/>
              </w:rPr>
              <w:t>of this Contract or Amendment shall be the latest date that this Contract or Amendment has been executed by an authorized signatory of the Contractor, the Department, or a later Contract or Amendment Start Date specified above, subject to any required approvals.  T</w:t>
            </w:r>
            <w:r w:rsidRPr="00D638A9">
              <w:rPr>
                <w:rFonts w:ascii="Arial Narrow" w:hAnsi="Arial Narrow"/>
                <w:noProof/>
                <w:kern w:val="18"/>
                <w:sz w:val="16"/>
                <w:szCs w:val="16"/>
              </w:rPr>
              <w:t>he Contractor makes all certifications required under the</w:t>
            </w:r>
            <w:r>
              <w:rPr>
                <w:rFonts w:ascii="Arial Narrow" w:hAnsi="Arial Narrow"/>
                <w:noProof/>
                <w:kern w:val="18"/>
                <w:sz w:val="16"/>
                <w:szCs w:val="16"/>
              </w:rPr>
              <w:t xml:space="preserve"> </w:t>
            </w:r>
            <w:r w:rsidRPr="00D638A9">
              <w:rPr>
                <w:rFonts w:ascii="Arial Narrow" w:hAnsi="Arial Narrow"/>
                <w:noProof/>
                <w:kern w:val="18"/>
                <w:sz w:val="16"/>
                <w:szCs w:val="16"/>
              </w:rPr>
              <w:t xml:space="preserve">attached </w:t>
            </w:r>
            <w:hyperlink w:anchor="Certifications" w:history="1">
              <w:r w:rsidRPr="00D638A9">
                <w:rPr>
                  <w:rStyle w:val="Hyperlink"/>
                  <w:rFonts w:ascii="Arial Narrow" w:hAnsi="Arial Narrow"/>
                  <w:kern w:val="18"/>
                  <w:sz w:val="16"/>
                  <w:szCs w:val="16"/>
                </w:rPr>
                <w:t>Contractor Certifications</w:t>
              </w:r>
            </w:hyperlink>
            <w:r w:rsidRPr="00D638A9">
              <w:rPr>
                <w:rFonts w:ascii="Arial Narrow" w:hAnsi="Arial Narrow"/>
                <w:kern w:val="18"/>
                <w:sz w:val="16"/>
                <w:szCs w:val="16"/>
              </w:rPr>
              <w:t xml:space="preserve"> (incorporated by reference if not attached hereto) under the pains and penalties of perjury, agrees to provide any required documentation upon request to support compliance, and </w:t>
            </w:r>
            <w:r w:rsidRPr="00D638A9">
              <w:rPr>
                <w:rFonts w:ascii="Arial Narrow" w:hAnsi="Arial Narrow"/>
                <w:noProof/>
                <w:kern w:val="18"/>
                <w:sz w:val="16"/>
                <w:szCs w:val="16"/>
              </w:rPr>
              <w:t xml:space="preserve">agrees that all terms governing performance of this Contract and doing business in Massachusetts are attached or incorporated by reference herein according to the following hierarchy of document precedence, the applicable </w:t>
            </w:r>
            <w:hyperlink w:anchor="commterms" w:history="1">
              <w:r w:rsidRPr="00D638A9">
                <w:rPr>
                  <w:rStyle w:val="Hyperlink"/>
                  <w:rFonts w:ascii="Arial Narrow" w:hAnsi="Arial Narrow"/>
                  <w:noProof/>
                  <w:kern w:val="18"/>
                  <w:sz w:val="16"/>
                  <w:szCs w:val="16"/>
                </w:rPr>
                <w:t>Commonwealth Terms and Conditions</w:t>
              </w:r>
            </w:hyperlink>
            <w:r w:rsidRPr="00D638A9">
              <w:rPr>
                <w:rFonts w:ascii="Arial Narrow" w:hAnsi="Arial Narrow"/>
                <w:sz w:val="16"/>
                <w:szCs w:val="16"/>
              </w:rPr>
              <w:t>,</w:t>
            </w:r>
            <w:r w:rsidRPr="00D638A9">
              <w:rPr>
                <w:rFonts w:ascii="Arial Narrow" w:hAnsi="Arial Narrow"/>
                <w:noProof/>
                <w:kern w:val="18"/>
                <w:sz w:val="16"/>
                <w:szCs w:val="16"/>
              </w:rPr>
              <w:t xml:space="preserve"> this Standard Contract Form including the </w:t>
            </w:r>
            <w:hyperlink w:anchor="instructions" w:history="1">
              <w:r w:rsidRPr="00D638A9">
                <w:rPr>
                  <w:rStyle w:val="Hyperlink"/>
                  <w:rFonts w:ascii="Arial Narrow" w:hAnsi="Arial Narrow"/>
                  <w:noProof/>
                  <w:kern w:val="18"/>
                  <w:sz w:val="16"/>
                  <w:szCs w:val="16"/>
                </w:rPr>
                <w:t>Instructions and Contractor Certifications</w:t>
              </w:r>
            </w:hyperlink>
            <w:r w:rsidRPr="00D638A9">
              <w:rPr>
                <w:rFonts w:ascii="Arial Narrow" w:hAnsi="Arial Narrow"/>
                <w:noProof/>
                <w:kern w:val="18"/>
                <w:sz w:val="16"/>
                <w:szCs w:val="16"/>
              </w:rPr>
              <w:t>, the Request for Response (RFR) or other solicitation</w:t>
            </w:r>
            <w:r>
              <w:rPr>
                <w:rFonts w:ascii="Arial Narrow" w:hAnsi="Arial Narrow"/>
                <w:noProof/>
                <w:kern w:val="18"/>
                <w:sz w:val="16"/>
                <w:szCs w:val="16"/>
              </w:rPr>
              <w:t xml:space="preserve">, </w:t>
            </w:r>
            <w:r w:rsidRPr="00D638A9">
              <w:rPr>
                <w:rFonts w:ascii="Arial Narrow" w:hAnsi="Arial Narrow"/>
                <w:noProof/>
                <w:kern w:val="18"/>
                <w:sz w:val="16"/>
                <w:szCs w:val="16"/>
              </w:rPr>
              <w:t xml:space="preserve">the Contractor’s </w:t>
            </w:r>
            <w:r>
              <w:rPr>
                <w:rFonts w:ascii="Arial Narrow" w:hAnsi="Arial Narrow"/>
                <w:noProof/>
                <w:kern w:val="18"/>
                <w:sz w:val="16"/>
                <w:szCs w:val="16"/>
              </w:rPr>
              <w:t>R</w:t>
            </w:r>
            <w:r w:rsidRPr="00D638A9">
              <w:rPr>
                <w:rFonts w:ascii="Arial Narrow" w:hAnsi="Arial Narrow"/>
                <w:noProof/>
                <w:kern w:val="18"/>
                <w:sz w:val="16"/>
                <w:szCs w:val="16"/>
              </w:rPr>
              <w:t>esponse</w:t>
            </w:r>
            <w:r>
              <w:rPr>
                <w:rFonts w:ascii="Arial Narrow" w:hAnsi="Arial Narrow"/>
                <w:noProof/>
                <w:kern w:val="18"/>
                <w:sz w:val="16"/>
                <w:szCs w:val="16"/>
              </w:rPr>
              <w:t xml:space="preserve">, and additional negotiated terms, </w:t>
            </w:r>
            <w:r w:rsidR="00A77A07" w:rsidRPr="00185E5F">
              <w:rPr>
                <w:rFonts w:ascii="Arial Narrow" w:hAnsi="Arial Narrow"/>
                <w:bCs/>
                <w:sz w:val="16"/>
                <w:szCs w:val="16"/>
              </w:rPr>
              <w:t xml:space="preserve">provided that additional negotiated terms will take precedence over the relevant terms in the RFR and the Contractor’s Response only </w:t>
            </w:r>
            <w:r w:rsidR="00A77A07">
              <w:rPr>
                <w:rFonts w:ascii="Arial Narrow" w:hAnsi="Arial Narrow"/>
                <w:bCs/>
                <w:sz w:val="16"/>
                <w:szCs w:val="16"/>
              </w:rPr>
              <w:t xml:space="preserve">if made using the process outlined in </w:t>
            </w:r>
            <w:r w:rsidR="00A77A07" w:rsidRPr="00185E5F">
              <w:rPr>
                <w:rFonts w:ascii="Arial Narrow" w:hAnsi="Arial Narrow"/>
                <w:bCs/>
                <w:sz w:val="16"/>
                <w:szCs w:val="16"/>
              </w:rPr>
              <w:t xml:space="preserve"> </w:t>
            </w:r>
            <w:hyperlink r:id="rId23" w:history="1">
              <w:r w:rsidR="00A77A07" w:rsidRPr="00185E5F">
                <w:rPr>
                  <w:rStyle w:val="Hyperlink"/>
                  <w:rFonts w:ascii="Arial Narrow" w:hAnsi="Arial Narrow"/>
                  <w:bCs/>
                  <w:sz w:val="16"/>
                  <w:szCs w:val="16"/>
                </w:rPr>
                <w:t>801 CMR 21.07</w:t>
              </w:r>
            </w:hyperlink>
            <w:r w:rsidR="00A77A07" w:rsidRPr="00185E5F">
              <w:rPr>
                <w:rFonts w:ascii="Arial Narrow" w:hAnsi="Arial Narrow"/>
                <w:bCs/>
                <w:sz w:val="16"/>
                <w:szCs w:val="16"/>
              </w:rPr>
              <w:t xml:space="preserve">, </w:t>
            </w:r>
            <w:r w:rsidR="00A77A07">
              <w:rPr>
                <w:rFonts w:ascii="Arial Narrow" w:hAnsi="Arial Narrow"/>
                <w:bCs/>
                <w:sz w:val="16"/>
                <w:szCs w:val="16"/>
              </w:rPr>
              <w:t xml:space="preserve">incorporated herein, </w:t>
            </w:r>
            <w:r w:rsidR="00A77A07" w:rsidRPr="00185E5F">
              <w:rPr>
                <w:rFonts w:ascii="Arial Narrow" w:hAnsi="Arial Narrow"/>
                <w:bCs/>
                <w:sz w:val="16"/>
                <w:szCs w:val="16"/>
              </w:rPr>
              <w:t xml:space="preserve">provided that any amended RFR or Response terms result in best value, lower costs, or </w:t>
            </w:r>
            <w:r w:rsidR="00A77A07">
              <w:rPr>
                <w:rFonts w:ascii="Arial Narrow" w:hAnsi="Arial Narrow"/>
                <w:bCs/>
                <w:sz w:val="16"/>
                <w:szCs w:val="16"/>
              </w:rPr>
              <w:t xml:space="preserve">a </w:t>
            </w:r>
            <w:r w:rsidR="00A77A07" w:rsidRPr="00185E5F">
              <w:rPr>
                <w:rFonts w:ascii="Arial Narrow" w:hAnsi="Arial Narrow"/>
                <w:bCs/>
                <w:sz w:val="16"/>
                <w:szCs w:val="16"/>
              </w:rPr>
              <w:t>more cost effective</w:t>
            </w:r>
            <w:r w:rsidR="00A77A07">
              <w:rPr>
                <w:rFonts w:ascii="Arial Narrow" w:hAnsi="Arial Narrow"/>
                <w:bCs/>
                <w:sz w:val="16"/>
                <w:szCs w:val="16"/>
              </w:rPr>
              <w:t xml:space="preserve"> Contract</w:t>
            </w:r>
            <w:r w:rsidR="00A77A07" w:rsidRPr="00185E5F">
              <w:rPr>
                <w:rFonts w:ascii="Arial Narrow" w:hAnsi="Arial Narrow"/>
                <w:bCs/>
                <w:sz w:val="16"/>
                <w:szCs w:val="16"/>
              </w:rPr>
              <w:t>.</w:t>
            </w:r>
          </w:p>
        </w:tc>
      </w:tr>
      <w:tr w:rsidR="00544C65" w:rsidRPr="00D638A9" w:rsidTr="00544C65">
        <w:trPr>
          <w:jc w:val="center"/>
        </w:trPr>
        <w:tc>
          <w:tcPr>
            <w:tcW w:w="5233" w:type="dxa"/>
            <w:gridSpan w:val="2"/>
            <w:tcBorders>
              <w:top w:val="nil"/>
              <w:bottom w:val="nil"/>
            </w:tcBorders>
            <w:shd w:val="clear" w:color="000000" w:fill="FFFFFF"/>
          </w:tcPr>
          <w:p w:rsidR="00544C65" w:rsidRPr="005A3C6E" w:rsidRDefault="00544C65" w:rsidP="002F6843">
            <w:pPr>
              <w:tabs>
                <w:tab w:val="left" w:pos="720"/>
                <w:tab w:val="left" w:pos="1440"/>
                <w:tab w:val="left" w:pos="2880"/>
                <w:tab w:val="left" w:pos="5040"/>
                <w:tab w:val="left" w:pos="5760"/>
                <w:tab w:val="left" w:pos="6480"/>
                <w:tab w:val="left" w:pos="7200"/>
              </w:tabs>
              <w:spacing w:after="40"/>
              <w:rPr>
                <w:rStyle w:val="Hyperlink"/>
                <w:rFonts w:ascii="Arial Narrow" w:hAnsi="Arial Narrow"/>
                <w:b/>
                <w:sz w:val="16"/>
                <w:szCs w:val="16"/>
              </w:rPr>
            </w:pPr>
            <w:r>
              <w:rPr>
                <w:rFonts w:ascii="Arial Narrow" w:hAnsi="Arial Narrow"/>
                <w:b/>
                <w:sz w:val="16"/>
                <w:szCs w:val="16"/>
              </w:rPr>
              <w:fldChar w:fldCharType="begin"/>
            </w:r>
            <w:r>
              <w:rPr>
                <w:rFonts w:ascii="Arial Narrow" w:hAnsi="Arial Narrow"/>
                <w:b/>
                <w:sz w:val="16"/>
                <w:szCs w:val="16"/>
              </w:rPr>
              <w:instrText xml:space="preserve"> HYPERLINK  \l "contractorauthsig" </w:instrText>
            </w:r>
            <w:r>
              <w:rPr>
                <w:rFonts w:ascii="Arial Narrow" w:hAnsi="Arial Narrow"/>
                <w:b/>
                <w:sz w:val="16"/>
                <w:szCs w:val="16"/>
              </w:rPr>
              <w:fldChar w:fldCharType="separate"/>
            </w:r>
            <w:r w:rsidRPr="005A3C6E">
              <w:rPr>
                <w:rStyle w:val="Hyperlink"/>
                <w:rFonts w:ascii="Arial Narrow" w:hAnsi="Arial Narrow"/>
                <w:b/>
                <w:sz w:val="16"/>
                <w:szCs w:val="16"/>
              </w:rPr>
              <w:t>AUTHORIZING SIGNAT</w:t>
            </w:r>
            <w:r w:rsidR="006B7220">
              <w:rPr>
                <w:rStyle w:val="Hyperlink"/>
                <w:rFonts w:ascii="Arial Narrow" w:hAnsi="Arial Narrow"/>
                <w:b/>
                <w:sz w:val="16"/>
                <w:szCs w:val="16"/>
              </w:rPr>
              <w:t>URE</w:t>
            </w:r>
            <w:r w:rsidRPr="005A3C6E">
              <w:rPr>
                <w:rStyle w:val="Hyperlink"/>
                <w:rFonts w:ascii="Arial Narrow" w:hAnsi="Arial Narrow"/>
                <w:b/>
                <w:sz w:val="16"/>
                <w:szCs w:val="16"/>
              </w:rPr>
              <w:t xml:space="preserve"> FOR THE CONTRACTOR:</w:t>
            </w:r>
          </w:p>
          <w:p w:rsidR="00544C65" w:rsidRPr="00D638A9" w:rsidRDefault="00544C65" w:rsidP="002F6843">
            <w:pPr>
              <w:tabs>
                <w:tab w:val="left" w:pos="720"/>
                <w:tab w:val="left" w:pos="1440"/>
                <w:tab w:val="left" w:pos="2880"/>
                <w:tab w:val="left" w:pos="5040"/>
                <w:tab w:val="left" w:pos="5490"/>
              </w:tabs>
              <w:spacing w:before="120"/>
              <w:rPr>
                <w:rFonts w:ascii="Arial Narrow" w:hAnsi="Arial Narrow"/>
                <w:b/>
                <w:sz w:val="16"/>
                <w:szCs w:val="16"/>
                <w:u w:val="single"/>
              </w:rPr>
            </w:pPr>
            <w:r>
              <w:rPr>
                <w:rFonts w:ascii="Arial Narrow" w:hAnsi="Arial Narrow"/>
                <w:b/>
                <w:sz w:val="16"/>
                <w:szCs w:val="16"/>
              </w:rPr>
              <w:fldChar w:fldCharType="end"/>
            </w:r>
            <w:r w:rsidRPr="00D638A9">
              <w:rPr>
                <w:rFonts w:ascii="Arial Narrow" w:hAnsi="Arial Narrow"/>
                <w:b/>
                <w:sz w:val="16"/>
                <w:szCs w:val="16"/>
              </w:rPr>
              <w:t>X</w:t>
            </w:r>
            <w:proofErr w:type="gramStart"/>
            <w:r w:rsidRPr="00D638A9">
              <w:rPr>
                <w:rFonts w:ascii="Arial Narrow" w:hAnsi="Arial Narrow"/>
                <w:b/>
                <w:sz w:val="16"/>
                <w:szCs w:val="16"/>
              </w:rPr>
              <w:t xml:space="preserve">: </w:t>
            </w:r>
            <w:r w:rsidRPr="00D638A9">
              <w:rPr>
                <w:rFonts w:ascii="Arial Narrow" w:hAnsi="Arial Narrow"/>
                <w:b/>
                <w:sz w:val="16"/>
                <w:szCs w:val="16"/>
                <w:u w:val="single"/>
              </w:rPr>
              <w:t xml:space="preserve">                                                                               .</w:t>
            </w:r>
            <w:proofErr w:type="gramEnd"/>
            <w:r w:rsidRPr="00D638A9">
              <w:rPr>
                <w:rFonts w:ascii="Arial Narrow" w:hAnsi="Arial Narrow"/>
                <w:b/>
                <w:sz w:val="16"/>
                <w:szCs w:val="16"/>
              </w:rPr>
              <w:t xml:space="preserve">   Date</w:t>
            </w:r>
            <w:proofErr w:type="gramStart"/>
            <w:r w:rsidRPr="00D638A9">
              <w:rPr>
                <w:rFonts w:ascii="Arial Narrow" w:hAnsi="Arial Narrow"/>
                <w:b/>
                <w:sz w:val="16"/>
                <w:szCs w:val="16"/>
              </w:rPr>
              <w:t xml:space="preserve">:  </w:t>
            </w:r>
            <w:r w:rsidRPr="00D638A9">
              <w:rPr>
                <w:rFonts w:ascii="Arial Narrow" w:hAnsi="Arial Narrow"/>
                <w:b/>
                <w:sz w:val="16"/>
                <w:szCs w:val="16"/>
                <w:u w:val="single"/>
              </w:rPr>
              <w:t xml:space="preserve">      </w:t>
            </w:r>
            <w:r w:rsidR="006B7220">
              <w:rPr>
                <w:rFonts w:ascii="Arial Narrow" w:hAnsi="Arial Narrow"/>
                <w:b/>
                <w:sz w:val="16"/>
                <w:szCs w:val="16"/>
                <w:u w:val="single"/>
              </w:rPr>
              <w:t xml:space="preserve">     </w:t>
            </w:r>
            <w:r w:rsidRPr="00D638A9">
              <w:rPr>
                <w:rFonts w:ascii="Arial Narrow" w:hAnsi="Arial Narrow"/>
                <w:b/>
                <w:sz w:val="16"/>
                <w:szCs w:val="16"/>
                <w:u w:val="single"/>
              </w:rPr>
              <w:t xml:space="preserve">           .</w:t>
            </w:r>
            <w:proofErr w:type="gramEnd"/>
          </w:p>
          <w:p w:rsidR="00544C65" w:rsidRPr="00D638A9" w:rsidRDefault="00544C65" w:rsidP="002F6843">
            <w:pPr>
              <w:tabs>
                <w:tab w:val="left" w:pos="720"/>
                <w:tab w:val="left" w:pos="1440"/>
                <w:tab w:val="left" w:pos="2160"/>
                <w:tab w:val="left" w:pos="2880"/>
                <w:tab w:val="left" w:pos="5040"/>
                <w:tab w:val="left" w:pos="5490"/>
              </w:tabs>
              <w:jc w:val="center"/>
              <w:rPr>
                <w:rFonts w:ascii="Arial Narrow" w:hAnsi="Arial Narrow"/>
                <w:b/>
                <w:sz w:val="16"/>
                <w:szCs w:val="16"/>
              </w:rPr>
            </w:pPr>
            <w:r w:rsidRPr="00D638A9">
              <w:rPr>
                <w:rFonts w:ascii="Arial Narrow" w:hAnsi="Arial Narrow"/>
                <w:b/>
                <w:sz w:val="16"/>
                <w:szCs w:val="16"/>
              </w:rPr>
              <w:t>(Signature and Date Must Be Handwritten At Time of Signature)</w:t>
            </w:r>
          </w:p>
          <w:p w:rsidR="00544C65" w:rsidRPr="00D638A9" w:rsidRDefault="00544C65" w:rsidP="002F6843">
            <w:pPr>
              <w:tabs>
                <w:tab w:val="left" w:pos="720"/>
                <w:tab w:val="left" w:pos="1440"/>
                <w:tab w:val="left" w:pos="2880"/>
                <w:tab w:val="left" w:pos="5040"/>
                <w:tab w:val="left" w:pos="5490"/>
              </w:tabs>
              <w:spacing w:before="60"/>
              <w:rPr>
                <w:rFonts w:ascii="Arial Narrow" w:hAnsi="Arial Narrow"/>
                <w:b/>
                <w:sz w:val="16"/>
                <w:szCs w:val="16"/>
                <w:u w:val="single"/>
              </w:rPr>
            </w:pPr>
            <w:r w:rsidRPr="00D638A9">
              <w:rPr>
                <w:rFonts w:ascii="Arial Narrow" w:hAnsi="Arial Narrow"/>
                <w:b/>
                <w:sz w:val="16"/>
                <w:szCs w:val="16"/>
              </w:rPr>
              <w:t>Print Name</w:t>
            </w:r>
            <w:proofErr w:type="gramStart"/>
            <w:r w:rsidRPr="00D638A9">
              <w:rPr>
                <w:rFonts w:ascii="Arial Narrow" w:hAnsi="Arial Narrow"/>
                <w:b/>
                <w:sz w:val="16"/>
                <w:szCs w:val="16"/>
              </w:rPr>
              <w:t xml:space="preserve">: </w:t>
            </w:r>
            <w:r w:rsidRPr="00D638A9">
              <w:rPr>
                <w:rFonts w:ascii="Arial Narrow" w:hAnsi="Arial Narrow"/>
                <w:b/>
                <w:sz w:val="16"/>
                <w:szCs w:val="16"/>
                <w:u w:val="single"/>
              </w:rPr>
              <w:t xml:space="preserve">                  </w:t>
            </w:r>
            <w:r w:rsidR="006B7220">
              <w:rPr>
                <w:rFonts w:ascii="Arial Narrow" w:hAnsi="Arial Narrow"/>
                <w:b/>
                <w:sz w:val="16"/>
                <w:szCs w:val="16"/>
                <w:u w:val="single"/>
              </w:rPr>
              <w:t xml:space="preserve">                       </w:t>
            </w:r>
            <w:r w:rsidRPr="00D638A9">
              <w:rPr>
                <w:rFonts w:ascii="Arial Narrow" w:hAnsi="Arial Narrow"/>
                <w:b/>
                <w:sz w:val="16"/>
                <w:szCs w:val="16"/>
                <w:u w:val="single"/>
              </w:rPr>
              <w:t xml:space="preserve">   </w:t>
            </w:r>
            <w:r w:rsidR="00BE428D">
              <w:rPr>
                <w:rFonts w:ascii="Arial Narrow" w:hAnsi="Arial Narrow"/>
                <w:b/>
                <w:sz w:val="16"/>
                <w:szCs w:val="16"/>
                <w:u w:val="single"/>
              </w:rPr>
              <w:t xml:space="preserve">                            </w:t>
            </w:r>
            <w:r w:rsidRPr="00D638A9">
              <w:rPr>
                <w:rFonts w:ascii="Arial Narrow" w:hAnsi="Arial Narrow"/>
                <w:b/>
                <w:sz w:val="16"/>
                <w:szCs w:val="16"/>
                <w:u w:val="single"/>
              </w:rPr>
              <w:t xml:space="preserve">  .</w:t>
            </w:r>
            <w:proofErr w:type="gramEnd"/>
          </w:p>
          <w:p w:rsidR="00544C65" w:rsidRPr="00D638A9" w:rsidRDefault="00544C65" w:rsidP="002F6843">
            <w:pPr>
              <w:tabs>
                <w:tab w:val="left" w:pos="720"/>
                <w:tab w:val="left" w:pos="1440"/>
                <w:tab w:val="left" w:pos="2160"/>
                <w:tab w:val="left" w:pos="2880"/>
                <w:tab w:val="left" w:pos="3600"/>
                <w:tab w:val="left" w:pos="4320"/>
                <w:tab w:val="left" w:pos="5040"/>
                <w:tab w:val="left" w:pos="5760"/>
                <w:tab w:val="left" w:pos="6480"/>
              </w:tabs>
              <w:spacing w:before="60" w:after="60"/>
              <w:rPr>
                <w:rFonts w:ascii="Arial Narrow" w:hAnsi="Arial Narrow"/>
                <w:b/>
                <w:sz w:val="16"/>
                <w:szCs w:val="16"/>
                <w:u w:val="single"/>
              </w:rPr>
            </w:pPr>
            <w:r w:rsidRPr="00D638A9">
              <w:rPr>
                <w:rFonts w:ascii="Arial Narrow" w:hAnsi="Arial Narrow"/>
                <w:b/>
                <w:sz w:val="16"/>
                <w:szCs w:val="16"/>
              </w:rPr>
              <w:t>Print Title</w:t>
            </w:r>
            <w:proofErr w:type="gramStart"/>
            <w:r w:rsidRPr="00D638A9">
              <w:rPr>
                <w:rFonts w:ascii="Arial Narrow" w:hAnsi="Arial Narrow"/>
                <w:b/>
                <w:sz w:val="16"/>
                <w:szCs w:val="16"/>
              </w:rPr>
              <w:t xml:space="preserve">: </w:t>
            </w:r>
            <w:r w:rsidRPr="00D638A9">
              <w:rPr>
                <w:rFonts w:ascii="Arial Narrow" w:hAnsi="Arial Narrow"/>
                <w:b/>
                <w:sz w:val="16"/>
                <w:szCs w:val="16"/>
                <w:u w:val="single"/>
              </w:rPr>
              <w:t xml:space="preserve">                                                     </w:t>
            </w:r>
            <w:r w:rsidR="00BE428D">
              <w:rPr>
                <w:rFonts w:ascii="Arial Narrow" w:hAnsi="Arial Narrow"/>
                <w:b/>
                <w:sz w:val="16"/>
                <w:szCs w:val="16"/>
                <w:u w:val="single"/>
              </w:rPr>
              <w:t xml:space="preserve"> </w:t>
            </w:r>
            <w:r w:rsidRPr="00D638A9">
              <w:rPr>
                <w:rFonts w:ascii="Arial Narrow" w:hAnsi="Arial Narrow"/>
                <w:b/>
                <w:sz w:val="16"/>
                <w:szCs w:val="16"/>
                <w:u w:val="single"/>
              </w:rPr>
              <w:t xml:space="preserve">                       .</w:t>
            </w:r>
            <w:proofErr w:type="gramEnd"/>
          </w:p>
        </w:tc>
        <w:tc>
          <w:tcPr>
            <w:tcW w:w="5592" w:type="dxa"/>
            <w:gridSpan w:val="3"/>
            <w:tcBorders>
              <w:top w:val="nil"/>
              <w:bottom w:val="nil"/>
            </w:tcBorders>
          </w:tcPr>
          <w:p w:rsidR="00544C65" w:rsidRPr="00D638A9" w:rsidRDefault="00A801AC" w:rsidP="002F6843">
            <w:pPr>
              <w:pStyle w:val="Heading1"/>
              <w:tabs>
                <w:tab w:val="clear" w:pos="2160"/>
                <w:tab w:val="clear" w:pos="5490"/>
                <w:tab w:val="left" w:pos="5760"/>
                <w:tab w:val="left" w:pos="6480"/>
                <w:tab w:val="left" w:pos="7200"/>
              </w:tabs>
              <w:spacing w:before="0" w:after="40"/>
              <w:rPr>
                <w:rFonts w:ascii="Arial Narrow" w:hAnsi="Arial Narrow"/>
                <w:szCs w:val="16"/>
              </w:rPr>
            </w:pPr>
            <w:hyperlink w:anchor="authsigdept" w:history="1">
              <w:r w:rsidR="00544C65" w:rsidRPr="00D638A9">
                <w:rPr>
                  <w:rStyle w:val="Hyperlink"/>
                  <w:rFonts w:ascii="Arial Narrow" w:hAnsi="Arial Narrow"/>
                  <w:sz w:val="16"/>
                  <w:szCs w:val="16"/>
                </w:rPr>
                <w:t>AUTHORIZING SIGNAT</w:t>
              </w:r>
              <w:r w:rsidR="006B7220">
                <w:rPr>
                  <w:rStyle w:val="Hyperlink"/>
                  <w:rFonts w:ascii="Arial Narrow" w:hAnsi="Arial Narrow"/>
                  <w:sz w:val="16"/>
                  <w:szCs w:val="16"/>
                </w:rPr>
                <w:t>URE</w:t>
              </w:r>
              <w:r w:rsidR="00544C65" w:rsidRPr="00D638A9">
                <w:rPr>
                  <w:rStyle w:val="Hyperlink"/>
                  <w:rFonts w:ascii="Arial Narrow" w:hAnsi="Arial Narrow"/>
                  <w:sz w:val="16"/>
                  <w:szCs w:val="16"/>
                </w:rPr>
                <w:t xml:space="preserve"> FOR THE COMMONWEALTH</w:t>
              </w:r>
            </w:hyperlink>
            <w:r w:rsidR="00544C65" w:rsidRPr="00D638A9">
              <w:rPr>
                <w:rFonts w:ascii="Arial Narrow" w:hAnsi="Arial Narrow"/>
                <w:szCs w:val="16"/>
              </w:rPr>
              <w:t>:</w:t>
            </w:r>
          </w:p>
          <w:p w:rsidR="00544C65" w:rsidRPr="00D638A9" w:rsidRDefault="00544C65" w:rsidP="002F6843">
            <w:pPr>
              <w:tabs>
                <w:tab w:val="left" w:pos="720"/>
                <w:tab w:val="left" w:pos="1440"/>
                <w:tab w:val="left" w:pos="2880"/>
                <w:tab w:val="left" w:pos="5040"/>
                <w:tab w:val="left" w:pos="5490"/>
              </w:tabs>
              <w:spacing w:before="120"/>
              <w:rPr>
                <w:rFonts w:ascii="Arial Narrow" w:hAnsi="Arial Narrow"/>
                <w:b/>
                <w:sz w:val="16"/>
                <w:szCs w:val="16"/>
                <w:u w:val="single"/>
              </w:rPr>
            </w:pPr>
            <w:r w:rsidRPr="00D638A9">
              <w:rPr>
                <w:rFonts w:ascii="Arial Narrow" w:hAnsi="Arial Narrow"/>
                <w:b/>
                <w:sz w:val="16"/>
                <w:szCs w:val="16"/>
              </w:rPr>
              <w:t>X</w:t>
            </w:r>
            <w:proofErr w:type="gramStart"/>
            <w:r w:rsidRPr="00D638A9">
              <w:rPr>
                <w:rFonts w:ascii="Arial Narrow" w:hAnsi="Arial Narrow"/>
                <w:b/>
                <w:sz w:val="16"/>
                <w:szCs w:val="16"/>
              </w:rPr>
              <w:t xml:space="preserve">: </w:t>
            </w:r>
            <w:r w:rsidRPr="00D638A9">
              <w:rPr>
                <w:rFonts w:ascii="Arial Narrow" w:hAnsi="Arial Narrow"/>
                <w:b/>
                <w:sz w:val="16"/>
                <w:szCs w:val="16"/>
                <w:u w:val="single"/>
              </w:rPr>
              <w:t xml:space="preserve">                                                                               .</w:t>
            </w:r>
            <w:proofErr w:type="gramEnd"/>
            <w:r w:rsidRPr="00D638A9">
              <w:rPr>
                <w:rFonts w:ascii="Arial Narrow" w:hAnsi="Arial Narrow"/>
                <w:b/>
                <w:sz w:val="16"/>
                <w:szCs w:val="16"/>
              </w:rPr>
              <w:t xml:space="preserve">   Date</w:t>
            </w:r>
            <w:proofErr w:type="gramStart"/>
            <w:r w:rsidRPr="00D638A9">
              <w:rPr>
                <w:rFonts w:ascii="Arial Narrow" w:hAnsi="Arial Narrow"/>
                <w:b/>
                <w:sz w:val="16"/>
                <w:szCs w:val="16"/>
              </w:rPr>
              <w:t xml:space="preserve">:  </w:t>
            </w:r>
            <w:r w:rsidRPr="00D638A9">
              <w:rPr>
                <w:rFonts w:ascii="Arial Narrow" w:hAnsi="Arial Narrow"/>
                <w:b/>
                <w:sz w:val="16"/>
                <w:szCs w:val="16"/>
                <w:u w:val="single"/>
              </w:rPr>
              <w:t xml:space="preserve">                               .</w:t>
            </w:r>
            <w:proofErr w:type="gramEnd"/>
          </w:p>
          <w:p w:rsidR="00544C65" w:rsidRPr="00D638A9" w:rsidRDefault="00544C65" w:rsidP="002F6843">
            <w:pPr>
              <w:tabs>
                <w:tab w:val="left" w:pos="720"/>
                <w:tab w:val="left" w:pos="1440"/>
                <w:tab w:val="left" w:pos="2160"/>
                <w:tab w:val="left" w:pos="2880"/>
                <w:tab w:val="left" w:pos="5040"/>
                <w:tab w:val="left" w:pos="5490"/>
              </w:tabs>
              <w:jc w:val="center"/>
              <w:rPr>
                <w:rFonts w:ascii="Arial Narrow" w:hAnsi="Arial Narrow"/>
                <w:b/>
                <w:sz w:val="16"/>
                <w:szCs w:val="16"/>
              </w:rPr>
            </w:pPr>
            <w:r w:rsidRPr="00D638A9">
              <w:rPr>
                <w:rFonts w:ascii="Arial Narrow" w:hAnsi="Arial Narrow"/>
                <w:b/>
                <w:sz w:val="16"/>
                <w:szCs w:val="16"/>
              </w:rPr>
              <w:t>(Signature and Date Must Be Handwritten At Time of Signature)</w:t>
            </w:r>
          </w:p>
          <w:p w:rsidR="00544C65" w:rsidRPr="00D638A9" w:rsidRDefault="00544C65" w:rsidP="002F6843">
            <w:pPr>
              <w:tabs>
                <w:tab w:val="left" w:pos="720"/>
                <w:tab w:val="left" w:pos="1440"/>
                <w:tab w:val="left" w:pos="2880"/>
                <w:tab w:val="left" w:pos="5040"/>
                <w:tab w:val="left" w:pos="5490"/>
              </w:tabs>
              <w:spacing w:before="60"/>
              <w:rPr>
                <w:rFonts w:ascii="Arial Narrow" w:hAnsi="Arial Narrow"/>
                <w:b/>
                <w:sz w:val="16"/>
                <w:szCs w:val="16"/>
                <w:u w:val="single"/>
              </w:rPr>
            </w:pPr>
            <w:r w:rsidRPr="00D638A9">
              <w:rPr>
                <w:rFonts w:ascii="Arial Narrow" w:hAnsi="Arial Narrow"/>
                <w:b/>
                <w:sz w:val="16"/>
                <w:szCs w:val="16"/>
              </w:rPr>
              <w:t xml:space="preserve">Print Name: </w:t>
            </w:r>
            <w:r w:rsidR="008A4276">
              <w:rPr>
                <w:rFonts w:ascii="Arial Narrow" w:hAnsi="Arial Narrow"/>
                <w:b/>
                <w:sz w:val="16"/>
                <w:szCs w:val="16"/>
                <w:u w:val="single"/>
              </w:rPr>
              <w:t xml:space="preserve">    Brian W. Boyd</w:t>
            </w:r>
            <w:r w:rsidRPr="00D638A9">
              <w:rPr>
                <w:rFonts w:ascii="Arial Narrow" w:hAnsi="Arial Narrow"/>
                <w:b/>
                <w:sz w:val="16"/>
                <w:szCs w:val="16"/>
                <w:u w:val="single"/>
              </w:rPr>
              <w:t xml:space="preserve">                    </w:t>
            </w:r>
            <w:r w:rsidR="00BE428D">
              <w:rPr>
                <w:rFonts w:ascii="Arial Narrow" w:hAnsi="Arial Narrow"/>
                <w:b/>
                <w:sz w:val="16"/>
                <w:szCs w:val="16"/>
                <w:u w:val="single"/>
              </w:rPr>
              <w:t xml:space="preserve">                          </w:t>
            </w:r>
            <w:r w:rsidRPr="00D638A9">
              <w:rPr>
                <w:rFonts w:ascii="Arial Narrow" w:hAnsi="Arial Narrow"/>
                <w:b/>
                <w:sz w:val="16"/>
                <w:szCs w:val="16"/>
                <w:u w:val="single"/>
              </w:rPr>
              <w:t xml:space="preserve">                      .</w:t>
            </w:r>
          </w:p>
          <w:p w:rsidR="00544C65" w:rsidRPr="00D638A9" w:rsidRDefault="00544C65" w:rsidP="008A4276">
            <w:pPr>
              <w:tabs>
                <w:tab w:val="left" w:pos="720"/>
                <w:tab w:val="left" w:pos="1440"/>
                <w:tab w:val="left" w:pos="2160"/>
                <w:tab w:val="left" w:pos="2880"/>
                <w:tab w:val="left" w:pos="3600"/>
                <w:tab w:val="left" w:pos="4320"/>
                <w:tab w:val="left" w:pos="5040"/>
                <w:tab w:val="left" w:pos="5760"/>
                <w:tab w:val="left" w:pos="6480"/>
              </w:tabs>
              <w:spacing w:before="60" w:after="60"/>
              <w:rPr>
                <w:rFonts w:ascii="Arial Narrow" w:hAnsi="Arial Narrow"/>
                <w:b/>
                <w:sz w:val="16"/>
                <w:szCs w:val="16"/>
                <w:u w:val="single"/>
              </w:rPr>
            </w:pPr>
            <w:r w:rsidRPr="00D638A9">
              <w:rPr>
                <w:rFonts w:ascii="Arial Narrow" w:hAnsi="Arial Narrow"/>
                <w:b/>
                <w:sz w:val="16"/>
                <w:szCs w:val="16"/>
              </w:rPr>
              <w:t xml:space="preserve">Print Title: </w:t>
            </w:r>
            <w:r w:rsidR="008A4276">
              <w:rPr>
                <w:rFonts w:ascii="Arial Narrow" w:hAnsi="Arial Narrow"/>
                <w:b/>
                <w:sz w:val="16"/>
                <w:szCs w:val="16"/>
                <w:u w:val="single"/>
              </w:rPr>
              <w:t xml:space="preserve">      Director of Contracts &amp; Procurement</w:t>
            </w:r>
            <w:r w:rsidRPr="00D638A9">
              <w:rPr>
                <w:rFonts w:ascii="Arial Narrow" w:hAnsi="Arial Narrow"/>
                <w:b/>
                <w:sz w:val="16"/>
                <w:szCs w:val="16"/>
                <w:u w:val="single"/>
              </w:rPr>
              <w:t xml:space="preserve">                                .</w:t>
            </w:r>
          </w:p>
        </w:tc>
      </w:tr>
    </w:tbl>
    <w:p w:rsidR="00E37439" w:rsidRDefault="00B82E95" w:rsidP="00E37439">
      <w:pPr>
        <w:spacing w:before="20" w:after="20"/>
        <w:jc w:val="center"/>
        <w:sectPr w:rsidR="00E37439" w:rsidSect="00817E4F">
          <w:headerReference w:type="default" r:id="rId24"/>
          <w:footerReference w:type="default" r:id="rId25"/>
          <w:type w:val="continuous"/>
          <w:pgSz w:w="12240" w:h="15840" w:code="1"/>
          <w:pgMar w:top="245" w:right="720" w:bottom="432" w:left="720" w:header="432" w:footer="432" w:gutter="0"/>
          <w:pgNumType w:start="1"/>
          <w:cols w:space="720"/>
        </w:sectPr>
      </w:pPr>
      <w:r w:rsidRPr="00D638A9">
        <w:br w:type="page"/>
      </w:r>
    </w:p>
    <w:p w:rsidR="002D004D" w:rsidRPr="0013465C" w:rsidRDefault="002D004D" w:rsidP="0013465C">
      <w:pPr>
        <w:pBdr>
          <w:top w:val="single" w:sz="4" w:space="1" w:color="auto"/>
          <w:bottom w:val="single" w:sz="4" w:space="1" w:color="auto"/>
        </w:pBdr>
        <w:spacing w:before="20" w:after="20"/>
        <w:jc w:val="center"/>
        <w:rPr>
          <w:rFonts w:ascii="Arial Narrow" w:hAnsi="Arial Narrow"/>
          <w:b/>
          <w:color w:val="0000FF"/>
          <w:sz w:val="16"/>
          <w:szCs w:val="16"/>
        </w:rPr>
      </w:pPr>
      <w:bookmarkStart w:id="2" w:name="instructions"/>
      <w:r w:rsidRPr="0013465C">
        <w:rPr>
          <w:rFonts w:ascii="Arial Narrow" w:hAnsi="Arial Narrow"/>
          <w:b/>
          <w:color w:val="0000FF"/>
          <w:sz w:val="16"/>
          <w:szCs w:val="16"/>
        </w:rPr>
        <w:lastRenderedPageBreak/>
        <w:t>INSTRUCTIONS</w:t>
      </w:r>
      <w:r w:rsidR="003E5138">
        <w:rPr>
          <w:rFonts w:ascii="Arial Narrow" w:hAnsi="Arial Narrow"/>
          <w:b/>
          <w:color w:val="0000FF"/>
          <w:sz w:val="16"/>
          <w:szCs w:val="16"/>
        </w:rPr>
        <w:t xml:space="preserve"> AND CONTRACTOR CERTIFICATIONS</w:t>
      </w:r>
    </w:p>
    <w:p w:rsidR="0013465C" w:rsidRPr="00A656C4" w:rsidRDefault="0013465C" w:rsidP="0013465C">
      <w:pPr>
        <w:shd w:val="clear" w:color="000000" w:fill="FFFFFF"/>
        <w:spacing w:before="20" w:after="20"/>
        <w:jc w:val="both"/>
        <w:rPr>
          <w:rFonts w:ascii="Arial Narrow" w:hAnsi="Arial Narrow"/>
          <w:sz w:val="16"/>
          <w:szCs w:val="16"/>
        </w:rPr>
      </w:pPr>
      <w:bookmarkStart w:id="3" w:name="contractorname"/>
      <w:bookmarkStart w:id="4" w:name="_Hlt504224482"/>
      <w:bookmarkEnd w:id="2"/>
      <w:r>
        <w:rPr>
          <w:rFonts w:ascii="Arial Narrow" w:hAnsi="Arial Narrow"/>
          <w:sz w:val="16"/>
          <w:szCs w:val="16"/>
        </w:rPr>
        <w:t>The following instructions and terms are incorporated by reference and apply to th</w:t>
      </w:r>
      <w:r w:rsidR="00E37439">
        <w:rPr>
          <w:rFonts w:ascii="Arial Narrow" w:hAnsi="Arial Narrow"/>
          <w:sz w:val="16"/>
          <w:szCs w:val="16"/>
        </w:rPr>
        <w:t>is</w:t>
      </w:r>
      <w:r>
        <w:rPr>
          <w:rFonts w:ascii="Arial Narrow" w:hAnsi="Arial Narrow"/>
          <w:sz w:val="16"/>
          <w:szCs w:val="16"/>
        </w:rPr>
        <w:t xml:space="preserve"> Standard Contract Form. </w:t>
      </w:r>
      <w:r w:rsidRPr="00D638A9">
        <w:rPr>
          <w:rFonts w:ascii="Arial Narrow" w:hAnsi="Arial Narrow"/>
          <w:sz w:val="16"/>
          <w:szCs w:val="16"/>
        </w:rPr>
        <w:t>Text that appears underlined indicates a "hyperlink" to an Internet or bookmarked site</w:t>
      </w:r>
      <w:r w:rsidR="00E37439">
        <w:rPr>
          <w:rFonts w:ascii="Arial Narrow" w:hAnsi="Arial Narrow"/>
          <w:sz w:val="16"/>
          <w:szCs w:val="16"/>
        </w:rPr>
        <w:t xml:space="preserve"> and are </w:t>
      </w:r>
      <w:r w:rsidRPr="00D638A9">
        <w:rPr>
          <w:rFonts w:ascii="Arial Narrow" w:hAnsi="Arial Narrow"/>
          <w:sz w:val="16"/>
          <w:szCs w:val="16"/>
        </w:rPr>
        <w:t>unofficial versions of these documents</w:t>
      </w:r>
      <w:r w:rsidR="00E37439">
        <w:rPr>
          <w:rFonts w:ascii="Arial Narrow" w:hAnsi="Arial Narrow"/>
          <w:sz w:val="16"/>
          <w:szCs w:val="16"/>
        </w:rPr>
        <w:t xml:space="preserve"> and </w:t>
      </w:r>
      <w:r w:rsidRPr="00D638A9">
        <w:rPr>
          <w:rFonts w:ascii="Arial Narrow" w:hAnsi="Arial Narrow"/>
          <w:sz w:val="16"/>
          <w:szCs w:val="16"/>
        </w:rPr>
        <w:t xml:space="preserve">Departments and Contractors should consult with their legal counsel to ensure compliance with all legal requirements.  Using the Web Toolbar will make navigation between the form and the hyperlinks easier.  </w:t>
      </w:r>
      <w:r w:rsidRPr="00A656C4">
        <w:rPr>
          <w:rFonts w:ascii="Arial Narrow" w:hAnsi="Arial Narrow"/>
          <w:sz w:val="16"/>
          <w:szCs w:val="16"/>
        </w:rPr>
        <w:t>Please note that not all applicable laws have been cited</w:t>
      </w:r>
      <w:r>
        <w:rPr>
          <w:rFonts w:ascii="Arial Narrow" w:hAnsi="Arial Narrow"/>
          <w:sz w:val="16"/>
          <w:szCs w:val="16"/>
        </w:rPr>
        <w:t>.</w:t>
      </w:r>
      <w:r w:rsidRPr="00A656C4">
        <w:rPr>
          <w:rFonts w:ascii="Arial Narrow" w:hAnsi="Arial Narrow"/>
          <w:sz w:val="16"/>
          <w:szCs w:val="16"/>
        </w:rPr>
        <w:t xml:space="preserve"> </w:t>
      </w:r>
    </w:p>
    <w:p w:rsidR="000A3C50" w:rsidRPr="00D638A9" w:rsidRDefault="00D532E7" w:rsidP="004A7F3A">
      <w:pPr>
        <w:spacing w:before="20" w:after="20"/>
        <w:jc w:val="both"/>
        <w:rPr>
          <w:rFonts w:ascii="Arial Narrow" w:hAnsi="Arial Narrow"/>
          <w:sz w:val="16"/>
          <w:szCs w:val="16"/>
        </w:rPr>
      </w:pPr>
      <w:r w:rsidRPr="00D638A9">
        <w:rPr>
          <w:rFonts w:ascii="Arial Narrow" w:hAnsi="Arial Narrow"/>
          <w:b/>
          <w:color w:val="0000FF"/>
          <w:sz w:val="16"/>
          <w:szCs w:val="16"/>
        </w:rPr>
        <w:t>CONTRACTOR LEGA</w:t>
      </w:r>
      <w:r w:rsidR="007E4BAF" w:rsidRPr="00D638A9">
        <w:rPr>
          <w:rFonts w:ascii="Arial Narrow" w:hAnsi="Arial Narrow"/>
          <w:b/>
          <w:color w:val="0000FF"/>
          <w:sz w:val="16"/>
          <w:szCs w:val="16"/>
        </w:rPr>
        <w:t>L</w:t>
      </w:r>
      <w:r w:rsidRPr="00D638A9">
        <w:rPr>
          <w:rFonts w:ascii="Arial Narrow" w:hAnsi="Arial Narrow"/>
          <w:b/>
          <w:color w:val="0000FF"/>
          <w:sz w:val="16"/>
          <w:szCs w:val="16"/>
        </w:rPr>
        <w:t xml:space="preserve"> NAME</w:t>
      </w:r>
      <w:bookmarkEnd w:id="3"/>
      <w:r w:rsidRPr="00D638A9">
        <w:rPr>
          <w:rFonts w:ascii="Arial Narrow" w:hAnsi="Arial Narrow"/>
          <w:b/>
          <w:color w:val="0000FF"/>
          <w:sz w:val="16"/>
          <w:szCs w:val="16"/>
        </w:rPr>
        <w:t xml:space="preserve"> (AND D/B/A</w:t>
      </w:r>
      <w:r w:rsidRPr="007F65B8">
        <w:rPr>
          <w:rFonts w:ascii="Arial Narrow" w:hAnsi="Arial Narrow"/>
          <w:b/>
          <w:sz w:val="16"/>
          <w:szCs w:val="16"/>
        </w:rPr>
        <w:t>)</w:t>
      </w:r>
      <w:r w:rsidRPr="00D638A9">
        <w:rPr>
          <w:rFonts w:ascii="Arial Narrow" w:hAnsi="Arial Narrow"/>
          <w:b/>
          <w:sz w:val="16"/>
          <w:szCs w:val="16"/>
        </w:rPr>
        <w:t>:</w:t>
      </w:r>
      <w:r w:rsidRPr="00D638A9">
        <w:rPr>
          <w:rFonts w:ascii="Arial Narrow" w:hAnsi="Arial Narrow"/>
          <w:sz w:val="16"/>
          <w:szCs w:val="16"/>
        </w:rPr>
        <w:t xml:space="preserve"> </w:t>
      </w:r>
      <w:r w:rsidR="00932C59" w:rsidRPr="00D638A9">
        <w:rPr>
          <w:rFonts w:ascii="Arial Narrow" w:hAnsi="Arial Narrow"/>
          <w:sz w:val="16"/>
          <w:szCs w:val="16"/>
        </w:rPr>
        <w:t xml:space="preserve">Enter the </w:t>
      </w:r>
      <w:r w:rsidRPr="00D638A9">
        <w:rPr>
          <w:rFonts w:ascii="Arial Narrow" w:hAnsi="Arial Narrow"/>
          <w:b/>
          <w:sz w:val="16"/>
          <w:szCs w:val="16"/>
        </w:rPr>
        <w:t>Full Legal Name</w:t>
      </w:r>
      <w:r w:rsidRPr="00D638A9">
        <w:rPr>
          <w:rFonts w:ascii="Arial Narrow" w:hAnsi="Arial Narrow"/>
          <w:sz w:val="16"/>
          <w:szCs w:val="16"/>
        </w:rPr>
        <w:t xml:space="preserve"> </w:t>
      </w:r>
      <w:r w:rsidR="00932C59" w:rsidRPr="00D638A9">
        <w:rPr>
          <w:rFonts w:ascii="Arial Narrow" w:hAnsi="Arial Narrow"/>
          <w:sz w:val="16"/>
          <w:szCs w:val="16"/>
        </w:rPr>
        <w:t>of the Contractor's business as it appears</w:t>
      </w:r>
      <w:r w:rsidR="00932C59" w:rsidRPr="00D638A9">
        <w:rPr>
          <w:rFonts w:ascii="Arial Narrow" w:hAnsi="Arial Narrow"/>
          <w:b/>
          <w:sz w:val="16"/>
          <w:szCs w:val="16"/>
        </w:rPr>
        <w:t xml:space="preserve"> </w:t>
      </w:r>
      <w:r w:rsidR="00932C59" w:rsidRPr="00D638A9">
        <w:rPr>
          <w:rFonts w:ascii="Arial Narrow" w:hAnsi="Arial Narrow"/>
          <w:sz w:val="16"/>
          <w:szCs w:val="16"/>
        </w:rPr>
        <w:t xml:space="preserve">on the Contractor's </w:t>
      </w:r>
      <w:hyperlink r:id="rId26" w:history="1">
        <w:r w:rsidR="00932C59" w:rsidRPr="00345569">
          <w:rPr>
            <w:rStyle w:val="Hyperlink"/>
            <w:rFonts w:ascii="Arial Narrow" w:hAnsi="Arial Narrow"/>
            <w:sz w:val="16"/>
            <w:szCs w:val="16"/>
          </w:rPr>
          <w:t>W</w:t>
        </w:r>
        <w:bookmarkStart w:id="5" w:name="_Hlt493901385"/>
        <w:r w:rsidR="00932C59" w:rsidRPr="00345569">
          <w:rPr>
            <w:rStyle w:val="Hyperlink"/>
            <w:rFonts w:ascii="Arial Narrow" w:hAnsi="Arial Narrow"/>
            <w:sz w:val="16"/>
            <w:szCs w:val="16"/>
          </w:rPr>
          <w:t>-</w:t>
        </w:r>
        <w:bookmarkStart w:id="6" w:name="_Hlt504741299"/>
        <w:bookmarkEnd w:id="5"/>
        <w:r w:rsidR="00932C59" w:rsidRPr="00345569">
          <w:rPr>
            <w:rStyle w:val="Hyperlink"/>
            <w:rFonts w:ascii="Arial Narrow" w:hAnsi="Arial Narrow"/>
            <w:sz w:val="16"/>
            <w:szCs w:val="16"/>
          </w:rPr>
          <w:t>9</w:t>
        </w:r>
        <w:bookmarkEnd w:id="6"/>
      </w:hyperlink>
      <w:r w:rsidR="009206A0" w:rsidRPr="00D638A9">
        <w:rPr>
          <w:rFonts w:ascii="Arial Narrow" w:hAnsi="Arial Narrow"/>
          <w:sz w:val="16"/>
          <w:szCs w:val="16"/>
        </w:rPr>
        <w:t xml:space="preserve"> or </w:t>
      </w:r>
      <w:hyperlink r:id="rId27" w:history="1">
        <w:r w:rsidR="009206A0" w:rsidRPr="007C4350">
          <w:rPr>
            <w:rStyle w:val="Hyperlink"/>
            <w:rFonts w:ascii="Arial Narrow" w:hAnsi="Arial Narrow"/>
            <w:sz w:val="16"/>
            <w:szCs w:val="16"/>
          </w:rPr>
          <w:t>W-4</w:t>
        </w:r>
        <w:r w:rsidR="00932C59" w:rsidRPr="007C4350">
          <w:rPr>
            <w:rStyle w:val="Hyperlink"/>
            <w:rFonts w:ascii="Arial Narrow" w:hAnsi="Arial Narrow"/>
            <w:sz w:val="16"/>
            <w:szCs w:val="16"/>
          </w:rPr>
          <w:t xml:space="preserve"> Form</w:t>
        </w:r>
      </w:hyperlink>
      <w:r w:rsidR="009206A0" w:rsidRPr="00D638A9">
        <w:rPr>
          <w:rFonts w:ascii="Arial Narrow" w:hAnsi="Arial Narrow"/>
          <w:sz w:val="16"/>
          <w:szCs w:val="16"/>
        </w:rPr>
        <w:t xml:space="preserve"> (Contract Employees only)</w:t>
      </w:r>
      <w:r w:rsidR="00932C59" w:rsidRPr="00D638A9">
        <w:rPr>
          <w:rFonts w:ascii="Arial Narrow" w:hAnsi="Arial Narrow"/>
          <w:sz w:val="16"/>
          <w:szCs w:val="16"/>
        </w:rPr>
        <w:t xml:space="preserve"> </w:t>
      </w:r>
      <w:r w:rsidR="00932C59" w:rsidRPr="00D638A9">
        <w:rPr>
          <w:rFonts w:ascii="Arial Narrow" w:hAnsi="Arial Narrow"/>
          <w:b/>
          <w:sz w:val="16"/>
          <w:szCs w:val="16"/>
        </w:rPr>
        <w:t>and</w:t>
      </w:r>
      <w:r w:rsidR="00932C59" w:rsidRPr="00D638A9">
        <w:rPr>
          <w:rFonts w:ascii="Arial Narrow" w:hAnsi="Arial Narrow"/>
          <w:sz w:val="16"/>
          <w:szCs w:val="16"/>
        </w:rPr>
        <w:t xml:space="preserve"> the applicable </w:t>
      </w:r>
      <w:hyperlink r:id="rId28" w:history="1">
        <w:r w:rsidR="00B36321" w:rsidRPr="00D638A9">
          <w:rPr>
            <w:rStyle w:val="Hyperlink"/>
            <w:rFonts w:ascii="Arial Narrow" w:hAnsi="Arial Narrow"/>
            <w:sz w:val="16"/>
            <w:szCs w:val="16"/>
          </w:rPr>
          <w:t>Commonwealth Terms and Conditions</w:t>
        </w:r>
      </w:hyperlink>
      <w:r w:rsidR="00932C59" w:rsidRPr="00D638A9">
        <w:rPr>
          <w:rFonts w:ascii="Arial Narrow" w:hAnsi="Arial Narrow"/>
          <w:sz w:val="16"/>
          <w:szCs w:val="16"/>
        </w:rPr>
        <w:t xml:space="preserve"> If Contractor also has a “doing business as” </w:t>
      </w:r>
      <w:r w:rsidR="00255CD8" w:rsidRPr="00D638A9">
        <w:rPr>
          <w:rFonts w:ascii="Arial Narrow" w:hAnsi="Arial Narrow"/>
          <w:sz w:val="16"/>
          <w:szCs w:val="16"/>
        </w:rPr>
        <w:t>(d/b/a)</w:t>
      </w:r>
      <w:r w:rsidR="00932C59" w:rsidRPr="00D638A9">
        <w:rPr>
          <w:rFonts w:ascii="Arial Narrow" w:hAnsi="Arial Narrow"/>
          <w:sz w:val="16"/>
          <w:szCs w:val="16"/>
        </w:rPr>
        <w:t xml:space="preserve"> name, </w:t>
      </w:r>
      <w:r w:rsidR="00B36321" w:rsidRPr="00D638A9">
        <w:rPr>
          <w:rFonts w:ascii="Arial Narrow" w:hAnsi="Arial Narrow"/>
          <w:sz w:val="16"/>
          <w:szCs w:val="16"/>
        </w:rPr>
        <w:t>BOTH</w:t>
      </w:r>
      <w:r w:rsidR="00932C59" w:rsidRPr="00D638A9">
        <w:rPr>
          <w:rFonts w:ascii="Arial Narrow" w:hAnsi="Arial Narrow"/>
          <w:sz w:val="16"/>
          <w:szCs w:val="16"/>
        </w:rPr>
        <w:t xml:space="preserve"> the legal name and the “d/b/a” name must appear in this section.  </w:t>
      </w:r>
    </w:p>
    <w:p w:rsidR="00A90FC9" w:rsidRPr="00D638A9" w:rsidRDefault="00F97420" w:rsidP="00FC4E0F">
      <w:pPr>
        <w:tabs>
          <w:tab w:val="left" w:pos="720"/>
          <w:tab w:val="left" w:pos="1440"/>
          <w:tab w:val="left" w:pos="2160"/>
          <w:tab w:val="left" w:pos="2880"/>
          <w:tab w:val="left" w:pos="3600"/>
          <w:tab w:val="left" w:pos="4320"/>
          <w:tab w:val="left" w:pos="5040"/>
          <w:tab w:val="left" w:pos="5760"/>
          <w:tab w:val="left" w:pos="6480"/>
        </w:tabs>
        <w:spacing w:before="20" w:after="20"/>
        <w:jc w:val="both"/>
        <w:rPr>
          <w:rFonts w:ascii="Arial Narrow" w:hAnsi="Arial Narrow"/>
          <w:sz w:val="16"/>
          <w:szCs w:val="16"/>
        </w:rPr>
      </w:pPr>
      <w:bookmarkStart w:id="7" w:name="legaladdress"/>
      <w:r w:rsidRPr="00D638A9">
        <w:rPr>
          <w:rFonts w:ascii="Arial Narrow" w:hAnsi="Arial Narrow"/>
          <w:b/>
          <w:color w:val="0000FF"/>
          <w:sz w:val="16"/>
          <w:szCs w:val="16"/>
        </w:rPr>
        <w:t>Contractor Legal Address</w:t>
      </w:r>
      <w:bookmarkEnd w:id="7"/>
      <w:r w:rsidRPr="00D638A9">
        <w:rPr>
          <w:rFonts w:ascii="Arial Narrow" w:hAnsi="Arial Narrow"/>
          <w:b/>
          <w:sz w:val="16"/>
          <w:szCs w:val="16"/>
        </w:rPr>
        <w:t xml:space="preserve">:  </w:t>
      </w:r>
      <w:r w:rsidR="00FF1573" w:rsidRPr="00D638A9">
        <w:rPr>
          <w:rFonts w:ascii="Arial Narrow" w:hAnsi="Arial Narrow"/>
          <w:sz w:val="16"/>
          <w:szCs w:val="16"/>
        </w:rPr>
        <w:t xml:space="preserve">Enter the Legal Address of the Contractor </w:t>
      </w:r>
      <w:r w:rsidR="00A138C6" w:rsidRPr="00D638A9">
        <w:rPr>
          <w:rFonts w:ascii="Arial Narrow" w:hAnsi="Arial Narrow"/>
          <w:sz w:val="16"/>
          <w:szCs w:val="16"/>
        </w:rPr>
        <w:t>as it</w:t>
      </w:r>
      <w:r w:rsidR="00B36321" w:rsidRPr="00D638A9">
        <w:rPr>
          <w:rFonts w:ascii="Arial Narrow" w:hAnsi="Arial Narrow"/>
          <w:sz w:val="16"/>
          <w:szCs w:val="16"/>
        </w:rPr>
        <w:t xml:space="preserve"> appears on the Contractor's </w:t>
      </w:r>
      <w:hyperlink r:id="rId29" w:history="1">
        <w:r w:rsidR="00B36321" w:rsidRPr="00345569">
          <w:rPr>
            <w:rStyle w:val="Hyperlink"/>
            <w:rFonts w:ascii="Arial Narrow" w:hAnsi="Arial Narrow"/>
            <w:sz w:val="16"/>
            <w:szCs w:val="16"/>
          </w:rPr>
          <w:t>W-9</w:t>
        </w:r>
      </w:hyperlink>
      <w:r w:rsidR="00B36321" w:rsidRPr="00D638A9">
        <w:rPr>
          <w:rFonts w:ascii="Arial Narrow" w:hAnsi="Arial Narrow"/>
          <w:sz w:val="16"/>
          <w:szCs w:val="16"/>
        </w:rPr>
        <w:t xml:space="preserve"> </w:t>
      </w:r>
      <w:r w:rsidR="00A90FC9" w:rsidRPr="00D638A9">
        <w:rPr>
          <w:rFonts w:ascii="Arial Narrow" w:hAnsi="Arial Narrow"/>
          <w:sz w:val="16"/>
          <w:szCs w:val="16"/>
        </w:rPr>
        <w:t xml:space="preserve">or </w:t>
      </w:r>
      <w:hyperlink r:id="rId30" w:history="1">
        <w:r w:rsidR="00A90FC9" w:rsidRPr="007C4350">
          <w:rPr>
            <w:rStyle w:val="Hyperlink"/>
            <w:rFonts w:ascii="Arial Narrow" w:hAnsi="Arial Narrow"/>
            <w:sz w:val="16"/>
            <w:szCs w:val="16"/>
          </w:rPr>
          <w:t>W-4 Form</w:t>
        </w:r>
      </w:hyperlink>
      <w:r w:rsidR="00A90FC9" w:rsidRPr="00D638A9">
        <w:rPr>
          <w:rFonts w:ascii="Arial Narrow" w:hAnsi="Arial Narrow"/>
          <w:sz w:val="16"/>
          <w:szCs w:val="16"/>
        </w:rPr>
        <w:t xml:space="preserve"> (Contract Employees only) </w:t>
      </w:r>
      <w:r w:rsidR="00A90FC9" w:rsidRPr="00D638A9">
        <w:rPr>
          <w:rFonts w:ascii="Arial Narrow" w:hAnsi="Arial Narrow"/>
          <w:b/>
          <w:sz w:val="16"/>
          <w:szCs w:val="16"/>
        </w:rPr>
        <w:t>and</w:t>
      </w:r>
      <w:r w:rsidR="00A90FC9" w:rsidRPr="00D638A9">
        <w:rPr>
          <w:rFonts w:ascii="Arial Narrow" w:hAnsi="Arial Narrow"/>
          <w:sz w:val="16"/>
          <w:szCs w:val="16"/>
        </w:rPr>
        <w:t xml:space="preserve"> the applicable </w:t>
      </w:r>
      <w:hyperlink r:id="rId31" w:history="1">
        <w:r w:rsidR="00A90FC9" w:rsidRPr="00D638A9">
          <w:rPr>
            <w:rStyle w:val="Hyperlink"/>
            <w:rFonts w:ascii="Arial Narrow" w:hAnsi="Arial Narrow"/>
            <w:sz w:val="16"/>
            <w:szCs w:val="16"/>
          </w:rPr>
          <w:t>Commonwealth Terms and Conditions</w:t>
        </w:r>
      </w:hyperlink>
      <w:r w:rsidR="00A90FC9" w:rsidRPr="00D638A9">
        <w:rPr>
          <w:rFonts w:ascii="Arial Narrow" w:hAnsi="Arial Narrow"/>
          <w:sz w:val="16"/>
          <w:szCs w:val="16"/>
        </w:rPr>
        <w:t xml:space="preserve">, which </w:t>
      </w:r>
      <w:r w:rsidR="00AD3861">
        <w:rPr>
          <w:rFonts w:ascii="Arial Narrow" w:hAnsi="Arial Narrow"/>
          <w:sz w:val="16"/>
          <w:szCs w:val="16"/>
        </w:rPr>
        <w:t>must</w:t>
      </w:r>
      <w:r w:rsidR="00A90FC9" w:rsidRPr="00D638A9">
        <w:rPr>
          <w:rFonts w:ascii="Arial Narrow" w:hAnsi="Arial Narrow"/>
          <w:sz w:val="16"/>
          <w:szCs w:val="16"/>
        </w:rPr>
        <w:t xml:space="preserve"> match the legal </w:t>
      </w:r>
      <w:r w:rsidR="0055240F" w:rsidRPr="00D638A9">
        <w:rPr>
          <w:rFonts w:ascii="Arial Narrow" w:hAnsi="Arial Narrow"/>
          <w:sz w:val="16"/>
          <w:szCs w:val="16"/>
        </w:rPr>
        <w:t xml:space="preserve">address </w:t>
      </w:r>
      <w:r w:rsidR="00A90FC9" w:rsidRPr="00D638A9">
        <w:rPr>
          <w:rFonts w:ascii="Arial Narrow" w:hAnsi="Arial Narrow"/>
          <w:sz w:val="16"/>
          <w:szCs w:val="16"/>
        </w:rPr>
        <w:t xml:space="preserve">on the 1099I table in MMARS (or the Legal </w:t>
      </w:r>
      <w:r w:rsidR="0055240F" w:rsidRPr="00D638A9">
        <w:rPr>
          <w:rFonts w:ascii="Arial Narrow" w:hAnsi="Arial Narrow"/>
          <w:sz w:val="16"/>
          <w:szCs w:val="16"/>
        </w:rPr>
        <w:t xml:space="preserve">Address </w:t>
      </w:r>
      <w:r w:rsidR="00A90FC9" w:rsidRPr="00D638A9">
        <w:rPr>
          <w:rFonts w:ascii="Arial Narrow" w:hAnsi="Arial Narrow"/>
          <w:sz w:val="16"/>
          <w:szCs w:val="16"/>
        </w:rPr>
        <w:t>in HR/CMS for Contract Employee</w:t>
      </w:r>
      <w:r w:rsidR="00AD3861">
        <w:rPr>
          <w:rFonts w:ascii="Arial Narrow" w:hAnsi="Arial Narrow"/>
          <w:sz w:val="16"/>
          <w:szCs w:val="16"/>
        </w:rPr>
        <w:t>)</w:t>
      </w:r>
      <w:r w:rsidR="00A656C4">
        <w:rPr>
          <w:rFonts w:ascii="Arial Narrow" w:hAnsi="Arial Narrow"/>
          <w:sz w:val="16"/>
          <w:szCs w:val="16"/>
        </w:rPr>
        <w:t>.</w:t>
      </w:r>
    </w:p>
    <w:p w:rsidR="005F39EA" w:rsidRPr="00D638A9" w:rsidRDefault="00F97420" w:rsidP="004A7F3A">
      <w:pPr>
        <w:spacing w:before="20" w:after="20"/>
        <w:jc w:val="both"/>
        <w:rPr>
          <w:rFonts w:ascii="Arial Narrow" w:hAnsi="Arial Narrow"/>
          <w:sz w:val="16"/>
          <w:szCs w:val="16"/>
        </w:rPr>
      </w:pPr>
      <w:bookmarkStart w:id="8" w:name="CContractManager"/>
      <w:bookmarkStart w:id="9" w:name="_Hlt504743443"/>
      <w:r w:rsidRPr="00D638A9">
        <w:rPr>
          <w:rFonts w:ascii="Arial Narrow" w:hAnsi="Arial Narrow"/>
          <w:b/>
          <w:color w:val="0000FF"/>
          <w:sz w:val="16"/>
          <w:szCs w:val="16"/>
        </w:rPr>
        <w:t>Contractor Contract Manager</w:t>
      </w:r>
      <w:bookmarkEnd w:id="8"/>
      <w:r w:rsidR="00867410" w:rsidRPr="00D638A9">
        <w:rPr>
          <w:rFonts w:ascii="Arial Narrow" w:hAnsi="Arial Narrow"/>
          <w:b/>
          <w:sz w:val="16"/>
          <w:szCs w:val="16"/>
        </w:rPr>
        <w:t>:</w:t>
      </w:r>
      <w:r>
        <w:rPr>
          <w:rFonts w:ascii="Arial Narrow" w:hAnsi="Arial Narrow"/>
          <w:sz w:val="16"/>
          <w:szCs w:val="16"/>
        </w:rPr>
        <w:t xml:space="preserve"> Enter </w:t>
      </w:r>
      <w:r w:rsidR="00867410" w:rsidRPr="00D638A9">
        <w:rPr>
          <w:rFonts w:ascii="Arial Narrow" w:hAnsi="Arial Narrow"/>
          <w:sz w:val="16"/>
          <w:szCs w:val="16"/>
        </w:rPr>
        <w:t xml:space="preserve">the authorized Contract Manager who will be responsible for managing the Contract.  The Contract Manager should be an </w:t>
      </w:r>
      <w:r w:rsidR="00E73D88" w:rsidRPr="00D638A9">
        <w:rPr>
          <w:rFonts w:ascii="Arial Narrow" w:hAnsi="Arial Narrow"/>
          <w:sz w:val="16"/>
          <w:szCs w:val="16"/>
        </w:rPr>
        <w:t>A</w:t>
      </w:r>
      <w:r w:rsidR="00867410" w:rsidRPr="00D638A9">
        <w:rPr>
          <w:rFonts w:ascii="Arial Narrow" w:hAnsi="Arial Narrow"/>
          <w:sz w:val="16"/>
          <w:szCs w:val="16"/>
        </w:rPr>
        <w:t xml:space="preserve">uthorized </w:t>
      </w:r>
      <w:r w:rsidR="00E73D88" w:rsidRPr="00D638A9">
        <w:rPr>
          <w:rFonts w:ascii="Arial Narrow" w:hAnsi="Arial Narrow"/>
          <w:sz w:val="16"/>
          <w:szCs w:val="16"/>
        </w:rPr>
        <w:t>S</w:t>
      </w:r>
      <w:r w:rsidR="00867410" w:rsidRPr="00D638A9">
        <w:rPr>
          <w:rFonts w:ascii="Arial Narrow" w:hAnsi="Arial Narrow"/>
          <w:sz w:val="16"/>
          <w:szCs w:val="16"/>
        </w:rPr>
        <w:t>ignatory or, at a minimum</w:t>
      </w:r>
      <w:r w:rsidR="00E73D88" w:rsidRPr="00D638A9">
        <w:rPr>
          <w:rFonts w:ascii="Arial Narrow" w:hAnsi="Arial Narrow"/>
          <w:sz w:val="16"/>
          <w:szCs w:val="16"/>
        </w:rPr>
        <w:t>,</w:t>
      </w:r>
      <w:r w:rsidR="00867410" w:rsidRPr="00D638A9">
        <w:rPr>
          <w:rFonts w:ascii="Arial Narrow" w:hAnsi="Arial Narrow"/>
          <w:sz w:val="16"/>
          <w:szCs w:val="16"/>
        </w:rPr>
        <w:t xml:space="preserve"> a person designated by the Contractor to represent the Contractor, receive legal notices and negotiate ongoing </w:t>
      </w:r>
      <w:r w:rsidR="007C4350">
        <w:rPr>
          <w:rFonts w:ascii="Arial Narrow" w:hAnsi="Arial Narrow"/>
          <w:sz w:val="16"/>
          <w:szCs w:val="16"/>
        </w:rPr>
        <w:t>Contract</w:t>
      </w:r>
      <w:r w:rsidR="00867410" w:rsidRPr="00D638A9">
        <w:rPr>
          <w:rFonts w:ascii="Arial Narrow" w:hAnsi="Arial Narrow"/>
          <w:sz w:val="16"/>
          <w:szCs w:val="16"/>
        </w:rPr>
        <w:t xml:space="preserve"> issues.  The Contract Manager is considered “Key Personnel” and may not be changed without the prior </w:t>
      </w:r>
      <w:r w:rsidR="00D52177" w:rsidRPr="00D638A9">
        <w:rPr>
          <w:rFonts w:ascii="Arial Narrow" w:hAnsi="Arial Narrow"/>
          <w:sz w:val="16"/>
          <w:szCs w:val="16"/>
        </w:rPr>
        <w:t xml:space="preserve">written </w:t>
      </w:r>
      <w:r w:rsidR="00867410" w:rsidRPr="00D638A9">
        <w:rPr>
          <w:rFonts w:ascii="Arial Narrow" w:hAnsi="Arial Narrow"/>
          <w:sz w:val="16"/>
          <w:szCs w:val="16"/>
        </w:rPr>
        <w:t xml:space="preserve">approval of the Department.  If the Contract is </w:t>
      </w:r>
      <w:r w:rsidR="00D52177" w:rsidRPr="00D638A9">
        <w:rPr>
          <w:rFonts w:ascii="Arial Narrow" w:hAnsi="Arial Narrow"/>
          <w:sz w:val="16"/>
          <w:szCs w:val="16"/>
        </w:rPr>
        <w:t xml:space="preserve">posted </w:t>
      </w:r>
      <w:r w:rsidR="00867410" w:rsidRPr="00D638A9">
        <w:rPr>
          <w:rFonts w:ascii="Arial Narrow" w:hAnsi="Arial Narrow"/>
          <w:sz w:val="16"/>
          <w:szCs w:val="16"/>
        </w:rPr>
        <w:t xml:space="preserve">on </w:t>
      </w:r>
      <w:hyperlink r:id="rId32" w:history="1">
        <w:r w:rsidR="007056AC" w:rsidRPr="00D24DF7">
          <w:rPr>
            <w:rStyle w:val="Hyperlink"/>
            <w:rFonts w:ascii="Arial Narrow" w:hAnsi="Arial Narrow"/>
            <w:sz w:val="16"/>
            <w:szCs w:val="16"/>
          </w:rPr>
          <w:t>COMMBUYS</w:t>
        </w:r>
      </w:hyperlink>
      <w:r w:rsidR="00255CD8" w:rsidRPr="00D638A9">
        <w:rPr>
          <w:rFonts w:ascii="Arial Narrow" w:hAnsi="Arial Narrow"/>
          <w:sz w:val="16"/>
          <w:szCs w:val="16"/>
        </w:rPr>
        <w:t>,</w:t>
      </w:r>
      <w:r w:rsidR="00867410" w:rsidRPr="00D638A9">
        <w:rPr>
          <w:rFonts w:ascii="Arial Narrow" w:hAnsi="Arial Narrow"/>
          <w:sz w:val="16"/>
          <w:szCs w:val="16"/>
        </w:rPr>
        <w:t xml:space="preserve"> the </w:t>
      </w:r>
      <w:r w:rsidR="009A7D3E">
        <w:rPr>
          <w:rFonts w:ascii="Arial Narrow" w:hAnsi="Arial Narrow"/>
          <w:sz w:val="16"/>
          <w:szCs w:val="16"/>
        </w:rPr>
        <w:t xml:space="preserve">name of the </w:t>
      </w:r>
      <w:r w:rsidR="00867410" w:rsidRPr="00D638A9">
        <w:rPr>
          <w:rFonts w:ascii="Arial Narrow" w:hAnsi="Arial Narrow"/>
          <w:sz w:val="16"/>
          <w:szCs w:val="16"/>
        </w:rPr>
        <w:t xml:space="preserve">Contract Manager </w:t>
      </w:r>
      <w:r w:rsidR="00A656C4">
        <w:rPr>
          <w:rFonts w:ascii="Arial Narrow" w:hAnsi="Arial Narrow"/>
          <w:sz w:val="16"/>
          <w:szCs w:val="16"/>
        </w:rPr>
        <w:t>must</w:t>
      </w:r>
      <w:r w:rsidR="00744110" w:rsidRPr="00D638A9">
        <w:rPr>
          <w:rFonts w:ascii="Arial Narrow" w:hAnsi="Arial Narrow"/>
          <w:sz w:val="16"/>
          <w:szCs w:val="16"/>
        </w:rPr>
        <w:t xml:space="preserve"> </w:t>
      </w:r>
      <w:r w:rsidR="00867410" w:rsidRPr="00D638A9">
        <w:rPr>
          <w:rFonts w:ascii="Arial Narrow" w:hAnsi="Arial Narrow"/>
          <w:sz w:val="16"/>
          <w:szCs w:val="16"/>
        </w:rPr>
        <w:t xml:space="preserve">be </w:t>
      </w:r>
      <w:r w:rsidR="009A7D3E">
        <w:rPr>
          <w:rFonts w:ascii="Arial Narrow" w:hAnsi="Arial Narrow"/>
          <w:sz w:val="16"/>
          <w:szCs w:val="16"/>
        </w:rPr>
        <w:t>included</w:t>
      </w:r>
      <w:r w:rsidR="00867410" w:rsidRPr="00D638A9">
        <w:rPr>
          <w:rFonts w:ascii="Arial Narrow" w:hAnsi="Arial Narrow"/>
          <w:sz w:val="16"/>
          <w:szCs w:val="16"/>
        </w:rPr>
        <w:t xml:space="preserve"> </w:t>
      </w:r>
      <w:r w:rsidR="009A7D3E">
        <w:rPr>
          <w:rFonts w:ascii="Arial Narrow" w:hAnsi="Arial Narrow"/>
          <w:sz w:val="16"/>
          <w:szCs w:val="16"/>
        </w:rPr>
        <w:t>in the Contract o</w:t>
      </w:r>
      <w:r w:rsidR="001F12E1">
        <w:rPr>
          <w:rFonts w:ascii="Arial Narrow" w:hAnsi="Arial Narrow"/>
          <w:sz w:val="16"/>
          <w:szCs w:val="16"/>
        </w:rPr>
        <w:t>n COMMBUYS</w:t>
      </w:r>
      <w:r w:rsidR="00A85718" w:rsidRPr="00D638A9">
        <w:rPr>
          <w:rFonts w:ascii="Arial Narrow" w:hAnsi="Arial Narrow"/>
          <w:sz w:val="16"/>
          <w:szCs w:val="16"/>
        </w:rPr>
        <w:t>.</w:t>
      </w:r>
      <w:r w:rsidR="00744110" w:rsidRPr="00D638A9">
        <w:rPr>
          <w:rFonts w:ascii="Arial Narrow" w:hAnsi="Arial Narrow"/>
          <w:sz w:val="16"/>
          <w:szCs w:val="16"/>
        </w:rPr>
        <w:t xml:space="preserve"> </w:t>
      </w:r>
    </w:p>
    <w:p w:rsidR="007F65B8" w:rsidRDefault="00F97420" w:rsidP="004A7F3A">
      <w:pPr>
        <w:spacing w:before="20" w:after="20"/>
        <w:jc w:val="both"/>
        <w:rPr>
          <w:rFonts w:ascii="Arial Narrow" w:hAnsi="Arial Narrow"/>
          <w:sz w:val="16"/>
          <w:szCs w:val="16"/>
        </w:rPr>
      </w:pPr>
      <w:bookmarkStart w:id="10" w:name="Contractoremail"/>
      <w:r w:rsidRPr="00D638A9">
        <w:rPr>
          <w:rFonts w:ascii="Arial Narrow" w:hAnsi="Arial Narrow"/>
          <w:b/>
          <w:color w:val="0000FF"/>
          <w:sz w:val="16"/>
          <w:szCs w:val="16"/>
        </w:rPr>
        <w:t>Contractor E-Mail Address/Phone/Fax:</w:t>
      </w:r>
      <w:bookmarkEnd w:id="10"/>
      <w:r w:rsidRPr="00D638A9">
        <w:rPr>
          <w:rFonts w:ascii="Arial Narrow" w:hAnsi="Arial Narrow"/>
          <w:b/>
          <w:sz w:val="16"/>
          <w:szCs w:val="16"/>
        </w:rPr>
        <w:t xml:space="preserve">  </w:t>
      </w:r>
      <w:r>
        <w:rPr>
          <w:rFonts w:ascii="Arial Narrow" w:hAnsi="Arial Narrow"/>
          <w:sz w:val="16"/>
          <w:szCs w:val="16"/>
        </w:rPr>
        <w:t xml:space="preserve">Enter </w:t>
      </w:r>
      <w:r w:rsidR="00867410" w:rsidRPr="00D638A9">
        <w:rPr>
          <w:rFonts w:ascii="Arial Narrow" w:hAnsi="Arial Narrow"/>
          <w:sz w:val="16"/>
          <w:szCs w:val="16"/>
        </w:rPr>
        <w:t xml:space="preserve">the </w:t>
      </w:r>
      <w:r w:rsidR="00A85718" w:rsidRPr="00D638A9">
        <w:rPr>
          <w:rFonts w:ascii="Arial Narrow" w:hAnsi="Arial Narrow"/>
          <w:sz w:val="16"/>
          <w:szCs w:val="16"/>
        </w:rPr>
        <w:t xml:space="preserve">electronic mail (e-mail) address, </w:t>
      </w:r>
      <w:r w:rsidR="00867410" w:rsidRPr="00D638A9">
        <w:rPr>
          <w:rFonts w:ascii="Arial Narrow" w:hAnsi="Arial Narrow"/>
          <w:sz w:val="16"/>
          <w:szCs w:val="16"/>
        </w:rPr>
        <w:t>phone</w:t>
      </w:r>
      <w:r w:rsidR="00A85718" w:rsidRPr="00D638A9">
        <w:rPr>
          <w:rFonts w:ascii="Arial Narrow" w:hAnsi="Arial Narrow"/>
          <w:sz w:val="16"/>
          <w:szCs w:val="16"/>
        </w:rPr>
        <w:t xml:space="preserve"> and</w:t>
      </w:r>
      <w:r w:rsidR="00867410" w:rsidRPr="00D638A9">
        <w:rPr>
          <w:rFonts w:ascii="Arial Narrow" w:hAnsi="Arial Narrow"/>
          <w:sz w:val="16"/>
          <w:szCs w:val="16"/>
        </w:rPr>
        <w:t xml:space="preserve"> fax</w:t>
      </w:r>
      <w:r w:rsidR="009128C7" w:rsidRPr="00D638A9">
        <w:rPr>
          <w:rFonts w:ascii="Arial Narrow" w:hAnsi="Arial Narrow"/>
          <w:sz w:val="16"/>
          <w:szCs w:val="16"/>
        </w:rPr>
        <w:t xml:space="preserve"> </w:t>
      </w:r>
      <w:r w:rsidR="00D52177" w:rsidRPr="00D638A9">
        <w:rPr>
          <w:rFonts w:ascii="Arial Narrow" w:hAnsi="Arial Narrow"/>
          <w:sz w:val="16"/>
          <w:szCs w:val="16"/>
        </w:rPr>
        <w:t>nu</w:t>
      </w:r>
      <w:r w:rsidR="00867410" w:rsidRPr="00D638A9">
        <w:rPr>
          <w:rFonts w:ascii="Arial Narrow" w:hAnsi="Arial Narrow"/>
          <w:sz w:val="16"/>
          <w:szCs w:val="16"/>
        </w:rPr>
        <w:t xml:space="preserve">mber of the </w:t>
      </w:r>
      <w:r w:rsidR="00923BCD">
        <w:rPr>
          <w:rFonts w:ascii="Arial Narrow" w:hAnsi="Arial Narrow"/>
          <w:sz w:val="16"/>
          <w:szCs w:val="16"/>
        </w:rPr>
        <w:t xml:space="preserve">Contractor </w:t>
      </w:r>
      <w:r w:rsidR="00867410" w:rsidRPr="00D638A9">
        <w:rPr>
          <w:rFonts w:ascii="Arial Narrow" w:hAnsi="Arial Narrow"/>
          <w:sz w:val="16"/>
          <w:szCs w:val="16"/>
        </w:rPr>
        <w:t>Contract Manager.</w:t>
      </w:r>
      <w:r w:rsidR="00867410" w:rsidRPr="00D638A9">
        <w:rPr>
          <w:rFonts w:ascii="Arial Narrow" w:hAnsi="Arial Narrow"/>
          <w:b/>
          <w:sz w:val="16"/>
          <w:szCs w:val="16"/>
        </w:rPr>
        <w:t xml:space="preserve">  </w:t>
      </w:r>
      <w:r w:rsidR="00867410" w:rsidRPr="00D638A9">
        <w:rPr>
          <w:rFonts w:ascii="Arial Narrow" w:hAnsi="Arial Narrow"/>
          <w:sz w:val="16"/>
          <w:szCs w:val="16"/>
        </w:rPr>
        <w:t>Th</w:t>
      </w:r>
      <w:r>
        <w:rPr>
          <w:rFonts w:ascii="Arial Narrow" w:hAnsi="Arial Narrow"/>
          <w:sz w:val="16"/>
          <w:szCs w:val="16"/>
        </w:rPr>
        <w:t xml:space="preserve">is information must be </w:t>
      </w:r>
      <w:r w:rsidR="00867410" w:rsidRPr="00D638A9">
        <w:rPr>
          <w:rFonts w:ascii="Arial Narrow" w:hAnsi="Arial Narrow"/>
          <w:sz w:val="16"/>
          <w:szCs w:val="16"/>
        </w:rPr>
        <w:t xml:space="preserve">kept </w:t>
      </w:r>
      <w:r w:rsidR="009128C7" w:rsidRPr="00D638A9">
        <w:rPr>
          <w:rFonts w:ascii="Arial Narrow" w:hAnsi="Arial Narrow"/>
          <w:sz w:val="16"/>
          <w:szCs w:val="16"/>
        </w:rPr>
        <w:t xml:space="preserve">current </w:t>
      </w:r>
      <w:r>
        <w:rPr>
          <w:rFonts w:ascii="Arial Narrow" w:hAnsi="Arial Narrow"/>
          <w:sz w:val="16"/>
          <w:szCs w:val="16"/>
        </w:rPr>
        <w:t xml:space="preserve">by the Contractor to ensure that </w:t>
      </w:r>
      <w:r w:rsidR="00867410" w:rsidRPr="00D638A9">
        <w:rPr>
          <w:rFonts w:ascii="Arial Narrow" w:hAnsi="Arial Narrow"/>
          <w:sz w:val="16"/>
          <w:szCs w:val="16"/>
        </w:rPr>
        <w:t xml:space="preserve">the Department can contact the Contractor and provide any </w:t>
      </w:r>
      <w:r>
        <w:rPr>
          <w:rFonts w:ascii="Arial Narrow" w:hAnsi="Arial Narrow"/>
          <w:sz w:val="16"/>
          <w:szCs w:val="16"/>
        </w:rPr>
        <w:t xml:space="preserve">required legal </w:t>
      </w:r>
      <w:r w:rsidR="00867410" w:rsidRPr="00D638A9">
        <w:rPr>
          <w:rFonts w:ascii="Arial Narrow" w:hAnsi="Arial Narrow"/>
          <w:sz w:val="16"/>
          <w:szCs w:val="16"/>
        </w:rPr>
        <w:t>notice</w:t>
      </w:r>
      <w:r>
        <w:rPr>
          <w:rFonts w:ascii="Arial Narrow" w:hAnsi="Arial Narrow"/>
          <w:sz w:val="16"/>
          <w:szCs w:val="16"/>
        </w:rPr>
        <w:t>s.</w:t>
      </w:r>
      <w:r w:rsidR="00867410" w:rsidRPr="00D638A9">
        <w:rPr>
          <w:rFonts w:ascii="Arial Narrow" w:hAnsi="Arial Narrow"/>
          <w:sz w:val="16"/>
          <w:szCs w:val="16"/>
        </w:rPr>
        <w:t xml:space="preserve">  </w:t>
      </w:r>
      <w:r w:rsidR="006B7220">
        <w:rPr>
          <w:rFonts w:ascii="Arial Narrow" w:hAnsi="Arial Narrow"/>
          <w:sz w:val="16"/>
          <w:szCs w:val="16"/>
        </w:rPr>
        <w:t>Notice</w:t>
      </w:r>
      <w:r w:rsidR="005F39EA" w:rsidRPr="00D638A9">
        <w:rPr>
          <w:rFonts w:ascii="Arial Narrow" w:hAnsi="Arial Narrow"/>
          <w:sz w:val="16"/>
          <w:szCs w:val="16"/>
        </w:rPr>
        <w:t xml:space="preserve"> received by the Contract Manager (with confirmation of actual receipt) through the listed address, fax number(s) or electronic mail address will meet </w:t>
      </w:r>
      <w:r>
        <w:rPr>
          <w:rFonts w:ascii="Arial Narrow" w:hAnsi="Arial Narrow"/>
          <w:sz w:val="16"/>
          <w:szCs w:val="16"/>
        </w:rPr>
        <w:t xml:space="preserve">any written legal notice </w:t>
      </w:r>
      <w:r w:rsidR="005F39EA" w:rsidRPr="00D638A9">
        <w:rPr>
          <w:rFonts w:ascii="Arial Narrow" w:hAnsi="Arial Narrow"/>
          <w:sz w:val="16"/>
          <w:szCs w:val="16"/>
        </w:rPr>
        <w:t>requirements</w:t>
      </w:r>
      <w:r>
        <w:rPr>
          <w:rFonts w:ascii="Arial Narrow" w:hAnsi="Arial Narrow"/>
          <w:sz w:val="16"/>
          <w:szCs w:val="16"/>
        </w:rPr>
        <w:t>.</w:t>
      </w:r>
      <w:r w:rsidR="005F39EA" w:rsidRPr="00D638A9">
        <w:rPr>
          <w:rFonts w:ascii="Arial Narrow" w:hAnsi="Arial Narrow"/>
          <w:sz w:val="16"/>
          <w:szCs w:val="16"/>
        </w:rPr>
        <w:t xml:space="preserve"> </w:t>
      </w:r>
    </w:p>
    <w:p w:rsidR="00E739F5" w:rsidRDefault="007F65B8" w:rsidP="00005B00">
      <w:pPr>
        <w:spacing w:before="20" w:after="20"/>
        <w:jc w:val="both"/>
        <w:rPr>
          <w:rFonts w:ascii="Arial Narrow" w:hAnsi="Arial Narrow"/>
          <w:sz w:val="16"/>
          <w:szCs w:val="16"/>
        </w:rPr>
      </w:pPr>
      <w:bookmarkStart w:id="11" w:name="Vendorcode"/>
      <w:r w:rsidRPr="00D638A9">
        <w:rPr>
          <w:rFonts w:ascii="Arial Narrow" w:hAnsi="Arial Narrow"/>
          <w:b/>
          <w:color w:val="0000FF"/>
          <w:sz w:val="16"/>
          <w:szCs w:val="16"/>
        </w:rPr>
        <w:t>Contractor Vendor Code:</w:t>
      </w:r>
      <w:r w:rsidRPr="00D638A9">
        <w:rPr>
          <w:rFonts w:ascii="Arial Narrow" w:hAnsi="Arial Narrow"/>
          <w:sz w:val="16"/>
          <w:szCs w:val="16"/>
        </w:rPr>
        <w:t xml:space="preserve"> </w:t>
      </w:r>
      <w:bookmarkEnd w:id="11"/>
      <w:r w:rsidR="00E739F5">
        <w:rPr>
          <w:rFonts w:ascii="Arial Narrow" w:hAnsi="Arial Narrow"/>
          <w:sz w:val="16"/>
          <w:szCs w:val="16"/>
        </w:rPr>
        <w:t xml:space="preserve">The Department must enter </w:t>
      </w:r>
      <w:r w:rsidRPr="00D638A9">
        <w:rPr>
          <w:rFonts w:ascii="Arial Narrow" w:hAnsi="Arial Narrow"/>
          <w:sz w:val="16"/>
          <w:szCs w:val="16"/>
        </w:rPr>
        <w:t xml:space="preserve">the </w:t>
      </w:r>
      <w:bookmarkStart w:id="12" w:name="_Hlt504192786"/>
      <w:r w:rsidR="00FC4E0F">
        <w:rPr>
          <w:rFonts w:ascii="Arial Narrow" w:hAnsi="Arial Narrow"/>
          <w:sz w:val="16"/>
          <w:szCs w:val="16"/>
        </w:rPr>
        <w:fldChar w:fldCharType="begin"/>
      </w:r>
      <w:r w:rsidR="00345569">
        <w:rPr>
          <w:rFonts w:ascii="Arial Narrow" w:hAnsi="Arial Narrow"/>
          <w:sz w:val="16"/>
          <w:szCs w:val="16"/>
        </w:rPr>
        <w:instrText>HYPERLINK "http://www.mass.gov/osc/publications-and-reports/policies/payments.html"</w:instrText>
      </w:r>
      <w:r w:rsidR="00FC4E0F">
        <w:rPr>
          <w:rFonts w:ascii="Arial Narrow" w:hAnsi="Arial Narrow"/>
          <w:sz w:val="16"/>
          <w:szCs w:val="16"/>
        </w:rPr>
        <w:fldChar w:fldCharType="separate"/>
      </w:r>
      <w:r w:rsidRPr="00FC4E0F">
        <w:rPr>
          <w:rStyle w:val="Hyperlink"/>
          <w:rFonts w:ascii="Arial Narrow" w:hAnsi="Arial Narrow"/>
          <w:sz w:val="16"/>
          <w:szCs w:val="16"/>
        </w:rPr>
        <w:t xml:space="preserve">MMARS </w:t>
      </w:r>
      <w:r w:rsidRPr="00FC4E0F">
        <w:rPr>
          <w:rStyle w:val="Hyperlink"/>
          <w:rFonts w:ascii="Arial Narrow" w:hAnsi="Arial Narrow"/>
          <w:b/>
          <w:sz w:val="16"/>
          <w:szCs w:val="16"/>
        </w:rPr>
        <w:t xml:space="preserve">Vendor </w:t>
      </w:r>
      <w:bookmarkStart w:id="13" w:name="_Hlt504741276"/>
      <w:r w:rsidRPr="00FC4E0F">
        <w:rPr>
          <w:rStyle w:val="Hyperlink"/>
          <w:rFonts w:ascii="Arial Narrow" w:hAnsi="Arial Narrow"/>
          <w:b/>
          <w:sz w:val="16"/>
          <w:szCs w:val="16"/>
        </w:rPr>
        <w:t>C</w:t>
      </w:r>
      <w:bookmarkEnd w:id="13"/>
      <w:r w:rsidRPr="00FC4E0F">
        <w:rPr>
          <w:rStyle w:val="Hyperlink"/>
          <w:rFonts w:ascii="Arial Narrow" w:hAnsi="Arial Narrow"/>
          <w:b/>
          <w:sz w:val="16"/>
          <w:szCs w:val="16"/>
        </w:rPr>
        <w:t>ode</w:t>
      </w:r>
      <w:bookmarkEnd w:id="12"/>
      <w:r w:rsidR="00FC4E0F">
        <w:rPr>
          <w:rFonts w:ascii="Arial Narrow" w:hAnsi="Arial Narrow"/>
          <w:sz w:val="16"/>
          <w:szCs w:val="16"/>
        </w:rPr>
        <w:fldChar w:fldCharType="end"/>
      </w:r>
      <w:r w:rsidRPr="00D638A9">
        <w:rPr>
          <w:rFonts w:ascii="Arial Narrow" w:hAnsi="Arial Narrow"/>
          <w:sz w:val="16"/>
          <w:szCs w:val="16"/>
        </w:rPr>
        <w:t xml:space="preserve"> assigned by the Commonwealth. If a Ve</w:t>
      </w:r>
      <w:bookmarkStart w:id="14" w:name="_Hlt504741287"/>
      <w:r w:rsidRPr="00D638A9">
        <w:rPr>
          <w:rFonts w:ascii="Arial Narrow" w:hAnsi="Arial Narrow"/>
          <w:sz w:val="16"/>
          <w:szCs w:val="16"/>
        </w:rPr>
        <w:t>n</w:t>
      </w:r>
      <w:bookmarkEnd w:id="14"/>
      <w:r w:rsidRPr="00D638A9">
        <w:rPr>
          <w:rFonts w:ascii="Arial Narrow" w:hAnsi="Arial Narrow"/>
          <w:sz w:val="16"/>
          <w:szCs w:val="16"/>
        </w:rPr>
        <w:t xml:space="preserve">dor Code has not </w:t>
      </w:r>
      <w:r w:rsidR="002A168B">
        <w:rPr>
          <w:rFonts w:ascii="Arial Narrow" w:hAnsi="Arial Narrow"/>
          <w:sz w:val="16"/>
          <w:szCs w:val="16"/>
        </w:rPr>
        <w:t xml:space="preserve">yet </w:t>
      </w:r>
      <w:r w:rsidRPr="00D638A9">
        <w:rPr>
          <w:rFonts w:ascii="Arial Narrow" w:hAnsi="Arial Narrow"/>
          <w:sz w:val="16"/>
          <w:szCs w:val="16"/>
        </w:rPr>
        <w:t>been assigned, leave this space blank and the Department will complete this section when a Vendo</w:t>
      </w:r>
      <w:bookmarkStart w:id="15" w:name="_Hlt504741291"/>
      <w:r w:rsidRPr="00D638A9">
        <w:rPr>
          <w:rFonts w:ascii="Arial Narrow" w:hAnsi="Arial Narrow"/>
          <w:sz w:val="16"/>
          <w:szCs w:val="16"/>
        </w:rPr>
        <w:t>r</w:t>
      </w:r>
      <w:bookmarkEnd w:id="15"/>
      <w:r w:rsidRPr="00D638A9">
        <w:rPr>
          <w:rFonts w:ascii="Arial Narrow" w:hAnsi="Arial Narrow"/>
          <w:sz w:val="16"/>
          <w:szCs w:val="16"/>
        </w:rPr>
        <w:t xml:space="preserve"> Code has been assigned</w:t>
      </w:r>
      <w:r w:rsidR="00E739F5">
        <w:rPr>
          <w:rFonts w:ascii="Arial Narrow" w:hAnsi="Arial Narrow"/>
          <w:sz w:val="16"/>
          <w:szCs w:val="16"/>
        </w:rPr>
        <w:t>.</w:t>
      </w:r>
      <w:r w:rsidR="00E739F5" w:rsidRPr="00E739F5">
        <w:rPr>
          <w:rFonts w:ascii="Arial Narrow" w:hAnsi="Arial Narrow"/>
          <w:sz w:val="16"/>
          <w:szCs w:val="16"/>
        </w:rPr>
        <w:t xml:space="preserve"> </w:t>
      </w:r>
      <w:r w:rsidR="00E739F5">
        <w:rPr>
          <w:rFonts w:ascii="Arial Narrow" w:hAnsi="Arial Narrow"/>
          <w:sz w:val="16"/>
          <w:szCs w:val="16"/>
        </w:rPr>
        <w:t xml:space="preserve">The Department is responsible under the </w:t>
      </w:r>
      <w:hyperlink r:id="rId33" w:history="1">
        <w:r w:rsidR="00E739F5" w:rsidRPr="00E739F5">
          <w:rPr>
            <w:rStyle w:val="Hyperlink"/>
            <w:rFonts w:ascii="Arial Narrow" w:hAnsi="Arial Narrow"/>
            <w:sz w:val="16"/>
            <w:szCs w:val="16"/>
          </w:rPr>
          <w:t>Vendor File and W-9s Policy</w:t>
        </w:r>
      </w:hyperlink>
      <w:r w:rsidR="00E739F5">
        <w:rPr>
          <w:rFonts w:ascii="Arial Narrow" w:hAnsi="Arial Narrow"/>
          <w:sz w:val="16"/>
          <w:szCs w:val="16"/>
        </w:rPr>
        <w:t xml:space="preserve"> for verifying with authorized signatories of the Contractor, as part of contract execution, that the legal name, address and Federal Tax Identification Number (TIN) in the Contract documents match the state accounting system.  </w:t>
      </w:r>
    </w:p>
    <w:p w:rsidR="007F65B8" w:rsidRPr="0044234D" w:rsidRDefault="00E739F5" w:rsidP="00005B00">
      <w:pPr>
        <w:spacing w:before="20" w:after="20"/>
        <w:jc w:val="both"/>
        <w:rPr>
          <w:rFonts w:ascii="Arial Narrow" w:hAnsi="Arial Narrow"/>
          <w:sz w:val="16"/>
          <w:szCs w:val="16"/>
        </w:rPr>
      </w:pPr>
      <w:bookmarkStart w:id="16" w:name="addressid"/>
      <w:r w:rsidRPr="00553869">
        <w:rPr>
          <w:rFonts w:ascii="Arial Narrow" w:hAnsi="Arial Narrow"/>
          <w:b/>
          <w:color w:val="0000FF"/>
          <w:sz w:val="16"/>
          <w:szCs w:val="16"/>
        </w:rPr>
        <w:t xml:space="preserve">Vendor Code </w:t>
      </w:r>
      <w:r w:rsidR="0018104A" w:rsidRPr="00553869">
        <w:rPr>
          <w:rFonts w:ascii="Arial Narrow" w:hAnsi="Arial Narrow"/>
          <w:b/>
          <w:color w:val="0000FF"/>
          <w:sz w:val="16"/>
          <w:szCs w:val="16"/>
        </w:rPr>
        <w:t xml:space="preserve">Address </w:t>
      </w:r>
      <w:r w:rsidRPr="00553869">
        <w:rPr>
          <w:rFonts w:ascii="Arial Narrow" w:hAnsi="Arial Narrow"/>
          <w:b/>
          <w:color w:val="0000FF"/>
          <w:sz w:val="16"/>
          <w:szCs w:val="16"/>
        </w:rPr>
        <w:t>ID</w:t>
      </w:r>
      <w:r w:rsidR="00553869">
        <w:rPr>
          <w:rFonts w:ascii="Arial Narrow" w:hAnsi="Arial Narrow"/>
          <w:b/>
          <w:color w:val="0000FF"/>
          <w:sz w:val="16"/>
          <w:szCs w:val="16"/>
        </w:rPr>
        <w:t>:</w:t>
      </w:r>
      <w:r w:rsidR="0018104A">
        <w:rPr>
          <w:rFonts w:ascii="Arial Narrow" w:hAnsi="Arial Narrow"/>
          <w:sz w:val="16"/>
          <w:szCs w:val="16"/>
        </w:rPr>
        <w:t xml:space="preserve"> </w:t>
      </w:r>
      <w:bookmarkEnd w:id="16"/>
      <w:r w:rsidR="0018104A">
        <w:rPr>
          <w:rFonts w:ascii="Arial Narrow" w:hAnsi="Arial Narrow"/>
          <w:sz w:val="16"/>
          <w:szCs w:val="16"/>
        </w:rPr>
        <w:t>(e.g., “AD001”)</w:t>
      </w:r>
      <w:r>
        <w:rPr>
          <w:rFonts w:ascii="Arial Narrow" w:hAnsi="Arial Narrow"/>
          <w:sz w:val="16"/>
          <w:szCs w:val="16"/>
        </w:rPr>
        <w:t xml:space="preserve"> </w:t>
      </w:r>
      <w:r w:rsidR="00042A27">
        <w:rPr>
          <w:rFonts w:ascii="Arial Narrow" w:hAnsi="Arial Narrow"/>
          <w:sz w:val="16"/>
          <w:szCs w:val="16"/>
        </w:rPr>
        <w:t>T</w:t>
      </w:r>
      <w:r>
        <w:rPr>
          <w:rFonts w:ascii="Arial Narrow" w:hAnsi="Arial Narrow"/>
          <w:sz w:val="16"/>
          <w:szCs w:val="16"/>
        </w:rPr>
        <w:t xml:space="preserve">he Department must enter the </w:t>
      </w:r>
      <w:r w:rsidR="00042A27">
        <w:rPr>
          <w:rFonts w:ascii="Arial Narrow" w:hAnsi="Arial Narrow"/>
          <w:sz w:val="16"/>
          <w:szCs w:val="16"/>
        </w:rPr>
        <w:t xml:space="preserve">MMARS </w:t>
      </w:r>
      <w:r w:rsidR="00553869">
        <w:rPr>
          <w:rFonts w:ascii="Arial Narrow" w:hAnsi="Arial Narrow"/>
          <w:sz w:val="16"/>
          <w:szCs w:val="16"/>
        </w:rPr>
        <w:t xml:space="preserve">Vendor Code </w:t>
      </w:r>
      <w:r>
        <w:rPr>
          <w:rFonts w:ascii="Arial Narrow" w:hAnsi="Arial Narrow"/>
          <w:sz w:val="16"/>
          <w:szCs w:val="16"/>
        </w:rPr>
        <w:t xml:space="preserve">Address Id </w:t>
      </w:r>
      <w:r w:rsidR="00553869">
        <w:rPr>
          <w:rFonts w:ascii="Arial Narrow" w:hAnsi="Arial Narrow"/>
          <w:sz w:val="16"/>
          <w:szCs w:val="16"/>
        </w:rPr>
        <w:t>i</w:t>
      </w:r>
      <w:r>
        <w:rPr>
          <w:rFonts w:ascii="Arial Narrow" w:hAnsi="Arial Narrow"/>
          <w:sz w:val="16"/>
          <w:szCs w:val="16"/>
        </w:rPr>
        <w:t xml:space="preserve">dentifying </w:t>
      </w:r>
      <w:r w:rsidR="00553869">
        <w:rPr>
          <w:rFonts w:ascii="Arial Narrow" w:hAnsi="Arial Narrow"/>
          <w:sz w:val="16"/>
          <w:szCs w:val="16"/>
        </w:rPr>
        <w:t>the payment remittance address for Contract payments</w:t>
      </w:r>
      <w:r w:rsidR="00DE148D">
        <w:rPr>
          <w:rFonts w:ascii="Arial Narrow" w:hAnsi="Arial Narrow"/>
          <w:sz w:val="16"/>
          <w:szCs w:val="16"/>
        </w:rPr>
        <w:t xml:space="preserve">, which </w:t>
      </w:r>
      <w:r>
        <w:rPr>
          <w:rFonts w:ascii="Arial Narrow" w:hAnsi="Arial Narrow"/>
          <w:sz w:val="16"/>
          <w:szCs w:val="16"/>
        </w:rPr>
        <w:t>MUST be set up for EFT payments</w:t>
      </w:r>
      <w:r w:rsidR="0044234D">
        <w:rPr>
          <w:rFonts w:ascii="Arial Narrow" w:hAnsi="Arial Narrow"/>
          <w:sz w:val="16"/>
          <w:szCs w:val="16"/>
        </w:rPr>
        <w:t xml:space="preserve"> PRIOR to </w:t>
      </w:r>
      <w:r w:rsidR="0044234D" w:rsidRPr="0044234D">
        <w:rPr>
          <w:rFonts w:ascii="Arial Narrow" w:hAnsi="Arial Narrow"/>
          <w:sz w:val="16"/>
          <w:szCs w:val="16"/>
        </w:rPr>
        <w:t xml:space="preserve">the </w:t>
      </w:r>
      <w:r w:rsidRPr="0044234D">
        <w:rPr>
          <w:rFonts w:ascii="Arial Narrow" w:hAnsi="Arial Narrow"/>
          <w:sz w:val="16"/>
          <w:szCs w:val="16"/>
        </w:rPr>
        <w:t>fir</w:t>
      </w:r>
      <w:bookmarkStart w:id="17" w:name="Deptname"/>
      <w:r w:rsidR="006C63DF">
        <w:rPr>
          <w:rFonts w:ascii="Arial Narrow" w:hAnsi="Arial Narrow"/>
          <w:sz w:val="16"/>
          <w:szCs w:val="16"/>
        </w:rPr>
        <w:t>st payment under the Contract</w:t>
      </w:r>
      <w:r w:rsidR="00DE148D">
        <w:rPr>
          <w:rFonts w:ascii="Arial Narrow" w:hAnsi="Arial Narrow"/>
          <w:sz w:val="16"/>
          <w:szCs w:val="16"/>
        </w:rPr>
        <w:t xml:space="preserve"> </w:t>
      </w:r>
      <w:r w:rsidR="006C63DF">
        <w:rPr>
          <w:rFonts w:ascii="Arial Narrow" w:hAnsi="Arial Narrow"/>
          <w:sz w:val="16"/>
          <w:szCs w:val="16"/>
        </w:rPr>
        <w:t xml:space="preserve">in accordance with the </w:t>
      </w:r>
      <w:hyperlink r:id="rId34" w:history="1">
        <w:r w:rsidR="00DE148D" w:rsidRPr="00345569">
          <w:rPr>
            <w:rStyle w:val="Hyperlink"/>
            <w:rFonts w:ascii="Arial Narrow" w:hAnsi="Arial Narrow"/>
            <w:sz w:val="16"/>
            <w:szCs w:val="16"/>
          </w:rPr>
          <w:t>Bill Paying</w:t>
        </w:r>
      </w:hyperlink>
      <w:r w:rsidR="00DE148D">
        <w:rPr>
          <w:rFonts w:ascii="Arial Narrow" w:hAnsi="Arial Narrow"/>
          <w:sz w:val="16"/>
          <w:szCs w:val="16"/>
        </w:rPr>
        <w:t xml:space="preserve"> and </w:t>
      </w:r>
      <w:hyperlink r:id="rId35" w:history="1">
        <w:r w:rsidR="00DE148D" w:rsidRPr="00E739F5">
          <w:rPr>
            <w:rStyle w:val="Hyperlink"/>
            <w:rFonts w:ascii="Arial Narrow" w:hAnsi="Arial Narrow"/>
            <w:sz w:val="16"/>
            <w:szCs w:val="16"/>
          </w:rPr>
          <w:t>Vendor File and W-9</w:t>
        </w:r>
      </w:hyperlink>
      <w:r w:rsidR="00DE148D">
        <w:rPr>
          <w:rFonts w:ascii="Arial Narrow" w:hAnsi="Arial Narrow"/>
          <w:sz w:val="16"/>
          <w:szCs w:val="16"/>
        </w:rPr>
        <w:t xml:space="preserve"> policies.</w:t>
      </w:r>
    </w:p>
    <w:p w:rsidR="00F97420" w:rsidRDefault="00A656C4" w:rsidP="00005B00">
      <w:pPr>
        <w:spacing w:before="20" w:after="20"/>
        <w:jc w:val="both"/>
        <w:rPr>
          <w:rFonts w:ascii="Arial Narrow" w:hAnsi="Arial Narrow"/>
          <w:sz w:val="16"/>
          <w:szCs w:val="16"/>
        </w:rPr>
      </w:pPr>
      <w:r>
        <w:rPr>
          <w:rFonts w:ascii="Arial Narrow" w:hAnsi="Arial Narrow"/>
          <w:b/>
          <w:color w:val="0000FF"/>
          <w:sz w:val="16"/>
          <w:szCs w:val="16"/>
        </w:rPr>
        <w:t xml:space="preserve">COMMONWEALTH DEPARTMENT NAME: </w:t>
      </w:r>
      <w:r w:rsidR="00F97420">
        <w:rPr>
          <w:rFonts w:ascii="Arial Narrow" w:hAnsi="Arial Narrow"/>
          <w:sz w:val="16"/>
          <w:szCs w:val="16"/>
        </w:rPr>
        <w:t xml:space="preserve">Enter </w:t>
      </w:r>
      <w:r w:rsidR="00F97420" w:rsidRPr="00D638A9">
        <w:rPr>
          <w:rFonts w:ascii="Arial Narrow" w:hAnsi="Arial Narrow"/>
          <w:sz w:val="16"/>
          <w:szCs w:val="16"/>
        </w:rPr>
        <w:t>the full Department name</w:t>
      </w:r>
      <w:r w:rsidR="00F97420">
        <w:rPr>
          <w:rFonts w:ascii="Arial Narrow" w:hAnsi="Arial Narrow"/>
          <w:sz w:val="16"/>
          <w:szCs w:val="16"/>
        </w:rPr>
        <w:t xml:space="preserve"> with the</w:t>
      </w:r>
      <w:r w:rsidR="00F97420" w:rsidRPr="00D638A9">
        <w:rPr>
          <w:rFonts w:ascii="Arial Narrow" w:hAnsi="Arial Narrow"/>
          <w:sz w:val="16"/>
          <w:szCs w:val="16"/>
        </w:rPr>
        <w:t xml:space="preserve"> authority to obligat</w:t>
      </w:r>
      <w:r w:rsidR="00F97420">
        <w:rPr>
          <w:rFonts w:ascii="Arial Narrow" w:hAnsi="Arial Narrow"/>
          <w:sz w:val="16"/>
          <w:szCs w:val="16"/>
        </w:rPr>
        <w:t>e</w:t>
      </w:r>
      <w:r w:rsidR="00F97420" w:rsidRPr="00D638A9">
        <w:rPr>
          <w:rFonts w:ascii="Arial Narrow" w:hAnsi="Arial Narrow"/>
          <w:sz w:val="16"/>
          <w:szCs w:val="16"/>
        </w:rPr>
        <w:t xml:space="preserve"> funds encumbered for the Contract</w:t>
      </w:r>
      <w:r w:rsidR="00F97420">
        <w:rPr>
          <w:rFonts w:ascii="Arial Narrow" w:hAnsi="Arial Narrow"/>
          <w:sz w:val="16"/>
          <w:szCs w:val="16"/>
        </w:rPr>
        <w:t>.</w:t>
      </w:r>
    </w:p>
    <w:p w:rsidR="00AF65DF" w:rsidRPr="00D638A9" w:rsidRDefault="00EB642B" w:rsidP="00005B00">
      <w:pPr>
        <w:spacing w:before="20" w:after="20"/>
        <w:jc w:val="both"/>
        <w:rPr>
          <w:rFonts w:ascii="Arial Narrow" w:hAnsi="Arial Narrow"/>
          <w:sz w:val="16"/>
          <w:szCs w:val="16"/>
        </w:rPr>
      </w:pPr>
      <w:r w:rsidRPr="00D638A9">
        <w:rPr>
          <w:rFonts w:ascii="Arial Narrow" w:hAnsi="Arial Narrow"/>
          <w:b/>
          <w:color w:val="0000FF"/>
          <w:sz w:val="16"/>
          <w:szCs w:val="16"/>
        </w:rPr>
        <w:t xml:space="preserve">Commonwealth </w:t>
      </w:r>
      <w:r w:rsidR="0084158A" w:rsidRPr="00D638A9">
        <w:rPr>
          <w:rFonts w:ascii="Arial Narrow" w:hAnsi="Arial Narrow"/>
          <w:b/>
          <w:color w:val="0000FF"/>
          <w:sz w:val="16"/>
          <w:szCs w:val="16"/>
        </w:rPr>
        <w:t xml:space="preserve">MMARS Alpha </w:t>
      </w:r>
      <w:r w:rsidR="003E4D34">
        <w:rPr>
          <w:rFonts w:ascii="Arial Narrow" w:hAnsi="Arial Narrow"/>
          <w:b/>
          <w:color w:val="0000FF"/>
          <w:sz w:val="16"/>
          <w:szCs w:val="16"/>
        </w:rPr>
        <w:t xml:space="preserve">Department </w:t>
      </w:r>
      <w:r w:rsidR="0084158A" w:rsidRPr="00D638A9">
        <w:rPr>
          <w:rFonts w:ascii="Arial Narrow" w:hAnsi="Arial Narrow"/>
          <w:b/>
          <w:color w:val="0000FF"/>
          <w:sz w:val="16"/>
          <w:szCs w:val="16"/>
        </w:rPr>
        <w:t>Code</w:t>
      </w:r>
      <w:bookmarkEnd w:id="17"/>
      <w:r w:rsidR="00AF65DF" w:rsidRPr="00D638A9">
        <w:rPr>
          <w:rFonts w:ascii="Arial Narrow" w:hAnsi="Arial Narrow"/>
          <w:b/>
          <w:sz w:val="16"/>
          <w:szCs w:val="16"/>
        </w:rPr>
        <w:t>:</w:t>
      </w:r>
      <w:r w:rsidR="00AF65DF" w:rsidRPr="00D638A9">
        <w:rPr>
          <w:rFonts w:ascii="Arial Narrow" w:hAnsi="Arial Narrow"/>
          <w:sz w:val="16"/>
          <w:szCs w:val="16"/>
        </w:rPr>
        <w:t xml:space="preserve"> Enter the </w:t>
      </w:r>
      <w:hyperlink r:id="rId36" w:history="1">
        <w:r w:rsidR="00F97420" w:rsidRPr="00D638A9">
          <w:rPr>
            <w:rStyle w:val="Hyperlink"/>
            <w:rFonts w:ascii="Arial Narrow" w:hAnsi="Arial Narrow"/>
            <w:sz w:val="16"/>
            <w:szCs w:val="16"/>
          </w:rPr>
          <w:t>three (3) letter MMARS Code</w:t>
        </w:r>
      </w:hyperlink>
      <w:r w:rsidR="006B7220">
        <w:rPr>
          <w:rFonts w:ascii="Arial Narrow" w:hAnsi="Arial Narrow"/>
          <w:sz w:val="16"/>
          <w:szCs w:val="16"/>
        </w:rPr>
        <w:t xml:space="preserve"> </w:t>
      </w:r>
      <w:r w:rsidR="0084158A" w:rsidRPr="00D638A9">
        <w:rPr>
          <w:rFonts w:ascii="Arial Narrow" w:hAnsi="Arial Narrow"/>
          <w:sz w:val="16"/>
          <w:szCs w:val="16"/>
        </w:rPr>
        <w:t xml:space="preserve">assigned to this </w:t>
      </w:r>
      <w:r w:rsidRPr="00D638A9">
        <w:rPr>
          <w:rFonts w:ascii="Arial Narrow" w:hAnsi="Arial Narrow"/>
          <w:sz w:val="16"/>
          <w:szCs w:val="16"/>
        </w:rPr>
        <w:t xml:space="preserve">Commonwealth </w:t>
      </w:r>
      <w:r w:rsidR="0084158A" w:rsidRPr="00D638A9">
        <w:rPr>
          <w:rFonts w:ascii="Arial Narrow" w:hAnsi="Arial Narrow"/>
          <w:sz w:val="16"/>
          <w:szCs w:val="16"/>
        </w:rPr>
        <w:t xml:space="preserve">Department </w:t>
      </w:r>
      <w:r w:rsidR="00F97420">
        <w:rPr>
          <w:rFonts w:ascii="Arial Narrow" w:hAnsi="Arial Narrow"/>
          <w:sz w:val="16"/>
          <w:szCs w:val="16"/>
        </w:rPr>
        <w:t>in</w:t>
      </w:r>
      <w:r w:rsidR="00F97420" w:rsidRPr="00D638A9">
        <w:rPr>
          <w:rFonts w:ascii="Arial Narrow" w:hAnsi="Arial Narrow"/>
          <w:sz w:val="16"/>
          <w:szCs w:val="16"/>
        </w:rPr>
        <w:t xml:space="preserve"> </w:t>
      </w:r>
      <w:r w:rsidR="00AD3861">
        <w:rPr>
          <w:rFonts w:ascii="Arial Narrow" w:hAnsi="Arial Narrow"/>
          <w:sz w:val="16"/>
          <w:szCs w:val="16"/>
        </w:rPr>
        <w:t xml:space="preserve">the </w:t>
      </w:r>
      <w:r w:rsidR="00F97420" w:rsidRPr="00D638A9">
        <w:rPr>
          <w:rFonts w:ascii="Arial Narrow" w:hAnsi="Arial Narrow"/>
          <w:sz w:val="16"/>
          <w:szCs w:val="16"/>
        </w:rPr>
        <w:t>state accounting system</w:t>
      </w:r>
      <w:r w:rsidR="00F97420">
        <w:rPr>
          <w:rFonts w:ascii="Arial Narrow" w:hAnsi="Arial Narrow"/>
          <w:sz w:val="16"/>
          <w:szCs w:val="16"/>
        </w:rPr>
        <w:t>.</w:t>
      </w:r>
    </w:p>
    <w:p w:rsidR="005F366B" w:rsidRPr="00D638A9" w:rsidRDefault="005F366B" w:rsidP="004A7F3A">
      <w:pPr>
        <w:spacing w:before="20" w:after="20"/>
        <w:jc w:val="both"/>
        <w:rPr>
          <w:rFonts w:ascii="Arial Narrow" w:hAnsi="Arial Narrow"/>
          <w:b/>
          <w:sz w:val="16"/>
          <w:szCs w:val="16"/>
        </w:rPr>
      </w:pPr>
      <w:bookmarkStart w:id="18" w:name="DAddress"/>
      <w:r w:rsidRPr="00D638A9">
        <w:rPr>
          <w:rFonts w:ascii="Arial Narrow" w:hAnsi="Arial Narrow"/>
          <w:b/>
          <w:color w:val="0000FF"/>
          <w:sz w:val="16"/>
          <w:szCs w:val="16"/>
        </w:rPr>
        <w:t>Department Business Mailing Address</w:t>
      </w:r>
      <w:bookmarkEnd w:id="18"/>
      <w:r w:rsidRPr="00D638A9">
        <w:rPr>
          <w:rFonts w:ascii="Arial Narrow" w:hAnsi="Arial Narrow"/>
          <w:b/>
          <w:sz w:val="16"/>
          <w:szCs w:val="16"/>
        </w:rPr>
        <w:t xml:space="preserve">:  </w:t>
      </w:r>
      <w:r w:rsidRPr="00D638A9">
        <w:rPr>
          <w:rFonts w:ascii="Arial Narrow" w:hAnsi="Arial Narrow"/>
          <w:sz w:val="16"/>
          <w:szCs w:val="16"/>
        </w:rPr>
        <w:t xml:space="preserve">Enter the address where all formal correspondence to the Department must be sent.  Unless otherwise specified in the Contract, legal notice sent or received by the Department’s Contract Manager (with confirmation of actual receipt) through the listed </w:t>
      </w:r>
      <w:r w:rsidR="0089288C" w:rsidRPr="00D638A9">
        <w:rPr>
          <w:rFonts w:ascii="Arial Narrow" w:hAnsi="Arial Narrow"/>
          <w:sz w:val="16"/>
          <w:szCs w:val="16"/>
        </w:rPr>
        <w:t xml:space="preserve">address, </w:t>
      </w:r>
      <w:r w:rsidRPr="00D638A9">
        <w:rPr>
          <w:rFonts w:ascii="Arial Narrow" w:hAnsi="Arial Narrow"/>
          <w:sz w:val="16"/>
          <w:szCs w:val="16"/>
        </w:rPr>
        <w:t xml:space="preserve">fax number(s) or electronic mail address for the Contract Manager will meet any requirements for </w:t>
      </w:r>
      <w:r w:rsidR="00042A27">
        <w:rPr>
          <w:rFonts w:ascii="Arial Narrow" w:hAnsi="Arial Narrow"/>
          <w:sz w:val="16"/>
          <w:szCs w:val="16"/>
        </w:rPr>
        <w:t xml:space="preserve">legal </w:t>
      </w:r>
      <w:r w:rsidRPr="00D638A9">
        <w:rPr>
          <w:rFonts w:ascii="Arial Narrow" w:hAnsi="Arial Narrow"/>
          <w:sz w:val="16"/>
          <w:szCs w:val="16"/>
        </w:rPr>
        <w:t>notice</w:t>
      </w:r>
      <w:r w:rsidR="00042A27">
        <w:rPr>
          <w:rFonts w:ascii="Arial Narrow" w:hAnsi="Arial Narrow"/>
          <w:sz w:val="16"/>
          <w:szCs w:val="16"/>
        </w:rPr>
        <w:t>.</w:t>
      </w:r>
      <w:r w:rsidR="0044065A" w:rsidRPr="00D638A9">
        <w:rPr>
          <w:rFonts w:ascii="Arial Narrow" w:hAnsi="Arial Narrow"/>
          <w:sz w:val="16"/>
          <w:szCs w:val="16"/>
        </w:rPr>
        <w:t xml:space="preserve"> </w:t>
      </w:r>
    </w:p>
    <w:p w:rsidR="005F366B" w:rsidRPr="00D638A9" w:rsidRDefault="00E25E58" w:rsidP="004A7F3A">
      <w:pPr>
        <w:spacing w:before="20" w:after="20"/>
        <w:jc w:val="both"/>
        <w:rPr>
          <w:rFonts w:ascii="Arial Narrow" w:hAnsi="Arial Narrow"/>
          <w:sz w:val="16"/>
          <w:szCs w:val="16"/>
        </w:rPr>
      </w:pPr>
      <w:bookmarkStart w:id="19" w:name="DBilling"/>
      <w:r w:rsidRPr="00D638A9">
        <w:rPr>
          <w:rFonts w:ascii="Arial Narrow" w:hAnsi="Arial Narrow"/>
          <w:b/>
          <w:color w:val="0000FF"/>
          <w:sz w:val="16"/>
          <w:szCs w:val="16"/>
        </w:rPr>
        <w:t xml:space="preserve">Department </w:t>
      </w:r>
      <w:r w:rsidR="005F366B" w:rsidRPr="00D638A9">
        <w:rPr>
          <w:rFonts w:ascii="Arial Narrow" w:hAnsi="Arial Narrow"/>
          <w:b/>
          <w:color w:val="0000FF"/>
          <w:sz w:val="16"/>
          <w:szCs w:val="16"/>
        </w:rPr>
        <w:t>Billing Address</w:t>
      </w:r>
      <w:bookmarkEnd w:id="19"/>
      <w:r w:rsidR="005F366B" w:rsidRPr="00D638A9">
        <w:rPr>
          <w:rFonts w:ascii="Arial Narrow" w:hAnsi="Arial Narrow"/>
          <w:b/>
          <w:sz w:val="16"/>
          <w:szCs w:val="16"/>
        </w:rPr>
        <w:t>:</w:t>
      </w:r>
      <w:r w:rsidR="005F366B" w:rsidRPr="00D638A9">
        <w:rPr>
          <w:rFonts w:ascii="Arial Narrow" w:hAnsi="Arial Narrow"/>
          <w:sz w:val="16"/>
          <w:szCs w:val="16"/>
        </w:rPr>
        <w:t xml:space="preserve">  Enter the Billing Address</w:t>
      </w:r>
      <w:r w:rsidR="00883A3A" w:rsidRPr="00D638A9">
        <w:rPr>
          <w:rFonts w:ascii="Arial Narrow" w:hAnsi="Arial Narrow"/>
          <w:sz w:val="16"/>
          <w:szCs w:val="16"/>
        </w:rPr>
        <w:t xml:space="preserve"> or email address </w:t>
      </w:r>
      <w:r w:rsidR="005F366B" w:rsidRPr="00D638A9">
        <w:rPr>
          <w:rFonts w:ascii="Arial Narrow" w:hAnsi="Arial Narrow"/>
          <w:sz w:val="16"/>
          <w:szCs w:val="16"/>
        </w:rPr>
        <w:t xml:space="preserve">if invoices must be sent to a different location.  Billing or confirmation of delivery of performance issues should be resolved through the listed Contract Managers.  </w:t>
      </w:r>
    </w:p>
    <w:p w:rsidR="00AD3861" w:rsidRDefault="00AD3861" w:rsidP="00AD3861">
      <w:pPr>
        <w:spacing w:before="20" w:after="20"/>
        <w:jc w:val="both"/>
        <w:rPr>
          <w:rFonts w:ascii="Arial Narrow" w:hAnsi="Arial Narrow"/>
          <w:sz w:val="16"/>
          <w:szCs w:val="16"/>
        </w:rPr>
      </w:pPr>
      <w:bookmarkStart w:id="20" w:name="DeptContractmanager"/>
      <w:r w:rsidRPr="00D638A9">
        <w:rPr>
          <w:rFonts w:ascii="Arial Narrow" w:hAnsi="Arial Narrow"/>
          <w:b/>
          <w:color w:val="0000FF"/>
          <w:sz w:val="16"/>
          <w:szCs w:val="16"/>
        </w:rPr>
        <w:t>Department Contract Manager</w:t>
      </w:r>
      <w:bookmarkEnd w:id="20"/>
      <w:r w:rsidRPr="00D638A9">
        <w:rPr>
          <w:rFonts w:ascii="Arial Narrow" w:hAnsi="Arial Narrow"/>
          <w:b/>
          <w:sz w:val="16"/>
          <w:szCs w:val="16"/>
        </w:rPr>
        <w:t>:</w:t>
      </w:r>
      <w:r w:rsidRPr="00D638A9">
        <w:rPr>
          <w:rFonts w:ascii="Arial Narrow" w:hAnsi="Arial Narrow"/>
          <w:sz w:val="16"/>
          <w:szCs w:val="16"/>
        </w:rPr>
        <w:t xml:space="preserve"> Identify the authorized Contract Manager who will be responsible for managing the Contract</w:t>
      </w:r>
      <w:r>
        <w:rPr>
          <w:rFonts w:ascii="Arial Narrow" w:hAnsi="Arial Narrow"/>
          <w:sz w:val="16"/>
          <w:szCs w:val="16"/>
        </w:rPr>
        <w:t xml:space="preserve">, who </w:t>
      </w:r>
      <w:r w:rsidRPr="00D638A9">
        <w:rPr>
          <w:rFonts w:ascii="Arial Narrow" w:hAnsi="Arial Narrow"/>
          <w:sz w:val="16"/>
          <w:szCs w:val="16"/>
        </w:rPr>
        <w:t xml:space="preserve">should be an authorized signatory or an employee designated by the Department to represent the Department to receive legal notices and negotiate ongoing </w:t>
      </w:r>
      <w:r>
        <w:rPr>
          <w:rFonts w:ascii="Arial Narrow" w:hAnsi="Arial Narrow"/>
          <w:sz w:val="16"/>
          <w:szCs w:val="16"/>
        </w:rPr>
        <w:t>Contract</w:t>
      </w:r>
      <w:r w:rsidRPr="00D638A9">
        <w:rPr>
          <w:rFonts w:ascii="Arial Narrow" w:hAnsi="Arial Narrow"/>
          <w:sz w:val="16"/>
          <w:szCs w:val="16"/>
        </w:rPr>
        <w:t xml:space="preserve"> issues.  </w:t>
      </w:r>
    </w:p>
    <w:p w:rsidR="00AF65DF" w:rsidRPr="00D638A9" w:rsidRDefault="00AF65DF" w:rsidP="004A7F3A">
      <w:pPr>
        <w:spacing w:before="20" w:after="20"/>
        <w:jc w:val="both"/>
        <w:rPr>
          <w:rFonts w:ascii="Arial Narrow" w:hAnsi="Arial Narrow"/>
          <w:sz w:val="16"/>
          <w:szCs w:val="16"/>
        </w:rPr>
      </w:pPr>
      <w:bookmarkStart w:id="21" w:name="Deptemail"/>
      <w:r w:rsidRPr="00D638A9">
        <w:rPr>
          <w:rFonts w:ascii="Arial Narrow" w:hAnsi="Arial Narrow"/>
          <w:b/>
          <w:color w:val="0000FF"/>
          <w:sz w:val="16"/>
          <w:szCs w:val="16"/>
        </w:rPr>
        <w:t xml:space="preserve">Department </w:t>
      </w:r>
      <w:r w:rsidR="00AD3861" w:rsidRPr="00D638A9">
        <w:rPr>
          <w:rFonts w:ascii="Arial Narrow" w:hAnsi="Arial Narrow"/>
          <w:b/>
          <w:color w:val="0000FF"/>
          <w:sz w:val="16"/>
          <w:szCs w:val="16"/>
        </w:rPr>
        <w:t>E-Mail Address/Phone/Fax</w:t>
      </w:r>
      <w:bookmarkEnd w:id="21"/>
      <w:r w:rsidR="00AD3861" w:rsidRPr="00D638A9">
        <w:rPr>
          <w:rFonts w:ascii="Arial Narrow" w:hAnsi="Arial Narrow"/>
          <w:b/>
          <w:color w:val="0000FF"/>
          <w:sz w:val="16"/>
          <w:szCs w:val="16"/>
        </w:rPr>
        <w:t>:</w:t>
      </w:r>
      <w:r w:rsidR="00AD3861" w:rsidRPr="00D638A9">
        <w:rPr>
          <w:rFonts w:ascii="Arial Narrow" w:hAnsi="Arial Narrow"/>
          <w:b/>
          <w:sz w:val="16"/>
          <w:szCs w:val="16"/>
        </w:rPr>
        <w:t xml:space="preserve">  </w:t>
      </w:r>
      <w:r w:rsidR="00923BCD">
        <w:rPr>
          <w:rFonts w:ascii="Arial Narrow" w:hAnsi="Arial Narrow"/>
          <w:sz w:val="16"/>
          <w:szCs w:val="16"/>
        </w:rPr>
        <w:t xml:space="preserve">Enter </w:t>
      </w:r>
      <w:r w:rsidR="00923BCD" w:rsidRPr="00D638A9">
        <w:rPr>
          <w:rFonts w:ascii="Arial Narrow" w:hAnsi="Arial Narrow"/>
          <w:sz w:val="16"/>
          <w:szCs w:val="16"/>
        </w:rPr>
        <w:t xml:space="preserve">the electronic mail (e-mail) address, phone and fax number of </w:t>
      </w:r>
      <w:r w:rsidRPr="00D638A9">
        <w:rPr>
          <w:rFonts w:ascii="Arial Narrow" w:hAnsi="Arial Narrow"/>
          <w:sz w:val="16"/>
          <w:szCs w:val="16"/>
        </w:rPr>
        <w:t xml:space="preserve">the </w:t>
      </w:r>
      <w:r w:rsidR="00635D91" w:rsidRPr="00D638A9">
        <w:rPr>
          <w:rFonts w:ascii="Arial Narrow" w:hAnsi="Arial Narrow"/>
          <w:sz w:val="16"/>
          <w:szCs w:val="16"/>
        </w:rPr>
        <w:t xml:space="preserve">Department </w:t>
      </w:r>
      <w:r w:rsidRPr="00D638A9">
        <w:rPr>
          <w:rFonts w:ascii="Arial Narrow" w:hAnsi="Arial Narrow"/>
          <w:sz w:val="16"/>
          <w:szCs w:val="16"/>
        </w:rPr>
        <w:t>Contract Manager</w:t>
      </w:r>
      <w:r w:rsidR="00635D91" w:rsidRPr="00D638A9">
        <w:rPr>
          <w:rFonts w:ascii="Arial Narrow" w:hAnsi="Arial Narrow"/>
          <w:sz w:val="16"/>
          <w:szCs w:val="16"/>
        </w:rPr>
        <w:t xml:space="preserve">. </w:t>
      </w:r>
      <w:r w:rsidR="005F39EA" w:rsidRPr="00D638A9">
        <w:rPr>
          <w:rFonts w:ascii="Arial Narrow" w:hAnsi="Arial Narrow"/>
          <w:sz w:val="16"/>
          <w:szCs w:val="16"/>
        </w:rPr>
        <w:t xml:space="preserve">Unless otherwise specified in the Contract, legal notice sent or received by the Contract Manager (with confirmation of actual receipt) through the listed address, fax number(s) or electronic mail address will meet any requirements for written notice under the Contract.  </w:t>
      </w:r>
    </w:p>
    <w:p w:rsidR="00F00541" w:rsidRPr="00D638A9" w:rsidRDefault="00F00541" w:rsidP="00F00541">
      <w:pPr>
        <w:spacing w:before="20" w:after="20"/>
        <w:jc w:val="both"/>
        <w:rPr>
          <w:rFonts w:ascii="Arial Narrow" w:hAnsi="Arial Narrow"/>
          <w:sz w:val="16"/>
          <w:szCs w:val="16"/>
        </w:rPr>
      </w:pPr>
      <w:bookmarkStart w:id="22" w:name="docid"/>
      <w:bookmarkStart w:id="23" w:name="account"/>
      <w:bookmarkStart w:id="24" w:name="RFRNo"/>
      <w:r w:rsidRPr="00D638A9">
        <w:rPr>
          <w:rFonts w:ascii="Arial Narrow" w:hAnsi="Arial Narrow"/>
          <w:b/>
          <w:color w:val="0000FF"/>
          <w:sz w:val="16"/>
          <w:szCs w:val="16"/>
        </w:rPr>
        <w:t>MMARS D</w:t>
      </w:r>
      <w:r w:rsidR="00923BCD">
        <w:rPr>
          <w:rFonts w:ascii="Arial Narrow" w:hAnsi="Arial Narrow"/>
          <w:b/>
          <w:color w:val="0000FF"/>
          <w:sz w:val="16"/>
          <w:szCs w:val="16"/>
        </w:rPr>
        <w:t>ocument</w:t>
      </w:r>
      <w:r w:rsidRPr="00D638A9">
        <w:rPr>
          <w:rFonts w:ascii="Arial Narrow" w:hAnsi="Arial Narrow"/>
          <w:b/>
          <w:color w:val="0000FF"/>
          <w:sz w:val="16"/>
          <w:szCs w:val="16"/>
        </w:rPr>
        <w:t xml:space="preserve"> ID</w:t>
      </w:r>
      <w:bookmarkEnd w:id="22"/>
      <w:r w:rsidR="00923BCD">
        <w:rPr>
          <w:rFonts w:ascii="Arial Narrow" w:hAnsi="Arial Narrow"/>
          <w:b/>
          <w:color w:val="0000FF"/>
          <w:sz w:val="16"/>
          <w:szCs w:val="16"/>
        </w:rPr>
        <w:t>(</w:t>
      </w:r>
      <w:r w:rsidR="007F65B8">
        <w:rPr>
          <w:rFonts w:ascii="Arial Narrow" w:hAnsi="Arial Narrow"/>
          <w:b/>
          <w:color w:val="0000FF"/>
          <w:sz w:val="16"/>
          <w:szCs w:val="16"/>
        </w:rPr>
        <w:t>s</w:t>
      </w:r>
      <w:r w:rsidR="00923BCD">
        <w:rPr>
          <w:rFonts w:ascii="Arial Narrow" w:hAnsi="Arial Narrow"/>
          <w:b/>
          <w:color w:val="0000FF"/>
          <w:sz w:val="16"/>
          <w:szCs w:val="16"/>
        </w:rPr>
        <w:t>)</w:t>
      </w:r>
      <w:r w:rsidRPr="00D638A9">
        <w:rPr>
          <w:rFonts w:ascii="Arial Narrow" w:hAnsi="Arial Narrow"/>
          <w:b/>
          <w:sz w:val="16"/>
          <w:szCs w:val="16"/>
        </w:rPr>
        <w:t xml:space="preserve">: </w:t>
      </w:r>
      <w:r w:rsidR="007F65B8">
        <w:rPr>
          <w:rFonts w:ascii="Arial Narrow" w:hAnsi="Arial Narrow"/>
          <w:sz w:val="16"/>
          <w:szCs w:val="16"/>
        </w:rPr>
        <w:t xml:space="preserve">Enter the MMARS 20 </w:t>
      </w:r>
      <w:r w:rsidRPr="00D638A9">
        <w:rPr>
          <w:rFonts w:ascii="Arial Narrow" w:hAnsi="Arial Narrow"/>
          <w:sz w:val="16"/>
          <w:szCs w:val="16"/>
        </w:rPr>
        <w:t xml:space="preserve">character encumbrance transaction number </w:t>
      </w:r>
      <w:r w:rsidR="0082451C" w:rsidRPr="00D638A9">
        <w:rPr>
          <w:rFonts w:ascii="Arial Narrow" w:hAnsi="Arial Narrow"/>
          <w:sz w:val="16"/>
          <w:szCs w:val="16"/>
        </w:rPr>
        <w:t>associated with this Contract which must remain the same for the life of the Contract.</w:t>
      </w:r>
      <w:r w:rsidR="007F65B8">
        <w:rPr>
          <w:rFonts w:ascii="Arial Narrow" w:hAnsi="Arial Narrow"/>
          <w:sz w:val="16"/>
          <w:szCs w:val="16"/>
        </w:rPr>
        <w:t xml:space="preserve">  If multiple numbers exist for this Contract, identify all Doc Ids.  </w:t>
      </w:r>
    </w:p>
    <w:bookmarkEnd w:id="9"/>
    <w:bookmarkEnd w:id="23"/>
    <w:bookmarkEnd w:id="24"/>
    <w:p w:rsidR="00F00541" w:rsidRPr="00D638A9" w:rsidRDefault="007F65B8" w:rsidP="00F00541">
      <w:pPr>
        <w:spacing w:before="20" w:after="20"/>
        <w:jc w:val="both"/>
        <w:rPr>
          <w:rFonts w:ascii="Arial Narrow" w:hAnsi="Arial Narrow"/>
          <w:b/>
          <w:sz w:val="16"/>
          <w:szCs w:val="16"/>
        </w:rPr>
      </w:pPr>
      <w:r>
        <w:rPr>
          <w:rFonts w:ascii="Arial Narrow" w:hAnsi="Arial Narrow"/>
          <w:b/>
          <w:color w:val="0000FF"/>
          <w:sz w:val="16"/>
          <w:szCs w:val="16"/>
        </w:rPr>
        <w:t>RFR/Procurement or Other ID Number</w:t>
      </w:r>
      <w:r w:rsidR="002652A6">
        <w:rPr>
          <w:rFonts w:ascii="Arial Narrow" w:hAnsi="Arial Narrow"/>
          <w:b/>
          <w:color w:val="0000FF"/>
          <w:sz w:val="16"/>
          <w:szCs w:val="16"/>
        </w:rPr>
        <w:t xml:space="preserve"> or Name</w:t>
      </w:r>
      <w:r>
        <w:rPr>
          <w:rFonts w:ascii="Arial Narrow" w:hAnsi="Arial Narrow"/>
          <w:b/>
          <w:color w:val="0000FF"/>
          <w:sz w:val="16"/>
          <w:szCs w:val="16"/>
        </w:rPr>
        <w:t xml:space="preserve">: </w:t>
      </w:r>
      <w:r w:rsidR="00F00541" w:rsidRPr="00D638A9">
        <w:rPr>
          <w:rFonts w:ascii="Arial Narrow" w:hAnsi="Arial Narrow"/>
          <w:b/>
          <w:sz w:val="16"/>
          <w:szCs w:val="16"/>
        </w:rPr>
        <w:t xml:space="preserve">  </w:t>
      </w:r>
      <w:r w:rsidR="00F00541" w:rsidRPr="00D638A9">
        <w:rPr>
          <w:rFonts w:ascii="Arial Narrow" w:hAnsi="Arial Narrow"/>
          <w:sz w:val="16"/>
          <w:szCs w:val="16"/>
        </w:rPr>
        <w:t>Enter the R</w:t>
      </w:r>
      <w:r>
        <w:rPr>
          <w:rFonts w:ascii="Arial Narrow" w:hAnsi="Arial Narrow"/>
          <w:sz w:val="16"/>
          <w:szCs w:val="16"/>
        </w:rPr>
        <w:t>equest for Response (R</w:t>
      </w:r>
      <w:r w:rsidR="00F00541" w:rsidRPr="00D638A9">
        <w:rPr>
          <w:rFonts w:ascii="Arial Narrow" w:hAnsi="Arial Narrow"/>
          <w:sz w:val="16"/>
          <w:szCs w:val="16"/>
        </w:rPr>
        <w:t>FR</w:t>
      </w:r>
      <w:r>
        <w:rPr>
          <w:rFonts w:ascii="Arial Narrow" w:hAnsi="Arial Narrow"/>
          <w:sz w:val="16"/>
          <w:szCs w:val="16"/>
        </w:rPr>
        <w:t>)</w:t>
      </w:r>
      <w:r w:rsidR="00F00541" w:rsidRPr="00D638A9">
        <w:rPr>
          <w:rFonts w:ascii="Arial Narrow" w:hAnsi="Arial Narrow"/>
          <w:sz w:val="16"/>
          <w:szCs w:val="16"/>
        </w:rPr>
        <w:t xml:space="preserve"> or other Procurement</w:t>
      </w:r>
      <w:r w:rsidR="002652A6">
        <w:rPr>
          <w:rFonts w:ascii="Arial Narrow" w:hAnsi="Arial Narrow"/>
          <w:sz w:val="16"/>
          <w:szCs w:val="16"/>
        </w:rPr>
        <w:t xml:space="preserve"> Reference number, Contract ID </w:t>
      </w:r>
      <w:r w:rsidR="00F00541" w:rsidRPr="00D638A9">
        <w:rPr>
          <w:rFonts w:ascii="Arial Narrow" w:hAnsi="Arial Narrow"/>
          <w:sz w:val="16"/>
          <w:szCs w:val="16"/>
        </w:rPr>
        <w:t>Number</w:t>
      </w:r>
      <w:r w:rsidR="002652A6">
        <w:rPr>
          <w:rFonts w:ascii="Arial Narrow" w:hAnsi="Arial Narrow"/>
          <w:sz w:val="16"/>
          <w:szCs w:val="16"/>
        </w:rPr>
        <w:t xml:space="preserve"> or other reference</w:t>
      </w:r>
      <w:r w:rsidR="00B6449C">
        <w:rPr>
          <w:rFonts w:ascii="Arial Narrow" w:hAnsi="Arial Narrow"/>
          <w:sz w:val="16"/>
          <w:szCs w:val="16"/>
        </w:rPr>
        <w:t>/tracking</w:t>
      </w:r>
      <w:r w:rsidR="002652A6">
        <w:rPr>
          <w:rFonts w:ascii="Arial Narrow" w:hAnsi="Arial Narrow"/>
          <w:sz w:val="16"/>
          <w:szCs w:val="16"/>
        </w:rPr>
        <w:t xml:space="preserve"> </w:t>
      </w:r>
      <w:r w:rsidR="00B6449C">
        <w:rPr>
          <w:rFonts w:ascii="Arial Narrow" w:hAnsi="Arial Narrow"/>
          <w:sz w:val="16"/>
          <w:szCs w:val="16"/>
        </w:rPr>
        <w:t xml:space="preserve">number </w:t>
      </w:r>
      <w:r w:rsidR="00F00541" w:rsidRPr="00D638A9">
        <w:rPr>
          <w:rFonts w:ascii="Arial Narrow" w:hAnsi="Arial Narrow"/>
          <w:sz w:val="16"/>
          <w:szCs w:val="16"/>
        </w:rPr>
        <w:t>for this Contract or Amendment</w:t>
      </w:r>
      <w:r w:rsidR="00B6449C">
        <w:rPr>
          <w:rFonts w:ascii="Arial Narrow" w:hAnsi="Arial Narrow"/>
          <w:sz w:val="16"/>
          <w:szCs w:val="16"/>
        </w:rPr>
        <w:t xml:space="preserve"> and will </w:t>
      </w:r>
      <w:r w:rsidR="002652A6">
        <w:rPr>
          <w:rFonts w:ascii="Arial Narrow" w:hAnsi="Arial Narrow"/>
          <w:sz w:val="16"/>
          <w:szCs w:val="16"/>
        </w:rPr>
        <w:t xml:space="preserve">be entered into the Board Award Field in the </w:t>
      </w:r>
      <w:r w:rsidR="00B6449C">
        <w:rPr>
          <w:rFonts w:ascii="Arial Narrow" w:hAnsi="Arial Narrow"/>
          <w:sz w:val="16"/>
          <w:szCs w:val="16"/>
        </w:rPr>
        <w:t xml:space="preserve">MMARS encumbrance </w:t>
      </w:r>
      <w:r w:rsidR="002652A6">
        <w:rPr>
          <w:rFonts w:ascii="Arial Narrow" w:hAnsi="Arial Narrow"/>
          <w:sz w:val="16"/>
          <w:szCs w:val="16"/>
        </w:rPr>
        <w:t>transaction</w:t>
      </w:r>
      <w:r w:rsidR="00B6449C">
        <w:rPr>
          <w:rFonts w:ascii="Arial Narrow" w:hAnsi="Arial Narrow"/>
          <w:sz w:val="16"/>
          <w:szCs w:val="16"/>
        </w:rPr>
        <w:t xml:space="preserve"> for this Contract</w:t>
      </w:r>
      <w:r w:rsidR="002652A6">
        <w:rPr>
          <w:rFonts w:ascii="Arial Narrow" w:hAnsi="Arial Narrow"/>
          <w:sz w:val="16"/>
          <w:szCs w:val="16"/>
        </w:rPr>
        <w:t xml:space="preserve">. </w:t>
      </w:r>
      <w:r>
        <w:rPr>
          <w:rFonts w:ascii="Arial Narrow" w:hAnsi="Arial Narrow"/>
          <w:sz w:val="16"/>
          <w:szCs w:val="16"/>
        </w:rPr>
        <w:t xml:space="preserve"> </w:t>
      </w:r>
      <w:r w:rsidR="00F00541" w:rsidRPr="00D638A9">
        <w:rPr>
          <w:rFonts w:ascii="Arial Narrow" w:hAnsi="Arial Narrow"/>
          <w:sz w:val="16"/>
          <w:szCs w:val="16"/>
        </w:rPr>
        <w:t xml:space="preserve"> </w:t>
      </w:r>
    </w:p>
    <w:p w:rsidR="008376F8" w:rsidRPr="00D638A9" w:rsidRDefault="008376F8" w:rsidP="00B82E95">
      <w:pPr>
        <w:pBdr>
          <w:top w:val="single" w:sz="4" w:space="1" w:color="auto"/>
          <w:bottom w:val="single" w:sz="4" w:space="1" w:color="auto"/>
        </w:pBdr>
        <w:spacing w:before="20" w:after="20"/>
        <w:jc w:val="center"/>
        <w:rPr>
          <w:rFonts w:ascii="Arial Narrow" w:hAnsi="Arial Narrow"/>
          <w:b/>
          <w:color w:val="0000FF"/>
          <w:sz w:val="16"/>
          <w:szCs w:val="16"/>
        </w:rPr>
      </w:pPr>
      <w:bookmarkStart w:id="25" w:name="newcontracts"/>
      <w:r w:rsidRPr="00D638A9">
        <w:rPr>
          <w:rFonts w:ascii="Arial Narrow" w:hAnsi="Arial Narrow"/>
          <w:b/>
          <w:color w:val="0000FF"/>
          <w:sz w:val="16"/>
          <w:szCs w:val="16"/>
        </w:rPr>
        <w:t>NEW CONTRACTS</w:t>
      </w:r>
      <w:bookmarkEnd w:id="25"/>
      <w:r w:rsidR="00C34527" w:rsidRPr="00D638A9">
        <w:rPr>
          <w:rFonts w:ascii="Arial Narrow" w:hAnsi="Arial Narrow"/>
          <w:b/>
          <w:color w:val="0000FF"/>
          <w:sz w:val="16"/>
          <w:szCs w:val="16"/>
        </w:rPr>
        <w:t xml:space="preserve"> (left side</w:t>
      </w:r>
      <w:r w:rsidR="00923F8A" w:rsidRPr="00D638A9">
        <w:rPr>
          <w:rFonts w:ascii="Arial Narrow" w:hAnsi="Arial Narrow"/>
          <w:b/>
          <w:color w:val="0000FF"/>
          <w:sz w:val="16"/>
          <w:szCs w:val="16"/>
        </w:rPr>
        <w:t xml:space="preserve"> of Form</w:t>
      </w:r>
      <w:r w:rsidR="00C34527" w:rsidRPr="00D638A9">
        <w:rPr>
          <w:rFonts w:ascii="Arial Narrow" w:hAnsi="Arial Narrow"/>
          <w:b/>
          <w:color w:val="0000FF"/>
          <w:sz w:val="16"/>
          <w:szCs w:val="16"/>
        </w:rPr>
        <w:t>)</w:t>
      </w:r>
      <w:r w:rsidRPr="00D638A9">
        <w:rPr>
          <w:rFonts w:ascii="Arial Narrow" w:hAnsi="Arial Narrow"/>
          <w:b/>
          <w:color w:val="0000FF"/>
          <w:sz w:val="16"/>
          <w:szCs w:val="16"/>
        </w:rPr>
        <w:t>:</w:t>
      </w:r>
    </w:p>
    <w:p w:rsidR="00923F8A" w:rsidRPr="00D638A9" w:rsidRDefault="00923F8A" w:rsidP="004A7F3A">
      <w:pPr>
        <w:spacing w:before="20" w:after="20"/>
        <w:jc w:val="both"/>
        <w:rPr>
          <w:rFonts w:ascii="Arial Narrow" w:hAnsi="Arial Narrow"/>
          <w:b/>
          <w:sz w:val="16"/>
          <w:szCs w:val="16"/>
        </w:rPr>
      </w:pPr>
      <w:r w:rsidRPr="00D638A9">
        <w:rPr>
          <w:rFonts w:ascii="Arial Narrow" w:hAnsi="Arial Narrow"/>
          <w:b/>
          <w:sz w:val="16"/>
          <w:szCs w:val="16"/>
        </w:rPr>
        <w:t xml:space="preserve">Complete this section </w:t>
      </w:r>
      <w:r w:rsidR="00B6449C">
        <w:rPr>
          <w:rFonts w:ascii="Arial Narrow" w:hAnsi="Arial Narrow"/>
          <w:b/>
          <w:sz w:val="16"/>
          <w:szCs w:val="16"/>
        </w:rPr>
        <w:t>ONLY</w:t>
      </w:r>
      <w:r w:rsidRPr="00D638A9">
        <w:rPr>
          <w:rFonts w:ascii="Arial Narrow" w:hAnsi="Arial Narrow"/>
          <w:b/>
          <w:sz w:val="16"/>
          <w:szCs w:val="16"/>
        </w:rPr>
        <w:t xml:space="preserve"> if th</w:t>
      </w:r>
      <w:r w:rsidR="00B6449C">
        <w:rPr>
          <w:rFonts w:ascii="Arial Narrow" w:hAnsi="Arial Narrow"/>
          <w:b/>
          <w:sz w:val="16"/>
          <w:szCs w:val="16"/>
        </w:rPr>
        <w:t>is</w:t>
      </w:r>
      <w:r w:rsidRPr="00D638A9">
        <w:rPr>
          <w:rFonts w:ascii="Arial Narrow" w:hAnsi="Arial Narrow"/>
          <w:b/>
          <w:sz w:val="16"/>
          <w:szCs w:val="16"/>
        </w:rPr>
        <w:t xml:space="preserve"> Contract is brand new. </w:t>
      </w:r>
      <w:r w:rsidR="0082451C" w:rsidRPr="00D638A9">
        <w:rPr>
          <w:rFonts w:ascii="Arial Narrow" w:hAnsi="Arial Narrow"/>
          <w:b/>
          <w:sz w:val="16"/>
          <w:szCs w:val="16"/>
        </w:rPr>
        <w:t>(</w:t>
      </w:r>
      <w:r w:rsidR="00B6449C">
        <w:rPr>
          <w:rFonts w:ascii="Arial Narrow" w:hAnsi="Arial Narrow"/>
          <w:b/>
          <w:sz w:val="16"/>
          <w:szCs w:val="16"/>
        </w:rPr>
        <w:t xml:space="preserve">Complete the CONTRACT </w:t>
      </w:r>
      <w:r w:rsidR="0082451C" w:rsidRPr="00D638A9">
        <w:rPr>
          <w:rFonts w:ascii="Arial Narrow" w:hAnsi="Arial Narrow"/>
          <w:b/>
          <w:sz w:val="16"/>
          <w:szCs w:val="16"/>
        </w:rPr>
        <w:t>A</w:t>
      </w:r>
      <w:r w:rsidR="00B6449C">
        <w:rPr>
          <w:rFonts w:ascii="Arial Narrow" w:hAnsi="Arial Narrow"/>
          <w:b/>
          <w:sz w:val="16"/>
          <w:szCs w:val="16"/>
        </w:rPr>
        <w:t xml:space="preserve">MENDMENT </w:t>
      </w:r>
      <w:r w:rsidR="0082451C" w:rsidRPr="00D638A9">
        <w:rPr>
          <w:rFonts w:ascii="Arial Narrow" w:hAnsi="Arial Narrow"/>
          <w:b/>
          <w:sz w:val="16"/>
          <w:szCs w:val="16"/>
        </w:rPr>
        <w:t xml:space="preserve">section for </w:t>
      </w:r>
      <w:r w:rsidR="00B6449C">
        <w:rPr>
          <w:rFonts w:ascii="Arial Narrow" w:hAnsi="Arial Narrow"/>
          <w:b/>
          <w:sz w:val="16"/>
          <w:szCs w:val="16"/>
        </w:rPr>
        <w:t xml:space="preserve">any material </w:t>
      </w:r>
      <w:r w:rsidR="0082451C" w:rsidRPr="00D638A9">
        <w:rPr>
          <w:rFonts w:ascii="Arial Narrow" w:hAnsi="Arial Narrow"/>
          <w:b/>
          <w:sz w:val="16"/>
          <w:szCs w:val="16"/>
        </w:rPr>
        <w:t xml:space="preserve">changes </w:t>
      </w:r>
      <w:r w:rsidR="00B6449C">
        <w:rPr>
          <w:rFonts w:ascii="Arial Narrow" w:hAnsi="Arial Narrow"/>
          <w:b/>
          <w:sz w:val="16"/>
          <w:szCs w:val="16"/>
        </w:rPr>
        <w:t xml:space="preserve">to </w:t>
      </w:r>
      <w:r w:rsidR="0082451C" w:rsidRPr="00D638A9">
        <w:rPr>
          <w:rFonts w:ascii="Arial Narrow" w:hAnsi="Arial Narrow"/>
          <w:b/>
          <w:sz w:val="16"/>
          <w:szCs w:val="16"/>
        </w:rPr>
        <w:t xml:space="preserve">an existing </w:t>
      </w:r>
      <w:r w:rsidR="00B6449C">
        <w:rPr>
          <w:rFonts w:ascii="Arial Narrow" w:hAnsi="Arial Narrow"/>
          <w:b/>
          <w:sz w:val="16"/>
          <w:szCs w:val="16"/>
        </w:rPr>
        <w:t xml:space="preserve">or an expired </w:t>
      </w:r>
      <w:r w:rsidR="0082451C" w:rsidRPr="00D638A9">
        <w:rPr>
          <w:rFonts w:ascii="Arial Narrow" w:hAnsi="Arial Narrow"/>
          <w:b/>
          <w:sz w:val="16"/>
          <w:szCs w:val="16"/>
        </w:rPr>
        <w:t>Contract</w:t>
      </w:r>
      <w:r w:rsidR="00B6449C">
        <w:rPr>
          <w:rFonts w:ascii="Arial Narrow" w:hAnsi="Arial Narrow"/>
          <w:b/>
          <w:sz w:val="16"/>
          <w:szCs w:val="16"/>
        </w:rPr>
        <w:t>, and for exercising options to renew or annual contracts under a multi-year procurement or grant program.</w:t>
      </w:r>
      <w:r w:rsidR="0082451C" w:rsidRPr="00D638A9">
        <w:rPr>
          <w:rFonts w:ascii="Arial Narrow" w:hAnsi="Arial Narrow"/>
          <w:b/>
          <w:sz w:val="16"/>
          <w:szCs w:val="16"/>
        </w:rPr>
        <w:t xml:space="preserve">) </w:t>
      </w:r>
    </w:p>
    <w:p w:rsidR="00717975" w:rsidRPr="00D638A9" w:rsidRDefault="00CB3817" w:rsidP="004A7F3A">
      <w:pPr>
        <w:spacing w:before="20" w:after="20"/>
        <w:jc w:val="both"/>
        <w:rPr>
          <w:rFonts w:ascii="Arial Narrow" w:hAnsi="Arial Narrow"/>
          <w:sz w:val="16"/>
          <w:szCs w:val="16"/>
        </w:rPr>
      </w:pPr>
      <w:bookmarkStart w:id="26" w:name="proctype"/>
      <w:r w:rsidRPr="00D638A9">
        <w:rPr>
          <w:rFonts w:ascii="Arial Narrow" w:hAnsi="Arial Narrow"/>
          <w:b/>
          <w:color w:val="0000FF"/>
          <w:sz w:val="16"/>
          <w:szCs w:val="16"/>
        </w:rPr>
        <w:t>PROCUREMENT OR EXCEPTION TYPE</w:t>
      </w:r>
      <w:bookmarkEnd w:id="26"/>
      <w:r w:rsidR="00717975" w:rsidRPr="00D638A9">
        <w:rPr>
          <w:rFonts w:ascii="Arial Narrow" w:hAnsi="Arial Narrow"/>
          <w:color w:val="0000FF"/>
          <w:sz w:val="16"/>
          <w:szCs w:val="16"/>
        </w:rPr>
        <w:t>:</w:t>
      </w:r>
      <w:r w:rsidR="00717975" w:rsidRPr="00D638A9">
        <w:rPr>
          <w:rFonts w:ascii="Arial Narrow" w:hAnsi="Arial Narrow"/>
          <w:sz w:val="16"/>
          <w:szCs w:val="16"/>
        </w:rPr>
        <w:t xml:space="preserve">  Check the appropriate type of procurement or exception for this Contract.  Only one option can be selected.</w:t>
      </w:r>
      <w:r w:rsidR="000077C0">
        <w:rPr>
          <w:rFonts w:ascii="Arial Narrow" w:hAnsi="Arial Narrow"/>
          <w:sz w:val="16"/>
          <w:szCs w:val="16"/>
        </w:rPr>
        <w:t xml:space="preserve">  See </w:t>
      </w:r>
      <w:hyperlink r:id="rId37" w:history="1">
        <w:r w:rsidR="000077C0" w:rsidRPr="000077C0">
          <w:rPr>
            <w:rStyle w:val="Hyperlink"/>
            <w:rFonts w:ascii="Arial Narrow" w:hAnsi="Arial Narrow"/>
            <w:sz w:val="16"/>
            <w:szCs w:val="16"/>
          </w:rPr>
          <w:t>State Finance Law and General Requirements</w:t>
        </w:r>
      </w:hyperlink>
      <w:r w:rsidR="000077C0">
        <w:rPr>
          <w:rFonts w:ascii="Arial Narrow" w:hAnsi="Arial Narrow"/>
          <w:sz w:val="16"/>
          <w:szCs w:val="16"/>
        </w:rPr>
        <w:t xml:space="preserve">, </w:t>
      </w:r>
      <w:hyperlink r:id="rId38" w:history="1">
        <w:r w:rsidR="000077C0" w:rsidRPr="00506BEE">
          <w:rPr>
            <w:rStyle w:val="Hyperlink"/>
            <w:rFonts w:ascii="Arial Narrow" w:hAnsi="Arial Narrow"/>
            <w:sz w:val="16"/>
            <w:szCs w:val="16"/>
          </w:rPr>
          <w:t>Acquisition Policy and Fixed Assets</w:t>
        </w:r>
      </w:hyperlink>
      <w:r w:rsidR="000077C0">
        <w:rPr>
          <w:rFonts w:ascii="Arial Narrow" w:hAnsi="Arial Narrow"/>
          <w:sz w:val="16"/>
          <w:szCs w:val="16"/>
        </w:rPr>
        <w:t xml:space="preserve">, the </w:t>
      </w:r>
      <w:hyperlink r:id="rId39" w:history="1">
        <w:r w:rsidR="000077C0" w:rsidRPr="00506BEE">
          <w:rPr>
            <w:rStyle w:val="Hyperlink"/>
            <w:rFonts w:ascii="Arial Narrow" w:hAnsi="Arial Narrow"/>
            <w:sz w:val="16"/>
            <w:szCs w:val="16"/>
          </w:rPr>
          <w:t>Commodities and Services Policy</w:t>
        </w:r>
      </w:hyperlink>
      <w:r w:rsidR="000077C0">
        <w:rPr>
          <w:rFonts w:ascii="Arial Narrow" w:hAnsi="Arial Narrow"/>
          <w:sz w:val="16"/>
          <w:szCs w:val="16"/>
        </w:rPr>
        <w:t xml:space="preserve"> and the </w:t>
      </w:r>
      <w:hyperlink r:id="rId40" w:history="1">
        <w:r w:rsidR="000077C0" w:rsidRPr="000077C0">
          <w:rPr>
            <w:rStyle w:val="Hyperlink"/>
            <w:rFonts w:ascii="Arial Narrow" w:hAnsi="Arial Narrow"/>
            <w:sz w:val="16"/>
            <w:szCs w:val="16"/>
          </w:rPr>
          <w:t>Procurement Information Cente</w:t>
        </w:r>
        <w:r w:rsidR="000077C0">
          <w:rPr>
            <w:rStyle w:val="Hyperlink"/>
            <w:rFonts w:ascii="Arial Narrow" w:hAnsi="Arial Narrow"/>
            <w:sz w:val="16"/>
            <w:szCs w:val="16"/>
          </w:rPr>
          <w:t>r (Department Contract Guidance)</w:t>
        </w:r>
      </w:hyperlink>
      <w:r w:rsidR="000077C0">
        <w:rPr>
          <w:rFonts w:ascii="Arial Narrow" w:hAnsi="Arial Narrow"/>
          <w:sz w:val="16"/>
          <w:szCs w:val="16"/>
        </w:rPr>
        <w:t xml:space="preserve"> for details.  </w:t>
      </w:r>
    </w:p>
    <w:p w:rsidR="00C86C7E" w:rsidRPr="00D638A9" w:rsidRDefault="00C86C7E" w:rsidP="0082451C">
      <w:pPr>
        <w:spacing w:before="20" w:after="20"/>
        <w:jc w:val="both"/>
        <w:rPr>
          <w:rFonts w:ascii="Arial Narrow" w:hAnsi="Arial Narrow"/>
          <w:sz w:val="16"/>
          <w:szCs w:val="16"/>
        </w:rPr>
      </w:pPr>
      <w:bookmarkStart w:id="27" w:name="statewide"/>
      <w:r w:rsidRPr="00D638A9">
        <w:rPr>
          <w:rFonts w:ascii="Arial Narrow" w:hAnsi="Arial Narrow"/>
          <w:b/>
          <w:color w:val="0000FF"/>
          <w:sz w:val="16"/>
          <w:szCs w:val="16"/>
        </w:rPr>
        <w:t>Statewide Contract (OSD or an OSD-designated Department)</w:t>
      </w:r>
      <w:r w:rsidR="00717975" w:rsidRPr="00D638A9">
        <w:rPr>
          <w:rFonts w:ascii="Arial Narrow" w:hAnsi="Arial Narrow"/>
          <w:b/>
          <w:color w:val="0000FF"/>
          <w:sz w:val="16"/>
          <w:szCs w:val="16"/>
        </w:rPr>
        <w:t>.</w:t>
      </w:r>
      <w:r w:rsidR="00FE1BC8" w:rsidRPr="00D638A9">
        <w:rPr>
          <w:rFonts w:ascii="Arial Narrow" w:hAnsi="Arial Narrow"/>
          <w:b/>
          <w:sz w:val="16"/>
          <w:szCs w:val="16"/>
        </w:rPr>
        <w:t xml:space="preserve"> </w:t>
      </w:r>
      <w:r w:rsidR="00FE1BC8" w:rsidRPr="00D638A9">
        <w:rPr>
          <w:rFonts w:ascii="Arial Narrow" w:hAnsi="Arial Narrow"/>
          <w:sz w:val="16"/>
          <w:szCs w:val="16"/>
        </w:rPr>
        <w:t xml:space="preserve"> </w:t>
      </w:r>
      <w:bookmarkEnd w:id="27"/>
      <w:r w:rsidR="00FE1BC8" w:rsidRPr="00D638A9">
        <w:rPr>
          <w:rFonts w:ascii="Arial Narrow" w:hAnsi="Arial Narrow"/>
          <w:sz w:val="16"/>
          <w:szCs w:val="16"/>
        </w:rPr>
        <w:t xml:space="preserve">Check this </w:t>
      </w:r>
      <w:r w:rsidR="00BD328B">
        <w:rPr>
          <w:rFonts w:ascii="Arial Narrow" w:hAnsi="Arial Narrow"/>
          <w:sz w:val="16"/>
          <w:szCs w:val="16"/>
        </w:rPr>
        <w:t>option for a Statewide Contract under OSD, or by an OSD-designated Department.</w:t>
      </w:r>
    </w:p>
    <w:p w:rsidR="007F65B8" w:rsidRDefault="0082451C" w:rsidP="0082451C">
      <w:pPr>
        <w:spacing w:before="20" w:after="20"/>
        <w:jc w:val="both"/>
        <w:rPr>
          <w:rFonts w:ascii="Arial Narrow" w:hAnsi="Arial Narrow"/>
          <w:sz w:val="16"/>
          <w:szCs w:val="16"/>
        </w:rPr>
      </w:pPr>
      <w:bookmarkStart w:id="28" w:name="collective"/>
      <w:r w:rsidRPr="00D638A9">
        <w:rPr>
          <w:rFonts w:ascii="Arial Narrow" w:hAnsi="Arial Narrow"/>
          <w:b/>
          <w:color w:val="0000FF"/>
          <w:sz w:val="16"/>
          <w:szCs w:val="16"/>
        </w:rPr>
        <w:t>Collective Purchase approved by OSD</w:t>
      </w:r>
      <w:bookmarkEnd w:id="28"/>
      <w:r w:rsidRPr="00D638A9">
        <w:rPr>
          <w:rFonts w:ascii="Arial Narrow" w:hAnsi="Arial Narrow"/>
          <w:b/>
          <w:sz w:val="16"/>
          <w:szCs w:val="16"/>
        </w:rPr>
        <w:t xml:space="preserve">. </w:t>
      </w:r>
      <w:r w:rsidRPr="00D638A9">
        <w:rPr>
          <w:rFonts w:ascii="Arial Narrow" w:hAnsi="Arial Narrow"/>
          <w:spacing w:val="20"/>
          <w:sz w:val="16"/>
          <w:szCs w:val="16"/>
        </w:rPr>
        <w:t xml:space="preserve"> </w:t>
      </w:r>
      <w:r w:rsidRPr="00D638A9">
        <w:rPr>
          <w:rFonts w:ascii="Arial Narrow" w:hAnsi="Arial Narrow"/>
          <w:sz w:val="16"/>
          <w:szCs w:val="16"/>
        </w:rPr>
        <w:t xml:space="preserve">Check this option for Contracts </w:t>
      </w:r>
      <w:r w:rsidR="007F65B8">
        <w:rPr>
          <w:rFonts w:ascii="Arial Narrow" w:hAnsi="Arial Narrow"/>
          <w:sz w:val="16"/>
          <w:szCs w:val="16"/>
        </w:rPr>
        <w:t xml:space="preserve">approved by OSD for collective purchases through federal, state, local government or </w:t>
      </w:r>
      <w:r w:rsidR="00BD328B">
        <w:rPr>
          <w:rFonts w:ascii="Arial Narrow" w:hAnsi="Arial Narrow"/>
          <w:sz w:val="16"/>
          <w:szCs w:val="16"/>
        </w:rPr>
        <w:t xml:space="preserve">other </w:t>
      </w:r>
      <w:r w:rsidR="007F65B8">
        <w:rPr>
          <w:rFonts w:ascii="Arial Narrow" w:hAnsi="Arial Narrow"/>
          <w:sz w:val="16"/>
          <w:szCs w:val="16"/>
        </w:rPr>
        <w:t>entities.</w:t>
      </w:r>
    </w:p>
    <w:p w:rsidR="00717975" w:rsidRPr="00D638A9" w:rsidRDefault="00C86C7E" w:rsidP="0082451C">
      <w:pPr>
        <w:spacing w:before="20" w:after="20"/>
        <w:jc w:val="both"/>
        <w:rPr>
          <w:rFonts w:ascii="Arial Narrow" w:hAnsi="Arial Narrow"/>
          <w:sz w:val="16"/>
          <w:szCs w:val="16"/>
        </w:rPr>
      </w:pPr>
      <w:bookmarkStart w:id="29" w:name="deptpurchase"/>
      <w:r w:rsidRPr="00D638A9">
        <w:rPr>
          <w:rFonts w:ascii="Arial Narrow" w:hAnsi="Arial Narrow"/>
          <w:b/>
          <w:color w:val="0000FF"/>
          <w:sz w:val="16"/>
          <w:szCs w:val="16"/>
        </w:rPr>
        <w:t>Department Contract Procurement</w:t>
      </w:r>
      <w:r w:rsidRPr="00D638A9">
        <w:rPr>
          <w:rFonts w:ascii="Arial Narrow" w:hAnsi="Arial Narrow"/>
          <w:b/>
          <w:sz w:val="16"/>
          <w:szCs w:val="16"/>
        </w:rPr>
        <w:t>.</w:t>
      </w:r>
      <w:r w:rsidRPr="00D638A9">
        <w:rPr>
          <w:rFonts w:ascii="Arial Narrow" w:hAnsi="Arial Narrow"/>
          <w:sz w:val="16"/>
          <w:szCs w:val="16"/>
        </w:rPr>
        <w:t xml:space="preserve">  </w:t>
      </w:r>
      <w:bookmarkEnd w:id="29"/>
      <w:r w:rsidRPr="00D638A9">
        <w:rPr>
          <w:rFonts w:ascii="Arial Narrow" w:hAnsi="Arial Narrow"/>
          <w:sz w:val="16"/>
          <w:szCs w:val="16"/>
        </w:rPr>
        <w:t>Check this option for</w:t>
      </w:r>
      <w:r w:rsidR="0082451C" w:rsidRPr="00D638A9">
        <w:rPr>
          <w:rFonts w:ascii="Arial Narrow" w:hAnsi="Arial Narrow"/>
          <w:sz w:val="16"/>
          <w:szCs w:val="16"/>
        </w:rPr>
        <w:t xml:space="preserve"> a Department procurement</w:t>
      </w:r>
      <w:r w:rsidR="00044BC1">
        <w:rPr>
          <w:rFonts w:ascii="Arial Narrow" w:hAnsi="Arial Narrow"/>
          <w:sz w:val="16"/>
          <w:szCs w:val="16"/>
        </w:rPr>
        <w:t xml:space="preserve"> </w:t>
      </w:r>
      <w:r w:rsidR="0082451C" w:rsidRPr="00D638A9">
        <w:rPr>
          <w:rFonts w:ascii="Arial Narrow" w:hAnsi="Arial Narrow"/>
          <w:sz w:val="16"/>
          <w:szCs w:val="16"/>
        </w:rPr>
        <w:t>including state grants and federal sub</w:t>
      </w:r>
      <w:r w:rsidR="00044BC1">
        <w:rPr>
          <w:rFonts w:ascii="Arial Narrow" w:hAnsi="Arial Narrow"/>
          <w:sz w:val="16"/>
          <w:szCs w:val="16"/>
        </w:rPr>
        <w:t>-</w:t>
      </w:r>
      <w:r w:rsidR="0082451C" w:rsidRPr="00D638A9">
        <w:rPr>
          <w:rFonts w:ascii="Arial Narrow" w:hAnsi="Arial Narrow"/>
          <w:sz w:val="16"/>
          <w:szCs w:val="16"/>
        </w:rPr>
        <w:t xml:space="preserve">grants under </w:t>
      </w:r>
      <w:hyperlink r:id="rId41" w:history="1">
        <w:r w:rsidR="0082451C" w:rsidRPr="009B3697">
          <w:rPr>
            <w:rStyle w:val="Hyperlink"/>
            <w:rFonts w:ascii="Arial Narrow" w:hAnsi="Arial Narrow"/>
            <w:sz w:val="16"/>
            <w:szCs w:val="16"/>
          </w:rPr>
          <w:t>815 CMR 2.00</w:t>
        </w:r>
      </w:hyperlink>
      <w:r w:rsidR="0082451C" w:rsidRPr="00D638A9">
        <w:rPr>
          <w:rFonts w:ascii="Arial Narrow" w:hAnsi="Arial Narrow"/>
          <w:sz w:val="16"/>
          <w:szCs w:val="16"/>
        </w:rPr>
        <w:t xml:space="preserve"> and </w:t>
      </w:r>
      <w:hyperlink r:id="rId42" w:history="1">
        <w:r w:rsidR="0082451C" w:rsidRPr="00D638A9">
          <w:rPr>
            <w:rStyle w:val="Hyperlink"/>
            <w:rFonts w:ascii="Arial Narrow" w:hAnsi="Arial Narrow"/>
            <w:noProof/>
            <w:sz w:val="16"/>
            <w:szCs w:val="16"/>
          </w:rPr>
          <w:t xml:space="preserve">State Grants and </w:t>
        </w:r>
        <w:bookmarkStart w:id="30" w:name="_Hlt504742120"/>
        <w:r w:rsidR="0082451C" w:rsidRPr="00D638A9">
          <w:rPr>
            <w:rStyle w:val="Hyperlink"/>
            <w:rFonts w:ascii="Arial Narrow" w:hAnsi="Arial Narrow"/>
            <w:noProof/>
            <w:sz w:val="16"/>
            <w:szCs w:val="16"/>
          </w:rPr>
          <w:t>Federal Subgrants</w:t>
        </w:r>
        <w:bookmarkEnd w:id="30"/>
        <w:r w:rsidR="0082451C" w:rsidRPr="00D638A9">
          <w:rPr>
            <w:rStyle w:val="Hyperlink"/>
            <w:rFonts w:ascii="Arial Narrow" w:hAnsi="Arial Narrow"/>
            <w:noProof/>
            <w:sz w:val="16"/>
            <w:szCs w:val="16"/>
          </w:rPr>
          <w:t xml:space="preserve"> Policy</w:t>
        </w:r>
      </w:hyperlink>
      <w:r w:rsidR="00BE428D">
        <w:rPr>
          <w:rFonts w:ascii="Arial Narrow" w:hAnsi="Arial Narrow"/>
          <w:noProof/>
          <w:color w:val="0000FF"/>
          <w:sz w:val="16"/>
          <w:szCs w:val="16"/>
        </w:rPr>
        <w:t xml:space="preserve">, </w:t>
      </w:r>
      <w:r w:rsidR="00BE428D" w:rsidRPr="00BE428D">
        <w:rPr>
          <w:rFonts w:ascii="Arial Narrow" w:hAnsi="Arial Narrow"/>
          <w:noProof/>
          <w:sz w:val="16"/>
          <w:szCs w:val="16"/>
        </w:rPr>
        <w:t>Dep</w:t>
      </w:r>
      <w:r w:rsidR="00BE428D">
        <w:rPr>
          <w:rFonts w:ascii="Arial Narrow" w:hAnsi="Arial Narrow"/>
          <w:noProof/>
          <w:sz w:val="16"/>
          <w:szCs w:val="16"/>
        </w:rPr>
        <w:t>artmental Master Agreements (MA).  If multi-Departme</w:t>
      </w:r>
      <w:r w:rsidR="006B7220">
        <w:rPr>
          <w:rFonts w:ascii="Arial Narrow" w:hAnsi="Arial Narrow"/>
          <w:noProof/>
          <w:sz w:val="16"/>
          <w:szCs w:val="16"/>
        </w:rPr>
        <w:t>nt</w:t>
      </w:r>
      <w:r w:rsidR="00BE428D">
        <w:rPr>
          <w:rFonts w:ascii="Arial Narrow" w:hAnsi="Arial Narrow"/>
          <w:noProof/>
          <w:sz w:val="16"/>
          <w:szCs w:val="16"/>
        </w:rPr>
        <w:t xml:space="preserve"> user Contract, identify multi-Department use is allowable in Brief Description. </w:t>
      </w:r>
    </w:p>
    <w:p w:rsidR="00F116D9" w:rsidRPr="00D638A9" w:rsidRDefault="00717975" w:rsidP="0082451C">
      <w:pPr>
        <w:widowControl w:val="0"/>
        <w:tabs>
          <w:tab w:val="num" w:pos="900"/>
          <w:tab w:val="left" w:pos="1915"/>
          <w:tab w:val="left" w:pos="2275"/>
          <w:tab w:val="left" w:pos="2635"/>
          <w:tab w:val="left" w:pos="2995"/>
          <w:tab w:val="left" w:pos="7675"/>
        </w:tabs>
        <w:spacing w:before="20" w:after="20"/>
        <w:jc w:val="both"/>
        <w:rPr>
          <w:rFonts w:ascii="Arial Narrow" w:hAnsi="Arial Narrow"/>
          <w:sz w:val="16"/>
          <w:szCs w:val="16"/>
        </w:rPr>
      </w:pPr>
      <w:bookmarkStart w:id="31" w:name="emergency"/>
      <w:r w:rsidRPr="00D638A9">
        <w:rPr>
          <w:rFonts w:ascii="Arial Narrow" w:hAnsi="Arial Narrow"/>
          <w:b/>
          <w:color w:val="0000FF"/>
          <w:sz w:val="16"/>
          <w:szCs w:val="16"/>
        </w:rPr>
        <w:t>Emergency Contract</w:t>
      </w:r>
      <w:r w:rsidR="00C7788F" w:rsidRPr="00D638A9">
        <w:rPr>
          <w:rFonts w:ascii="Arial Narrow" w:hAnsi="Arial Narrow"/>
          <w:b/>
          <w:color w:val="0000FF"/>
          <w:sz w:val="16"/>
          <w:szCs w:val="16"/>
        </w:rPr>
        <w:t>.</w:t>
      </w:r>
      <w:r w:rsidR="00C86C7E" w:rsidRPr="00D638A9">
        <w:rPr>
          <w:rFonts w:ascii="Arial Narrow" w:hAnsi="Arial Narrow"/>
          <w:sz w:val="16"/>
          <w:szCs w:val="16"/>
        </w:rPr>
        <w:t xml:space="preserve"> </w:t>
      </w:r>
      <w:bookmarkEnd w:id="31"/>
      <w:r w:rsidR="00FE1BC8" w:rsidRPr="00D638A9">
        <w:rPr>
          <w:rFonts w:ascii="Arial Narrow" w:hAnsi="Arial Narrow"/>
          <w:sz w:val="16"/>
          <w:szCs w:val="16"/>
        </w:rPr>
        <w:t xml:space="preserve">Check this option when </w:t>
      </w:r>
      <w:r w:rsidR="00044BC1">
        <w:rPr>
          <w:rFonts w:ascii="Arial Narrow" w:hAnsi="Arial Narrow"/>
          <w:sz w:val="16"/>
          <w:szCs w:val="16"/>
        </w:rPr>
        <w:t>the D</w:t>
      </w:r>
      <w:r w:rsidR="00F116D9" w:rsidRPr="00D638A9">
        <w:rPr>
          <w:rFonts w:ascii="Arial Narrow" w:hAnsi="Arial Narrow"/>
          <w:sz w:val="16"/>
          <w:szCs w:val="16"/>
        </w:rPr>
        <w:t xml:space="preserve">epartment </w:t>
      </w:r>
      <w:r w:rsidR="00FE1BC8" w:rsidRPr="00D638A9">
        <w:rPr>
          <w:rFonts w:ascii="Arial Narrow" w:hAnsi="Arial Narrow"/>
          <w:sz w:val="16"/>
          <w:szCs w:val="16"/>
        </w:rPr>
        <w:t xml:space="preserve">has </w:t>
      </w:r>
      <w:r w:rsidR="00F116D9" w:rsidRPr="00D638A9">
        <w:rPr>
          <w:rFonts w:ascii="Arial Narrow" w:hAnsi="Arial Narrow"/>
          <w:sz w:val="16"/>
          <w:szCs w:val="16"/>
        </w:rPr>
        <w:t>determine</w:t>
      </w:r>
      <w:r w:rsidR="00FE1BC8" w:rsidRPr="00D638A9">
        <w:rPr>
          <w:rFonts w:ascii="Arial Narrow" w:hAnsi="Arial Narrow"/>
          <w:sz w:val="16"/>
          <w:szCs w:val="16"/>
        </w:rPr>
        <w:t>d</w:t>
      </w:r>
      <w:r w:rsidR="00F116D9" w:rsidRPr="00D638A9">
        <w:rPr>
          <w:rFonts w:ascii="Arial Narrow" w:hAnsi="Arial Narrow"/>
          <w:sz w:val="16"/>
          <w:szCs w:val="16"/>
        </w:rPr>
        <w:t xml:space="preserve"> that an unforeseen crisis or incident has arisen which requires or mandates </w:t>
      </w:r>
      <w:r w:rsidR="00597307">
        <w:rPr>
          <w:rFonts w:ascii="Arial Narrow" w:hAnsi="Arial Narrow"/>
          <w:sz w:val="16"/>
          <w:szCs w:val="16"/>
        </w:rPr>
        <w:t xml:space="preserve">immediate purchases </w:t>
      </w:r>
      <w:r w:rsidR="00F116D9" w:rsidRPr="00D638A9">
        <w:rPr>
          <w:rFonts w:ascii="Arial Narrow" w:hAnsi="Arial Narrow"/>
          <w:sz w:val="16"/>
          <w:szCs w:val="16"/>
        </w:rPr>
        <w:t xml:space="preserve"> to avoid substantial harm to the functioning of government or the provision of necessary or mandated services or whenever the health, welfare or safety of </w:t>
      </w:r>
      <w:r w:rsidR="00044BC1">
        <w:rPr>
          <w:rFonts w:ascii="Arial Narrow" w:hAnsi="Arial Narrow"/>
          <w:sz w:val="16"/>
          <w:szCs w:val="16"/>
        </w:rPr>
        <w:t>c</w:t>
      </w:r>
      <w:r w:rsidR="00F116D9" w:rsidRPr="00D638A9">
        <w:rPr>
          <w:rFonts w:ascii="Arial Narrow" w:hAnsi="Arial Narrow"/>
          <w:sz w:val="16"/>
          <w:szCs w:val="16"/>
        </w:rPr>
        <w:t>lients or other persons or serious dama</w:t>
      </w:r>
      <w:r w:rsidR="0082451C" w:rsidRPr="00D638A9">
        <w:rPr>
          <w:rFonts w:ascii="Arial Narrow" w:hAnsi="Arial Narrow"/>
          <w:sz w:val="16"/>
          <w:szCs w:val="16"/>
        </w:rPr>
        <w:t xml:space="preserve">ge to property is threatened.  </w:t>
      </w:r>
    </w:p>
    <w:p w:rsidR="00044BC1" w:rsidRDefault="00717975" w:rsidP="004A7F3A">
      <w:pPr>
        <w:widowControl w:val="0"/>
        <w:tabs>
          <w:tab w:val="left" w:pos="1915"/>
          <w:tab w:val="left" w:pos="2275"/>
          <w:tab w:val="left" w:pos="2635"/>
          <w:tab w:val="left" w:pos="2995"/>
          <w:tab w:val="left" w:pos="7675"/>
        </w:tabs>
        <w:spacing w:before="20" w:after="20"/>
        <w:jc w:val="both"/>
        <w:rPr>
          <w:rFonts w:ascii="Arial Narrow" w:hAnsi="Arial Narrow"/>
          <w:sz w:val="16"/>
          <w:szCs w:val="16"/>
        </w:rPr>
      </w:pPr>
      <w:bookmarkStart w:id="32" w:name="contractemployee"/>
      <w:r w:rsidRPr="00D638A9">
        <w:rPr>
          <w:rFonts w:ascii="Arial Narrow" w:hAnsi="Arial Narrow"/>
          <w:b/>
          <w:color w:val="0000FF"/>
          <w:sz w:val="16"/>
          <w:szCs w:val="16"/>
        </w:rPr>
        <w:t>Contract Employee</w:t>
      </w:r>
      <w:bookmarkEnd w:id="32"/>
      <w:r w:rsidR="000C2CEA">
        <w:rPr>
          <w:rFonts w:ascii="Arial Narrow" w:hAnsi="Arial Narrow"/>
          <w:b/>
          <w:color w:val="0000FF"/>
          <w:sz w:val="16"/>
          <w:szCs w:val="16"/>
        </w:rPr>
        <w:t>.</w:t>
      </w:r>
      <w:r w:rsidRPr="00D638A9">
        <w:rPr>
          <w:rFonts w:ascii="Arial Narrow" w:hAnsi="Arial Narrow"/>
          <w:sz w:val="16"/>
          <w:szCs w:val="16"/>
        </w:rPr>
        <w:t xml:space="preserve"> </w:t>
      </w:r>
      <w:r w:rsidR="00EF610F" w:rsidRPr="00D638A9">
        <w:rPr>
          <w:rFonts w:ascii="Arial Narrow" w:hAnsi="Arial Narrow"/>
          <w:sz w:val="16"/>
          <w:szCs w:val="16"/>
        </w:rPr>
        <w:t xml:space="preserve"> </w:t>
      </w:r>
      <w:r w:rsidR="00C7788F" w:rsidRPr="00D638A9">
        <w:rPr>
          <w:rFonts w:ascii="Arial Narrow" w:hAnsi="Arial Narrow"/>
          <w:sz w:val="16"/>
          <w:szCs w:val="16"/>
        </w:rPr>
        <w:t>Check this option when the D</w:t>
      </w:r>
      <w:r w:rsidR="00EF610F" w:rsidRPr="00D638A9">
        <w:rPr>
          <w:rFonts w:ascii="Arial Narrow" w:hAnsi="Arial Narrow"/>
          <w:sz w:val="16"/>
          <w:szCs w:val="16"/>
        </w:rPr>
        <w:t>epartment requir</w:t>
      </w:r>
      <w:r w:rsidR="00C7788F" w:rsidRPr="00D638A9">
        <w:rPr>
          <w:rFonts w:ascii="Arial Narrow" w:hAnsi="Arial Narrow"/>
          <w:sz w:val="16"/>
          <w:szCs w:val="16"/>
        </w:rPr>
        <w:t>es</w:t>
      </w:r>
      <w:r w:rsidR="00EF610F" w:rsidRPr="00D638A9">
        <w:rPr>
          <w:rFonts w:ascii="Arial Narrow" w:hAnsi="Arial Narrow"/>
          <w:sz w:val="16"/>
          <w:szCs w:val="16"/>
        </w:rPr>
        <w:t xml:space="preserve"> the performance of an </w:t>
      </w:r>
      <w:hyperlink r:id="rId43" w:history="1">
        <w:r w:rsidR="00EF610F" w:rsidRPr="00044BC1">
          <w:rPr>
            <w:rStyle w:val="Hyperlink"/>
            <w:rFonts w:ascii="Arial Narrow" w:hAnsi="Arial Narrow"/>
            <w:sz w:val="16"/>
            <w:szCs w:val="16"/>
          </w:rPr>
          <w:t>Individual Contractor</w:t>
        </w:r>
      </w:hyperlink>
      <w:r w:rsidR="00EF610F" w:rsidRPr="00D638A9">
        <w:rPr>
          <w:rFonts w:ascii="Arial Narrow" w:hAnsi="Arial Narrow"/>
          <w:sz w:val="16"/>
          <w:szCs w:val="16"/>
        </w:rPr>
        <w:t xml:space="preserve">, </w:t>
      </w:r>
      <w:r w:rsidR="008F0025" w:rsidRPr="00D638A9">
        <w:rPr>
          <w:rFonts w:ascii="Arial Narrow" w:hAnsi="Arial Narrow"/>
          <w:sz w:val="16"/>
          <w:szCs w:val="16"/>
        </w:rPr>
        <w:t xml:space="preserve">and </w:t>
      </w:r>
      <w:r w:rsidR="00EF610F" w:rsidRPr="00D638A9">
        <w:rPr>
          <w:rFonts w:ascii="Arial Narrow" w:hAnsi="Arial Narrow"/>
          <w:sz w:val="16"/>
          <w:szCs w:val="16"/>
        </w:rPr>
        <w:t>whe</w:t>
      </w:r>
      <w:r w:rsidR="00C7788F" w:rsidRPr="00D638A9">
        <w:rPr>
          <w:rFonts w:ascii="Arial Narrow" w:hAnsi="Arial Narrow"/>
          <w:sz w:val="16"/>
          <w:szCs w:val="16"/>
        </w:rPr>
        <w:t>n the</w:t>
      </w:r>
      <w:r w:rsidR="00EF610F" w:rsidRPr="00D638A9">
        <w:rPr>
          <w:rFonts w:ascii="Arial Narrow" w:hAnsi="Arial Narrow"/>
          <w:sz w:val="16"/>
          <w:szCs w:val="16"/>
        </w:rPr>
        <w:t xml:space="preserve"> planned Contract performance </w:t>
      </w:r>
      <w:r w:rsidR="008F0025" w:rsidRPr="00D638A9">
        <w:rPr>
          <w:rFonts w:ascii="Arial Narrow" w:hAnsi="Arial Narrow"/>
          <w:sz w:val="16"/>
          <w:szCs w:val="16"/>
        </w:rPr>
        <w:t xml:space="preserve">with an Individual </w:t>
      </w:r>
      <w:r w:rsidR="00EF610F" w:rsidRPr="00D638A9">
        <w:rPr>
          <w:rFonts w:ascii="Arial Narrow" w:hAnsi="Arial Narrow"/>
          <w:sz w:val="16"/>
          <w:szCs w:val="16"/>
        </w:rPr>
        <w:t>has been classified</w:t>
      </w:r>
      <w:r w:rsidR="00C7788F" w:rsidRPr="00D638A9">
        <w:rPr>
          <w:rFonts w:ascii="Arial Narrow" w:hAnsi="Arial Narrow"/>
          <w:sz w:val="16"/>
          <w:szCs w:val="16"/>
        </w:rPr>
        <w:t xml:space="preserve"> using the</w:t>
      </w:r>
      <w:r w:rsidR="00C7788F" w:rsidRPr="00D638A9">
        <w:rPr>
          <w:rFonts w:ascii="Arial Narrow" w:hAnsi="Arial Narrow"/>
          <w:spacing w:val="20"/>
          <w:sz w:val="16"/>
          <w:szCs w:val="16"/>
        </w:rPr>
        <w:t xml:space="preserve"> </w:t>
      </w:r>
      <w:hyperlink r:id="rId44" w:history="1">
        <w:r w:rsidR="00C7788F" w:rsidRPr="00D638A9">
          <w:rPr>
            <w:rStyle w:val="Hyperlink"/>
            <w:rFonts w:ascii="Arial Narrow" w:hAnsi="Arial Narrow"/>
            <w:sz w:val="16"/>
            <w:szCs w:val="16"/>
          </w:rPr>
          <w:t>Employment Status Form</w:t>
        </w:r>
      </w:hyperlink>
      <w:r w:rsidR="00EF610F" w:rsidRPr="00D638A9">
        <w:rPr>
          <w:rFonts w:ascii="Arial Narrow" w:hAnsi="Arial Narrow"/>
          <w:sz w:val="16"/>
          <w:szCs w:val="16"/>
        </w:rPr>
        <w:t xml:space="preserve"> </w:t>
      </w:r>
      <w:r w:rsidR="008F0025" w:rsidRPr="00D638A9">
        <w:rPr>
          <w:rFonts w:ascii="Arial Narrow" w:hAnsi="Arial Narrow"/>
          <w:sz w:val="16"/>
          <w:szCs w:val="16"/>
        </w:rPr>
        <w:t>(</w:t>
      </w:r>
      <w:r w:rsidR="00EF610F" w:rsidRPr="00D638A9">
        <w:rPr>
          <w:rFonts w:ascii="Arial Narrow" w:hAnsi="Arial Narrow"/>
          <w:sz w:val="16"/>
          <w:szCs w:val="16"/>
        </w:rPr>
        <w:t>prior to the Contractor's selection</w:t>
      </w:r>
      <w:r w:rsidR="008F0025" w:rsidRPr="00D638A9">
        <w:rPr>
          <w:rFonts w:ascii="Arial Narrow" w:hAnsi="Arial Narrow"/>
          <w:sz w:val="16"/>
          <w:szCs w:val="16"/>
        </w:rPr>
        <w:t>)</w:t>
      </w:r>
      <w:r w:rsidR="00EF610F" w:rsidRPr="00D638A9">
        <w:rPr>
          <w:rFonts w:ascii="Arial Narrow" w:hAnsi="Arial Narrow"/>
          <w:sz w:val="16"/>
          <w:szCs w:val="16"/>
        </w:rPr>
        <w:t xml:space="preserve"> as work of a Contract Employee and not that of an Independent Contractor</w:t>
      </w:r>
      <w:r w:rsidR="00C7788F" w:rsidRPr="00D638A9">
        <w:rPr>
          <w:rFonts w:ascii="Arial Narrow" w:hAnsi="Arial Narrow"/>
          <w:sz w:val="16"/>
          <w:szCs w:val="16"/>
        </w:rPr>
        <w:t xml:space="preserve">.  </w:t>
      </w:r>
    </w:p>
    <w:p w:rsidR="00A516B3" w:rsidRDefault="00717975" w:rsidP="004A7F3A">
      <w:pPr>
        <w:widowControl w:val="0"/>
        <w:tabs>
          <w:tab w:val="left" w:pos="1915"/>
          <w:tab w:val="left" w:pos="2275"/>
          <w:tab w:val="left" w:pos="2635"/>
          <w:tab w:val="left" w:pos="2995"/>
          <w:tab w:val="left" w:pos="7675"/>
        </w:tabs>
        <w:spacing w:before="20" w:after="20"/>
        <w:jc w:val="both"/>
        <w:rPr>
          <w:rFonts w:ascii="Arial Narrow" w:hAnsi="Arial Narrow"/>
          <w:sz w:val="16"/>
          <w:szCs w:val="16"/>
        </w:rPr>
      </w:pPr>
      <w:bookmarkStart w:id="33" w:name="exception"/>
      <w:r w:rsidRPr="00D638A9">
        <w:rPr>
          <w:rFonts w:ascii="Arial Narrow" w:hAnsi="Arial Narrow"/>
          <w:b/>
          <w:color w:val="0000FF"/>
          <w:sz w:val="16"/>
          <w:szCs w:val="16"/>
        </w:rPr>
        <w:t>Legislative/Legal</w:t>
      </w:r>
      <w:r w:rsidR="00CB3817" w:rsidRPr="00D638A9">
        <w:rPr>
          <w:rFonts w:ascii="Arial Narrow" w:hAnsi="Arial Narrow"/>
          <w:b/>
          <w:color w:val="0000FF"/>
          <w:sz w:val="16"/>
          <w:szCs w:val="16"/>
        </w:rPr>
        <w:t xml:space="preserve"> or Other</w:t>
      </w:r>
      <w:r w:rsidR="000C2CEA">
        <w:rPr>
          <w:rFonts w:ascii="Arial Narrow" w:hAnsi="Arial Narrow"/>
          <w:b/>
          <w:color w:val="0000FF"/>
          <w:sz w:val="16"/>
          <w:szCs w:val="16"/>
        </w:rPr>
        <w:t>.</w:t>
      </w:r>
      <w:r w:rsidR="00EF610F" w:rsidRPr="00D638A9">
        <w:rPr>
          <w:rFonts w:ascii="Arial Narrow" w:hAnsi="Arial Narrow"/>
          <w:sz w:val="16"/>
          <w:szCs w:val="16"/>
        </w:rPr>
        <w:t xml:space="preserve">  </w:t>
      </w:r>
      <w:bookmarkEnd w:id="33"/>
      <w:r w:rsidR="002C1910" w:rsidRPr="00D638A9">
        <w:rPr>
          <w:rFonts w:ascii="Arial Narrow" w:hAnsi="Arial Narrow"/>
          <w:sz w:val="16"/>
          <w:szCs w:val="16"/>
        </w:rPr>
        <w:t xml:space="preserve">Check this option when </w:t>
      </w:r>
      <w:r w:rsidR="002C1910">
        <w:rPr>
          <w:rFonts w:ascii="Arial Narrow" w:hAnsi="Arial Narrow"/>
          <w:sz w:val="16"/>
          <w:szCs w:val="16"/>
        </w:rPr>
        <w:t xml:space="preserve">legislation, an </w:t>
      </w:r>
      <w:r w:rsidR="002C1910" w:rsidRPr="00D638A9">
        <w:rPr>
          <w:rFonts w:ascii="Arial Narrow" w:hAnsi="Arial Narrow"/>
          <w:sz w:val="16"/>
          <w:szCs w:val="16"/>
        </w:rPr>
        <w:t>existing legal obligation</w:t>
      </w:r>
      <w:r w:rsidR="002C1910">
        <w:rPr>
          <w:rFonts w:ascii="Arial Narrow" w:hAnsi="Arial Narrow"/>
          <w:sz w:val="16"/>
          <w:szCs w:val="16"/>
        </w:rPr>
        <w:t xml:space="preserve">, prohibition or </w:t>
      </w:r>
      <w:r w:rsidR="002C1910" w:rsidRPr="00D638A9">
        <w:rPr>
          <w:rFonts w:ascii="Arial Narrow" w:hAnsi="Arial Narrow"/>
          <w:sz w:val="16"/>
          <w:szCs w:val="16"/>
        </w:rPr>
        <w:t>other circumstance exempts or prohibits a Contract from being competitively procured</w:t>
      </w:r>
      <w:r w:rsidR="002C1910">
        <w:rPr>
          <w:rFonts w:ascii="Arial Narrow" w:hAnsi="Arial Narrow"/>
          <w:sz w:val="16"/>
          <w:szCs w:val="16"/>
        </w:rPr>
        <w:t>, o</w:t>
      </w:r>
      <w:r w:rsidR="002C1910" w:rsidRPr="00D638A9">
        <w:rPr>
          <w:rFonts w:ascii="Arial Narrow" w:hAnsi="Arial Narrow"/>
          <w:sz w:val="16"/>
          <w:szCs w:val="16"/>
        </w:rPr>
        <w:t xml:space="preserve">r identify any other procurement exception not already listed.  Legislative “earmarks” exempt the Contract solely from procurement requirements, and all other Contract and state finance laws and policies apply. Supporting documentation must be attached to explain and justify the exemption. </w:t>
      </w:r>
    </w:p>
    <w:p w:rsidR="00AE31E0" w:rsidRPr="00D638A9" w:rsidRDefault="00AE31E0" w:rsidP="00B82E95">
      <w:pPr>
        <w:widowControl w:val="0"/>
        <w:pBdr>
          <w:top w:val="single" w:sz="4" w:space="1" w:color="auto"/>
          <w:bottom w:val="single" w:sz="4" w:space="1" w:color="auto"/>
        </w:pBdr>
        <w:tabs>
          <w:tab w:val="left" w:pos="1915"/>
          <w:tab w:val="left" w:pos="2275"/>
          <w:tab w:val="left" w:pos="2635"/>
          <w:tab w:val="left" w:pos="2995"/>
          <w:tab w:val="left" w:pos="7675"/>
        </w:tabs>
        <w:spacing w:before="20" w:after="20"/>
        <w:jc w:val="center"/>
        <w:rPr>
          <w:rFonts w:ascii="Arial Narrow" w:hAnsi="Arial Narrow"/>
          <w:b/>
          <w:color w:val="0000FF"/>
          <w:sz w:val="16"/>
          <w:szCs w:val="16"/>
        </w:rPr>
      </w:pPr>
      <w:bookmarkStart w:id="34" w:name="amendments"/>
      <w:r w:rsidRPr="00D638A9">
        <w:rPr>
          <w:rFonts w:ascii="Arial Narrow" w:hAnsi="Arial Narrow"/>
          <w:b/>
          <w:color w:val="0000FF"/>
          <w:sz w:val="16"/>
          <w:szCs w:val="16"/>
        </w:rPr>
        <w:t>CONTRACT AMENDMENT (</w:t>
      </w:r>
      <w:r w:rsidR="00C81167" w:rsidRPr="00D638A9">
        <w:rPr>
          <w:rFonts w:ascii="Arial Narrow" w:hAnsi="Arial Narrow"/>
          <w:b/>
          <w:color w:val="0000FF"/>
          <w:sz w:val="16"/>
          <w:szCs w:val="16"/>
        </w:rPr>
        <w:t>Right Si</w:t>
      </w:r>
      <w:r w:rsidRPr="00D638A9">
        <w:rPr>
          <w:rFonts w:ascii="Arial Narrow" w:hAnsi="Arial Narrow"/>
          <w:b/>
          <w:color w:val="0000FF"/>
          <w:sz w:val="16"/>
          <w:szCs w:val="16"/>
        </w:rPr>
        <w:t>de of Form)</w:t>
      </w:r>
      <w:bookmarkEnd w:id="34"/>
    </w:p>
    <w:p w:rsidR="00AE31E0" w:rsidRPr="00044BC1" w:rsidRDefault="00AE31E0" w:rsidP="00AE31E0">
      <w:pPr>
        <w:widowControl w:val="0"/>
        <w:tabs>
          <w:tab w:val="left" w:pos="1915"/>
          <w:tab w:val="left" w:pos="2275"/>
          <w:tab w:val="left" w:pos="2635"/>
          <w:tab w:val="left" w:pos="2995"/>
          <w:tab w:val="left" w:pos="7675"/>
        </w:tabs>
        <w:spacing w:before="20" w:after="20"/>
        <w:jc w:val="both"/>
        <w:rPr>
          <w:rFonts w:ascii="Arial Narrow" w:hAnsi="Arial Narrow"/>
          <w:color w:val="0000FF"/>
          <w:sz w:val="16"/>
          <w:szCs w:val="16"/>
        </w:rPr>
      </w:pPr>
      <w:r w:rsidRPr="00044BC1">
        <w:rPr>
          <w:rFonts w:ascii="Arial Narrow" w:hAnsi="Arial Narrow"/>
          <w:sz w:val="16"/>
          <w:szCs w:val="16"/>
        </w:rPr>
        <w:t xml:space="preserve">Complete this section for any Contract being renewed, amended or to continue a lapsed Contract.  All Contracts with available options to renew must be amended referencing the original procurement and </w:t>
      </w:r>
      <w:r w:rsidR="007C4350">
        <w:rPr>
          <w:rFonts w:ascii="Arial Narrow" w:hAnsi="Arial Narrow"/>
          <w:sz w:val="16"/>
          <w:szCs w:val="16"/>
        </w:rPr>
        <w:t>Contract</w:t>
      </w:r>
      <w:r w:rsidRPr="00044BC1">
        <w:rPr>
          <w:rFonts w:ascii="Arial Narrow" w:hAnsi="Arial Narrow"/>
          <w:sz w:val="16"/>
          <w:szCs w:val="16"/>
        </w:rPr>
        <w:t xml:space="preserve"> doc ids, since all continuing contracts must be maintained in the same Contract file (even if the underlying appropriation changes each fiscal year.) </w:t>
      </w:r>
      <w:r w:rsidR="00F45BCB" w:rsidRPr="00D638A9">
        <w:rPr>
          <w:rFonts w:ascii="Arial Narrow" w:hAnsi="Arial Narrow"/>
          <w:sz w:val="16"/>
          <w:szCs w:val="16"/>
        </w:rPr>
        <w:t xml:space="preserve">“See </w:t>
      </w:r>
      <w:hyperlink r:id="rId45" w:history="1">
        <w:r w:rsidR="00F45BCB" w:rsidRPr="00D638A9">
          <w:rPr>
            <w:rStyle w:val="Hyperlink"/>
            <w:rFonts w:ascii="Arial Narrow" w:hAnsi="Arial Narrow"/>
            <w:sz w:val="16"/>
            <w:szCs w:val="16"/>
          </w:rPr>
          <w:t>Amendments, Suspensions, and Termination Policy</w:t>
        </w:r>
      </w:hyperlink>
      <w:r w:rsidR="00112EDF">
        <w:rPr>
          <w:rFonts w:ascii="Arial Narrow" w:hAnsi="Arial Narrow"/>
          <w:sz w:val="16"/>
          <w:szCs w:val="16"/>
        </w:rPr>
        <w:t>.)</w:t>
      </w:r>
    </w:p>
    <w:p w:rsidR="00044BC1" w:rsidRDefault="00044BC1" w:rsidP="00BA052A">
      <w:pPr>
        <w:spacing w:before="20" w:after="20"/>
        <w:jc w:val="both"/>
        <w:rPr>
          <w:rFonts w:ascii="Arial Narrow" w:hAnsi="Arial Narrow"/>
          <w:b/>
          <w:color w:val="0000FF"/>
          <w:sz w:val="16"/>
          <w:szCs w:val="16"/>
        </w:rPr>
      </w:pPr>
      <w:bookmarkStart w:id="35" w:name="authamend"/>
      <w:r>
        <w:rPr>
          <w:rFonts w:ascii="Arial Narrow" w:hAnsi="Arial Narrow"/>
          <w:b/>
          <w:color w:val="0000FF"/>
          <w:sz w:val="16"/>
          <w:szCs w:val="16"/>
        </w:rPr>
        <w:t xml:space="preserve">Enter Current Contract End Date: </w:t>
      </w:r>
      <w:r>
        <w:rPr>
          <w:rFonts w:ascii="Arial Narrow" w:hAnsi="Arial Narrow"/>
          <w:sz w:val="16"/>
          <w:szCs w:val="16"/>
        </w:rPr>
        <w:t xml:space="preserve">Enter the termination date of the Current Contract being amended, even if this date has already passed.  </w:t>
      </w:r>
      <w:r w:rsidR="000D0D77">
        <w:rPr>
          <w:rFonts w:ascii="Arial Narrow" w:hAnsi="Arial Narrow"/>
          <w:sz w:val="16"/>
          <w:szCs w:val="16"/>
        </w:rPr>
        <w:t xml:space="preserve">(Note:  Current Start Date is not requested since this date does not change and is already recorded in </w:t>
      </w:r>
      <w:r w:rsidR="00A77A07">
        <w:rPr>
          <w:rFonts w:ascii="Arial Narrow" w:hAnsi="Arial Narrow"/>
          <w:sz w:val="16"/>
          <w:szCs w:val="16"/>
        </w:rPr>
        <w:t>MMARS</w:t>
      </w:r>
      <w:r w:rsidR="000D0D77">
        <w:rPr>
          <w:rFonts w:ascii="Arial Narrow" w:hAnsi="Arial Narrow"/>
          <w:sz w:val="16"/>
          <w:szCs w:val="16"/>
        </w:rPr>
        <w:t>.)</w:t>
      </w:r>
    </w:p>
    <w:p w:rsidR="00044BC1" w:rsidRDefault="00044BC1" w:rsidP="00AE31E0">
      <w:pPr>
        <w:spacing w:before="20" w:after="20"/>
        <w:rPr>
          <w:rFonts w:ascii="Arial Narrow" w:hAnsi="Arial Narrow"/>
          <w:b/>
          <w:color w:val="0000FF"/>
          <w:sz w:val="16"/>
          <w:szCs w:val="16"/>
        </w:rPr>
      </w:pPr>
      <w:r>
        <w:rPr>
          <w:rFonts w:ascii="Arial Narrow" w:hAnsi="Arial Narrow"/>
          <w:b/>
          <w:color w:val="0000FF"/>
          <w:sz w:val="16"/>
          <w:szCs w:val="16"/>
        </w:rPr>
        <w:t xml:space="preserve">Enter Amendment Amount: </w:t>
      </w:r>
      <w:r>
        <w:rPr>
          <w:rFonts w:ascii="Arial Narrow" w:hAnsi="Arial Narrow"/>
          <w:sz w:val="16"/>
          <w:szCs w:val="16"/>
        </w:rPr>
        <w:t xml:space="preserve">Enter the amount of the </w:t>
      </w:r>
      <w:r w:rsidRPr="00D638A9">
        <w:rPr>
          <w:rFonts w:ascii="Arial Narrow" w:hAnsi="Arial Narrow"/>
          <w:sz w:val="16"/>
          <w:szCs w:val="16"/>
        </w:rPr>
        <w:t>Amendment</w:t>
      </w:r>
      <w:r>
        <w:rPr>
          <w:rFonts w:ascii="Arial Narrow" w:hAnsi="Arial Narrow"/>
          <w:sz w:val="16"/>
          <w:szCs w:val="16"/>
        </w:rPr>
        <w:t xml:space="preserve"> increase or decrease to a Maximum Obligation </w:t>
      </w:r>
      <w:r w:rsidR="007C4350">
        <w:rPr>
          <w:rFonts w:ascii="Arial Narrow" w:hAnsi="Arial Narrow"/>
          <w:sz w:val="16"/>
          <w:szCs w:val="16"/>
        </w:rPr>
        <w:t>Contract</w:t>
      </w:r>
      <w:r>
        <w:rPr>
          <w:rFonts w:ascii="Arial Narrow" w:hAnsi="Arial Narrow"/>
          <w:sz w:val="16"/>
          <w:szCs w:val="16"/>
        </w:rPr>
        <w:t xml:space="preserve">.  </w:t>
      </w:r>
      <w:r w:rsidR="00A77A07">
        <w:rPr>
          <w:rFonts w:ascii="Arial Narrow" w:hAnsi="Arial Narrow"/>
          <w:sz w:val="16"/>
          <w:szCs w:val="16"/>
        </w:rPr>
        <w:t xml:space="preserve">Enter “no change” </w:t>
      </w:r>
      <w:r>
        <w:rPr>
          <w:rFonts w:ascii="Arial Narrow" w:hAnsi="Arial Narrow"/>
          <w:sz w:val="16"/>
          <w:szCs w:val="16"/>
        </w:rPr>
        <w:t>for Rate Contracts</w:t>
      </w:r>
      <w:r w:rsidR="000D0D77">
        <w:rPr>
          <w:rFonts w:ascii="Arial Narrow" w:hAnsi="Arial Narrow"/>
          <w:sz w:val="16"/>
          <w:szCs w:val="16"/>
        </w:rPr>
        <w:t xml:space="preserve"> or </w:t>
      </w:r>
      <w:r w:rsidR="00352186">
        <w:rPr>
          <w:rFonts w:ascii="Arial Narrow" w:hAnsi="Arial Narrow"/>
          <w:sz w:val="16"/>
          <w:szCs w:val="16"/>
        </w:rPr>
        <w:t>if</w:t>
      </w:r>
      <w:r w:rsidR="000D0D77">
        <w:rPr>
          <w:rFonts w:ascii="Arial Narrow" w:hAnsi="Arial Narrow"/>
          <w:sz w:val="16"/>
          <w:szCs w:val="16"/>
        </w:rPr>
        <w:t xml:space="preserve"> no change</w:t>
      </w:r>
      <w:r w:rsidR="00A77A07">
        <w:rPr>
          <w:rFonts w:ascii="Arial Narrow" w:hAnsi="Arial Narrow"/>
          <w:sz w:val="16"/>
          <w:szCs w:val="16"/>
        </w:rPr>
        <w:t>.</w:t>
      </w:r>
      <w:r>
        <w:rPr>
          <w:rFonts w:ascii="Arial Narrow" w:hAnsi="Arial Narrow"/>
          <w:sz w:val="16"/>
          <w:szCs w:val="16"/>
        </w:rPr>
        <w:t xml:space="preserve">  </w:t>
      </w:r>
    </w:p>
    <w:p w:rsidR="00AE31E0" w:rsidRPr="00D638A9" w:rsidRDefault="00F45BCB" w:rsidP="00BA052A">
      <w:pPr>
        <w:spacing w:before="20" w:after="20"/>
        <w:jc w:val="both"/>
        <w:rPr>
          <w:rFonts w:ascii="Arial Narrow" w:hAnsi="Arial Narrow"/>
          <w:sz w:val="16"/>
          <w:szCs w:val="16"/>
        </w:rPr>
      </w:pPr>
      <w:r>
        <w:rPr>
          <w:rFonts w:ascii="Arial Narrow" w:hAnsi="Arial Narrow"/>
          <w:b/>
          <w:color w:val="0000FF"/>
          <w:sz w:val="16"/>
          <w:szCs w:val="16"/>
        </w:rPr>
        <w:t xml:space="preserve">AMENDMENT </w:t>
      </w:r>
      <w:r w:rsidR="00044BC1">
        <w:rPr>
          <w:rFonts w:ascii="Arial Narrow" w:hAnsi="Arial Narrow"/>
          <w:b/>
          <w:color w:val="0000FF"/>
          <w:sz w:val="16"/>
          <w:szCs w:val="16"/>
        </w:rPr>
        <w:t>TYPE:</w:t>
      </w:r>
      <w:r w:rsidR="000D0D77">
        <w:rPr>
          <w:rFonts w:ascii="Arial Narrow" w:hAnsi="Arial Narrow"/>
          <w:b/>
          <w:color w:val="0000FF"/>
          <w:sz w:val="16"/>
          <w:szCs w:val="16"/>
        </w:rPr>
        <w:t xml:space="preserve"> </w:t>
      </w:r>
      <w:r w:rsidR="000D0D77" w:rsidRPr="000D0D77">
        <w:rPr>
          <w:rFonts w:ascii="Arial Narrow" w:hAnsi="Arial Narrow"/>
          <w:sz w:val="16"/>
          <w:szCs w:val="16"/>
        </w:rPr>
        <w:t xml:space="preserve">Identify the type of </w:t>
      </w:r>
      <w:r w:rsidR="000D0D77">
        <w:rPr>
          <w:rFonts w:ascii="Arial Narrow" w:hAnsi="Arial Narrow"/>
          <w:sz w:val="16"/>
          <w:szCs w:val="16"/>
        </w:rPr>
        <w:t xml:space="preserve">Amendment being done. </w:t>
      </w:r>
      <w:r w:rsidR="00BE428D">
        <w:rPr>
          <w:rFonts w:ascii="Arial Narrow" w:hAnsi="Arial Narrow"/>
          <w:sz w:val="16"/>
          <w:szCs w:val="16"/>
        </w:rPr>
        <w:t>D</w:t>
      </w:r>
      <w:r w:rsidR="000D0D77">
        <w:rPr>
          <w:rFonts w:ascii="Arial Narrow" w:hAnsi="Arial Narrow"/>
          <w:sz w:val="16"/>
          <w:szCs w:val="16"/>
        </w:rPr>
        <w:t>ocumentation supporting the updates to performance and budget must be attached.</w:t>
      </w:r>
      <w:r w:rsidR="009A31A3">
        <w:rPr>
          <w:rFonts w:ascii="Arial Narrow" w:hAnsi="Arial Narrow"/>
          <w:sz w:val="16"/>
          <w:szCs w:val="16"/>
        </w:rPr>
        <w:t xml:space="preserve"> </w:t>
      </w:r>
      <w:r w:rsidR="000D0D77">
        <w:rPr>
          <w:rFonts w:ascii="Arial Narrow" w:hAnsi="Arial Narrow"/>
          <w:sz w:val="16"/>
          <w:szCs w:val="16"/>
        </w:rPr>
        <w:t xml:space="preserve">  </w:t>
      </w:r>
      <w:r w:rsidR="00BC6FB6" w:rsidRPr="00D638A9">
        <w:rPr>
          <w:rFonts w:ascii="Arial Narrow" w:hAnsi="Arial Narrow"/>
          <w:b/>
          <w:color w:val="0000FF"/>
          <w:sz w:val="16"/>
          <w:szCs w:val="16"/>
        </w:rPr>
        <w:t xml:space="preserve">Amendment </w:t>
      </w:r>
      <w:r w:rsidR="00544C65">
        <w:rPr>
          <w:rFonts w:ascii="Arial Narrow" w:hAnsi="Arial Narrow"/>
          <w:b/>
          <w:color w:val="0000FF"/>
          <w:sz w:val="16"/>
          <w:szCs w:val="16"/>
        </w:rPr>
        <w:t>to Scope or Budget</w:t>
      </w:r>
      <w:bookmarkEnd w:id="35"/>
      <w:r w:rsidR="007C4350">
        <w:rPr>
          <w:rFonts w:ascii="Arial Narrow" w:hAnsi="Arial Narrow"/>
          <w:b/>
          <w:color w:val="0000FF"/>
          <w:sz w:val="16"/>
          <w:szCs w:val="16"/>
        </w:rPr>
        <w:t>.</w:t>
      </w:r>
      <w:r w:rsidR="00BC6FB6" w:rsidRPr="00D638A9">
        <w:rPr>
          <w:rFonts w:ascii="Arial Narrow" w:hAnsi="Arial Narrow"/>
          <w:sz w:val="16"/>
          <w:szCs w:val="16"/>
        </w:rPr>
        <w:t xml:space="preserve"> Check this option when renewing a </w:t>
      </w:r>
      <w:r w:rsidR="007C4350">
        <w:rPr>
          <w:rFonts w:ascii="Arial Narrow" w:hAnsi="Arial Narrow"/>
          <w:sz w:val="16"/>
          <w:szCs w:val="16"/>
        </w:rPr>
        <w:t>C</w:t>
      </w:r>
      <w:r w:rsidR="00BC6FB6" w:rsidRPr="00D638A9">
        <w:rPr>
          <w:rFonts w:ascii="Arial Narrow" w:hAnsi="Arial Narrow"/>
          <w:sz w:val="16"/>
          <w:szCs w:val="16"/>
        </w:rPr>
        <w:t>ontract or executing any Amendment (“material change” in Contract terms)</w:t>
      </w:r>
      <w:r w:rsidR="00FC4E0F">
        <w:rPr>
          <w:rFonts w:ascii="Arial Narrow" w:hAnsi="Arial Narrow"/>
          <w:sz w:val="16"/>
          <w:szCs w:val="16"/>
        </w:rPr>
        <w:t xml:space="preserve"> even if the Contract has lapsed</w:t>
      </w:r>
      <w:r w:rsidR="00BC6FB6" w:rsidRPr="00D638A9">
        <w:rPr>
          <w:rFonts w:ascii="Arial Narrow" w:hAnsi="Arial Narrow"/>
          <w:sz w:val="16"/>
          <w:szCs w:val="16"/>
        </w:rPr>
        <w:t xml:space="preserve">. </w:t>
      </w:r>
      <w:r w:rsidR="00AE31E0" w:rsidRPr="00D638A9">
        <w:rPr>
          <w:rFonts w:ascii="Arial Narrow" w:hAnsi="Arial Narrow"/>
          <w:sz w:val="16"/>
          <w:szCs w:val="16"/>
        </w:rPr>
        <w:t xml:space="preserve">The parties may negotiate a change in any element of </w:t>
      </w:r>
      <w:r w:rsidR="007C4350">
        <w:rPr>
          <w:rFonts w:ascii="Arial Narrow" w:hAnsi="Arial Narrow"/>
          <w:sz w:val="16"/>
          <w:szCs w:val="16"/>
        </w:rPr>
        <w:t>Contract</w:t>
      </w:r>
      <w:r w:rsidR="00AE31E0" w:rsidRPr="00D638A9">
        <w:rPr>
          <w:rFonts w:ascii="Arial Narrow" w:hAnsi="Arial Narrow"/>
          <w:sz w:val="16"/>
          <w:szCs w:val="16"/>
        </w:rPr>
        <w:t xml:space="preserve"> performance or cost identified in the RFR or the Contractor’s response which results in lower costs, or a more cost-effective or better value performance than was presented in the original selected response, provided the negotiation results in a better value within the scope of the RFR than what was proposed by the Contractor in the original selected response.  Any “material” change in the Contract terms must be memorialized in a formal Amendment even if a corresponding MMARS transaction is not needed to support the change.  </w:t>
      </w:r>
      <w:r w:rsidR="00A77A07">
        <w:rPr>
          <w:rFonts w:ascii="Arial Narrow" w:hAnsi="Arial Narrow"/>
          <w:bCs/>
          <w:sz w:val="16"/>
          <w:szCs w:val="16"/>
        </w:rPr>
        <w:t>A</w:t>
      </w:r>
      <w:r w:rsidR="00A77A07" w:rsidRPr="00185E5F">
        <w:rPr>
          <w:rFonts w:ascii="Arial Narrow" w:hAnsi="Arial Narrow"/>
          <w:bCs/>
          <w:sz w:val="16"/>
          <w:szCs w:val="16"/>
        </w:rPr>
        <w:t xml:space="preserve">dditional negotiated terms will take precedence over the relevant terms in the RFR and the Contractor’s Response only </w:t>
      </w:r>
      <w:r w:rsidR="00A77A07">
        <w:rPr>
          <w:rFonts w:ascii="Arial Narrow" w:hAnsi="Arial Narrow"/>
          <w:bCs/>
          <w:sz w:val="16"/>
          <w:szCs w:val="16"/>
        </w:rPr>
        <w:t>if made using the process outlined in</w:t>
      </w:r>
      <w:r w:rsidR="006B7220">
        <w:rPr>
          <w:rFonts w:ascii="Arial Narrow" w:hAnsi="Arial Narrow"/>
          <w:bCs/>
          <w:sz w:val="16"/>
          <w:szCs w:val="16"/>
        </w:rPr>
        <w:t xml:space="preserve"> </w:t>
      </w:r>
      <w:hyperlink r:id="rId46" w:history="1">
        <w:r w:rsidR="00A77A07" w:rsidRPr="00185E5F">
          <w:rPr>
            <w:rStyle w:val="Hyperlink"/>
            <w:rFonts w:ascii="Arial Narrow" w:hAnsi="Arial Narrow"/>
            <w:bCs/>
            <w:sz w:val="16"/>
            <w:szCs w:val="16"/>
          </w:rPr>
          <w:t>801 CMR 21.07</w:t>
        </w:r>
      </w:hyperlink>
      <w:r w:rsidR="00A77A07" w:rsidRPr="00185E5F">
        <w:rPr>
          <w:rFonts w:ascii="Arial Narrow" w:hAnsi="Arial Narrow"/>
          <w:bCs/>
          <w:sz w:val="16"/>
          <w:szCs w:val="16"/>
        </w:rPr>
        <w:t xml:space="preserve">, </w:t>
      </w:r>
      <w:r w:rsidR="00A77A07">
        <w:rPr>
          <w:rFonts w:ascii="Arial Narrow" w:hAnsi="Arial Narrow"/>
          <w:bCs/>
          <w:sz w:val="16"/>
          <w:szCs w:val="16"/>
        </w:rPr>
        <w:t xml:space="preserve">incorporated herein, </w:t>
      </w:r>
      <w:r w:rsidR="00A77A07" w:rsidRPr="00185E5F">
        <w:rPr>
          <w:rFonts w:ascii="Arial Narrow" w:hAnsi="Arial Narrow"/>
          <w:bCs/>
          <w:sz w:val="16"/>
          <w:szCs w:val="16"/>
        </w:rPr>
        <w:t xml:space="preserve">provided that any amended RFR or Response terms result in best value, lower costs, or </w:t>
      </w:r>
      <w:r w:rsidR="00A77A07">
        <w:rPr>
          <w:rFonts w:ascii="Arial Narrow" w:hAnsi="Arial Narrow"/>
          <w:bCs/>
          <w:sz w:val="16"/>
          <w:szCs w:val="16"/>
        </w:rPr>
        <w:t xml:space="preserve">a </w:t>
      </w:r>
      <w:r w:rsidR="00A77A07" w:rsidRPr="00185E5F">
        <w:rPr>
          <w:rFonts w:ascii="Arial Narrow" w:hAnsi="Arial Narrow"/>
          <w:bCs/>
          <w:sz w:val="16"/>
          <w:szCs w:val="16"/>
        </w:rPr>
        <w:t>more cost effective</w:t>
      </w:r>
      <w:r w:rsidR="00A77A07">
        <w:rPr>
          <w:rFonts w:ascii="Arial Narrow" w:hAnsi="Arial Narrow"/>
          <w:bCs/>
          <w:sz w:val="16"/>
          <w:szCs w:val="16"/>
        </w:rPr>
        <w:t xml:space="preserve"> Contract</w:t>
      </w:r>
      <w:r w:rsidR="00A77A07" w:rsidRPr="00185E5F">
        <w:rPr>
          <w:rFonts w:ascii="Arial Narrow" w:hAnsi="Arial Narrow"/>
          <w:bCs/>
          <w:sz w:val="16"/>
          <w:szCs w:val="16"/>
        </w:rPr>
        <w:t>.</w:t>
      </w:r>
    </w:p>
    <w:p w:rsidR="00AE31E0" w:rsidRPr="00D638A9" w:rsidRDefault="00AE31E0" w:rsidP="00AE31E0">
      <w:pPr>
        <w:widowControl w:val="0"/>
        <w:tabs>
          <w:tab w:val="left" w:pos="1200"/>
          <w:tab w:val="left" w:pos="2275"/>
          <w:tab w:val="left" w:pos="2635"/>
          <w:tab w:val="left" w:pos="2995"/>
          <w:tab w:val="left" w:pos="7675"/>
        </w:tabs>
        <w:spacing w:before="20" w:after="20"/>
        <w:jc w:val="both"/>
        <w:rPr>
          <w:rFonts w:ascii="Arial Narrow" w:hAnsi="Arial Narrow"/>
          <w:sz w:val="16"/>
          <w:szCs w:val="16"/>
        </w:rPr>
      </w:pPr>
      <w:bookmarkStart w:id="36" w:name="interim"/>
      <w:r w:rsidRPr="00D638A9">
        <w:rPr>
          <w:rFonts w:ascii="Arial Narrow" w:hAnsi="Arial Narrow"/>
          <w:b/>
          <w:color w:val="0000FF"/>
          <w:sz w:val="16"/>
          <w:szCs w:val="16"/>
        </w:rPr>
        <w:t>Interim Contracts</w:t>
      </w:r>
      <w:r w:rsidRPr="00D638A9">
        <w:rPr>
          <w:rFonts w:ascii="Arial Narrow" w:hAnsi="Arial Narrow"/>
          <w:sz w:val="16"/>
          <w:szCs w:val="16"/>
        </w:rPr>
        <w:t xml:space="preserve">. </w:t>
      </w:r>
      <w:bookmarkEnd w:id="36"/>
      <w:r w:rsidR="0029262D" w:rsidRPr="00D638A9">
        <w:rPr>
          <w:rFonts w:ascii="Arial Narrow" w:hAnsi="Arial Narrow"/>
          <w:sz w:val="16"/>
          <w:szCs w:val="16"/>
        </w:rPr>
        <w:t>Check this option for an</w:t>
      </w:r>
      <w:r w:rsidRPr="00D638A9">
        <w:rPr>
          <w:rFonts w:ascii="Arial Narrow" w:hAnsi="Arial Narrow"/>
          <w:sz w:val="16"/>
          <w:szCs w:val="16"/>
        </w:rPr>
        <w:t xml:space="preserve"> Interim Contract to prevent a lapse of Contract </w:t>
      </w:r>
      <w:r w:rsidR="00BC6FB6" w:rsidRPr="00D638A9">
        <w:rPr>
          <w:rFonts w:ascii="Arial Narrow" w:hAnsi="Arial Narrow"/>
          <w:sz w:val="16"/>
          <w:szCs w:val="16"/>
        </w:rPr>
        <w:t xml:space="preserve">performance </w:t>
      </w:r>
      <w:r w:rsidRPr="00D638A9">
        <w:rPr>
          <w:rFonts w:ascii="Arial Narrow" w:hAnsi="Arial Narrow"/>
          <w:sz w:val="16"/>
          <w:szCs w:val="16"/>
        </w:rPr>
        <w:t xml:space="preserve">whenever an existing Contract </w:t>
      </w:r>
      <w:r w:rsidR="00BC6FB6" w:rsidRPr="00D638A9">
        <w:rPr>
          <w:rFonts w:ascii="Arial Narrow" w:hAnsi="Arial Narrow"/>
          <w:sz w:val="16"/>
          <w:szCs w:val="16"/>
        </w:rPr>
        <w:t>is being re</w:t>
      </w:r>
      <w:r w:rsidR="002C1910">
        <w:rPr>
          <w:rFonts w:ascii="Arial Narrow" w:hAnsi="Arial Narrow"/>
          <w:sz w:val="16"/>
          <w:szCs w:val="16"/>
        </w:rPr>
        <w:t>-</w:t>
      </w:r>
      <w:r w:rsidR="00BC6FB6" w:rsidRPr="00D638A9">
        <w:rPr>
          <w:rFonts w:ascii="Arial Narrow" w:hAnsi="Arial Narrow"/>
          <w:sz w:val="16"/>
          <w:szCs w:val="16"/>
        </w:rPr>
        <w:t>procured but the new procurement has not been completed, to bridge the gap during implementation between an expiring and a new procurement</w:t>
      </w:r>
      <w:r w:rsidR="002C1910">
        <w:rPr>
          <w:rFonts w:ascii="Arial Narrow" w:hAnsi="Arial Narrow"/>
          <w:sz w:val="16"/>
          <w:szCs w:val="16"/>
        </w:rPr>
        <w:t>,</w:t>
      </w:r>
      <w:r w:rsidR="00BC6FB6" w:rsidRPr="00D638A9">
        <w:rPr>
          <w:rFonts w:ascii="Arial Narrow" w:hAnsi="Arial Narrow"/>
          <w:sz w:val="16"/>
          <w:szCs w:val="16"/>
        </w:rPr>
        <w:t xml:space="preserve"> or to contract with an interim Contractor when a current </w:t>
      </w:r>
      <w:r w:rsidRPr="00D638A9">
        <w:rPr>
          <w:rFonts w:ascii="Arial Narrow" w:hAnsi="Arial Narrow"/>
          <w:sz w:val="16"/>
          <w:szCs w:val="16"/>
        </w:rPr>
        <w:t xml:space="preserve">Contractor is unable to complete full performance under a Contract.  </w:t>
      </w:r>
    </w:p>
    <w:p w:rsidR="0036008B" w:rsidRPr="00D638A9" w:rsidRDefault="0036008B" w:rsidP="00BC6FB6">
      <w:pPr>
        <w:widowControl w:val="0"/>
        <w:tabs>
          <w:tab w:val="left" w:pos="1915"/>
          <w:tab w:val="left" w:pos="2275"/>
          <w:tab w:val="left" w:pos="2635"/>
          <w:tab w:val="left" w:pos="2995"/>
          <w:tab w:val="left" w:pos="7675"/>
        </w:tabs>
        <w:spacing w:before="20" w:after="20"/>
        <w:jc w:val="both"/>
        <w:rPr>
          <w:rFonts w:ascii="Arial Narrow" w:hAnsi="Arial Narrow"/>
          <w:sz w:val="16"/>
          <w:szCs w:val="16"/>
        </w:rPr>
      </w:pPr>
      <w:bookmarkStart w:id="37" w:name="contractemployee2"/>
      <w:bookmarkStart w:id="38" w:name="Other"/>
      <w:r w:rsidRPr="00D638A9">
        <w:rPr>
          <w:rFonts w:ascii="Arial Narrow" w:hAnsi="Arial Narrow"/>
          <w:b/>
          <w:color w:val="0000FF"/>
          <w:sz w:val="16"/>
          <w:szCs w:val="16"/>
        </w:rPr>
        <w:t>Contract Employee</w:t>
      </w:r>
      <w:bookmarkEnd w:id="37"/>
      <w:r w:rsidRPr="00D638A9">
        <w:rPr>
          <w:rFonts w:ascii="Arial Narrow" w:hAnsi="Arial Narrow"/>
          <w:color w:val="0000FF"/>
          <w:sz w:val="16"/>
          <w:szCs w:val="16"/>
        </w:rPr>
        <w:t>.</w:t>
      </w:r>
      <w:r w:rsidR="002C1910">
        <w:rPr>
          <w:rFonts w:ascii="Arial Narrow" w:hAnsi="Arial Narrow"/>
          <w:color w:val="0000FF"/>
          <w:sz w:val="16"/>
          <w:szCs w:val="16"/>
        </w:rPr>
        <w:t xml:space="preserve"> </w:t>
      </w:r>
      <w:r w:rsidRPr="00D638A9">
        <w:rPr>
          <w:rFonts w:ascii="Arial Narrow" w:hAnsi="Arial Narrow"/>
          <w:sz w:val="16"/>
          <w:szCs w:val="16"/>
        </w:rPr>
        <w:t>Check this option when the Department requires a</w:t>
      </w:r>
      <w:r w:rsidR="00FC4E0F">
        <w:rPr>
          <w:rFonts w:ascii="Arial Narrow" w:hAnsi="Arial Narrow"/>
          <w:sz w:val="16"/>
          <w:szCs w:val="16"/>
        </w:rPr>
        <w:t xml:space="preserve"> renewal or other </w:t>
      </w:r>
      <w:r w:rsidRPr="00D638A9">
        <w:rPr>
          <w:rFonts w:ascii="Arial Narrow" w:hAnsi="Arial Narrow"/>
          <w:sz w:val="16"/>
          <w:szCs w:val="16"/>
        </w:rPr>
        <w:t xml:space="preserve">amendment to the performance of a Contract Employee. </w:t>
      </w:r>
    </w:p>
    <w:p w:rsidR="002C1910" w:rsidRDefault="002C1910" w:rsidP="002C1910">
      <w:pPr>
        <w:widowControl w:val="0"/>
        <w:tabs>
          <w:tab w:val="left" w:pos="1915"/>
          <w:tab w:val="left" w:pos="2275"/>
          <w:tab w:val="left" w:pos="2635"/>
          <w:tab w:val="left" w:pos="2995"/>
          <w:tab w:val="left" w:pos="7675"/>
        </w:tabs>
        <w:spacing w:before="20" w:after="20"/>
        <w:jc w:val="both"/>
        <w:rPr>
          <w:rFonts w:ascii="Arial Narrow" w:hAnsi="Arial Narrow"/>
          <w:sz w:val="16"/>
          <w:szCs w:val="16"/>
        </w:rPr>
      </w:pPr>
      <w:bookmarkStart w:id="39" w:name="exception2"/>
      <w:r w:rsidRPr="00D638A9">
        <w:rPr>
          <w:rFonts w:ascii="Arial Narrow" w:hAnsi="Arial Narrow"/>
          <w:b/>
          <w:color w:val="0000FF"/>
          <w:sz w:val="16"/>
          <w:szCs w:val="16"/>
        </w:rPr>
        <w:t>Legislative/Legal or Other</w:t>
      </w:r>
      <w:bookmarkEnd w:id="39"/>
      <w:r w:rsidRPr="00D638A9">
        <w:rPr>
          <w:rFonts w:ascii="Arial Narrow" w:hAnsi="Arial Narrow"/>
          <w:b/>
          <w:color w:val="0000FF"/>
          <w:sz w:val="16"/>
          <w:szCs w:val="16"/>
        </w:rPr>
        <w:t>.</w:t>
      </w:r>
      <w:r w:rsidRPr="00D638A9">
        <w:rPr>
          <w:rFonts w:ascii="Arial Narrow" w:hAnsi="Arial Narrow"/>
          <w:sz w:val="16"/>
          <w:szCs w:val="16"/>
        </w:rPr>
        <w:t xml:space="preserve">  Check this option when </w:t>
      </w:r>
      <w:r>
        <w:rPr>
          <w:rFonts w:ascii="Arial Narrow" w:hAnsi="Arial Narrow"/>
          <w:sz w:val="16"/>
          <w:szCs w:val="16"/>
        </w:rPr>
        <w:t xml:space="preserve">legislation, an </w:t>
      </w:r>
      <w:r w:rsidRPr="00D638A9">
        <w:rPr>
          <w:rFonts w:ascii="Arial Narrow" w:hAnsi="Arial Narrow"/>
          <w:sz w:val="16"/>
          <w:szCs w:val="16"/>
        </w:rPr>
        <w:t>existing legal obligation</w:t>
      </w:r>
      <w:r>
        <w:rPr>
          <w:rFonts w:ascii="Arial Narrow" w:hAnsi="Arial Narrow"/>
          <w:sz w:val="16"/>
          <w:szCs w:val="16"/>
        </w:rPr>
        <w:t xml:space="preserve">, prohibition or </w:t>
      </w:r>
      <w:r w:rsidRPr="00D638A9">
        <w:rPr>
          <w:rFonts w:ascii="Arial Narrow" w:hAnsi="Arial Narrow"/>
          <w:sz w:val="16"/>
          <w:szCs w:val="16"/>
        </w:rPr>
        <w:t>other circumstance exempts or prohibits a Contract from being competitively procured</w:t>
      </w:r>
      <w:r>
        <w:rPr>
          <w:rFonts w:ascii="Arial Narrow" w:hAnsi="Arial Narrow"/>
          <w:sz w:val="16"/>
          <w:szCs w:val="16"/>
        </w:rPr>
        <w:t>, o</w:t>
      </w:r>
      <w:r w:rsidRPr="00D638A9">
        <w:rPr>
          <w:rFonts w:ascii="Arial Narrow" w:hAnsi="Arial Narrow"/>
          <w:sz w:val="16"/>
          <w:szCs w:val="16"/>
        </w:rPr>
        <w:t xml:space="preserve">r identify any other procurement exception not already listed.  Legislative “earmarks” exempt the Contract solely from procurement requirements, and all other Contract and state finance laws and policies apply. </w:t>
      </w:r>
      <w:r w:rsidR="00FC4E0F">
        <w:rPr>
          <w:rFonts w:ascii="Arial Narrow" w:hAnsi="Arial Narrow"/>
          <w:sz w:val="16"/>
          <w:szCs w:val="16"/>
        </w:rPr>
        <w:t>Attach s</w:t>
      </w:r>
      <w:r w:rsidRPr="00D638A9">
        <w:rPr>
          <w:rFonts w:ascii="Arial Narrow" w:hAnsi="Arial Narrow"/>
          <w:sz w:val="16"/>
          <w:szCs w:val="16"/>
        </w:rPr>
        <w:t xml:space="preserve">upporting documentation </w:t>
      </w:r>
      <w:r w:rsidR="00FC4E0F">
        <w:rPr>
          <w:rFonts w:ascii="Arial Narrow" w:hAnsi="Arial Narrow"/>
          <w:sz w:val="16"/>
          <w:szCs w:val="16"/>
        </w:rPr>
        <w:t>t</w:t>
      </w:r>
      <w:r w:rsidRPr="00D638A9">
        <w:rPr>
          <w:rFonts w:ascii="Arial Narrow" w:hAnsi="Arial Narrow"/>
          <w:sz w:val="16"/>
          <w:szCs w:val="16"/>
        </w:rPr>
        <w:t>o explain and justify the exemption</w:t>
      </w:r>
      <w:r w:rsidR="00FC4E0F">
        <w:rPr>
          <w:rFonts w:ascii="Arial Narrow" w:hAnsi="Arial Narrow"/>
          <w:sz w:val="16"/>
          <w:szCs w:val="16"/>
        </w:rPr>
        <w:t xml:space="preserve"> </w:t>
      </w:r>
      <w:r w:rsidR="006845D6">
        <w:rPr>
          <w:rFonts w:ascii="Arial Narrow" w:hAnsi="Arial Narrow"/>
          <w:sz w:val="16"/>
          <w:szCs w:val="16"/>
        </w:rPr>
        <w:t>and</w:t>
      </w:r>
      <w:r w:rsidR="00FC4E0F">
        <w:rPr>
          <w:rFonts w:ascii="Arial Narrow" w:hAnsi="Arial Narrow"/>
          <w:sz w:val="16"/>
          <w:szCs w:val="16"/>
        </w:rPr>
        <w:t xml:space="preserve"> whether Contractor selection has been publicly posted</w:t>
      </w:r>
      <w:r w:rsidRPr="00D638A9">
        <w:rPr>
          <w:rFonts w:ascii="Arial Narrow" w:hAnsi="Arial Narrow"/>
          <w:sz w:val="16"/>
          <w:szCs w:val="16"/>
        </w:rPr>
        <w:t xml:space="preserve">. </w:t>
      </w:r>
    </w:p>
    <w:p w:rsidR="00BA4DA5" w:rsidRPr="00EB3E7A" w:rsidRDefault="00BA4DA5" w:rsidP="00EB3E7A">
      <w:pPr>
        <w:pBdr>
          <w:top w:val="single" w:sz="4" w:space="1" w:color="auto"/>
          <w:bottom w:val="single" w:sz="4" w:space="1" w:color="auto"/>
        </w:pBdr>
        <w:spacing w:before="20" w:after="20"/>
        <w:jc w:val="center"/>
        <w:rPr>
          <w:rFonts w:ascii="Arial Narrow" w:hAnsi="Arial Narrow"/>
          <w:b/>
          <w:snapToGrid w:val="0"/>
          <w:color w:val="0000FF"/>
          <w:sz w:val="16"/>
          <w:szCs w:val="16"/>
        </w:rPr>
      </w:pPr>
      <w:bookmarkStart w:id="40" w:name="commterms"/>
      <w:r w:rsidRPr="00EB3E7A">
        <w:rPr>
          <w:rFonts w:ascii="Arial Narrow" w:hAnsi="Arial Narrow"/>
          <w:b/>
          <w:snapToGrid w:val="0"/>
          <w:color w:val="0000FF"/>
          <w:sz w:val="16"/>
          <w:szCs w:val="16"/>
        </w:rPr>
        <w:t>COMMONWEALTH TERMS AND CONDITIONS</w:t>
      </w:r>
    </w:p>
    <w:bookmarkEnd w:id="40"/>
    <w:p w:rsidR="00BA4DA5" w:rsidRPr="00EB3E7A" w:rsidRDefault="00BA4DA5" w:rsidP="00BA4DA5">
      <w:pPr>
        <w:widowControl w:val="0"/>
        <w:tabs>
          <w:tab w:val="left" w:pos="1915"/>
          <w:tab w:val="left" w:pos="2275"/>
          <w:tab w:val="left" w:pos="2635"/>
          <w:tab w:val="left" w:pos="2995"/>
          <w:tab w:val="left" w:pos="7675"/>
        </w:tabs>
        <w:spacing w:before="20" w:after="20"/>
        <w:jc w:val="both"/>
        <w:rPr>
          <w:rFonts w:ascii="Arial Narrow" w:hAnsi="Arial Narrow"/>
          <w:sz w:val="16"/>
          <w:szCs w:val="16"/>
        </w:rPr>
      </w:pPr>
      <w:r w:rsidRPr="00EB3E7A">
        <w:rPr>
          <w:rFonts w:ascii="Arial Narrow" w:hAnsi="Arial Narrow"/>
          <w:sz w:val="16"/>
          <w:szCs w:val="16"/>
        </w:rPr>
        <w:t xml:space="preserve">Identify which </w:t>
      </w:r>
      <w:hyperlink r:id="rId47" w:history="1">
        <w:r w:rsidRPr="009B3697">
          <w:rPr>
            <w:rStyle w:val="Hyperlink"/>
            <w:rFonts w:ascii="Arial Narrow" w:hAnsi="Arial Narrow"/>
            <w:sz w:val="16"/>
            <w:szCs w:val="16"/>
          </w:rPr>
          <w:t>Commonwealth Terms and Conditions</w:t>
        </w:r>
      </w:hyperlink>
      <w:r w:rsidRPr="00EB3E7A">
        <w:rPr>
          <w:rFonts w:ascii="Arial Narrow" w:hAnsi="Arial Narrow"/>
          <w:sz w:val="16"/>
          <w:szCs w:val="16"/>
        </w:rPr>
        <w:t xml:space="preserve"> the Contractor has executed and is incorporated by reference into this Contract</w:t>
      </w:r>
      <w:r w:rsidR="00C30041">
        <w:rPr>
          <w:rFonts w:ascii="Arial Narrow" w:hAnsi="Arial Narrow"/>
          <w:sz w:val="16"/>
          <w:szCs w:val="16"/>
        </w:rPr>
        <w:t xml:space="preserve">. This Form is signed only once and recorded on the Vendor Customer File (VCUST). See </w:t>
      </w:r>
      <w:hyperlink r:id="rId48" w:history="1">
        <w:r w:rsidR="00C30041">
          <w:rPr>
            <w:rStyle w:val="Hyperlink"/>
            <w:rFonts w:ascii="Arial Narrow" w:hAnsi="Arial Narrow"/>
            <w:sz w:val="16"/>
            <w:szCs w:val="16"/>
          </w:rPr>
          <w:t>Vendor File and W-9s</w:t>
        </w:r>
      </w:hyperlink>
      <w:r w:rsidR="00BD328B">
        <w:rPr>
          <w:rFonts w:ascii="Arial Narrow" w:hAnsi="Arial Narrow"/>
          <w:sz w:val="16"/>
          <w:szCs w:val="16"/>
        </w:rPr>
        <w:t xml:space="preserve"> Policy</w:t>
      </w:r>
      <w:r w:rsidR="00C30041">
        <w:rPr>
          <w:rFonts w:ascii="Arial Narrow" w:hAnsi="Arial Narrow"/>
          <w:sz w:val="16"/>
          <w:szCs w:val="16"/>
        </w:rPr>
        <w:t xml:space="preserve">. </w:t>
      </w:r>
      <w:r w:rsidRPr="00EB3E7A">
        <w:rPr>
          <w:rFonts w:ascii="Arial Narrow" w:hAnsi="Arial Narrow"/>
          <w:sz w:val="16"/>
          <w:szCs w:val="16"/>
        </w:rPr>
        <w:t xml:space="preserve"> </w:t>
      </w:r>
    </w:p>
    <w:p w:rsidR="00BA4DA5" w:rsidRDefault="006578FC" w:rsidP="00BA4DA5">
      <w:pPr>
        <w:pBdr>
          <w:top w:val="single" w:sz="4" w:space="1" w:color="auto"/>
          <w:bottom w:val="single" w:sz="4" w:space="1" w:color="auto"/>
        </w:pBdr>
        <w:spacing w:before="20" w:after="20"/>
        <w:jc w:val="center"/>
        <w:rPr>
          <w:rFonts w:ascii="Arial Narrow" w:hAnsi="Arial Narrow"/>
          <w:b/>
          <w:sz w:val="16"/>
          <w:szCs w:val="16"/>
        </w:rPr>
      </w:pPr>
      <w:bookmarkStart w:id="41" w:name="Compensation"/>
      <w:bookmarkEnd w:id="38"/>
      <w:r w:rsidRPr="00D638A9">
        <w:rPr>
          <w:rFonts w:ascii="Arial Narrow" w:hAnsi="Arial Narrow"/>
          <w:b/>
          <w:snapToGrid w:val="0"/>
          <w:color w:val="0000FF"/>
          <w:sz w:val="16"/>
          <w:szCs w:val="16"/>
        </w:rPr>
        <w:t>COMPENSATION</w:t>
      </w:r>
    </w:p>
    <w:bookmarkEnd w:id="41"/>
    <w:p w:rsidR="00E6348D" w:rsidRPr="00D638A9" w:rsidRDefault="006578FC" w:rsidP="002A6C7A">
      <w:pPr>
        <w:spacing w:before="20" w:after="20"/>
        <w:jc w:val="both"/>
        <w:rPr>
          <w:rFonts w:ascii="Arial Narrow" w:hAnsi="Arial Narrow"/>
          <w:sz w:val="16"/>
          <w:szCs w:val="16"/>
        </w:rPr>
      </w:pPr>
      <w:r w:rsidRPr="00D638A9">
        <w:rPr>
          <w:rFonts w:ascii="Arial Narrow" w:hAnsi="Arial Narrow"/>
          <w:sz w:val="16"/>
          <w:szCs w:val="16"/>
        </w:rPr>
        <w:t xml:space="preserve">Identify if the Contract is a </w:t>
      </w:r>
      <w:r w:rsidRPr="00D638A9">
        <w:rPr>
          <w:rFonts w:ascii="Arial Narrow" w:hAnsi="Arial Narrow"/>
          <w:b/>
          <w:sz w:val="16"/>
          <w:szCs w:val="16"/>
        </w:rPr>
        <w:t>Rate Contract</w:t>
      </w:r>
      <w:r w:rsidRPr="00D638A9">
        <w:rPr>
          <w:rFonts w:ascii="Arial Narrow" w:hAnsi="Arial Narrow"/>
          <w:sz w:val="16"/>
          <w:szCs w:val="16"/>
        </w:rPr>
        <w:t xml:space="preserve"> (with no stated Maximum Obligation) or a </w:t>
      </w:r>
      <w:r w:rsidRPr="00D638A9">
        <w:rPr>
          <w:rFonts w:ascii="Arial Narrow" w:hAnsi="Arial Narrow"/>
          <w:b/>
          <w:sz w:val="16"/>
          <w:szCs w:val="16"/>
        </w:rPr>
        <w:t>M</w:t>
      </w:r>
      <w:r w:rsidR="0029262D" w:rsidRPr="00D638A9">
        <w:rPr>
          <w:rFonts w:ascii="Arial Narrow" w:hAnsi="Arial Narrow"/>
          <w:b/>
          <w:sz w:val="16"/>
          <w:szCs w:val="16"/>
        </w:rPr>
        <w:t xml:space="preserve">aximum Obligation Contract </w:t>
      </w:r>
      <w:r w:rsidR="0029262D" w:rsidRPr="00D638A9">
        <w:rPr>
          <w:rFonts w:ascii="Arial Narrow" w:hAnsi="Arial Narrow"/>
          <w:sz w:val="16"/>
          <w:szCs w:val="16"/>
        </w:rPr>
        <w:t xml:space="preserve">(with a stated Maximum Obligation) and identify the Maximum Obligation.  If the Contract is being amended, enter the new Maximum Obligation </w:t>
      </w:r>
      <w:r w:rsidR="002C1910">
        <w:rPr>
          <w:rFonts w:ascii="Arial Narrow" w:hAnsi="Arial Narrow"/>
          <w:sz w:val="16"/>
          <w:szCs w:val="16"/>
        </w:rPr>
        <w:t xml:space="preserve">based upon the increase or decreasing </w:t>
      </w:r>
      <w:r w:rsidR="0029262D" w:rsidRPr="00D638A9">
        <w:rPr>
          <w:rFonts w:ascii="Arial Narrow" w:hAnsi="Arial Narrow"/>
          <w:sz w:val="16"/>
          <w:szCs w:val="16"/>
        </w:rPr>
        <w:t xml:space="preserve">Amendment. </w:t>
      </w:r>
      <w:r w:rsidR="00112EDF">
        <w:rPr>
          <w:rFonts w:ascii="Arial Narrow" w:hAnsi="Arial Narrow"/>
          <w:sz w:val="16"/>
          <w:szCs w:val="16"/>
        </w:rPr>
        <w:t>The Total Maximum Obligation must reflect the total funding for the dates of service under the contract</w:t>
      </w:r>
      <w:r w:rsidR="00BD328B">
        <w:rPr>
          <w:rFonts w:ascii="Arial Narrow" w:hAnsi="Arial Narrow"/>
          <w:sz w:val="16"/>
          <w:szCs w:val="16"/>
        </w:rPr>
        <w:t xml:space="preserve">, including the Amendment </w:t>
      </w:r>
      <w:r w:rsidR="00BD328B">
        <w:rPr>
          <w:rFonts w:ascii="Arial Narrow" w:hAnsi="Arial Narrow"/>
          <w:sz w:val="16"/>
          <w:szCs w:val="16"/>
        </w:rPr>
        <w:lastRenderedPageBreak/>
        <w:t>amount if the Contract is being amended. The Maximum Obligation m</w:t>
      </w:r>
      <w:r w:rsidR="00112EDF">
        <w:rPr>
          <w:rFonts w:ascii="Arial Narrow" w:hAnsi="Arial Narrow"/>
          <w:sz w:val="16"/>
          <w:szCs w:val="16"/>
        </w:rPr>
        <w:t xml:space="preserve">ust match the </w:t>
      </w:r>
      <w:r w:rsidR="00BD328B">
        <w:rPr>
          <w:rFonts w:ascii="Arial Narrow" w:hAnsi="Arial Narrow"/>
          <w:sz w:val="16"/>
          <w:szCs w:val="16"/>
        </w:rPr>
        <w:t xml:space="preserve">MMARS </w:t>
      </w:r>
      <w:r w:rsidR="00112EDF">
        <w:rPr>
          <w:rFonts w:ascii="Arial Narrow" w:hAnsi="Arial Narrow"/>
          <w:sz w:val="16"/>
          <w:szCs w:val="16"/>
        </w:rPr>
        <w:t xml:space="preserve">encumbrance.  </w:t>
      </w:r>
      <w:r w:rsidR="00903047">
        <w:rPr>
          <w:rFonts w:ascii="Arial Narrow" w:hAnsi="Arial Narrow"/>
          <w:sz w:val="16"/>
          <w:szCs w:val="16"/>
        </w:rPr>
        <w:t xml:space="preserve">Funding and allotments must be </w:t>
      </w:r>
      <w:r w:rsidR="00E6348D" w:rsidRPr="00D638A9">
        <w:rPr>
          <w:rFonts w:ascii="Arial Narrow" w:hAnsi="Arial Narrow"/>
          <w:sz w:val="16"/>
          <w:szCs w:val="16"/>
        </w:rPr>
        <w:t>verif</w:t>
      </w:r>
      <w:r w:rsidR="00903047">
        <w:rPr>
          <w:rFonts w:ascii="Arial Narrow" w:hAnsi="Arial Narrow"/>
          <w:sz w:val="16"/>
          <w:szCs w:val="16"/>
        </w:rPr>
        <w:t xml:space="preserve">ied as </w:t>
      </w:r>
      <w:hyperlink w:anchor="appropriation" w:history="1">
        <w:r w:rsidR="00E6348D" w:rsidRPr="00C30041">
          <w:rPr>
            <w:rStyle w:val="Hyperlink"/>
            <w:rFonts w:ascii="Arial Narrow" w:hAnsi="Arial Narrow"/>
            <w:sz w:val="16"/>
            <w:szCs w:val="16"/>
          </w:rPr>
          <w:t>available and encumbered</w:t>
        </w:r>
      </w:hyperlink>
      <w:r w:rsidR="00E6348D" w:rsidRPr="00D638A9">
        <w:rPr>
          <w:rFonts w:ascii="Arial Narrow" w:hAnsi="Arial Narrow"/>
          <w:sz w:val="16"/>
          <w:szCs w:val="16"/>
        </w:rPr>
        <w:t xml:space="preserve"> prior to incurring obligations.  </w:t>
      </w:r>
      <w:bookmarkStart w:id="42" w:name="_Hlt504743415"/>
      <w:bookmarkStart w:id="43" w:name="_Hlt504743247"/>
      <w:bookmarkEnd w:id="42"/>
      <w:r w:rsidR="00D07B6E">
        <w:rPr>
          <w:rFonts w:ascii="Arial Narrow" w:hAnsi="Arial Narrow"/>
          <w:sz w:val="16"/>
          <w:szCs w:val="16"/>
        </w:rPr>
        <w:t xml:space="preserve">If a Contract includes both a Maximum Obligation component and Rate Contract component, check off both, specific Maximum Obligation amounts or amended amounts and Attachments must clearly outline the Contract breakdown to match the encumbrance.   </w:t>
      </w:r>
    </w:p>
    <w:p w:rsidR="00BA4DA5" w:rsidRDefault="00E6348D" w:rsidP="00BA4DA5">
      <w:pPr>
        <w:pBdr>
          <w:top w:val="single" w:sz="4" w:space="1" w:color="auto"/>
          <w:bottom w:val="single" w:sz="4" w:space="1" w:color="auto"/>
        </w:pBdr>
        <w:spacing w:before="20" w:after="20"/>
        <w:jc w:val="center"/>
        <w:rPr>
          <w:rFonts w:ascii="Arial Narrow" w:hAnsi="Arial Narrow"/>
          <w:b/>
          <w:snapToGrid w:val="0"/>
          <w:color w:val="0000FF"/>
          <w:sz w:val="16"/>
          <w:szCs w:val="16"/>
        </w:rPr>
      </w:pPr>
      <w:bookmarkStart w:id="44" w:name="Payments"/>
      <w:r w:rsidRPr="00003223">
        <w:rPr>
          <w:rFonts w:ascii="Arial Narrow" w:hAnsi="Arial Narrow"/>
          <w:b/>
          <w:snapToGrid w:val="0"/>
          <w:color w:val="0000FF"/>
          <w:sz w:val="16"/>
          <w:szCs w:val="16"/>
        </w:rPr>
        <w:t>PAYMENTS AND PROMPT PAY DISCOUNTS</w:t>
      </w:r>
    </w:p>
    <w:bookmarkEnd w:id="44"/>
    <w:p w:rsidR="006578FC" w:rsidRPr="00D638A9" w:rsidRDefault="008C1FE6" w:rsidP="002A6C7A">
      <w:pPr>
        <w:spacing w:before="20" w:after="20"/>
        <w:jc w:val="both"/>
        <w:rPr>
          <w:rFonts w:ascii="Arial Narrow" w:hAnsi="Arial Narrow"/>
          <w:snapToGrid w:val="0"/>
          <w:sz w:val="16"/>
          <w:szCs w:val="16"/>
        </w:rPr>
      </w:pPr>
      <w:r>
        <w:rPr>
          <w:rFonts w:ascii="Arial Narrow" w:hAnsi="Arial Narrow"/>
          <w:sz w:val="16"/>
          <w:szCs w:val="16"/>
        </w:rPr>
        <w:t>P</w:t>
      </w:r>
      <w:r w:rsidR="0036008B" w:rsidRPr="00D638A9">
        <w:rPr>
          <w:rFonts w:ascii="Arial Narrow" w:hAnsi="Arial Narrow"/>
          <w:sz w:val="16"/>
          <w:szCs w:val="16"/>
        </w:rPr>
        <w:t xml:space="preserve">ayments are processed within </w:t>
      </w:r>
      <w:r w:rsidR="003A48F1">
        <w:rPr>
          <w:rFonts w:ascii="Arial Narrow" w:hAnsi="Arial Narrow"/>
          <w:sz w:val="16"/>
          <w:szCs w:val="16"/>
        </w:rPr>
        <w:t xml:space="preserve">a </w:t>
      </w:r>
      <w:r w:rsidR="0036008B" w:rsidRPr="00D638A9">
        <w:rPr>
          <w:rFonts w:ascii="Arial Narrow" w:hAnsi="Arial Narrow"/>
          <w:sz w:val="16"/>
          <w:szCs w:val="16"/>
        </w:rPr>
        <w:t>45 day</w:t>
      </w:r>
      <w:r w:rsidR="003A48F1">
        <w:rPr>
          <w:rFonts w:ascii="Arial Narrow" w:hAnsi="Arial Narrow"/>
          <w:sz w:val="16"/>
          <w:szCs w:val="16"/>
        </w:rPr>
        <w:t xml:space="preserve"> payment cycle </w:t>
      </w:r>
      <w:r w:rsidR="006963A1">
        <w:rPr>
          <w:rFonts w:ascii="Arial Narrow" w:hAnsi="Arial Narrow"/>
          <w:sz w:val="16"/>
          <w:szCs w:val="16"/>
        </w:rPr>
        <w:t xml:space="preserve">through EFT </w:t>
      </w:r>
      <w:r w:rsidR="0036008B" w:rsidRPr="00D638A9">
        <w:rPr>
          <w:rFonts w:ascii="Arial Narrow" w:hAnsi="Arial Narrow"/>
          <w:sz w:val="16"/>
          <w:szCs w:val="16"/>
        </w:rPr>
        <w:t>in accordance with the</w:t>
      </w:r>
      <w:r>
        <w:rPr>
          <w:rFonts w:ascii="Arial Narrow" w:hAnsi="Arial Narrow"/>
          <w:sz w:val="16"/>
          <w:szCs w:val="16"/>
        </w:rPr>
        <w:t xml:space="preserve"> Commonwealth </w:t>
      </w:r>
      <w:hyperlink r:id="rId49" w:history="1">
        <w:r w:rsidR="00DE148D" w:rsidRPr="009B3697">
          <w:rPr>
            <w:rStyle w:val="Hyperlink"/>
            <w:rFonts w:ascii="Arial Narrow" w:hAnsi="Arial Narrow"/>
            <w:sz w:val="16"/>
            <w:szCs w:val="16"/>
          </w:rPr>
          <w:t>Bill Paying</w:t>
        </w:r>
        <w:r w:rsidR="0036008B" w:rsidRPr="009B3697">
          <w:rPr>
            <w:rStyle w:val="Hyperlink"/>
            <w:rFonts w:ascii="Arial Narrow" w:hAnsi="Arial Narrow"/>
            <w:sz w:val="16"/>
            <w:szCs w:val="16"/>
          </w:rPr>
          <w:t xml:space="preserve"> Policy</w:t>
        </w:r>
      </w:hyperlink>
      <w:r w:rsidR="0036008B" w:rsidRPr="00D638A9">
        <w:rPr>
          <w:rFonts w:ascii="Arial Narrow" w:hAnsi="Arial Narrow"/>
          <w:sz w:val="16"/>
          <w:szCs w:val="16"/>
        </w:rPr>
        <w:t xml:space="preserve"> for </w:t>
      </w:r>
      <w:r w:rsidR="002826B0">
        <w:rPr>
          <w:rFonts w:ascii="Arial Narrow" w:hAnsi="Arial Narrow"/>
          <w:sz w:val="16"/>
          <w:szCs w:val="16"/>
        </w:rPr>
        <w:t xml:space="preserve">investment and </w:t>
      </w:r>
      <w:r w:rsidR="0036008B" w:rsidRPr="00D638A9">
        <w:rPr>
          <w:rFonts w:ascii="Arial Narrow" w:hAnsi="Arial Narrow"/>
          <w:sz w:val="16"/>
          <w:szCs w:val="16"/>
        </w:rPr>
        <w:t xml:space="preserve">cash flow </w:t>
      </w:r>
      <w:r w:rsidR="006963A1">
        <w:rPr>
          <w:rFonts w:ascii="Arial Narrow" w:hAnsi="Arial Narrow"/>
          <w:sz w:val="16"/>
          <w:szCs w:val="16"/>
        </w:rPr>
        <w:t>purposes</w:t>
      </w:r>
      <w:r w:rsidR="002826B0">
        <w:rPr>
          <w:rFonts w:ascii="Arial Narrow" w:hAnsi="Arial Narrow"/>
          <w:sz w:val="16"/>
          <w:szCs w:val="16"/>
        </w:rPr>
        <w:t>.  Departments may NOT negotiate accelerated payments</w:t>
      </w:r>
      <w:r>
        <w:rPr>
          <w:rFonts w:ascii="Arial Narrow" w:hAnsi="Arial Narrow"/>
          <w:sz w:val="16"/>
          <w:szCs w:val="16"/>
        </w:rPr>
        <w:t xml:space="preserve"> and Payees are NOT entitled to accelerated payments UNLESS a </w:t>
      </w:r>
      <w:r w:rsidRPr="00D638A9">
        <w:rPr>
          <w:rFonts w:ascii="Arial Narrow" w:hAnsi="Arial Narrow"/>
          <w:sz w:val="16"/>
          <w:szCs w:val="16"/>
        </w:rPr>
        <w:t>prompt payment discount (PPD)</w:t>
      </w:r>
      <w:r>
        <w:rPr>
          <w:rFonts w:ascii="Arial Narrow" w:hAnsi="Arial Narrow"/>
          <w:sz w:val="16"/>
          <w:szCs w:val="16"/>
        </w:rPr>
        <w:t xml:space="preserve"> is provided </w:t>
      </w:r>
      <w:r w:rsidRPr="00D638A9">
        <w:rPr>
          <w:rFonts w:ascii="Arial Narrow" w:hAnsi="Arial Narrow"/>
          <w:sz w:val="16"/>
          <w:szCs w:val="16"/>
        </w:rPr>
        <w:t>to support the Commonwealth’s loss of investment earnings for this earlier payment</w:t>
      </w:r>
      <w:r>
        <w:rPr>
          <w:rFonts w:ascii="Arial Narrow" w:hAnsi="Arial Narrow"/>
          <w:sz w:val="16"/>
          <w:szCs w:val="16"/>
        </w:rPr>
        <w:t xml:space="preserve">, or unless a payments is legally mandated to be made in less than 45 days (e.g., construction contracts, Ready Payments under </w:t>
      </w:r>
      <w:hyperlink r:id="rId50" w:history="1">
        <w:r w:rsidRPr="008C1FE6">
          <w:rPr>
            <w:rStyle w:val="Hyperlink"/>
            <w:rFonts w:ascii="Arial Narrow" w:hAnsi="Arial Narrow"/>
            <w:sz w:val="16"/>
            <w:szCs w:val="16"/>
          </w:rPr>
          <w:t>G.L. c. 29, s. 23A</w:t>
        </w:r>
      </w:hyperlink>
      <w:r>
        <w:rPr>
          <w:rFonts w:ascii="Arial Narrow" w:hAnsi="Arial Narrow"/>
          <w:sz w:val="16"/>
          <w:szCs w:val="16"/>
        </w:rPr>
        <w:t xml:space="preserve">). See </w:t>
      </w:r>
      <w:hyperlink r:id="rId51" w:history="1">
        <w:r w:rsidRPr="008C1FE6">
          <w:rPr>
            <w:rStyle w:val="Hyperlink"/>
            <w:rFonts w:ascii="Arial Narrow" w:hAnsi="Arial Narrow"/>
            <w:sz w:val="16"/>
            <w:szCs w:val="16"/>
          </w:rPr>
          <w:t>Prompt Pay Discounts Policy</w:t>
        </w:r>
      </w:hyperlink>
      <w:r>
        <w:rPr>
          <w:rFonts w:ascii="Arial Narrow" w:hAnsi="Arial Narrow"/>
          <w:sz w:val="16"/>
          <w:szCs w:val="16"/>
        </w:rPr>
        <w:t xml:space="preserve">. </w:t>
      </w:r>
      <w:r w:rsidR="0029262D" w:rsidRPr="00D638A9">
        <w:rPr>
          <w:rFonts w:ascii="Arial Narrow" w:hAnsi="Arial Narrow"/>
          <w:sz w:val="16"/>
          <w:szCs w:val="16"/>
        </w:rPr>
        <w:t>PPD are identified as a percentage</w:t>
      </w:r>
      <w:r>
        <w:rPr>
          <w:rFonts w:ascii="Arial Narrow" w:hAnsi="Arial Narrow"/>
          <w:sz w:val="16"/>
          <w:szCs w:val="16"/>
        </w:rPr>
        <w:t xml:space="preserve"> discount which will </w:t>
      </w:r>
      <w:r w:rsidR="006B7220">
        <w:rPr>
          <w:rFonts w:ascii="Arial Narrow" w:hAnsi="Arial Narrow"/>
          <w:sz w:val="16"/>
          <w:szCs w:val="16"/>
        </w:rPr>
        <w:t xml:space="preserve">be </w:t>
      </w:r>
      <w:r>
        <w:rPr>
          <w:rFonts w:ascii="Arial Narrow" w:hAnsi="Arial Narrow"/>
          <w:sz w:val="16"/>
          <w:szCs w:val="16"/>
        </w:rPr>
        <w:t xml:space="preserve">automatically deducted when an accelerated payment is made. </w:t>
      </w:r>
      <w:r w:rsidR="006962A8">
        <w:rPr>
          <w:rFonts w:ascii="Arial Narrow" w:hAnsi="Arial Narrow"/>
          <w:sz w:val="16"/>
          <w:szCs w:val="16"/>
        </w:rPr>
        <w:t xml:space="preserve">Reduced </w:t>
      </w:r>
      <w:r>
        <w:rPr>
          <w:rFonts w:ascii="Arial Narrow" w:hAnsi="Arial Narrow"/>
          <w:sz w:val="16"/>
          <w:szCs w:val="16"/>
        </w:rPr>
        <w:t xml:space="preserve">contracts </w:t>
      </w:r>
      <w:r w:rsidR="006962A8">
        <w:rPr>
          <w:rFonts w:ascii="Arial Narrow" w:hAnsi="Arial Narrow"/>
          <w:sz w:val="16"/>
          <w:szCs w:val="16"/>
        </w:rPr>
        <w:t xml:space="preserve">rates </w:t>
      </w:r>
      <w:r>
        <w:rPr>
          <w:rFonts w:ascii="Arial Narrow" w:hAnsi="Arial Narrow"/>
          <w:sz w:val="16"/>
          <w:szCs w:val="16"/>
        </w:rPr>
        <w:t xml:space="preserve">may not be </w:t>
      </w:r>
      <w:r w:rsidR="006962A8">
        <w:rPr>
          <w:rFonts w:ascii="Arial Narrow" w:hAnsi="Arial Narrow"/>
          <w:sz w:val="16"/>
          <w:szCs w:val="16"/>
        </w:rPr>
        <w:t xml:space="preserve">negotiated </w:t>
      </w:r>
      <w:r>
        <w:rPr>
          <w:rFonts w:ascii="Arial Narrow" w:hAnsi="Arial Narrow"/>
          <w:sz w:val="16"/>
          <w:szCs w:val="16"/>
        </w:rPr>
        <w:t xml:space="preserve">to replace a </w:t>
      </w:r>
      <w:r w:rsidR="006962A8">
        <w:rPr>
          <w:rFonts w:ascii="Arial Narrow" w:hAnsi="Arial Narrow"/>
          <w:sz w:val="16"/>
          <w:szCs w:val="16"/>
        </w:rPr>
        <w:t xml:space="preserve">PPD. </w:t>
      </w:r>
      <w:r w:rsidR="002F668F">
        <w:rPr>
          <w:rFonts w:ascii="Arial Narrow" w:hAnsi="Arial Narrow"/>
          <w:sz w:val="16"/>
          <w:szCs w:val="16"/>
        </w:rPr>
        <w:t xml:space="preserve"> If PPD </w:t>
      </w:r>
      <w:r>
        <w:rPr>
          <w:rFonts w:ascii="Arial Narrow" w:hAnsi="Arial Narrow"/>
          <w:sz w:val="16"/>
          <w:szCs w:val="16"/>
        </w:rPr>
        <w:t>fields are l</w:t>
      </w:r>
      <w:r w:rsidR="002F668F">
        <w:rPr>
          <w:rFonts w:ascii="Arial Narrow" w:hAnsi="Arial Narrow"/>
          <w:sz w:val="16"/>
          <w:szCs w:val="16"/>
        </w:rPr>
        <w:t xml:space="preserve">eft blank </w:t>
      </w:r>
      <w:r>
        <w:rPr>
          <w:rFonts w:ascii="Arial Narrow" w:hAnsi="Arial Narrow"/>
          <w:sz w:val="16"/>
          <w:szCs w:val="16"/>
        </w:rPr>
        <w:t xml:space="preserve">please </w:t>
      </w:r>
      <w:r w:rsidR="002F668F">
        <w:rPr>
          <w:rFonts w:ascii="Arial Narrow" w:hAnsi="Arial Narrow"/>
          <w:sz w:val="16"/>
          <w:szCs w:val="16"/>
        </w:rPr>
        <w:t>identify th</w:t>
      </w:r>
      <w:r w:rsidR="007922DB">
        <w:rPr>
          <w:rFonts w:ascii="Arial Narrow" w:hAnsi="Arial Narrow"/>
          <w:sz w:val="16"/>
          <w:szCs w:val="16"/>
        </w:rPr>
        <w:t>at the Contractor agrees to the standard 45 day cycle; a statutory/legal exemption such as Ready Payments (</w:t>
      </w:r>
      <w:hyperlink r:id="rId52" w:history="1">
        <w:r w:rsidR="007922DB" w:rsidRPr="0081024B">
          <w:rPr>
            <w:rStyle w:val="Hyperlink"/>
            <w:rFonts w:ascii="Arial Narrow" w:hAnsi="Arial Narrow"/>
            <w:sz w:val="16"/>
            <w:szCs w:val="16"/>
          </w:rPr>
          <w:t>G.L. c. 29, § 23A</w:t>
        </w:r>
      </w:hyperlink>
      <w:r w:rsidR="007922DB">
        <w:rPr>
          <w:rFonts w:ascii="Arial Narrow" w:hAnsi="Arial Narrow"/>
          <w:sz w:val="16"/>
          <w:szCs w:val="16"/>
        </w:rPr>
        <w:t xml:space="preserve">); or only an initial accelerated payment for reimbursements or </w:t>
      </w:r>
      <w:proofErr w:type="spellStart"/>
      <w:r w:rsidR="007922DB">
        <w:rPr>
          <w:rFonts w:ascii="Arial Narrow" w:hAnsi="Arial Narrow"/>
          <w:sz w:val="16"/>
          <w:szCs w:val="16"/>
        </w:rPr>
        <w:t>start up</w:t>
      </w:r>
      <w:proofErr w:type="spellEnd"/>
      <w:r w:rsidR="007922DB">
        <w:rPr>
          <w:rFonts w:ascii="Arial Narrow" w:hAnsi="Arial Narrow"/>
          <w:sz w:val="16"/>
          <w:szCs w:val="16"/>
        </w:rPr>
        <w:t xml:space="preserve"> costs for a grant, with subsequent payments scheduled to support standard EFT 45 day payment cycle.</w:t>
      </w:r>
      <w:r w:rsidR="002F668F">
        <w:rPr>
          <w:rFonts w:ascii="Arial Narrow" w:hAnsi="Arial Narrow"/>
          <w:sz w:val="16"/>
          <w:szCs w:val="16"/>
        </w:rPr>
        <w:t xml:space="preserve"> Financial hardship is not a sufficient justification to </w:t>
      </w:r>
      <w:r w:rsidR="007248DE">
        <w:rPr>
          <w:rFonts w:ascii="Arial Narrow" w:hAnsi="Arial Narrow"/>
          <w:sz w:val="16"/>
          <w:szCs w:val="16"/>
        </w:rPr>
        <w:t xml:space="preserve">accelerate cash flow </w:t>
      </w:r>
      <w:r w:rsidR="002F668F">
        <w:rPr>
          <w:rFonts w:ascii="Arial Narrow" w:hAnsi="Arial Narrow"/>
          <w:sz w:val="16"/>
          <w:szCs w:val="16"/>
        </w:rPr>
        <w:t xml:space="preserve">for </w:t>
      </w:r>
      <w:r w:rsidR="002F668F" w:rsidRPr="008C1FE6">
        <w:rPr>
          <w:rFonts w:ascii="Arial Narrow" w:hAnsi="Arial Narrow"/>
          <w:i/>
          <w:sz w:val="16"/>
          <w:szCs w:val="16"/>
        </w:rPr>
        <w:t>all</w:t>
      </w:r>
      <w:r w:rsidR="002F668F">
        <w:rPr>
          <w:rFonts w:ascii="Arial Narrow" w:hAnsi="Arial Narrow"/>
          <w:sz w:val="16"/>
          <w:szCs w:val="16"/>
        </w:rPr>
        <w:t xml:space="preserve"> payments under a Contract.  Initial grant or contract payments may be accelerated for the </w:t>
      </w:r>
      <w:r w:rsidR="002F668F" w:rsidRPr="008C1FE6">
        <w:rPr>
          <w:rFonts w:ascii="Arial Narrow" w:hAnsi="Arial Narrow"/>
          <w:i/>
          <w:sz w:val="16"/>
          <w:szCs w:val="16"/>
        </w:rPr>
        <w:t>first</w:t>
      </w:r>
      <w:r w:rsidR="002F668F">
        <w:rPr>
          <w:rFonts w:ascii="Arial Narrow" w:hAnsi="Arial Narrow"/>
          <w:sz w:val="16"/>
          <w:szCs w:val="16"/>
        </w:rPr>
        <w:t xml:space="preserve"> invoice or initial grant installment, but subsequent periodic installments or invoice payments should be scheduled to support </w:t>
      </w:r>
      <w:r>
        <w:rPr>
          <w:rFonts w:ascii="Arial Narrow" w:hAnsi="Arial Narrow"/>
          <w:sz w:val="16"/>
          <w:szCs w:val="16"/>
        </w:rPr>
        <w:t xml:space="preserve">the Payee </w:t>
      </w:r>
      <w:r w:rsidR="002F668F">
        <w:rPr>
          <w:rFonts w:ascii="Arial Narrow" w:hAnsi="Arial Narrow"/>
          <w:sz w:val="16"/>
          <w:szCs w:val="16"/>
        </w:rPr>
        <w:t xml:space="preserve">cash flow needs and the standard 45 day </w:t>
      </w:r>
      <w:r>
        <w:rPr>
          <w:rFonts w:ascii="Arial Narrow" w:hAnsi="Arial Narrow"/>
          <w:sz w:val="16"/>
          <w:szCs w:val="16"/>
        </w:rPr>
        <w:t xml:space="preserve">EFT </w:t>
      </w:r>
      <w:r w:rsidR="002F668F">
        <w:rPr>
          <w:rFonts w:ascii="Arial Narrow" w:hAnsi="Arial Narrow"/>
          <w:sz w:val="16"/>
          <w:szCs w:val="16"/>
        </w:rPr>
        <w:t xml:space="preserve">payment </w:t>
      </w:r>
      <w:r>
        <w:rPr>
          <w:rFonts w:ascii="Arial Narrow" w:hAnsi="Arial Narrow"/>
          <w:sz w:val="16"/>
          <w:szCs w:val="16"/>
        </w:rPr>
        <w:t xml:space="preserve">cycle in accordance with the </w:t>
      </w:r>
      <w:r w:rsidR="00DE148D">
        <w:rPr>
          <w:rFonts w:ascii="Arial Narrow" w:hAnsi="Arial Narrow"/>
          <w:sz w:val="16"/>
          <w:szCs w:val="16"/>
        </w:rPr>
        <w:t>Bill Paying</w:t>
      </w:r>
      <w:r>
        <w:rPr>
          <w:rFonts w:ascii="Arial Narrow" w:hAnsi="Arial Narrow"/>
          <w:sz w:val="16"/>
          <w:szCs w:val="16"/>
        </w:rPr>
        <w:t xml:space="preserve"> Policy.</w:t>
      </w:r>
      <w:r w:rsidR="002F668F">
        <w:rPr>
          <w:rFonts w:ascii="Arial Narrow" w:hAnsi="Arial Narrow"/>
          <w:sz w:val="16"/>
          <w:szCs w:val="16"/>
        </w:rPr>
        <w:t xml:space="preserve"> </w:t>
      </w:r>
      <w:r w:rsidR="002826B0">
        <w:rPr>
          <w:rFonts w:ascii="Arial Narrow" w:hAnsi="Arial Narrow"/>
          <w:sz w:val="16"/>
          <w:szCs w:val="16"/>
        </w:rPr>
        <w:t xml:space="preserve">Any accelerated payment that does not provide for a PPD must have a legal justification </w:t>
      </w:r>
      <w:r w:rsidR="002F668F">
        <w:rPr>
          <w:rFonts w:ascii="Arial Narrow" w:hAnsi="Arial Narrow"/>
          <w:sz w:val="16"/>
          <w:szCs w:val="16"/>
        </w:rPr>
        <w:t>in Contract file for audit purposes</w:t>
      </w:r>
      <w:r w:rsidR="005A2EBA">
        <w:rPr>
          <w:rFonts w:ascii="Arial Narrow" w:hAnsi="Arial Narrow"/>
          <w:sz w:val="16"/>
          <w:szCs w:val="16"/>
        </w:rPr>
        <w:t xml:space="preserve"> explaining why accelerated payments were allowable without a PPD</w:t>
      </w:r>
      <w:r w:rsidR="002F668F">
        <w:rPr>
          <w:rFonts w:ascii="Arial Narrow" w:hAnsi="Arial Narrow"/>
          <w:sz w:val="16"/>
          <w:szCs w:val="16"/>
        </w:rPr>
        <w:t xml:space="preserve">.  </w:t>
      </w:r>
    </w:p>
    <w:p w:rsidR="00BA4DA5" w:rsidRDefault="00E6348D" w:rsidP="00402208">
      <w:pPr>
        <w:pBdr>
          <w:top w:val="single" w:sz="4" w:space="3" w:color="auto"/>
          <w:bottom w:val="single" w:sz="4" w:space="1" w:color="auto"/>
        </w:pBdr>
        <w:spacing w:before="20" w:after="20"/>
        <w:jc w:val="center"/>
        <w:rPr>
          <w:rFonts w:ascii="Arial Narrow" w:hAnsi="Arial Narrow"/>
          <w:b/>
          <w:sz w:val="16"/>
          <w:szCs w:val="16"/>
        </w:rPr>
      </w:pPr>
      <w:bookmarkStart w:id="45" w:name="briefdescrip"/>
      <w:r w:rsidRPr="00BA4DA5">
        <w:rPr>
          <w:rFonts w:ascii="Arial Narrow" w:hAnsi="Arial Narrow"/>
          <w:b/>
          <w:color w:val="0000FF"/>
          <w:sz w:val="16"/>
          <w:szCs w:val="16"/>
        </w:rPr>
        <w:t>BRIEF DESCRIPTION OF CONTRACT PERFORMANCE</w:t>
      </w:r>
      <w:bookmarkEnd w:id="45"/>
    </w:p>
    <w:p w:rsidR="006578FC" w:rsidRPr="00D638A9" w:rsidRDefault="006578FC" w:rsidP="002A6C7A">
      <w:pPr>
        <w:spacing w:before="20" w:after="20"/>
        <w:jc w:val="both"/>
        <w:rPr>
          <w:rFonts w:ascii="Arial Narrow" w:hAnsi="Arial Narrow"/>
          <w:sz w:val="16"/>
          <w:szCs w:val="16"/>
        </w:rPr>
      </w:pPr>
      <w:r w:rsidRPr="00D638A9">
        <w:rPr>
          <w:rFonts w:ascii="Arial Narrow" w:hAnsi="Arial Narrow"/>
          <w:sz w:val="16"/>
          <w:szCs w:val="16"/>
        </w:rPr>
        <w:t>Enter a brief description of the Contract performance, project name and/or other identifying information for the Contract</w:t>
      </w:r>
      <w:r w:rsidR="002C1910">
        <w:rPr>
          <w:rFonts w:ascii="Arial Narrow" w:hAnsi="Arial Narrow"/>
          <w:sz w:val="16"/>
          <w:szCs w:val="16"/>
        </w:rPr>
        <w:t xml:space="preserve"> </w:t>
      </w:r>
      <w:r w:rsidRPr="00D638A9">
        <w:rPr>
          <w:rFonts w:ascii="Arial Narrow" w:hAnsi="Arial Narrow"/>
          <w:sz w:val="16"/>
          <w:szCs w:val="16"/>
        </w:rPr>
        <w:t xml:space="preserve">to specifically identify the Contract performance, match the Contract with attachments, determine the appropriate expenditure code (as listed in the </w:t>
      </w:r>
      <w:hyperlink r:id="rId53" w:history="1">
        <w:r w:rsidR="009E2B4E" w:rsidRPr="00D638A9">
          <w:rPr>
            <w:rStyle w:val="Hyperlink"/>
            <w:rFonts w:ascii="Arial Narrow" w:hAnsi="Arial Narrow"/>
            <w:bCs/>
            <w:sz w:val="16"/>
            <w:szCs w:val="16"/>
          </w:rPr>
          <w:t>Expenditure Classification Handbook</w:t>
        </w:r>
      </w:hyperlink>
      <w:r w:rsidR="0077097E">
        <w:rPr>
          <w:rFonts w:ascii="Arial Narrow" w:hAnsi="Arial Narrow"/>
          <w:sz w:val="16"/>
          <w:szCs w:val="16"/>
        </w:rPr>
        <w:t>) or to i</w:t>
      </w:r>
      <w:r w:rsidR="0077097E" w:rsidRPr="00D638A9">
        <w:rPr>
          <w:rFonts w:ascii="Arial Narrow" w:hAnsi="Arial Narrow"/>
          <w:sz w:val="16"/>
          <w:szCs w:val="16"/>
        </w:rPr>
        <w:t xml:space="preserve">dentify or </w:t>
      </w:r>
      <w:r w:rsidR="0077097E">
        <w:rPr>
          <w:rFonts w:ascii="Arial Narrow" w:hAnsi="Arial Narrow"/>
          <w:sz w:val="16"/>
          <w:szCs w:val="16"/>
        </w:rPr>
        <w:t xml:space="preserve">clarify </w:t>
      </w:r>
      <w:r w:rsidR="0077097E" w:rsidRPr="00D638A9">
        <w:rPr>
          <w:rFonts w:ascii="Arial Narrow" w:hAnsi="Arial Narrow"/>
          <w:sz w:val="16"/>
          <w:szCs w:val="16"/>
        </w:rPr>
        <w:t>important information related to th</w:t>
      </w:r>
      <w:r w:rsidR="0077097E">
        <w:rPr>
          <w:rFonts w:ascii="Arial Narrow" w:hAnsi="Arial Narrow"/>
          <w:sz w:val="16"/>
          <w:szCs w:val="16"/>
        </w:rPr>
        <w:t>e</w:t>
      </w:r>
      <w:r w:rsidR="0077097E" w:rsidRPr="00D638A9">
        <w:rPr>
          <w:rFonts w:ascii="Arial Narrow" w:hAnsi="Arial Narrow"/>
          <w:sz w:val="16"/>
          <w:szCs w:val="16"/>
        </w:rPr>
        <w:t xml:space="preserve"> Contract</w:t>
      </w:r>
      <w:r w:rsidR="0077097E">
        <w:rPr>
          <w:rFonts w:ascii="Arial Narrow" w:hAnsi="Arial Narrow"/>
          <w:sz w:val="16"/>
          <w:szCs w:val="16"/>
        </w:rPr>
        <w:t xml:space="preserve"> such as the Fiscal Year(s) of performance (ex. “FY2012” or “FY2012-14”).  Identify settlements or other exceptions and attach more detailed justification and supporting documents. </w:t>
      </w:r>
      <w:r w:rsidR="001A6A98">
        <w:rPr>
          <w:rFonts w:ascii="Arial Narrow" w:hAnsi="Arial Narrow"/>
          <w:sz w:val="16"/>
          <w:szCs w:val="16"/>
        </w:rPr>
        <w:t>Enter “M</w:t>
      </w:r>
      <w:r w:rsidR="00E13A9F">
        <w:rPr>
          <w:rFonts w:ascii="Arial Narrow" w:hAnsi="Arial Narrow"/>
          <w:sz w:val="16"/>
          <w:szCs w:val="16"/>
        </w:rPr>
        <w:t>ulti-</w:t>
      </w:r>
      <w:r w:rsidR="0077097E">
        <w:rPr>
          <w:rFonts w:ascii="Arial Narrow" w:hAnsi="Arial Narrow"/>
          <w:sz w:val="16"/>
          <w:szCs w:val="16"/>
        </w:rPr>
        <w:t xml:space="preserve">Department Use” </w:t>
      </w:r>
      <w:r w:rsidR="001A6A98">
        <w:rPr>
          <w:rFonts w:ascii="Arial Narrow" w:hAnsi="Arial Narrow"/>
          <w:sz w:val="16"/>
          <w:szCs w:val="16"/>
        </w:rPr>
        <w:t xml:space="preserve">if other Departments can access procurement. </w:t>
      </w:r>
      <w:r w:rsidR="0077097E">
        <w:rPr>
          <w:rFonts w:ascii="Arial Narrow" w:hAnsi="Arial Narrow"/>
          <w:sz w:val="16"/>
          <w:szCs w:val="16"/>
        </w:rPr>
        <w:t xml:space="preserve"> </w:t>
      </w:r>
      <w:r w:rsidR="00420ADF">
        <w:rPr>
          <w:rFonts w:ascii="Arial Narrow" w:hAnsi="Arial Narrow"/>
          <w:sz w:val="16"/>
          <w:szCs w:val="16"/>
        </w:rPr>
        <w:t xml:space="preserve">For Amendments, identify the purpose </w:t>
      </w:r>
      <w:r w:rsidR="001A6A98">
        <w:rPr>
          <w:rFonts w:ascii="Arial Narrow" w:hAnsi="Arial Narrow"/>
          <w:sz w:val="16"/>
          <w:szCs w:val="16"/>
        </w:rPr>
        <w:t xml:space="preserve">and </w:t>
      </w:r>
      <w:r w:rsidR="00420ADF">
        <w:rPr>
          <w:rFonts w:ascii="Arial Narrow" w:hAnsi="Arial Narrow"/>
          <w:sz w:val="16"/>
          <w:szCs w:val="16"/>
        </w:rPr>
        <w:t xml:space="preserve">what items are being amended.  </w:t>
      </w:r>
      <w:r w:rsidRPr="00D638A9">
        <w:rPr>
          <w:rFonts w:ascii="Arial Narrow" w:hAnsi="Arial Narrow"/>
          <w:sz w:val="16"/>
          <w:szCs w:val="16"/>
        </w:rPr>
        <w:t xml:space="preserve">Merely stating "see attached" or referencing attachments without a narrative description of performance is insufficient.  </w:t>
      </w:r>
    </w:p>
    <w:bookmarkStart w:id="46" w:name="startdate"/>
    <w:bookmarkEnd w:id="43"/>
    <w:p w:rsidR="00BA4DA5" w:rsidRDefault="00405B70" w:rsidP="00BA4DA5">
      <w:pPr>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s>
        <w:spacing w:before="20" w:after="20"/>
        <w:jc w:val="center"/>
        <w:rPr>
          <w:rFonts w:ascii="Arial Narrow" w:hAnsi="Arial Narrow"/>
          <w:b/>
          <w:color w:val="0000FF"/>
          <w:sz w:val="16"/>
          <w:szCs w:val="16"/>
        </w:rPr>
      </w:pPr>
      <w:r w:rsidRPr="00D638A9">
        <w:rPr>
          <w:rFonts w:ascii="Arial Narrow" w:hAnsi="Arial Narrow"/>
          <w:b/>
          <w:color w:val="0000FF"/>
          <w:sz w:val="16"/>
          <w:szCs w:val="16"/>
        </w:rPr>
        <w:fldChar w:fldCharType="begin"/>
      </w:r>
      <w:r w:rsidRPr="00D638A9">
        <w:rPr>
          <w:rFonts w:ascii="Arial Narrow" w:hAnsi="Arial Narrow"/>
          <w:b/>
          <w:color w:val="0000FF"/>
          <w:sz w:val="16"/>
          <w:szCs w:val="16"/>
        </w:rPr>
        <w:instrText xml:space="preserve"> HYPERLINK  \l "startdate" </w:instrText>
      </w:r>
      <w:r w:rsidRPr="00D638A9">
        <w:rPr>
          <w:rFonts w:ascii="Arial Narrow" w:hAnsi="Arial Narrow"/>
          <w:b/>
          <w:color w:val="0000FF"/>
          <w:sz w:val="16"/>
          <w:szCs w:val="16"/>
        </w:rPr>
        <w:fldChar w:fldCharType="separate"/>
      </w:r>
      <w:r w:rsidRPr="00D638A9">
        <w:rPr>
          <w:rStyle w:val="Hyperlink"/>
          <w:rFonts w:ascii="Arial Narrow" w:hAnsi="Arial Narrow"/>
          <w:b/>
          <w:sz w:val="16"/>
          <w:szCs w:val="16"/>
          <w:u w:val="none"/>
        </w:rPr>
        <w:t>ANTICIPATED START DATE</w:t>
      </w:r>
      <w:r w:rsidRPr="00D638A9">
        <w:rPr>
          <w:rFonts w:ascii="Arial Narrow" w:hAnsi="Arial Narrow"/>
          <w:b/>
          <w:color w:val="0000FF"/>
          <w:sz w:val="16"/>
          <w:szCs w:val="16"/>
        </w:rPr>
        <w:fldChar w:fldCharType="end"/>
      </w:r>
    </w:p>
    <w:bookmarkEnd w:id="46"/>
    <w:p w:rsidR="00D07B6E" w:rsidRPr="005C0228" w:rsidRDefault="00D07B6E" w:rsidP="00D07B6E">
      <w:pPr>
        <w:tabs>
          <w:tab w:val="left" w:pos="720"/>
          <w:tab w:val="left" w:pos="1440"/>
          <w:tab w:val="left" w:pos="2160"/>
          <w:tab w:val="left" w:pos="2880"/>
          <w:tab w:val="left" w:pos="3600"/>
          <w:tab w:val="left" w:pos="4320"/>
          <w:tab w:val="left" w:pos="5040"/>
          <w:tab w:val="left" w:pos="5760"/>
          <w:tab w:val="left" w:pos="6480"/>
        </w:tabs>
        <w:spacing w:before="20" w:after="20"/>
        <w:jc w:val="both"/>
        <w:rPr>
          <w:rFonts w:ascii="Arial Narrow" w:hAnsi="Arial Narrow"/>
          <w:sz w:val="16"/>
          <w:szCs w:val="16"/>
        </w:rPr>
      </w:pPr>
      <w:r w:rsidRPr="005C0228">
        <w:rPr>
          <w:rFonts w:ascii="Arial Narrow" w:hAnsi="Arial Narrow"/>
          <w:sz w:val="16"/>
          <w:szCs w:val="16"/>
        </w:rPr>
        <w:t xml:space="preserve">The Department and Contractor must certify WHEN obligations under this Contract/Amendment may be incurred.  Option 1 is the default option when performance may begin as of the </w:t>
      </w:r>
      <w:hyperlink w:anchor="effectivedate" w:history="1">
        <w:r w:rsidRPr="000C2CEA">
          <w:rPr>
            <w:rStyle w:val="Hyperlink"/>
            <w:rFonts w:ascii="Arial Narrow" w:hAnsi="Arial Narrow"/>
            <w:sz w:val="16"/>
            <w:szCs w:val="16"/>
          </w:rPr>
          <w:t>Effective Date</w:t>
        </w:r>
      </w:hyperlink>
      <w:r w:rsidRPr="005C0228">
        <w:rPr>
          <w:rFonts w:ascii="Arial Narrow" w:hAnsi="Arial Narrow"/>
          <w:sz w:val="16"/>
          <w:szCs w:val="16"/>
        </w:rPr>
        <w:t xml:space="preserve"> (latest signature date and any required approvals)</w:t>
      </w:r>
      <w:r>
        <w:rPr>
          <w:rFonts w:ascii="Arial Narrow" w:hAnsi="Arial Narrow"/>
          <w:sz w:val="16"/>
          <w:szCs w:val="16"/>
        </w:rPr>
        <w:t xml:space="preserve">.  If the parties want a </w:t>
      </w:r>
      <w:r w:rsidRPr="005C0228">
        <w:rPr>
          <w:rFonts w:ascii="Arial Narrow" w:hAnsi="Arial Narrow"/>
          <w:sz w:val="16"/>
          <w:szCs w:val="16"/>
        </w:rPr>
        <w:t>new Contract or renewal</w:t>
      </w:r>
      <w:r>
        <w:rPr>
          <w:rFonts w:ascii="Arial Narrow" w:hAnsi="Arial Narrow"/>
          <w:sz w:val="16"/>
          <w:szCs w:val="16"/>
        </w:rPr>
        <w:t xml:space="preserve"> to begin as of the u</w:t>
      </w:r>
      <w:r w:rsidRPr="005C0228">
        <w:rPr>
          <w:rFonts w:ascii="Arial Narrow" w:hAnsi="Arial Narrow"/>
          <w:sz w:val="16"/>
          <w:szCs w:val="16"/>
        </w:rPr>
        <w:t xml:space="preserve">pcoming fiscal year </w:t>
      </w:r>
      <w:r>
        <w:rPr>
          <w:rFonts w:ascii="Arial Narrow" w:hAnsi="Arial Narrow"/>
          <w:sz w:val="16"/>
          <w:szCs w:val="16"/>
        </w:rPr>
        <w:t xml:space="preserve">then list the fiscal year(s) (ex. </w:t>
      </w:r>
      <w:r w:rsidRPr="005C0228">
        <w:rPr>
          <w:rFonts w:ascii="Arial Narrow" w:hAnsi="Arial Narrow"/>
          <w:sz w:val="16"/>
          <w:szCs w:val="16"/>
        </w:rPr>
        <w:t>“FY2012” or “FY2012-14”</w:t>
      </w:r>
      <w:r>
        <w:rPr>
          <w:rFonts w:ascii="Arial Narrow" w:hAnsi="Arial Narrow"/>
          <w:sz w:val="16"/>
          <w:szCs w:val="16"/>
        </w:rPr>
        <w:t>)</w:t>
      </w:r>
      <w:r w:rsidRPr="005C0228">
        <w:rPr>
          <w:rFonts w:ascii="Arial Narrow" w:hAnsi="Arial Narrow"/>
          <w:sz w:val="16"/>
          <w:szCs w:val="16"/>
        </w:rPr>
        <w:t xml:space="preserve"> in </w:t>
      </w:r>
      <w:r>
        <w:rPr>
          <w:rFonts w:ascii="Arial Narrow" w:hAnsi="Arial Narrow"/>
          <w:sz w:val="16"/>
          <w:szCs w:val="16"/>
        </w:rPr>
        <w:t xml:space="preserve">the </w:t>
      </w:r>
      <w:r w:rsidRPr="005C0228">
        <w:rPr>
          <w:rFonts w:ascii="Arial Narrow" w:hAnsi="Arial Narrow"/>
          <w:sz w:val="16"/>
          <w:szCs w:val="16"/>
        </w:rPr>
        <w:t>Brief Description section</w:t>
      </w:r>
      <w:r w:rsidR="0077097E">
        <w:rPr>
          <w:rFonts w:ascii="Arial Narrow" w:hAnsi="Arial Narrow"/>
          <w:sz w:val="16"/>
          <w:szCs w:val="16"/>
        </w:rPr>
        <w:t>. P</w:t>
      </w:r>
      <w:r w:rsidRPr="005C0228">
        <w:rPr>
          <w:rFonts w:ascii="Arial Narrow" w:hAnsi="Arial Narrow"/>
          <w:sz w:val="16"/>
          <w:szCs w:val="16"/>
        </w:rPr>
        <w:t xml:space="preserve">erformance starts and encumbrances reflect the </w:t>
      </w:r>
      <w:r>
        <w:rPr>
          <w:rFonts w:ascii="Arial Narrow" w:hAnsi="Arial Narrow"/>
          <w:sz w:val="16"/>
          <w:szCs w:val="16"/>
        </w:rPr>
        <w:t xml:space="preserve">default </w:t>
      </w:r>
      <w:hyperlink w:anchor="effectivedate" w:history="1">
        <w:r w:rsidRPr="0077097E">
          <w:rPr>
            <w:rStyle w:val="Hyperlink"/>
            <w:rFonts w:ascii="Arial Narrow" w:hAnsi="Arial Narrow"/>
            <w:sz w:val="16"/>
            <w:szCs w:val="16"/>
          </w:rPr>
          <w:t>Effective Date</w:t>
        </w:r>
      </w:hyperlink>
      <w:r>
        <w:rPr>
          <w:rFonts w:ascii="Arial Narrow" w:hAnsi="Arial Narrow"/>
          <w:sz w:val="16"/>
          <w:szCs w:val="16"/>
        </w:rPr>
        <w:t xml:space="preserve"> (if no FY is listed) or the later </w:t>
      </w:r>
      <w:r w:rsidRPr="005C0228">
        <w:rPr>
          <w:rFonts w:ascii="Arial Narrow" w:hAnsi="Arial Narrow"/>
          <w:sz w:val="16"/>
          <w:szCs w:val="16"/>
        </w:rPr>
        <w:t>FY start date</w:t>
      </w:r>
      <w:r>
        <w:rPr>
          <w:rFonts w:ascii="Arial Narrow" w:hAnsi="Arial Narrow"/>
          <w:sz w:val="16"/>
          <w:szCs w:val="16"/>
        </w:rPr>
        <w:t xml:space="preserve"> (if a FY is listed). </w:t>
      </w:r>
      <w:r w:rsidRPr="005C0228">
        <w:rPr>
          <w:rFonts w:ascii="Arial Narrow" w:hAnsi="Arial Narrow"/>
          <w:sz w:val="16"/>
          <w:szCs w:val="16"/>
        </w:rPr>
        <w:t xml:space="preserve"> </w:t>
      </w:r>
      <w:r>
        <w:rPr>
          <w:rFonts w:ascii="Arial Narrow" w:hAnsi="Arial Narrow"/>
          <w:sz w:val="16"/>
          <w:szCs w:val="16"/>
        </w:rPr>
        <w:t xml:space="preserve">Use </w:t>
      </w:r>
      <w:r w:rsidRPr="005C0228">
        <w:rPr>
          <w:rFonts w:ascii="Arial Narrow" w:hAnsi="Arial Narrow"/>
          <w:sz w:val="16"/>
          <w:szCs w:val="16"/>
        </w:rPr>
        <w:t xml:space="preserve">Option 2 </w:t>
      </w:r>
      <w:r>
        <w:rPr>
          <w:rFonts w:ascii="Arial Narrow" w:hAnsi="Arial Narrow"/>
          <w:sz w:val="16"/>
          <w:szCs w:val="16"/>
        </w:rPr>
        <w:t xml:space="preserve">only when </w:t>
      </w:r>
      <w:r w:rsidRPr="005C0228">
        <w:rPr>
          <w:rFonts w:ascii="Arial Narrow" w:hAnsi="Arial Narrow"/>
          <w:sz w:val="16"/>
          <w:szCs w:val="16"/>
        </w:rPr>
        <w:t>the Contract will be signed well in advance of the start date and identif</w:t>
      </w:r>
      <w:r>
        <w:rPr>
          <w:rFonts w:ascii="Arial Narrow" w:hAnsi="Arial Narrow"/>
          <w:sz w:val="16"/>
          <w:szCs w:val="16"/>
        </w:rPr>
        <w:t>y</w:t>
      </w:r>
      <w:r w:rsidRPr="005C0228">
        <w:rPr>
          <w:rFonts w:ascii="Arial Narrow" w:hAnsi="Arial Narrow"/>
          <w:sz w:val="16"/>
          <w:szCs w:val="16"/>
        </w:rPr>
        <w:t xml:space="preserve"> a specific </w:t>
      </w:r>
      <w:r>
        <w:rPr>
          <w:rFonts w:ascii="Arial Narrow" w:hAnsi="Arial Narrow"/>
          <w:sz w:val="16"/>
          <w:szCs w:val="16"/>
        </w:rPr>
        <w:t xml:space="preserve">future </w:t>
      </w:r>
      <w:r w:rsidRPr="005C0228">
        <w:rPr>
          <w:rFonts w:ascii="Arial Narrow" w:hAnsi="Arial Narrow"/>
          <w:sz w:val="16"/>
          <w:szCs w:val="16"/>
        </w:rPr>
        <w:t>start date</w:t>
      </w:r>
      <w:r>
        <w:rPr>
          <w:rFonts w:ascii="Arial Narrow" w:hAnsi="Arial Narrow"/>
          <w:sz w:val="16"/>
          <w:szCs w:val="16"/>
        </w:rPr>
        <w:t xml:space="preserve">.  Do not use Option 2 for a </w:t>
      </w:r>
      <w:r w:rsidRPr="005C0228">
        <w:rPr>
          <w:rFonts w:ascii="Arial Narrow" w:hAnsi="Arial Narrow"/>
          <w:sz w:val="16"/>
          <w:szCs w:val="16"/>
        </w:rPr>
        <w:t xml:space="preserve">fiscal year start unless it is certain that the Contract will be signed prior to </w:t>
      </w:r>
      <w:r>
        <w:rPr>
          <w:rFonts w:ascii="Arial Narrow" w:hAnsi="Arial Narrow"/>
          <w:sz w:val="16"/>
          <w:szCs w:val="16"/>
        </w:rPr>
        <w:t xml:space="preserve">fiscal </w:t>
      </w:r>
      <w:proofErr w:type="gramStart"/>
      <w:r>
        <w:rPr>
          <w:rFonts w:ascii="Arial Narrow" w:hAnsi="Arial Narrow"/>
          <w:sz w:val="16"/>
          <w:szCs w:val="16"/>
        </w:rPr>
        <w:t>year.</w:t>
      </w:r>
      <w:proofErr w:type="gramEnd"/>
      <w:r w:rsidRPr="005C0228">
        <w:rPr>
          <w:rFonts w:ascii="Arial Narrow" w:hAnsi="Arial Narrow"/>
          <w:sz w:val="16"/>
          <w:szCs w:val="16"/>
        </w:rPr>
        <w:t xml:space="preserve"> Option 3 is used in lieu of the </w:t>
      </w:r>
      <w:hyperlink r:id="rId54" w:history="1">
        <w:r w:rsidRPr="005C0228">
          <w:rPr>
            <w:rStyle w:val="Hyperlink"/>
            <w:rFonts w:ascii="Arial Narrow" w:hAnsi="Arial Narrow"/>
            <w:sz w:val="16"/>
            <w:szCs w:val="16"/>
          </w:rPr>
          <w:t>Settlement and Release Form</w:t>
        </w:r>
      </w:hyperlink>
      <w:r w:rsidRPr="005C0228">
        <w:rPr>
          <w:rFonts w:ascii="Arial Narrow" w:hAnsi="Arial Narrow"/>
          <w:sz w:val="16"/>
          <w:szCs w:val="16"/>
        </w:rPr>
        <w:t xml:space="preserve"> when the Contract/Amendment is signed late, and obligations have already been incurred by the Contractor prior to the </w:t>
      </w:r>
      <w:hyperlink w:anchor="effectivedate" w:history="1">
        <w:r w:rsidRPr="000C2CEA">
          <w:rPr>
            <w:rStyle w:val="Hyperlink"/>
            <w:rFonts w:ascii="Arial Narrow" w:hAnsi="Arial Narrow"/>
            <w:sz w:val="16"/>
            <w:szCs w:val="16"/>
          </w:rPr>
          <w:t>Effective Date</w:t>
        </w:r>
      </w:hyperlink>
      <w:r w:rsidRPr="005C0228">
        <w:rPr>
          <w:rFonts w:ascii="Arial Narrow" w:hAnsi="Arial Narrow"/>
          <w:sz w:val="16"/>
          <w:szCs w:val="16"/>
        </w:rPr>
        <w:t xml:space="preserve"> for which the Department has either requested, accepted or deemed legally eligible for reimbursement, and the Contract includes supporting documents justifying the performance or proof of eligibility, and approximate costs.  Any obligations incurred outside the scope of the </w:t>
      </w:r>
      <w:hyperlink w:anchor="effectivedate" w:history="1">
        <w:r w:rsidRPr="000C2CEA">
          <w:rPr>
            <w:rStyle w:val="Hyperlink"/>
            <w:rFonts w:ascii="Arial Narrow" w:hAnsi="Arial Narrow"/>
            <w:sz w:val="16"/>
            <w:szCs w:val="16"/>
          </w:rPr>
          <w:t>Effective Date</w:t>
        </w:r>
      </w:hyperlink>
      <w:r w:rsidRPr="005C0228">
        <w:rPr>
          <w:rFonts w:ascii="Arial Narrow" w:hAnsi="Arial Narrow"/>
          <w:sz w:val="16"/>
          <w:szCs w:val="16"/>
        </w:rPr>
        <w:t xml:space="preserve"> under any Option listed, even if the incorrect Option is selected, shall be automatically deemed a settlement included under the terms of the Contract and upon payment to the Contractor will release the Commonwealth from further obligations for the identified performance.  All settlement payments require justification and must be under same encumbrance and object codes as the Contract payments.  </w:t>
      </w:r>
      <w:r w:rsidRPr="005C0228">
        <w:rPr>
          <w:rFonts w:ascii="Arial Narrow" w:hAnsi="Arial Narrow"/>
          <w:noProof/>
          <w:sz w:val="16"/>
          <w:szCs w:val="16"/>
        </w:rPr>
        <w:t xml:space="preserve">Performance dates are subject to </w:t>
      </w:r>
      <w:hyperlink r:id="rId55" w:history="1">
        <w:r w:rsidRPr="005C0228">
          <w:rPr>
            <w:rStyle w:val="Hyperlink"/>
            <w:rFonts w:ascii="Arial Narrow" w:hAnsi="Arial Narrow"/>
            <w:noProof/>
            <w:sz w:val="16"/>
            <w:szCs w:val="16"/>
          </w:rPr>
          <w:t>G.L. c.4, § 9</w:t>
        </w:r>
      </w:hyperlink>
      <w:r w:rsidRPr="005C0228">
        <w:rPr>
          <w:rFonts w:ascii="Arial Narrow" w:hAnsi="Arial Narrow"/>
          <w:noProof/>
          <w:sz w:val="16"/>
          <w:szCs w:val="16"/>
        </w:rPr>
        <w:t>.</w:t>
      </w:r>
    </w:p>
    <w:p w:rsidR="00BA4DA5" w:rsidRDefault="003F6BD5" w:rsidP="00BA4DA5">
      <w:pPr>
        <w:pBdr>
          <w:top w:val="single" w:sz="4" w:space="1" w:color="auto"/>
          <w:bottom w:val="single" w:sz="4" w:space="1" w:color="auto"/>
        </w:pBdr>
        <w:spacing w:before="20" w:after="20"/>
        <w:jc w:val="center"/>
        <w:rPr>
          <w:rFonts w:ascii="Arial Narrow" w:hAnsi="Arial Narrow"/>
          <w:b/>
          <w:color w:val="0000FF"/>
          <w:sz w:val="16"/>
          <w:szCs w:val="16"/>
        </w:rPr>
      </w:pPr>
      <w:bookmarkStart w:id="47" w:name="enddate"/>
      <w:r w:rsidRPr="00D638A9">
        <w:rPr>
          <w:rFonts w:ascii="Arial Narrow" w:hAnsi="Arial Narrow"/>
          <w:b/>
          <w:color w:val="0000FF"/>
          <w:sz w:val="16"/>
          <w:szCs w:val="16"/>
        </w:rPr>
        <w:t>CONTRACT END DATE</w:t>
      </w:r>
    </w:p>
    <w:bookmarkEnd w:id="47"/>
    <w:p w:rsidR="001E04C2" w:rsidRDefault="001E04C2" w:rsidP="004A7F3A">
      <w:pPr>
        <w:spacing w:before="20" w:after="20"/>
        <w:jc w:val="both"/>
        <w:rPr>
          <w:rFonts w:ascii="Arial Narrow" w:hAnsi="Arial Narrow"/>
          <w:sz w:val="16"/>
          <w:szCs w:val="16"/>
        </w:rPr>
      </w:pPr>
      <w:r w:rsidRPr="00D638A9">
        <w:rPr>
          <w:rFonts w:ascii="Arial Narrow" w:hAnsi="Arial Narrow"/>
          <w:sz w:val="16"/>
          <w:szCs w:val="16"/>
        </w:rPr>
        <w:t>The Department must enter the date th</w:t>
      </w:r>
      <w:r w:rsidR="00D2638D" w:rsidRPr="00D638A9">
        <w:rPr>
          <w:rFonts w:ascii="Arial Narrow" w:hAnsi="Arial Narrow"/>
          <w:sz w:val="16"/>
          <w:szCs w:val="16"/>
        </w:rPr>
        <w:t xml:space="preserve">at </w:t>
      </w:r>
      <w:r w:rsidRPr="00D638A9">
        <w:rPr>
          <w:rFonts w:ascii="Arial Narrow" w:hAnsi="Arial Narrow"/>
          <w:sz w:val="16"/>
          <w:szCs w:val="16"/>
        </w:rPr>
        <w:t xml:space="preserve">Contract </w:t>
      </w:r>
      <w:r w:rsidR="00D2638D" w:rsidRPr="00D638A9">
        <w:rPr>
          <w:rFonts w:ascii="Arial Narrow" w:hAnsi="Arial Narrow"/>
          <w:sz w:val="16"/>
          <w:szCs w:val="16"/>
        </w:rPr>
        <w:t xml:space="preserve">performance </w:t>
      </w:r>
      <w:r w:rsidRPr="00D638A9">
        <w:rPr>
          <w:rFonts w:ascii="Arial Narrow" w:hAnsi="Arial Narrow"/>
          <w:sz w:val="16"/>
          <w:szCs w:val="16"/>
        </w:rPr>
        <w:t>will terminate</w:t>
      </w:r>
      <w:r w:rsidR="00D661D6" w:rsidRPr="00D638A9">
        <w:rPr>
          <w:rFonts w:ascii="Arial Narrow" w:hAnsi="Arial Narrow"/>
          <w:sz w:val="16"/>
          <w:szCs w:val="16"/>
        </w:rPr>
        <w:t xml:space="preserve">.  </w:t>
      </w:r>
      <w:r w:rsidR="00D661D6" w:rsidRPr="00D638A9">
        <w:rPr>
          <w:rFonts w:ascii="Arial Narrow" w:hAnsi="Arial Narrow"/>
          <w:b/>
          <w:sz w:val="16"/>
          <w:szCs w:val="16"/>
        </w:rPr>
        <w:t xml:space="preserve">If the Contract is being amended and the Contract End Date is not changing, this date must be re-entered </w:t>
      </w:r>
      <w:r w:rsidR="00C30041">
        <w:rPr>
          <w:rFonts w:ascii="Arial Narrow" w:hAnsi="Arial Narrow"/>
          <w:b/>
          <w:sz w:val="16"/>
          <w:szCs w:val="16"/>
        </w:rPr>
        <w:t xml:space="preserve">again </w:t>
      </w:r>
      <w:r w:rsidR="00D661D6" w:rsidRPr="00D638A9">
        <w:rPr>
          <w:rFonts w:ascii="Arial Narrow" w:hAnsi="Arial Narrow"/>
          <w:b/>
          <w:sz w:val="16"/>
          <w:szCs w:val="16"/>
        </w:rPr>
        <w:t>here.</w:t>
      </w:r>
      <w:r w:rsidR="00D661D6" w:rsidRPr="00D638A9">
        <w:rPr>
          <w:rFonts w:ascii="Arial Narrow" w:hAnsi="Arial Narrow"/>
          <w:sz w:val="16"/>
          <w:szCs w:val="16"/>
        </w:rPr>
        <w:t xml:space="preserve">  </w:t>
      </w:r>
      <w:r w:rsidRPr="00D638A9">
        <w:rPr>
          <w:rFonts w:ascii="Arial Narrow" w:hAnsi="Arial Narrow"/>
          <w:sz w:val="16"/>
          <w:szCs w:val="16"/>
        </w:rPr>
        <w:t xml:space="preserve">A Contract must be signed for at least the initial duration </w:t>
      </w:r>
      <w:r w:rsidR="005A1DCE">
        <w:rPr>
          <w:rFonts w:ascii="Arial Narrow" w:hAnsi="Arial Narrow"/>
          <w:sz w:val="16"/>
          <w:szCs w:val="16"/>
        </w:rPr>
        <w:t xml:space="preserve">but not longer than the period of procurement </w:t>
      </w:r>
      <w:r w:rsidRPr="00D638A9">
        <w:rPr>
          <w:rFonts w:ascii="Arial Narrow" w:hAnsi="Arial Narrow"/>
          <w:sz w:val="16"/>
          <w:szCs w:val="16"/>
        </w:rPr>
        <w:t>listed in the RFR, or other solicitation document (if applicable</w:t>
      </w:r>
      <w:r w:rsidR="005A1DCE">
        <w:rPr>
          <w:rFonts w:ascii="Arial Narrow" w:hAnsi="Arial Narrow"/>
          <w:sz w:val="16"/>
          <w:szCs w:val="16"/>
        </w:rPr>
        <w:t xml:space="preserve">).  </w:t>
      </w:r>
      <w:r w:rsidR="00853D2F" w:rsidRPr="00D638A9">
        <w:rPr>
          <w:rFonts w:ascii="Arial Narrow" w:hAnsi="Arial Narrow"/>
          <w:sz w:val="16"/>
          <w:szCs w:val="16"/>
        </w:rPr>
        <w:t xml:space="preserve"> </w:t>
      </w:r>
      <w:r w:rsidR="005A1DCE">
        <w:rPr>
          <w:rFonts w:ascii="Arial Narrow" w:hAnsi="Arial Narrow"/>
          <w:sz w:val="16"/>
          <w:szCs w:val="16"/>
        </w:rPr>
        <w:t>No</w:t>
      </w:r>
      <w:r w:rsidR="00853D2F" w:rsidRPr="00D638A9">
        <w:rPr>
          <w:rFonts w:ascii="Arial Narrow" w:hAnsi="Arial Narrow"/>
          <w:sz w:val="16"/>
          <w:szCs w:val="16"/>
        </w:rPr>
        <w:t xml:space="preserve"> new performance is allowable</w:t>
      </w:r>
      <w:r w:rsidR="005A1DCE">
        <w:rPr>
          <w:rFonts w:ascii="Arial Narrow" w:hAnsi="Arial Narrow"/>
          <w:sz w:val="16"/>
          <w:szCs w:val="16"/>
        </w:rPr>
        <w:t xml:space="preserve"> beyond the end date without an amendment, </w:t>
      </w:r>
      <w:r w:rsidR="00853D2F" w:rsidRPr="00D638A9">
        <w:rPr>
          <w:rFonts w:ascii="Arial Narrow" w:hAnsi="Arial Narrow"/>
          <w:sz w:val="16"/>
          <w:szCs w:val="16"/>
        </w:rPr>
        <w:t xml:space="preserve">but the </w:t>
      </w:r>
      <w:r w:rsidR="004A338B" w:rsidRPr="00D638A9">
        <w:rPr>
          <w:rFonts w:ascii="Arial Narrow" w:hAnsi="Arial Narrow"/>
          <w:sz w:val="16"/>
          <w:szCs w:val="16"/>
        </w:rPr>
        <w:t xml:space="preserve">Department may allow a </w:t>
      </w:r>
      <w:r w:rsidR="00853D2F" w:rsidRPr="00D638A9">
        <w:rPr>
          <w:rFonts w:ascii="Arial Narrow" w:hAnsi="Arial Narrow"/>
          <w:sz w:val="16"/>
          <w:szCs w:val="16"/>
        </w:rPr>
        <w:t xml:space="preserve">Contractor to complete </w:t>
      </w:r>
      <w:r w:rsidR="004A338B" w:rsidRPr="00D638A9">
        <w:rPr>
          <w:rFonts w:ascii="Arial Narrow" w:hAnsi="Arial Narrow"/>
          <w:sz w:val="16"/>
          <w:szCs w:val="16"/>
        </w:rPr>
        <w:t xml:space="preserve">minimal </w:t>
      </w:r>
      <w:r w:rsidR="00853D2F" w:rsidRPr="00D638A9">
        <w:rPr>
          <w:rFonts w:ascii="Arial Narrow" w:hAnsi="Arial Narrow"/>
          <w:sz w:val="16"/>
          <w:szCs w:val="16"/>
        </w:rPr>
        <w:t>close out performance obligations if substantial performance has been made</w:t>
      </w:r>
      <w:r w:rsidR="004A338B" w:rsidRPr="00D638A9">
        <w:rPr>
          <w:rFonts w:ascii="Arial Narrow" w:hAnsi="Arial Narrow"/>
          <w:sz w:val="16"/>
          <w:szCs w:val="16"/>
        </w:rPr>
        <w:t xml:space="preserve"> prior to the termination date of the Contract</w:t>
      </w:r>
      <w:r w:rsidR="005A1DCE">
        <w:rPr>
          <w:rFonts w:ascii="Arial Narrow" w:hAnsi="Arial Narrow"/>
          <w:sz w:val="16"/>
          <w:szCs w:val="16"/>
        </w:rPr>
        <w:t xml:space="preserve"> and prior to the end of the fiscal year in which payments are appropriated</w:t>
      </w:r>
      <w:r w:rsidR="00853D2F" w:rsidRPr="00D638A9">
        <w:rPr>
          <w:rFonts w:ascii="Arial Narrow" w:hAnsi="Arial Narrow"/>
          <w:sz w:val="16"/>
          <w:szCs w:val="16"/>
        </w:rPr>
        <w:t xml:space="preserve">, provided that any close out performance is subject to appropriation and funding limits under state finance law, and </w:t>
      </w:r>
      <w:r w:rsidR="00265BE7" w:rsidRPr="00D638A9">
        <w:rPr>
          <w:rFonts w:ascii="Arial Narrow" w:hAnsi="Arial Narrow"/>
          <w:sz w:val="16"/>
          <w:szCs w:val="16"/>
        </w:rPr>
        <w:t xml:space="preserve">CTR may </w:t>
      </w:r>
      <w:r w:rsidR="00853D2F" w:rsidRPr="00D638A9">
        <w:rPr>
          <w:rFonts w:ascii="Arial Narrow" w:hAnsi="Arial Narrow"/>
          <w:sz w:val="16"/>
          <w:szCs w:val="16"/>
        </w:rPr>
        <w:t xml:space="preserve">adjust encumbrances and payments in the state accounting system to enable final close out payments.  </w:t>
      </w:r>
      <w:r w:rsidR="00BD328B">
        <w:rPr>
          <w:rFonts w:ascii="Arial Narrow" w:hAnsi="Arial Narrow"/>
          <w:noProof/>
          <w:sz w:val="16"/>
          <w:szCs w:val="16"/>
        </w:rPr>
        <w:t xml:space="preserve">Performance dates are subject to </w:t>
      </w:r>
      <w:hyperlink r:id="rId56" w:history="1">
        <w:r w:rsidR="00BD328B" w:rsidRPr="00282CBB">
          <w:rPr>
            <w:rStyle w:val="Hyperlink"/>
            <w:rFonts w:ascii="Arial Narrow" w:hAnsi="Arial Narrow"/>
            <w:noProof/>
            <w:sz w:val="16"/>
            <w:szCs w:val="16"/>
          </w:rPr>
          <w:t>G.L. c.4, § 9</w:t>
        </w:r>
      </w:hyperlink>
      <w:r w:rsidR="00BD328B">
        <w:rPr>
          <w:rFonts w:ascii="Arial Narrow" w:hAnsi="Arial Narrow"/>
          <w:noProof/>
          <w:sz w:val="16"/>
          <w:szCs w:val="16"/>
        </w:rPr>
        <w:t>.</w:t>
      </w:r>
    </w:p>
    <w:p w:rsidR="003163F1" w:rsidRPr="00D638A9" w:rsidRDefault="00B16D9F" w:rsidP="00BA4DA5">
      <w:pPr>
        <w:pStyle w:val="NormalText"/>
        <w:pBdr>
          <w:top w:val="single" w:sz="4" w:space="1" w:color="auto"/>
          <w:bottom w:val="single" w:sz="4" w:space="1" w:color="auto"/>
        </w:pBdr>
        <w:spacing w:before="20" w:after="20" w:line="240" w:lineRule="auto"/>
        <w:jc w:val="center"/>
        <w:rPr>
          <w:rFonts w:ascii="Arial Narrow" w:hAnsi="Arial Narrow"/>
          <w:color w:val="0000FF"/>
          <w:sz w:val="16"/>
          <w:szCs w:val="16"/>
        </w:rPr>
      </w:pPr>
      <w:bookmarkStart w:id="48" w:name="signaturecerts"/>
      <w:r w:rsidRPr="00D638A9">
        <w:rPr>
          <w:rFonts w:ascii="Arial Narrow" w:hAnsi="Arial Narrow"/>
          <w:b/>
          <w:color w:val="0000FF"/>
          <w:sz w:val="16"/>
          <w:szCs w:val="16"/>
        </w:rPr>
        <w:t>CERTIFICATIONS</w:t>
      </w:r>
      <w:bookmarkEnd w:id="48"/>
      <w:r w:rsidR="003163F1" w:rsidRPr="00D638A9">
        <w:rPr>
          <w:rFonts w:ascii="Arial Narrow" w:hAnsi="Arial Narrow"/>
          <w:b/>
          <w:color w:val="0000FF"/>
          <w:sz w:val="16"/>
          <w:szCs w:val="16"/>
        </w:rPr>
        <w:t xml:space="preserve"> AND EXECUTION</w:t>
      </w:r>
    </w:p>
    <w:p w:rsidR="005A1DCE" w:rsidRPr="00FA0DB8" w:rsidRDefault="005A1DCE" w:rsidP="005A1DCE">
      <w:pPr>
        <w:spacing w:before="20" w:after="20"/>
        <w:jc w:val="both"/>
        <w:rPr>
          <w:rFonts w:ascii="Arial Narrow" w:hAnsi="Arial Narrow"/>
          <w:sz w:val="16"/>
          <w:szCs w:val="16"/>
        </w:rPr>
      </w:pPr>
      <w:r w:rsidRPr="00D638A9">
        <w:rPr>
          <w:rFonts w:ascii="Arial Narrow" w:hAnsi="Arial Narrow"/>
          <w:sz w:val="16"/>
          <w:szCs w:val="16"/>
        </w:rPr>
        <w:t xml:space="preserve">See </w:t>
      </w:r>
      <w:hyperlink r:id="rId57" w:history="1">
        <w:r w:rsidRPr="00D638A9">
          <w:rPr>
            <w:rStyle w:val="Hyperlink"/>
            <w:rFonts w:ascii="Arial Narrow" w:hAnsi="Arial Narrow"/>
            <w:sz w:val="16"/>
            <w:szCs w:val="16"/>
          </w:rPr>
          <w:t>Departmen</w:t>
        </w:r>
        <w:bookmarkStart w:id="49" w:name="_Hlt504381087"/>
        <w:r w:rsidRPr="00D638A9">
          <w:rPr>
            <w:rStyle w:val="Hyperlink"/>
            <w:rFonts w:ascii="Arial Narrow" w:hAnsi="Arial Narrow"/>
            <w:sz w:val="16"/>
            <w:szCs w:val="16"/>
          </w:rPr>
          <w:t>t</w:t>
        </w:r>
        <w:bookmarkEnd w:id="49"/>
        <w:r w:rsidRPr="00D638A9">
          <w:rPr>
            <w:rStyle w:val="Hyperlink"/>
            <w:rFonts w:ascii="Arial Narrow" w:hAnsi="Arial Narrow"/>
            <w:sz w:val="16"/>
            <w:szCs w:val="16"/>
          </w:rPr>
          <w:t xml:space="preserve"> Head Sign</w:t>
        </w:r>
        <w:bookmarkStart w:id="50" w:name="_Hlt504742259"/>
        <w:r w:rsidRPr="00D638A9">
          <w:rPr>
            <w:rStyle w:val="Hyperlink"/>
            <w:rFonts w:ascii="Arial Narrow" w:hAnsi="Arial Narrow"/>
            <w:sz w:val="16"/>
            <w:szCs w:val="16"/>
          </w:rPr>
          <w:t>a</w:t>
        </w:r>
        <w:bookmarkEnd w:id="50"/>
        <w:r w:rsidRPr="00D638A9">
          <w:rPr>
            <w:rStyle w:val="Hyperlink"/>
            <w:rFonts w:ascii="Arial Narrow" w:hAnsi="Arial Narrow"/>
            <w:sz w:val="16"/>
            <w:szCs w:val="16"/>
          </w:rPr>
          <w:t>ture Authorization Policy</w:t>
        </w:r>
      </w:hyperlink>
      <w:r>
        <w:rPr>
          <w:rFonts w:ascii="Arial Narrow" w:hAnsi="Arial Narrow"/>
          <w:sz w:val="16"/>
          <w:szCs w:val="16"/>
        </w:rPr>
        <w:t xml:space="preserve"> and the </w:t>
      </w:r>
      <w:hyperlink r:id="rId58" w:history="1">
        <w:r w:rsidRPr="00D638A9">
          <w:rPr>
            <w:rStyle w:val="Hyperlink"/>
            <w:rFonts w:ascii="Arial Narrow" w:hAnsi="Arial Narrow"/>
            <w:sz w:val="16"/>
            <w:szCs w:val="16"/>
          </w:rPr>
          <w:t>Contract</w:t>
        </w:r>
        <w:r>
          <w:rPr>
            <w:rStyle w:val="Hyperlink"/>
            <w:rFonts w:ascii="Arial Narrow" w:hAnsi="Arial Narrow"/>
            <w:sz w:val="16"/>
            <w:szCs w:val="16"/>
          </w:rPr>
          <w:t xml:space="preserve">or Authorized Signatory Listing </w:t>
        </w:r>
      </w:hyperlink>
      <w:r>
        <w:rPr>
          <w:rFonts w:ascii="Arial Narrow" w:hAnsi="Arial Narrow"/>
          <w:sz w:val="16"/>
          <w:szCs w:val="16"/>
        </w:rPr>
        <w:t xml:space="preserve">for policies on Contractor </w:t>
      </w:r>
      <w:r w:rsidRPr="00FA0DB8">
        <w:rPr>
          <w:rFonts w:ascii="Arial Narrow" w:hAnsi="Arial Narrow"/>
          <w:sz w:val="16"/>
          <w:szCs w:val="16"/>
        </w:rPr>
        <w:t xml:space="preserve">and Department signatures. </w:t>
      </w:r>
    </w:p>
    <w:p w:rsidR="005A1DCE" w:rsidRDefault="00EF49D6" w:rsidP="004A7F3A">
      <w:pPr>
        <w:pStyle w:val="BodyText"/>
        <w:spacing w:before="20" w:after="20"/>
        <w:jc w:val="both"/>
        <w:rPr>
          <w:rFonts w:ascii="Arial Narrow" w:hAnsi="Arial Narrow"/>
          <w:snapToGrid w:val="0"/>
          <w:color w:val="0000FF"/>
          <w:sz w:val="16"/>
          <w:szCs w:val="16"/>
        </w:rPr>
      </w:pPr>
      <w:bookmarkStart w:id="51" w:name="contractorauthsig"/>
      <w:r w:rsidRPr="005A3C6E">
        <w:rPr>
          <w:rFonts w:ascii="Arial Narrow" w:hAnsi="Arial Narrow"/>
          <w:snapToGrid w:val="0"/>
          <w:color w:val="0000FF"/>
          <w:sz w:val="16"/>
          <w:szCs w:val="16"/>
        </w:rPr>
        <w:t>Authorizing Signat</w:t>
      </w:r>
      <w:r w:rsidR="006B7220">
        <w:rPr>
          <w:rFonts w:ascii="Arial Narrow" w:hAnsi="Arial Narrow"/>
          <w:snapToGrid w:val="0"/>
          <w:color w:val="0000FF"/>
          <w:sz w:val="16"/>
          <w:szCs w:val="16"/>
        </w:rPr>
        <w:t>ure</w:t>
      </w:r>
      <w:r w:rsidRPr="005A3C6E">
        <w:rPr>
          <w:rFonts w:ascii="Arial Narrow" w:hAnsi="Arial Narrow"/>
          <w:snapToGrid w:val="0"/>
          <w:color w:val="0000FF"/>
          <w:sz w:val="16"/>
          <w:szCs w:val="16"/>
        </w:rPr>
        <w:t xml:space="preserve"> for Contractor/</w:t>
      </w:r>
      <w:r w:rsidR="002A46A6" w:rsidRPr="005A3C6E">
        <w:rPr>
          <w:rFonts w:ascii="Arial Narrow" w:hAnsi="Arial Narrow"/>
          <w:snapToGrid w:val="0"/>
          <w:color w:val="0000FF"/>
          <w:sz w:val="16"/>
          <w:szCs w:val="16"/>
        </w:rPr>
        <w:t>D</w:t>
      </w:r>
      <w:r w:rsidRPr="005A3C6E">
        <w:rPr>
          <w:rFonts w:ascii="Arial Narrow" w:hAnsi="Arial Narrow"/>
          <w:snapToGrid w:val="0"/>
          <w:color w:val="0000FF"/>
          <w:sz w:val="16"/>
          <w:szCs w:val="16"/>
        </w:rPr>
        <w:t>ate</w:t>
      </w:r>
      <w:bookmarkEnd w:id="51"/>
      <w:r w:rsidRPr="00FA0DB8">
        <w:rPr>
          <w:rFonts w:ascii="Arial Narrow" w:hAnsi="Arial Narrow"/>
          <w:b w:val="0"/>
          <w:color w:val="0000FF"/>
          <w:sz w:val="16"/>
          <w:szCs w:val="16"/>
        </w:rPr>
        <w:t>:</w:t>
      </w:r>
      <w:r w:rsidRPr="00FA0DB8">
        <w:rPr>
          <w:rFonts w:ascii="Arial Narrow" w:hAnsi="Arial Narrow"/>
          <w:b w:val="0"/>
          <w:sz w:val="16"/>
          <w:szCs w:val="16"/>
        </w:rPr>
        <w:t xml:space="preserve"> The Authorized Contractor Signatory must </w:t>
      </w:r>
      <w:r w:rsidR="005046BD" w:rsidRPr="00FA0DB8">
        <w:rPr>
          <w:rFonts w:ascii="Arial Narrow" w:hAnsi="Arial Narrow"/>
          <w:b w:val="0"/>
          <w:sz w:val="16"/>
          <w:szCs w:val="16"/>
        </w:rPr>
        <w:t>(</w:t>
      </w:r>
      <w:r w:rsidRPr="00FA0DB8">
        <w:rPr>
          <w:rFonts w:ascii="Arial Narrow" w:hAnsi="Arial Narrow"/>
          <w:b w:val="0"/>
          <w:sz w:val="16"/>
          <w:szCs w:val="16"/>
        </w:rPr>
        <w:t>in their own handwriting and in ink</w:t>
      </w:r>
      <w:r w:rsidR="005046BD" w:rsidRPr="00FA0DB8">
        <w:rPr>
          <w:rFonts w:ascii="Arial Narrow" w:hAnsi="Arial Narrow"/>
          <w:b w:val="0"/>
          <w:sz w:val="16"/>
          <w:szCs w:val="16"/>
        </w:rPr>
        <w:t>)</w:t>
      </w:r>
      <w:r w:rsidRPr="00FA0DB8">
        <w:rPr>
          <w:rFonts w:ascii="Arial Narrow" w:hAnsi="Arial Narrow"/>
          <w:b w:val="0"/>
          <w:sz w:val="16"/>
          <w:szCs w:val="16"/>
        </w:rPr>
        <w:t xml:space="preserve"> sign AND enter the date the Contract is signed.  See section </w:t>
      </w:r>
      <w:r w:rsidR="002A46A6" w:rsidRPr="00FA0DB8">
        <w:rPr>
          <w:rFonts w:ascii="Arial Narrow" w:hAnsi="Arial Narrow"/>
          <w:b w:val="0"/>
          <w:sz w:val="16"/>
          <w:szCs w:val="16"/>
        </w:rPr>
        <w:t xml:space="preserve">above </w:t>
      </w:r>
      <w:r w:rsidRPr="00FA0DB8">
        <w:rPr>
          <w:rFonts w:ascii="Arial Narrow" w:hAnsi="Arial Narrow"/>
          <w:b w:val="0"/>
          <w:sz w:val="16"/>
          <w:szCs w:val="16"/>
        </w:rPr>
        <w:t>under “</w:t>
      </w:r>
      <w:bookmarkStart w:id="52" w:name="_Hlt504743406"/>
      <w:r w:rsidRPr="00FA0DB8">
        <w:rPr>
          <w:rFonts w:ascii="Arial Narrow" w:hAnsi="Arial Narrow"/>
          <w:b w:val="0"/>
          <w:sz w:val="16"/>
          <w:szCs w:val="16"/>
        </w:rPr>
        <w:fldChar w:fldCharType="begin"/>
      </w:r>
      <w:r w:rsidR="009D4949" w:rsidRPr="00FA0DB8">
        <w:rPr>
          <w:rFonts w:ascii="Arial Narrow" w:hAnsi="Arial Narrow"/>
          <w:b w:val="0"/>
          <w:sz w:val="16"/>
          <w:szCs w:val="16"/>
        </w:rPr>
        <w:instrText>HYPERLINK  \l "startdate"</w:instrText>
      </w:r>
      <w:r w:rsidRPr="00FA0DB8">
        <w:rPr>
          <w:rFonts w:ascii="Arial Narrow" w:hAnsi="Arial Narrow"/>
          <w:b w:val="0"/>
          <w:sz w:val="16"/>
          <w:szCs w:val="16"/>
        </w:rPr>
        <w:fldChar w:fldCharType="separate"/>
      </w:r>
      <w:r w:rsidRPr="00FA0DB8">
        <w:rPr>
          <w:rStyle w:val="Hyperlink"/>
          <w:rFonts w:ascii="Arial Narrow" w:hAnsi="Arial Narrow"/>
          <w:b w:val="0"/>
          <w:sz w:val="16"/>
          <w:szCs w:val="16"/>
        </w:rPr>
        <w:t>Anticipat</w:t>
      </w:r>
      <w:bookmarkStart w:id="53" w:name="_Hlt168978544"/>
      <w:bookmarkStart w:id="54" w:name="_Hlt168978545"/>
      <w:r w:rsidRPr="00FA0DB8">
        <w:rPr>
          <w:rStyle w:val="Hyperlink"/>
          <w:rFonts w:ascii="Arial Narrow" w:hAnsi="Arial Narrow"/>
          <w:b w:val="0"/>
          <w:sz w:val="16"/>
          <w:szCs w:val="16"/>
        </w:rPr>
        <w:t>e</w:t>
      </w:r>
      <w:bookmarkEnd w:id="53"/>
      <w:bookmarkEnd w:id="54"/>
      <w:r w:rsidRPr="00FA0DB8">
        <w:rPr>
          <w:rStyle w:val="Hyperlink"/>
          <w:rFonts w:ascii="Arial Narrow" w:hAnsi="Arial Narrow"/>
          <w:b w:val="0"/>
          <w:sz w:val="16"/>
          <w:szCs w:val="16"/>
        </w:rPr>
        <w:t xml:space="preserve">d </w:t>
      </w:r>
      <w:bookmarkStart w:id="55" w:name="_Hlt504743395"/>
      <w:bookmarkEnd w:id="55"/>
      <w:r w:rsidR="002A46A6" w:rsidRPr="00FA0DB8">
        <w:rPr>
          <w:rStyle w:val="Hyperlink"/>
          <w:rFonts w:ascii="Arial Narrow" w:hAnsi="Arial Narrow"/>
          <w:b w:val="0"/>
          <w:sz w:val="16"/>
          <w:szCs w:val="16"/>
        </w:rPr>
        <w:t xml:space="preserve">Contract </w:t>
      </w:r>
      <w:r w:rsidRPr="00FA0DB8">
        <w:rPr>
          <w:rStyle w:val="Hyperlink"/>
          <w:rFonts w:ascii="Arial Narrow" w:hAnsi="Arial Narrow"/>
          <w:b w:val="0"/>
          <w:sz w:val="16"/>
          <w:szCs w:val="16"/>
        </w:rPr>
        <w:t>Start Date</w:t>
      </w:r>
      <w:r w:rsidRPr="00FA0DB8">
        <w:rPr>
          <w:rFonts w:ascii="Arial Narrow" w:hAnsi="Arial Narrow"/>
          <w:b w:val="0"/>
          <w:sz w:val="16"/>
          <w:szCs w:val="16"/>
        </w:rPr>
        <w:fldChar w:fldCharType="end"/>
      </w:r>
      <w:bookmarkEnd w:id="52"/>
      <w:r w:rsidRPr="00FA0DB8">
        <w:rPr>
          <w:rFonts w:ascii="Arial Narrow" w:hAnsi="Arial Narrow"/>
          <w:b w:val="0"/>
          <w:sz w:val="16"/>
          <w:szCs w:val="16"/>
        </w:rPr>
        <w:t>”.  Acceptance of payment by the Contractor shall waive any right of the Contractor to claim the Contract/Amendment is not valid and the Contractor may not void the Contract</w:t>
      </w:r>
      <w:r w:rsidRPr="00D638A9">
        <w:rPr>
          <w:rFonts w:ascii="Arial Narrow" w:hAnsi="Arial Narrow"/>
          <w:sz w:val="16"/>
          <w:szCs w:val="16"/>
        </w:rPr>
        <w:t xml:space="preserve">.  </w:t>
      </w:r>
      <w:r w:rsidRPr="00ED3326">
        <w:rPr>
          <w:rFonts w:ascii="Arial Narrow" w:hAnsi="Arial Narrow"/>
          <w:snapToGrid w:val="0"/>
          <w:sz w:val="16"/>
          <w:szCs w:val="16"/>
        </w:rPr>
        <w:t>Rubber stamps, typed or other images are not acceptable</w:t>
      </w:r>
      <w:r w:rsidRPr="00D638A9">
        <w:rPr>
          <w:rFonts w:ascii="Arial Narrow" w:hAnsi="Arial Narrow"/>
          <w:b w:val="0"/>
          <w:sz w:val="16"/>
          <w:szCs w:val="16"/>
        </w:rPr>
        <w:t xml:space="preserve">.  </w:t>
      </w:r>
      <w:r w:rsidRPr="005A1DCE">
        <w:rPr>
          <w:rFonts w:ascii="Arial Narrow" w:hAnsi="Arial Narrow"/>
          <w:b w:val="0"/>
          <w:sz w:val="16"/>
          <w:szCs w:val="16"/>
        </w:rPr>
        <w:t>Proof of Contractor signature authorization</w:t>
      </w:r>
      <w:r w:rsidR="00C30041">
        <w:rPr>
          <w:rFonts w:ascii="Arial Narrow" w:hAnsi="Arial Narrow"/>
          <w:b w:val="0"/>
          <w:sz w:val="16"/>
          <w:szCs w:val="16"/>
        </w:rPr>
        <w:t xml:space="preserve"> on a </w:t>
      </w:r>
      <w:hyperlink r:id="rId59" w:history="1">
        <w:r w:rsidR="00C30041" w:rsidRPr="00D638A9">
          <w:rPr>
            <w:rStyle w:val="Hyperlink"/>
            <w:rFonts w:ascii="Arial Narrow" w:hAnsi="Arial Narrow"/>
            <w:sz w:val="16"/>
            <w:szCs w:val="16"/>
          </w:rPr>
          <w:t>Contract</w:t>
        </w:r>
        <w:r w:rsidR="00C30041">
          <w:rPr>
            <w:rStyle w:val="Hyperlink"/>
            <w:rFonts w:ascii="Arial Narrow" w:hAnsi="Arial Narrow"/>
            <w:sz w:val="16"/>
            <w:szCs w:val="16"/>
          </w:rPr>
          <w:t xml:space="preserve">or Authorized Signatory Listing </w:t>
        </w:r>
      </w:hyperlink>
      <w:r w:rsidRPr="005A1DCE">
        <w:rPr>
          <w:rFonts w:ascii="Arial Narrow" w:hAnsi="Arial Narrow"/>
          <w:b w:val="0"/>
          <w:sz w:val="16"/>
          <w:szCs w:val="16"/>
        </w:rPr>
        <w:t>may be required by the Department if not already on file.</w:t>
      </w:r>
      <w:r w:rsidRPr="00D638A9">
        <w:rPr>
          <w:rFonts w:ascii="Arial Narrow" w:hAnsi="Arial Narrow"/>
          <w:sz w:val="16"/>
          <w:szCs w:val="16"/>
        </w:rPr>
        <w:t xml:space="preserve"> </w:t>
      </w:r>
    </w:p>
    <w:p w:rsidR="00EF49D6" w:rsidRPr="00D638A9" w:rsidRDefault="00B16D9F" w:rsidP="004A7F3A">
      <w:pPr>
        <w:pStyle w:val="BodyText"/>
        <w:spacing w:before="20" w:after="20"/>
        <w:jc w:val="both"/>
        <w:rPr>
          <w:rFonts w:ascii="Arial Narrow" w:hAnsi="Arial Narrow"/>
          <w:b w:val="0"/>
          <w:sz w:val="16"/>
          <w:szCs w:val="16"/>
        </w:rPr>
      </w:pPr>
      <w:r w:rsidRPr="00D638A9">
        <w:rPr>
          <w:rFonts w:ascii="Arial Narrow" w:hAnsi="Arial Narrow"/>
          <w:snapToGrid w:val="0"/>
          <w:color w:val="0000FF"/>
          <w:sz w:val="16"/>
          <w:szCs w:val="16"/>
        </w:rPr>
        <w:t>Contractor N</w:t>
      </w:r>
      <w:r w:rsidR="00EF49D6" w:rsidRPr="00D638A9">
        <w:rPr>
          <w:rFonts w:ascii="Arial Narrow" w:hAnsi="Arial Narrow"/>
          <w:snapToGrid w:val="0"/>
          <w:color w:val="0000FF"/>
          <w:sz w:val="16"/>
          <w:szCs w:val="16"/>
        </w:rPr>
        <w:t>ame /Title</w:t>
      </w:r>
      <w:r w:rsidR="00EF49D6" w:rsidRPr="00D638A9">
        <w:rPr>
          <w:rFonts w:ascii="Arial Narrow" w:hAnsi="Arial Narrow"/>
          <w:sz w:val="16"/>
          <w:szCs w:val="16"/>
        </w:rPr>
        <w:t>:</w:t>
      </w:r>
      <w:r w:rsidR="00EF49D6" w:rsidRPr="00D638A9">
        <w:rPr>
          <w:rFonts w:ascii="Arial Narrow" w:hAnsi="Arial Narrow"/>
          <w:b w:val="0"/>
          <w:sz w:val="16"/>
          <w:szCs w:val="16"/>
        </w:rPr>
        <w:t xml:space="preserve"> The Contractor Authorized Signatory’s name and title must appear legibly</w:t>
      </w:r>
      <w:r w:rsidR="00C30041">
        <w:rPr>
          <w:rFonts w:ascii="Arial Narrow" w:hAnsi="Arial Narrow"/>
          <w:b w:val="0"/>
          <w:sz w:val="16"/>
          <w:szCs w:val="16"/>
        </w:rPr>
        <w:t xml:space="preserve"> as it appears on the </w:t>
      </w:r>
      <w:hyperlink r:id="rId60" w:history="1">
        <w:r w:rsidR="005A1DCE" w:rsidRPr="00D638A9">
          <w:rPr>
            <w:rStyle w:val="Hyperlink"/>
            <w:rFonts w:ascii="Arial Narrow" w:hAnsi="Arial Narrow"/>
            <w:sz w:val="16"/>
            <w:szCs w:val="16"/>
          </w:rPr>
          <w:t>Contract</w:t>
        </w:r>
        <w:r w:rsidR="005A1DCE">
          <w:rPr>
            <w:rStyle w:val="Hyperlink"/>
            <w:rFonts w:ascii="Arial Narrow" w:hAnsi="Arial Narrow"/>
            <w:sz w:val="16"/>
            <w:szCs w:val="16"/>
          </w:rPr>
          <w:t>or Authorized Signatory Listing</w:t>
        </w:r>
      </w:hyperlink>
      <w:r w:rsidR="005A1DCE">
        <w:rPr>
          <w:rFonts w:ascii="Arial Narrow" w:hAnsi="Arial Narrow"/>
          <w:b w:val="0"/>
          <w:sz w:val="16"/>
          <w:szCs w:val="16"/>
        </w:rPr>
        <w:t xml:space="preserve">. </w:t>
      </w:r>
    </w:p>
    <w:p w:rsidR="00280F7F" w:rsidRPr="005A1DCE" w:rsidRDefault="00EB642B" w:rsidP="004A7F3A">
      <w:pPr>
        <w:spacing w:before="20" w:after="20"/>
        <w:jc w:val="both"/>
        <w:rPr>
          <w:rFonts w:ascii="Arial Narrow" w:hAnsi="Arial Narrow"/>
          <w:sz w:val="16"/>
          <w:szCs w:val="16"/>
        </w:rPr>
      </w:pPr>
      <w:bookmarkStart w:id="56" w:name="authsigdept"/>
      <w:r w:rsidRPr="00D638A9">
        <w:rPr>
          <w:rFonts w:ascii="Arial Narrow" w:hAnsi="Arial Narrow"/>
          <w:b/>
          <w:color w:val="0000FF"/>
          <w:sz w:val="16"/>
          <w:szCs w:val="16"/>
        </w:rPr>
        <w:t>Authorizing Signature For Commonwealth</w:t>
      </w:r>
      <w:r w:rsidR="00280F7F" w:rsidRPr="00D638A9">
        <w:rPr>
          <w:rFonts w:ascii="Arial Narrow" w:hAnsi="Arial Narrow"/>
          <w:b/>
          <w:color w:val="0000FF"/>
          <w:sz w:val="16"/>
          <w:szCs w:val="16"/>
        </w:rPr>
        <w:t>/Date</w:t>
      </w:r>
      <w:bookmarkEnd w:id="56"/>
      <w:r w:rsidR="00280F7F" w:rsidRPr="00D638A9">
        <w:rPr>
          <w:rFonts w:ascii="Arial Narrow" w:hAnsi="Arial Narrow"/>
          <w:b/>
          <w:sz w:val="16"/>
          <w:szCs w:val="16"/>
        </w:rPr>
        <w:t xml:space="preserve">: </w:t>
      </w:r>
      <w:r w:rsidR="00280F7F" w:rsidRPr="00D638A9">
        <w:rPr>
          <w:rFonts w:ascii="Arial Narrow" w:hAnsi="Arial Narrow"/>
          <w:sz w:val="16"/>
          <w:szCs w:val="16"/>
        </w:rPr>
        <w:t xml:space="preserve">The </w:t>
      </w:r>
      <w:hyperlink r:id="rId61" w:history="1">
        <w:r w:rsidR="00280F7F" w:rsidRPr="00ED3326">
          <w:rPr>
            <w:rStyle w:val="Hyperlink"/>
            <w:rFonts w:ascii="Arial Narrow" w:hAnsi="Arial Narrow"/>
            <w:sz w:val="16"/>
            <w:szCs w:val="16"/>
          </w:rPr>
          <w:t>Authorized Department Signatory</w:t>
        </w:r>
      </w:hyperlink>
      <w:r w:rsidR="00280F7F" w:rsidRPr="00D638A9">
        <w:rPr>
          <w:rFonts w:ascii="Arial Narrow" w:hAnsi="Arial Narrow"/>
          <w:sz w:val="16"/>
          <w:szCs w:val="16"/>
        </w:rPr>
        <w:t xml:space="preserve"> must </w:t>
      </w:r>
      <w:r w:rsidR="00050E56">
        <w:rPr>
          <w:rFonts w:ascii="Arial Narrow" w:hAnsi="Arial Narrow"/>
          <w:sz w:val="16"/>
          <w:szCs w:val="16"/>
        </w:rPr>
        <w:t>(</w:t>
      </w:r>
      <w:r w:rsidR="00280F7F" w:rsidRPr="00D638A9">
        <w:rPr>
          <w:rFonts w:ascii="Arial Narrow" w:hAnsi="Arial Narrow"/>
          <w:sz w:val="16"/>
          <w:szCs w:val="16"/>
        </w:rPr>
        <w:t>in their own handwriting and in ink</w:t>
      </w:r>
      <w:r w:rsidR="00050E56">
        <w:rPr>
          <w:rFonts w:ascii="Arial Narrow" w:hAnsi="Arial Narrow"/>
          <w:sz w:val="16"/>
          <w:szCs w:val="16"/>
        </w:rPr>
        <w:t>)</w:t>
      </w:r>
      <w:r w:rsidR="00280F7F" w:rsidRPr="00D638A9">
        <w:rPr>
          <w:rFonts w:ascii="Arial Narrow" w:hAnsi="Arial Narrow"/>
          <w:sz w:val="16"/>
          <w:szCs w:val="16"/>
        </w:rPr>
        <w:t xml:space="preserve"> sign AND enter the date the Contract is signed.  See section above under “</w:t>
      </w:r>
      <w:hyperlink w:anchor="startdate" w:history="1">
        <w:r w:rsidR="00280F7F" w:rsidRPr="00D638A9">
          <w:rPr>
            <w:rStyle w:val="Hyperlink"/>
            <w:rFonts w:ascii="Arial Narrow" w:hAnsi="Arial Narrow"/>
            <w:sz w:val="16"/>
            <w:szCs w:val="16"/>
          </w:rPr>
          <w:t>Antici</w:t>
        </w:r>
        <w:bookmarkStart w:id="57" w:name="_Hlt504743413"/>
        <w:r w:rsidR="00280F7F" w:rsidRPr="00D638A9">
          <w:rPr>
            <w:rStyle w:val="Hyperlink"/>
            <w:rFonts w:ascii="Arial Narrow" w:hAnsi="Arial Narrow"/>
            <w:sz w:val="16"/>
            <w:szCs w:val="16"/>
          </w:rPr>
          <w:t>p</w:t>
        </w:r>
        <w:bookmarkEnd w:id="57"/>
        <w:r w:rsidR="00280F7F" w:rsidRPr="00D638A9">
          <w:rPr>
            <w:rStyle w:val="Hyperlink"/>
            <w:rFonts w:ascii="Arial Narrow" w:hAnsi="Arial Narrow"/>
            <w:sz w:val="16"/>
            <w:szCs w:val="16"/>
          </w:rPr>
          <w:t>ated Start Date</w:t>
        </w:r>
      </w:hyperlink>
      <w:r w:rsidR="00280F7F" w:rsidRPr="00D638A9">
        <w:rPr>
          <w:rFonts w:ascii="Arial Narrow" w:hAnsi="Arial Narrow"/>
          <w:sz w:val="16"/>
          <w:szCs w:val="16"/>
        </w:rPr>
        <w:t>”.</w:t>
      </w:r>
      <w:r w:rsidR="00621AD8" w:rsidRPr="00D638A9">
        <w:rPr>
          <w:rFonts w:ascii="Arial Narrow" w:hAnsi="Arial Narrow"/>
          <w:sz w:val="16"/>
          <w:szCs w:val="16"/>
        </w:rPr>
        <w:t xml:space="preserve"> </w:t>
      </w:r>
      <w:r w:rsidR="00280F7F" w:rsidRPr="00D638A9">
        <w:rPr>
          <w:rFonts w:ascii="Arial Narrow" w:hAnsi="Arial Narrow"/>
          <w:sz w:val="16"/>
          <w:szCs w:val="16"/>
        </w:rPr>
        <w:t xml:space="preserve"> </w:t>
      </w:r>
      <w:r w:rsidR="00280F7F" w:rsidRPr="00D638A9">
        <w:rPr>
          <w:rFonts w:ascii="Arial Narrow" w:hAnsi="Arial Narrow"/>
          <w:b/>
          <w:sz w:val="16"/>
          <w:szCs w:val="16"/>
        </w:rPr>
        <w:t xml:space="preserve">Rubber stamps, typed or other images are not accepted.  </w:t>
      </w:r>
      <w:r w:rsidRPr="00D638A9">
        <w:rPr>
          <w:rFonts w:ascii="Arial Narrow" w:hAnsi="Arial Narrow"/>
          <w:sz w:val="16"/>
          <w:szCs w:val="16"/>
        </w:rPr>
        <w:t xml:space="preserve">The Authorized Signatory must be </w:t>
      </w:r>
      <w:r w:rsidR="00601292" w:rsidRPr="00D638A9">
        <w:rPr>
          <w:rFonts w:ascii="Arial Narrow" w:hAnsi="Arial Narrow"/>
          <w:sz w:val="16"/>
          <w:szCs w:val="16"/>
        </w:rPr>
        <w:t xml:space="preserve">an employee </w:t>
      </w:r>
      <w:r w:rsidRPr="00D638A9">
        <w:rPr>
          <w:rFonts w:ascii="Arial Narrow" w:hAnsi="Arial Narrow"/>
          <w:sz w:val="16"/>
          <w:szCs w:val="16"/>
        </w:rPr>
        <w:t xml:space="preserve">within the Department legally responsible for the </w:t>
      </w:r>
      <w:r w:rsidR="00913A55" w:rsidRPr="00D638A9">
        <w:rPr>
          <w:rFonts w:ascii="Arial Narrow" w:hAnsi="Arial Narrow"/>
          <w:sz w:val="16"/>
          <w:szCs w:val="16"/>
        </w:rPr>
        <w:t>C</w:t>
      </w:r>
      <w:r w:rsidRPr="00D638A9">
        <w:rPr>
          <w:rFonts w:ascii="Arial Narrow" w:hAnsi="Arial Narrow"/>
          <w:sz w:val="16"/>
          <w:szCs w:val="16"/>
        </w:rPr>
        <w:t>ontract</w:t>
      </w:r>
      <w:r w:rsidR="00ED3326">
        <w:rPr>
          <w:rFonts w:ascii="Arial Narrow" w:hAnsi="Arial Narrow"/>
          <w:sz w:val="16"/>
          <w:szCs w:val="16"/>
        </w:rPr>
        <w:t xml:space="preserve">. See </w:t>
      </w:r>
      <w:hyperlink r:id="rId62" w:history="1">
        <w:r w:rsidR="00ED3326" w:rsidRPr="00ED3326">
          <w:rPr>
            <w:rStyle w:val="Hyperlink"/>
            <w:rFonts w:ascii="Arial Narrow" w:hAnsi="Arial Narrow"/>
            <w:sz w:val="16"/>
            <w:szCs w:val="16"/>
          </w:rPr>
          <w:t>Department Head Signature Authorization</w:t>
        </w:r>
      </w:hyperlink>
      <w:r w:rsidR="00ED3326">
        <w:rPr>
          <w:rFonts w:ascii="Arial Narrow" w:hAnsi="Arial Narrow"/>
          <w:sz w:val="16"/>
          <w:szCs w:val="16"/>
        </w:rPr>
        <w:t xml:space="preserve">.  The </w:t>
      </w:r>
      <w:r w:rsidRPr="00D638A9">
        <w:rPr>
          <w:rFonts w:ascii="Arial Narrow" w:hAnsi="Arial Narrow"/>
          <w:sz w:val="16"/>
          <w:szCs w:val="16"/>
        </w:rPr>
        <w:t xml:space="preserve">Department </w:t>
      </w:r>
      <w:r w:rsidR="00ED3326">
        <w:rPr>
          <w:rFonts w:ascii="Arial Narrow" w:hAnsi="Arial Narrow"/>
          <w:sz w:val="16"/>
          <w:szCs w:val="16"/>
        </w:rPr>
        <w:t xml:space="preserve">must have the </w:t>
      </w:r>
      <w:r w:rsidRPr="00D638A9">
        <w:rPr>
          <w:rFonts w:ascii="Arial Narrow" w:hAnsi="Arial Narrow"/>
          <w:sz w:val="16"/>
          <w:szCs w:val="16"/>
        </w:rPr>
        <w:t xml:space="preserve">legislative funding appropriated for </w:t>
      </w:r>
      <w:r w:rsidR="00825A26">
        <w:rPr>
          <w:rFonts w:ascii="Arial Narrow" w:hAnsi="Arial Narrow"/>
          <w:sz w:val="16"/>
          <w:szCs w:val="16"/>
        </w:rPr>
        <w:t xml:space="preserve">all </w:t>
      </w:r>
      <w:r w:rsidRPr="00D638A9">
        <w:rPr>
          <w:rFonts w:ascii="Arial Narrow" w:hAnsi="Arial Narrow"/>
          <w:sz w:val="16"/>
          <w:szCs w:val="16"/>
        </w:rPr>
        <w:t xml:space="preserve">the costs of this </w:t>
      </w:r>
      <w:r w:rsidR="007C4350">
        <w:rPr>
          <w:rFonts w:ascii="Arial Narrow" w:hAnsi="Arial Narrow"/>
          <w:sz w:val="16"/>
          <w:szCs w:val="16"/>
        </w:rPr>
        <w:t>Contract</w:t>
      </w:r>
      <w:r w:rsidR="00913A55" w:rsidRPr="00D638A9">
        <w:rPr>
          <w:rFonts w:ascii="Arial Narrow" w:hAnsi="Arial Narrow"/>
          <w:sz w:val="16"/>
          <w:szCs w:val="16"/>
        </w:rPr>
        <w:t xml:space="preserve"> or funding allocated under an </w:t>
      </w:r>
      <w:hyperlink r:id="rId63" w:history="1">
        <w:r w:rsidR="00913A55" w:rsidRPr="009B3697">
          <w:rPr>
            <w:rStyle w:val="Hyperlink"/>
            <w:rFonts w:ascii="Arial Narrow" w:hAnsi="Arial Narrow"/>
            <w:sz w:val="16"/>
            <w:szCs w:val="16"/>
          </w:rPr>
          <w:t xml:space="preserve">approved Interdepartmental Service Agreement (ISA). </w:t>
        </w:r>
      </w:hyperlink>
      <w:r w:rsidR="00601292" w:rsidRPr="00D638A9">
        <w:rPr>
          <w:rFonts w:ascii="Arial Narrow" w:hAnsi="Arial Narrow"/>
          <w:sz w:val="16"/>
          <w:szCs w:val="16"/>
        </w:rPr>
        <w:t xml:space="preserve"> A Department may not contract for performance to be delivered to </w:t>
      </w:r>
      <w:r w:rsidR="00825A26">
        <w:rPr>
          <w:rFonts w:ascii="Arial Narrow" w:hAnsi="Arial Narrow"/>
          <w:sz w:val="16"/>
          <w:szCs w:val="16"/>
        </w:rPr>
        <w:t xml:space="preserve">or by </w:t>
      </w:r>
      <w:r w:rsidR="00601292" w:rsidRPr="00D638A9">
        <w:rPr>
          <w:rFonts w:ascii="Arial Narrow" w:hAnsi="Arial Narrow"/>
          <w:sz w:val="16"/>
          <w:szCs w:val="16"/>
        </w:rPr>
        <w:t>another state department without spec</w:t>
      </w:r>
      <w:r w:rsidR="00825A26">
        <w:rPr>
          <w:rFonts w:ascii="Arial Narrow" w:hAnsi="Arial Narrow"/>
          <w:sz w:val="16"/>
          <w:szCs w:val="16"/>
        </w:rPr>
        <w:t xml:space="preserve">ific legislative authorization (unless this Contract is a Statewide Contract).  </w:t>
      </w:r>
      <w:r w:rsidR="005A1DCE" w:rsidRPr="005A1DCE">
        <w:rPr>
          <w:rFonts w:ascii="Arial Narrow" w:hAnsi="Arial Narrow"/>
          <w:sz w:val="16"/>
          <w:szCs w:val="16"/>
        </w:rPr>
        <w:t xml:space="preserve">For Contracts requiring </w:t>
      </w:r>
      <w:r w:rsidR="00ED3326">
        <w:rPr>
          <w:rFonts w:ascii="Arial Narrow" w:hAnsi="Arial Narrow"/>
          <w:sz w:val="16"/>
          <w:szCs w:val="16"/>
        </w:rPr>
        <w:t>S</w:t>
      </w:r>
      <w:r w:rsidR="005A1DCE" w:rsidRPr="005A1DCE">
        <w:rPr>
          <w:rFonts w:ascii="Arial Narrow" w:hAnsi="Arial Narrow"/>
          <w:sz w:val="16"/>
          <w:szCs w:val="16"/>
        </w:rPr>
        <w:t>ecretariat signoff, evidence of Secretariat signoff must be included in the Contract file.</w:t>
      </w:r>
      <w:r w:rsidR="00ED3326">
        <w:rPr>
          <w:rFonts w:ascii="Arial Narrow" w:hAnsi="Arial Narrow"/>
          <w:sz w:val="16"/>
          <w:szCs w:val="16"/>
        </w:rPr>
        <w:t xml:space="preserve">  </w:t>
      </w:r>
    </w:p>
    <w:p w:rsidR="00C805E5" w:rsidRPr="00D638A9" w:rsidRDefault="002A46A6" w:rsidP="004A7F3A">
      <w:pPr>
        <w:pStyle w:val="BodyText"/>
        <w:spacing w:before="20" w:after="20"/>
        <w:jc w:val="both"/>
        <w:rPr>
          <w:rFonts w:ascii="Arial Narrow" w:hAnsi="Arial Narrow"/>
          <w:sz w:val="16"/>
          <w:szCs w:val="16"/>
        </w:rPr>
      </w:pPr>
      <w:r w:rsidRPr="00D638A9">
        <w:rPr>
          <w:rFonts w:ascii="Arial Narrow" w:hAnsi="Arial Narrow"/>
          <w:color w:val="0000FF"/>
          <w:sz w:val="16"/>
          <w:szCs w:val="16"/>
        </w:rPr>
        <w:t xml:space="preserve">Department </w:t>
      </w:r>
      <w:r w:rsidR="00280F7F" w:rsidRPr="00D638A9">
        <w:rPr>
          <w:rFonts w:ascii="Arial Narrow" w:hAnsi="Arial Narrow"/>
          <w:color w:val="0000FF"/>
          <w:sz w:val="16"/>
          <w:szCs w:val="16"/>
        </w:rPr>
        <w:t>Name /Title</w:t>
      </w:r>
      <w:r w:rsidR="00280F7F" w:rsidRPr="005A1DCE">
        <w:rPr>
          <w:rFonts w:ascii="Arial Narrow" w:hAnsi="Arial Narrow"/>
          <w:sz w:val="16"/>
          <w:szCs w:val="16"/>
        </w:rPr>
        <w:t>:</w:t>
      </w:r>
      <w:r w:rsidR="00280F7F" w:rsidRPr="005A1DCE">
        <w:rPr>
          <w:rFonts w:ascii="Arial Narrow" w:hAnsi="Arial Narrow"/>
          <w:b w:val="0"/>
          <w:sz w:val="16"/>
          <w:szCs w:val="16"/>
        </w:rPr>
        <w:t xml:space="preserve"> </w:t>
      </w:r>
      <w:r w:rsidR="002A168B">
        <w:rPr>
          <w:rFonts w:ascii="Arial Narrow" w:hAnsi="Arial Narrow"/>
          <w:b w:val="0"/>
          <w:sz w:val="16"/>
          <w:szCs w:val="16"/>
        </w:rPr>
        <w:t xml:space="preserve">Enter the </w:t>
      </w:r>
      <w:r w:rsidR="00280F7F" w:rsidRPr="00D638A9">
        <w:rPr>
          <w:rFonts w:ascii="Arial Narrow" w:hAnsi="Arial Narrow"/>
          <w:b w:val="0"/>
          <w:sz w:val="16"/>
          <w:szCs w:val="16"/>
        </w:rPr>
        <w:t>Authorized Signatory’s name and title legibly</w:t>
      </w:r>
      <w:r w:rsidR="00280F7F" w:rsidRPr="005A1DCE">
        <w:rPr>
          <w:rFonts w:ascii="Arial Narrow" w:hAnsi="Arial Narrow"/>
          <w:sz w:val="16"/>
          <w:szCs w:val="16"/>
        </w:rPr>
        <w:t xml:space="preserve">. </w:t>
      </w:r>
      <w:r w:rsidR="002A168B">
        <w:rPr>
          <w:rFonts w:ascii="Arial Narrow" w:hAnsi="Arial Narrow"/>
          <w:sz w:val="16"/>
          <w:szCs w:val="16"/>
        </w:rPr>
        <w:t xml:space="preserve"> </w:t>
      </w:r>
    </w:p>
    <w:p w:rsidR="005B4826" w:rsidRPr="00F97311" w:rsidRDefault="005B4826" w:rsidP="00B82E95">
      <w:pPr>
        <w:pStyle w:val="Footer"/>
        <w:pBdr>
          <w:top w:val="single" w:sz="4" w:space="1" w:color="auto"/>
          <w:bottom w:val="single" w:sz="4" w:space="1" w:color="auto"/>
        </w:pBdr>
        <w:shd w:val="clear" w:color="000000" w:fill="FFFFFF"/>
        <w:tabs>
          <w:tab w:val="clear" w:pos="4320"/>
          <w:tab w:val="clear" w:pos="8640"/>
        </w:tabs>
        <w:spacing w:before="20" w:after="20"/>
        <w:jc w:val="center"/>
        <w:rPr>
          <w:rFonts w:ascii="Arial Narrow" w:hAnsi="Arial Narrow"/>
          <w:b/>
          <w:noProof/>
          <w:color w:val="0000FF"/>
          <w:sz w:val="16"/>
          <w:szCs w:val="16"/>
        </w:rPr>
      </w:pPr>
      <w:bookmarkStart w:id="58" w:name="_Hlt504743558"/>
      <w:bookmarkStart w:id="59" w:name="Certifications"/>
      <w:bookmarkEnd w:id="58"/>
      <w:r w:rsidRPr="00F97311">
        <w:rPr>
          <w:rFonts w:ascii="Arial Narrow" w:hAnsi="Arial Narrow"/>
          <w:b/>
          <w:noProof/>
          <w:color w:val="0000FF"/>
          <w:sz w:val="16"/>
          <w:szCs w:val="16"/>
        </w:rPr>
        <w:t>CONTRACTOR CERTIFICATIONS AND LEGAL REFERENCES</w:t>
      </w:r>
    </w:p>
    <w:bookmarkEnd w:id="4"/>
    <w:bookmarkEnd w:id="59"/>
    <w:p w:rsidR="00961AEB" w:rsidRDefault="006B48E3" w:rsidP="007D2896">
      <w:pPr>
        <w:spacing w:before="20" w:after="20"/>
        <w:jc w:val="both"/>
        <w:rPr>
          <w:rFonts w:ascii="Arial Narrow" w:hAnsi="Arial Narrow"/>
          <w:sz w:val="16"/>
          <w:szCs w:val="16"/>
        </w:rPr>
      </w:pPr>
      <w:r w:rsidRPr="00D638A9">
        <w:rPr>
          <w:rFonts w:ascii="Arial Narrow" w:hAnsi="Arial Narrow"/>
          <w:sz w:val="16"/>
          <w:szCs w:val="16"/>
        </w:rPr>
        <w:t>Notwithstanding verbal or other representations by the parties</w:t>
      </w:r>
      <w:r w:rsidR="0027571E">
        <w:rPr>
          <w:rFonts w:ascii="Arial Narrow" w:hAnsi="Arial Narrow"/>
          <w:sz w:val="16"/>
          <w:szCs w:val="16"/>
        </w:rPr>
        <w:t>,</w:t>
      </w:r>
      <w:r w:rsidRPr="00D638A9">
        <w:rPr>
          <w:rFonts w:ascii="Arial Narrow" w:hAnsi="Arial Narrow"/>
          <w:sz w:val="16"/>
          <w:szCs w:val="16"/>
        </w:rPr>
        <w:t xml:space="preserve"> the</w:t>
      </w:r>
      <w:r w:rsidRPr="00D638A9">
        <w:rPr>
          <w:rFonts w:ascii="Arial Narrow" w:hAnsi="Arial Narrow"/>
          <w:b/>
          <w:sz w:val="16"/>
          <w:szCs w:val="16"/>
        </w:rPr>
        <w:t xml:space="preserve"> “</w:t>
      </w:r>
      <w:r w:rsidRPr="00ED3326">
        <w:rPr>
          <w:rFonts w:ascii="Arial Narrow" w:hAnsi="Arial Narrow"/>
          <w:sz w:val="16"/>
          <w:szCs w:val="16"/>
        </w:rPr>
        <w:t>Effective Date</w:t>
      </w:r>
      <w:r w:rsidRPr="00D638A9">
        <w:rPr>
          <w:rFonts w:ascii="Arial Narrow" w:hAnsi="Arial Narrow"/>
          <w:b/>
          <w:sz w:val="16"/>
          <w:szCs w:val="16"/>
        </w:rPr>
        <w:t xml:space="preserve">” </w:t>
      </w:r>
      <w:r w:rsidRPr="00D638A9">
        <w:rPr>
          <w:rFonts w:ascii="Arial Narrow" w:hAnsi="Arial Narrow"/>
          <w:sz w:val="16"/>
          <w:szCs w:val="16"/>
        </w:rPr>
        <w:t>of this Contract or Amendment shall be the latest date that this Contract or Amendment has been executed by an authorized signatory of the Contractor, the Department, or a later Contract or Amendment Start Date specified, subject to any required approvals.  T</w:t>
      </w:r>
      <w:r w:rsidRPr="00D638A9">
        <w:rPr>
          <w:rFonts w:ascii="Arial Narrow" w:hAnsi="Arial Narrow"/>
          <w:noProof/>
          <w:kern w:val="18"/>
          <w:sz w:val="16"/>
          <w:szCs w:val="16"/>
        </w:rPr>
        <w:t xml:space="preserve">he Contractor makes all certifications required under </w:t>
      </w:r>
      <w:r>
        <w:rPr>
          <w:rFonts w:ascii="Arial Narrow" w:hAnsi="Arial Narrow"/>
          <w:noProof/>
          <w:kern w:val="18"/>
          <w:sz w:val="16"/>
          <w:szCs w:val="16"/>
        </w:rPr>
        <w:t xml:space="preserve">this </w:t>
      </w:r>
      <w:r w:rsidR="00825A26">
        <w:rPr>
          <w:rFonts w:ascii="Arial Narrow" w:hAnsi="Arial Narrow"/>
          <w:noProof/>
          <w:kern w:val="18"/>
          <w:sz w:val="16"/>
          <w:szCs w:val="16"/>
        </w:rPr>
        <w:t xml:space="preserve">Contract </w:t>
      </w:r>
      <w:r w:rsidRPr="00D638A9">
        <w:rPr>
          <w:rFonts w:ascii="Arial Narrow" w:hAnsi="Arial Narrow"/>
          <w:kern w:val="18"/>
          <w:sz w:val="16"/>
          <w:szCs w:val="16"/>
        </w:rPr>
        <w:t xml:space="preserve">under the pains and penalties of perjury, </w:t>
      </w:r>
      <w:r w:rsidR="00825A26">
        <w:rPr>
          <w:rFonts w:ascii="Arial Narrow" w:hAnsi="Arial Narrow"/>
          <w:kern w:val="18"/>
          <w:sz w:val="16"/>
          <w:szCs w:val="16"/>
        </w:rPr>
        <w:t xml:space="preserve">and </w:t>
      </w:r>
      <w:r w:rsidRPr="00D638A9">
        <w:rPr>
          <w:rFonts w:ascii="Arial Narrow" w:hAnsi="Arial Narrow"/>
          <w:kern w:val="18"/>
          <w:sz w:val="16"/>
          <w:szCs w:val="16"/>
        </w:rPr>
        <w:t xml:space="preserve">agrees to provide any required documentation upon request to support compliance, and </w:t>
      </w:r>
      <w:r w:rsidRPr="00D638A9">
        <w:rPr>
          <w:rFonts w:ascii="Arial Narrow" w:hAnsi="Arial Narrow"/>
          <w:noProof/>
          <w:kern w:val="18"/>
          <w:sz w:val="16"/>
          <w:szCs w:val="16"/>
        </w:rPr>
        <w:t>agrees that all terms governing performance of this Contract and doing business in Massachusetts are attached or incorporated by reference herein</w:t>
      </w:r>
      <w:r>
        <w:rPr>
          <w:rFonts w:ascii="Arial Narrow" w:hAnsi="Arial Narrow"/>
          <w:noProof/>
          <w:kern w:val="18"/>
          <w:sz w:val="16"/>
          <w:szCs w:val="16"/>
        </w:rPr>
        <w:t>:</w:t>
      </w:r>
      <w:r w:rsidRPr="00D638A9">
        <w:rPr>
          <w:rFonts w:ascii="Arial Narrow" w:hAnsi="Arial Narrow"/>
          <w:noProof/>
          <w:kern w:val="18"/>
          <w:sz w:val="16"/>
          <w:szCs w:val="16"/>
        </w:rPr>
        <w:t xml:space="preserve"> </w:t>
      </w:r>
    </w:p>
    <w:p w:rsidR="007646BC" w:rsidRPr="00D638A9" w:rsidRDefault="0013465C" w:rsidP="004A7F3A">
      <w:pPr>
        <w:spacing w:before="20" w:after="20"/>
        <w:jc w:val="both"/>
        <w:rPr>
          <w:rFonts w:ascii="Arial Narrow" w:hAnsi="Arial Narrow"/>
          <w:noProof/>
          <w:kern w:val="18"/>
          <w:sz w:val="16"/>
          <w:szCs w:val="16"/>
        </w:rPr>
      </w:pPr>
      <w:r w:rsidRPr="0013465C">
        <w:rPr>
          <w:rFonts w:ascii="Arial Narrow" w:hAnsi="Arial Narrow"/>
          <w:b/>
          <w:noProof/>
          <w:color w:val="0000FF"/>
          <w:kern w:val="18"/>
          <w:sz w:val="16"/>
          <w:szCs w:val="16"/>
        </w:rPr>
        <w:t xml:space="preserve">Commonwealth </w:t>
      </w:r>
      <w:r w:rsidR="000B10E7">
        <w:rPr>
          <w:rFonts w:ascii="Arial Narrow" w:hAnsi="Arial Narrow"/>
          <w:b/>
          <w:noProof/>
          <w:color w:val="0000FF"/>
          <w:kern w:val="18"/>
          <w:sz w:val="16"/>
          <w:szCs w:val="16"/>
        </w:rPr>
        <w:t>and</w:t>
      </w:r>
      <w:r w:rsidRPr="0013465C">
        <w:rPr>
          <w:rFonts w:ascii="Arial Narrow" w:hAnsi="Arial Narrow"/>
          <w:b/>
          <w:noProof/>
          <w:color w:val="0000FF"/>
          <w:kern w:val="18"/>
          <w:sz w:val="16"/>
          <w:szCs w:val="16"/>
        </w:rPr>
        <w:t xml:space="preserve"> Contractor Ownership RIghts</w:t>
      </w:r>
      <w:r>
        <w:rPr>
          <w:rFonts w:ascii="Arial Narrow" w:hAnsi="Arial Narrow"/>
          <w:noProof/>
          <w:kern w:val="18"/>
          <w:sz w:val="16"/>
          <w:szCs w:val="16"/>
        </w:rPr>
        <w:t xml:space="preserve">. </w:t>
      </w:r>
      <w:r w:rsidRPr="00D638A9">
        <w:rPr>
          <w:rFonts w:ascii="Arial Narrow" w:hAnsi="Arial Narrow"/>
          <w:noProof/>
          <w:kern w:val="18"/>
          <w:sz w:val="16"/>
          <w:szCs w:val="16"/>
        </w:rPr>
        <w:t xml:space="preserve">The Contractor </w:t>
      </w:r>
      <w:r>
        <w:rPr>
          <w:rFonts w:ascii="Arial Narrow" w:hAnsi="Arial Narrow"/>
          <w:noProof/>
          <w:kern w:val="18"/>
          <w:sz w:val="16"/>
          <w:szCs w:val="16"/>
        </w:rPr>
        <w:t>certifies and agrees</w:t>
      </w:r>
      <w:r w:rsidR="003E5138">
        <w:rPr>
          <w:rFonts w:ascii="Arial Narrow" w:hAnsi="Arial Narrow"/>
          <w:noProof/>
          <w:kern w:val="18"/>
          <w:sz w:val="16"/>
          <w:szCs w:val="16"/>
        </w:rPr>
        <w:t xml:space="preserve"> that t</w:t>
      </w:r>
      <w:r w:rsidRPr="00454655">
        <w:rPr>
          <w:rFonts w:ascii="Arial Narrow" w:hAnsi="Arial Narrow"/>
          <w:kern w:val="18"/>
          <w:sz w:val="16"/>
          <w:szCs w:val="16"/>
        </w:rPr>
        <w:t xml:space="preserve">he Commonwealth is entitled to ownership and possession of all </w:t>
      </w:r>
      <w:r>
        <w:rPr>
          <w:rFonts w:ascii="Arial Narrow" w:hAnsi="Arial Narrow"/>
          <w:kern w:val="18"/>
          <w:sz w:val="16"/>
          <w:szCs w:val="16"/>
        </w:rPr>
        <w:t>“</w:t>
      </w:r>
      <w:r w:rsidRPr="00454655">
        <w:rPr>
          <w:rFonts w:ascii="Arial Narrow" w:hAnsi="Arial Narrow"/>
          <w:kern w:val="18"/>
          <w:sz w:val="16"/>
          <w:szCs w:val="16"/>
        </w:rPr>
        <w:t>deliverables</w:t>
      </w:r>
      <w:r w:rsidR="003177D8">
        <w:rPr>
          <w:rFonts w:ascii="Arial Narrow" w:hAnsi="Arial Narrow"/>
          <w:kern w:val="18"/>
          <w:sz w:val="16"/>
          <w:szCs w:val="16"/>
        </w:rPr>
        <w:t xml:space="preserve">” </w:t>
      </w:r>
      <w:r w:rsidRPr="00454655">
        <w:rPr>
          <w:rFonts w:ascii="Arial Narrow" w:hAnsi="Arial Narrow"/>
          <w:kern w:val="18"/>
          <w:sz w:val="16"/>
          <w:szCs w:val="16"/>
        </w:rPr>
        <w:t xml:space="preserve">purchased or developed with </w:t>
      </w:r>
      <w:r>
        <w:rPr>
          <w:rFonts w:ascii="Arial Narrow" w:hAnsi="Arial Narrow"/>
          <w:kern w:val="18"/>
          <w:sz w:val="16"/>
          <w:szCs w:val="16"/>
        </w:rPr>
        <w:t xml:space="preserve">Contract </w:t>
      </w:r>
      <w:r w:rsidRPr="00454655">
        <w:rPr>
          <w:rFonts w:ascii="Arial Narrow" w:hAnsi="Arial Narrow"/>
          <w:kern w:val="18"/>
          <w:sz w:val="16"/>
          <w:szCs w:val="16"/>
        </w:rPr>
        <w:t>funds</w:t>
      </w:r>
      <w:r>
        <w:rPr>
          <w:rFonts w:ascii="Arial Narrow" w:hAnsi="Arial Narrow"/>
          <w:kern w:val="18"/>
          <w:sz w:val="16"/>
          <w:szCs w:val="16"/>
        </w:rPr>
        <w:t xml:space="preserve">. </w:t>
      </w:r>
      <w:r w:rsidR="003B51EC">
        <w:rPr>
          <w:rFonts w:ascii="Arial Narrow" w:hAnsi="Arial Narrow"/>
          <w:kern w:val="18"/>
          <w:sz w:val="16"/>
          <w:szCs w:val="16"/>
        </w:rPr>
        <w:t xml:space="preserve">A Department may not relinquish Commonwealth rights to deliverables nor may </w:t>
      </w:r>
      <w:r>
        <w:rPr>
          <w:rFonts w:ascii="Arial Narrow" w:hAnsi="Arial Narrow"/>
          <w:kern w:val="18"/>
          <w:sz w:val="16"/>
          <w:szCs w:val="16"/>
        </w:rPr>
        <w:t>Contractors sell products developed with Commonwealth resources without just compensation.</w:t>
      </w:r>
      <w:r w:rsidRPr="00454655">
        <w:rPr>
          <w:rFonts w:ascii="Arial Narrow" w:hAnsi="Arial Narrow"/>
          <w:kern w:val="18"/>
          <w:sz w:val="16"/>
          <w:szCs w:val="16"/>
        </w:rPr>
        <w:t xml:space="preserve"> </w:t>
      </w:r>
      <w:r>
        <w:rPr>
          <w:rFonts w:ascii="Arial Narrow" w:hAnsi="Arial Narrow"/>
          <w:kern w:val="18"/>
          <w:sz w:val="16"/>
          <w:szCs w:val="16"/>
        </w:rPr>
        <w:t xml:space="preserve">The Contract should </w:t>
      </w:r>
      <w:r w:rsidR="003B51EC">
        <w:rPr>
          <w:rFonts w:ascii="Arial Narrow" w:hAnsi="Arial Narrow"/>
          <w:kern w:val="18"/>
          <w:sz w:val="16"/>
          <w:szCs w:val="16"/>
        </w:rPr>
        <w:t xml:space="preserve">detail all Commonwealth </w:t>
      </w:r>
      <w:r>
        <w:rPr>
          <w:rFonts w:ascii="Arial Narrow" w:hAnsi="Arial Narrow"/>
          <w:kern w:val="18"/>
          <w:sz w:val="16"/>
          <w:szCs w:val="16"/>
        </w:rPr>
        <w:t xml:space="preserve">deliverables </w:t>
      </w:r>
      <w:r w:rsidR="003B51EC">
        <w:rPr>
          <w:rFonts w:ascii="Arial Narrow" w:hAnsi="Arial Narrow"/>
          <w:kern w:val="18"/>
          <w:sz w:val="16"/>
          <w:szCs w:val="16"/>
        </w:rPr>
        <w:t xml:space="preserve">and ownership rights </w:t>
      </w:r>
      <w:r>
        <w:rPr>
          <w:rFonts w:ascii="Arial Narrow" w:hAnsi="Arial Narrow"/>
          <w:kern w:val="18"/>
          <w:sz w:val="16"/>
          <w:szCs w:val="16"/>
        </w:rPr>
        <w:t xml:space="preserve">and </w:t>
      </w:r>
      <w:r w:rsidR="003B51EC">
        <w:rPr>
          <w:rFonts w:ascii="Arial Narrow" w:hAnsi="Arial Narrow"/>
          <w:kern w:val="18"/>
          <w:sz w:val="16"/>
          <w:szCs w:val="16"/>
        </w:rPr>
        <w:t xml:space="preserve">any Contractor </w:t>
      </w:r>
      <w:r>
        <w:rPr>
          <w:rFonts w:ascii="Arial Narrow" w:hAnsi="Arial Narrow"/>
          <w:kern w:val="18"/>
          <w:sz w:val="16"/>
          <w:szCs w:val="16"/>
        </w:rPr>
        <w:t xml:space="preserve">proprietary </w:t>
      </w:r>
      <w:r w:rsidR="003B51EC">
        <w:rPr>
          <w:rFonts w:ascii="Arial Narrow" w:hAnsi="Arial Narrow"/>
          <w:kern w:val="18"/>
          <w:sz w:val="16"/>
          <w:szCs w:val="16"/>
        </w:rPr>
        <w:t>rights.</w:t>
      </w:r>
      <w:r>
        <w:rPr>
          <w:rFonts w:ascii="Arial Narrow" w:hAnsi="Arial Narrow"/>
          <w:kern w:val="18"/>
          <w:sz w:val="16"/>
          <w:szCs w:val="16"/>
        </w:rPr>
        <w:t xml:space="preserve">   </w:t>
      </w:r>
    </w:p>
    <w:p w:rsidR="006B48E3" w:rsidRPr="00B963A0" w:rsidRDefault="00A72B84" w:rsidP="00A72B84">
      <w:pPr>
        <w:spacing w:before="20" w:after="20"/>
        <w:jc w:val="both"/>
        <w:rPr>
          <w:rFonts w:ascii="Arial Narrow" w:hAnsi="Arial Narrow"/>
          <w:noProof/>
          <w:kern w:val="18"/>
          <w:sz w:val="16"/>
          <w:szCs w:val="16"/>
        </w:rPr>
      </w:pPr>
      <w:bookmarkStart w:id="60" w:name="_Hlt501247847"/>
      <w:r w:rsidRPr="00A72B84">
        <w:rPr>
          <w:rFonts w:ascii="Arial Narrow" w:hAnsi="Arial Narrow"/>
          <w:b/>
          <w:noProof/>
          <w:color w:val="0000FF"/>
          <w:kern w:val="18"/>
          <w:sz w:val="16"/>
          <w:szCs w:val="16"/>
        </w:rPr>
        <w:t>Qualifications.</w:t>
      </w:r>
      <w:r>
        <w:rPr>
          <w:rFonts w:ascii="Arial Narrow" w:hAnsi="Arial Narrow"/>
          <w:noProof/>
          <w:kern w:val="18"/>
          <w:sz w:val="16"/>
          <w:szCs w:val="16"/>
        </w:rPr>
        <w:t xml:space="preserve">  </w:t>
      </w:r>
      <w:r w:rsidR="008B76BF" w:rsidRPr="00D638A9">
        <w:rPr>
          <w:rFonts w:ascii="Arial Narrow" w:hAnsi="Arial Narrow"/>
          <w:noProof/>
          <w:kern w:val="18"/>
          <w:sz w:val="16"/>
          <w:szCs w:val="16"/>
        </w:rPr>
        <w:t>Th</w:t>
      </w:r>
      <w:r w:rsidR="0085027D" w:rsidRPr="00D638A9">
        <w:rPr>
          <w:rFonts w:ascii="Arial Narrow" w:hAnsi="Arial Narrow"/>
          <w:noProof/>
          <w:kern w:val="18"/>
          <w:sz w:val="16"/>
          <w:szCs w:val="16"/>
        </w:rPr>
        <w:t>e</w:t>
      </w:r>
      <w:r w:rsidR="008B76BF" w:rsidRPr="00D638A9">
        <w:rPr>
          <w:rFonts w:ascii="Arial Narrow" w:hAnsi="Arial Narrow"/>
          <w:noProof/>
          <w:kern w:val="18"/>
          <w:sz w:val="16"/>
          <w:szCs w:val="16"/>
        </w:rPr>
        <w:t xml:space="preserve"> Contractor </w:t>
      </w:r>
      <w:r w:rsidR="006B48E3">
        <w:rPr>
          <w:rFonts w:ascii="Arial Narrow" w:hAnsi="Arial Narrow"/>
          <w:noProof/>
          <w:kern w:val="18"/>
          <w:sz w:val="16"/>
          <w:szCs w:val="16"/>
        </w:rPr>
        <w:t xml:space="preserve">certifies it </w:t>
      </w:r>
      <w:r w:rsidR="008B76BF" w:rsidRPr="00D638A9">
        <w:rPr>
          <w:rFonts w:ascii="Arial Narrow" w:hAnsi="Arial Narrow"/>
          <w:noProof/>
          <w:kern w:val="18"/>
          <w:sz w:val="16"/>
          <w:szCs w:val="16"/>
        </w:rPr>
        <w:t>is qualified and shall at all times remain qualified to perform this Contract</w:t>
      </w:r>
      <w:r w:rsidR="001D0D84" w:rsidRPr="00D638A9">
        <w:rPr>
          <w:rFonts w:ascii="Arial Narrow" w:hAnsi="Arial Narrow"/>
          <w:noProof/>
          <w:kern w:val="18"/>
          <w:sz w:val="16"/>
          <w:szCs w:val="16"/>
        </w:rPr>
        <w:t>;</w:t>
      </w:r>
      <w:r w:rsidR="008B76BF" w:rsidRPr="00D638A9">
        <w:rPr>
          <w:rFonts w:ascii="Arial Narrow" w:hAnsi="Arial Narrow"/>
          <w:noProof/>
          <w:kern w:val="18"/>
          <w:sz w:val="16"/>
          <w:szCs w:val="16"/>
        </w:rPr>
        <w:t xml:space="preserve"> that performance shall be </w:t>
      </w:r>
      <w:r w:rsidR="008B76BF" w:rsidRPr="00D638A9">
        <w:rPr>
          <w:rFonts w:ascii="Arial Narrow" w:hAnsi="Arial Narrow"/>
          <w:kern w:val="18"/>
          <w:sz w:val="16"/>
          <w:szCs w:val="16"/>
        </w:rPr>
        <w:t>timely and meet or exceed industry standards</w:t>
      </w:r>
      <w:r w:rsidR="006B48E3">
        <w:rPr>
          <w:rFonts w:ascii="Arial Narrow" w:hAnsi="Arial Narrow"/>
          <w:kern w:val="18"/>
          <w:sz w:val="16"/>
          <w:szCs w:val="16"/>
        </w:rPr>
        <w:t xml:space="preserve"> for the performance required</w:t>
      </w:r>
      <w:r w:rsidR="008B76BF" w:rsidRPr="00D638A9">
        <w:rPr>
          <w:rFonts w:ascii="Arial Narrow" w:hAnsi="Arial Narrow"/>
          <w:kern w:val="18"/>
          <w:sz w:val="16"/>
          <w:szCs w:val="16"/>
        </w:rPr>
        <w:t xml:space="preserve">, including obtaining </w:t>
      </w:r>
      <w:r w:rsidR="008B76BF" w:rsidRPr="00D638A9">
        <w:rPr>
          <w:rFonts w:ascii="Arial Narrow" w:hAnsi="Arial Narrow"/>
          <w:noProof/>
          <w:kern w:val="18"/>
          <w:sz w:val="16"/>
          <w:szCs w:val="16"/>
        </w:rPr>
        <w:t xml:space="preserve">requisite licenses, </w:t>
      </w:r>
      <w:r w:rsidR="00E70CF6" w:rsidRPr="00D638A9">
        <w:rPr>
          <w:rFonts w:ascii="Arial Narrow" w:hAnsi="Arial Narrow"/>
          <w:noProof/>
          <w:kern w:val="18"/>
          <w:sz w:val="16"/>
          <w:szCs w:val="16"/>
        </w:rPr>
        <w:t xml:space="preserve">registrations, </w:t>
      </w:r>
      <w:r w:rsidR="008B76BF" w:rsidRPr="00D638A9">
        <w:rPr>
          <w:rFonts w:ascii="Arial Narrow" w:hAnsi="Arial Narrow"/>
          <w:noProof/>
          <w:kern w:val="18"/>
          <w:sz w:val="16"/>
          <w:szCs w:val="16"/>
        </w:rPr>
        <w:t>permits</w:t>
      </w:r>
      <w:r w:rsidR="004605D6" w:rsidRPr="00D638A9">
        <w:rPr>
          <w:rFonts w:ascii="Arial Narrow" w:hAnsi="Arial Narrow"/>
          <w:noProof/>
          <w:kern w:val="18"/>
          <w:sz w:val="16"/>
          <w:szCs w:val="16"/>
        </w:rPr>
        <w:t xml:space="preserve">, </w:t>
      </w:r>
      <w:r w:rsidR="008B76BF" w:rsidRPr="00D638A9">
        <w:rPr>
          <w:rFonts w:ascii="Arial Narrow" w:hAnsi="Arial Narrow"/>
          <w:noProof/>
          <w:kern w:val="18"/>
          <w:sz w:val="16"/>
          <w:szCs w:val="16"/>
        </w:rPr>
        <w:t>resources for performance</w:t>
      </w:r>
      <w:r w:rsidR="004605D6" w:rsidRPr="00D638A9">
        <w:rPr>
          <w:rFonts w:ascii="Arial Narrow" w:hAnsi="Arial Narrow"/>
          <w:noProof/>
          <w:kern w:val="18"/>
          <w:sz w:val="16"/>
          <w:szCs w:val="16"/>
        </w:rPr>
        <w:t xml:space="preserve">, </w:t>
      </w:r>
      <w:r w:rsidR="00ED3326">
        <w:rPr>
          <w:rFonts w:ascii="Arial Narrow" w:hAnsi="Arial Narrow"/>
          <w:noProof/>
          <w:kern w:val="18"/>
          <w:sz w:val="16"/>
          <w:szCs w:val="16"/>
        </w:rPr>
        <w:t xml:space="preserve">and </w:t>
      </w:r>
      <w:r w:rsidR="004605D6" w:rsidRPr="00D638A9">
        <w:rPr>
          <w:rFonts w:ascii="Arial Narrow" w:hAnsi="Arial Narrow"/>
          <w:noProof/>
          <w:kern w:val="18"/>
          <w:sz w:val="16"/>
          <w:szCs w:val="16"/>
        </w:rPr>
        <w:t>sufficient professional, liability</w:t>
      </w:r>
      <w:r w:rsidR="008B76BF" w:rsidRPr="00D638A9">
        <w:rPr>
          <w:rFonts w:ascii="Arial Narrow" w:hAnsi="Arial Narrow"/>
          <w:noProof/>
          <w:kern w:val="18"/>
          <w:sz w:val="16"/>
          <w:szCs w:val="16"/>
        </w:rPr>
        <w:t>;</w:t>
      </w:r>
      <w:r w:rsidR="006B2604" w:rsidRPr="00D638A9">
        <w:rPr>
          <w:rFonts w:ascii="Arial Narrow" w:hAnsi="Arial Narrow"/>
          <w:noProof/>
          <w:kern w:val="18"/>
          <w:sz w:val="16"/>
          <w:szCs w:val="16"/>
        </w:rPr>
        <w:t xml:space="preserve"> and </w:t>
      </w:r>
      <w:r w:rsidR="004605D6" w:rsidRPr="00D638A9">
        <w:rPr>
          <w:rFonts w:ascii="Arial Narrow" w:hAnsi="Arial Narrow"/>
          <w:noProof/>
          <w:kern w:val="18"/>
          <w:sz w:val="16"/>
          <w:szCs w:val="16"/>
        </w:rPr>
        <w:t>other appropriate insurance to cover the performance</w:t>
      </w:r>
      <w:r w:rsidR="006B48E3">
        <w:rPr>
          <w:rFonts w:ascii="Arial Narrow" w:hAnsi="Arial Narrow"/>
          <w:noProof/>
          <w:kern w:val="18"/>
          <w:sz w:val="16"/>
          <w:szCs w:val="16"/>
        </w:rPr>
        <w:t>.</w:t>
      </w:r>
      <w:r w:rsidR="001E158A">
        <w:rPr>
          <w:rFonts w:ascii="Arial Narrow" w:hAnsi="Arial Narrow"/>
          <w:noProof/>
          <w:kern w:val="18"/>
          <w:sz w:val="16"/>
          <w:szCs w:val="16"/>
        </w:rPr>
        <w:t xml:space="preserve">  </w:t>
      </w:r>
      <w:r w:rsidR="0027571E">
        <w:rPr>
          <w:rFonts w:ascii="Arial Narrow" w:hAnsi="Arial Narrow"/>
          <w:noProof/>
          <w:kern w:val="18"/>
          <w:sz w:val="16"/>
          <w:szCs w:val="16"/>
        </w:rPr>
        <w:t>If the Contractor is a business, the</w:t>
      </w:r>
      <w:r w:rsidR="001E158A">
        <w:rPr>
          <w:rFonts w:ascii="Arial Narrow" w:hAnsi="Arial Narrow"/>
          <w:noProof/>
          <w:kern w:val="18"/>
          <w:sz w:val="16"/>
          <w:szCs w:val="16"/>
        </w:rPr>
        <w:t xml:space="preserve"> Contractor certifies that it is listed under the </w:t>
      </w:r>
      <w:hyperlink r:id="rId64" w:history="1">
        <w:r w:rsidR="001E158A" w:rsidRPr="00EE53C3">
          <w:rPr>
            <w:rStyle w:val="Hyperlink"/>
            <w:rFonts w:ascii="Arial Narrow" w:hAnsi="Arial Narrow"/>
            <w:noProof/>
            <w:kern w:val="18"/>
            <w:sz w:val="16"/>
            <w:szCs w:val="16"/>
          </w:rPr>
          <w:t>Se</w:t>
        </w:r>
        <w:r w:rsidR="00EE53C3" w:rsidRPr="00EE53C3">
          <w:rPr>
            <w:rStyle w:val="Hyperlink"/>
            <w:rFonts w:ascii="Arial Narrow" w:hAnsi="Arial Narrow"/>
            <w:noProof/>
            <w:kern w:val="18"/>
            <w:sz w:val="16"/>
            <w:szCs w:val="16"/>
          </w:rPr>
          <w:t>c</w:t>
        </w:r>
        <w:r w:rsidR="001E158A" w:rsidRPr="00EE53C3">
          <w:rPr>
            <w:rStyle w:val="Hyperlink"/>
            <w:rFonts w:ascii="Arial Narrow" w:hAnsi="Arial Narrow"/>
            <w:noProof/>
            <w:kern w:val="18"/>
            <w:sz w:val="16"/>
            <w:szCs w:val="16"/>
          </w:rPr>
          <w:t xml:space="preserve">retary of State’s </w:t>
        </w:r>
        <w:r w:rsidR="00EE53C3" w:rsidRPr="00EE53C3">
          <w:rPr>
            <w:rStyle w:val="Hyperlink"/>
            <w:rFonts w:ascii="Arial Narrow" w:hAnsi="Arial Narrow"/>
            <w:noProof/>
            <w:kern w:val="18"/>
            <w:sz w:val="16"/>
            <w:szCs w:val="16"/>
          </w:rPr>
          <w:t>webs</w:t>
        </w:r>
        <w:r w:rsidR="003E17A8">
          <w:rPr>
            <w:rStyle w:val="Hyperlink"/>
            <w:rFonts w:ascii="Arial Narrow" w:hAnsi="Arial Narrow"/>
            <w:noProof/>
            <w:kern w:val="18"/>
            <w:sz w:val="16"/>
            <w:szCs w:val="16"/>
          </w:rPr>
          <w:t>ite</w:t>
        </w:r>
      </w:hyperlink>
      <w:r w:rsidR="00EE53C3">
        <w:rPr>
          <w:rFonts w:ascii="Arial Narrow" w:hAnsi="Arial Narrow"/>
          <w:noProof/>
          <w:kern w:val="18"/>
          <w:sz w:val="16"/>
          <w:szCs w:val="16"/>
        </w:rPr>
        <w:t xml:space="preserve"> </w:t>
      </w:r>
      <w:r w:rsidR="001E158A">
        <w:rPr>
          <w:rFonts w:ascii="Arial Narrow" w:hAnsi="Arial Narrow"/>
          <w:noProof/>
          <w:kern w:val="18"/>
          <w:sz w:val="16"/>
          <w:szCs w:val="16"/>
        </w:rPr>
        <w:t xml:space="preserve">as licensed to do business in Massachusetts, </w:t>
      </w:r>
      <w:r w:rsidR="003E17A8">
        <w:rPr>
          <w:rFonts w:ascii="Arial Narrow" w:hAnsi="Arial Narrow"/>
          <w:noProof/>
          <w:kern w:val="18"/>
          <w:sz w:val="16"/>
          <w:szCs w:val="16"/>
        </w:rPr>
        <w:t>as</w:t>
      </w:r>
      <w:r w:rsidR="001E158A">
        <w:rPr>
          <w:rFonts w:ascii="Arial Narrow" w:hAnsi="Arial Narrow"/>
          <w:noProof/>
          <w:kern w:val="18"/>
          <w:sz w:val="16"/>
          <w:szCs w:val="16"/>
        </w:rPr>
        <w:t xml:space="preserve"> required by law. </w:t>
      </w:r>
    </w:p>
    <w:p w:rsidR="00B963A0" w:rsidRPr="00B963A0" w:rsidRDefault="00E54B2C">
      <w:pPr>
        <w:spacing w:before="20" w:after="20"/>
        <w:jc w:val="both"/>
        <w:divId w:val="1009647796"/>
        <w:rPr>
          <w:rFonts w:ascii="Arial Narrow" w:hAnsi="Arial Narrow"/>
          <w:sz w:val="16"/>
          <w:szCs w:val="16"/>
        </w:rPr>
      </w:pPr>
      <w:r>
        <w:rPr>
          <w:rFonts w:ascii="Arial Narrow" w:hAnsi="Arial Narrow"/>
          <w:b/>
          <w:bCs/>
          <w:color w:val="0000FF"/>
          <w:sz w:val="16"/>
          <w:szCs w:val="16"/>
        </w:rPr>
        <w:t>Business Ethics and Fraud, Waste and Abuse Prevention</w:t>
      </w:r>
      <w:r w:rsidR="00B963A0" w:rsidRPr="00B963A0">
        <w:rPr>
          <w:rFonts w:ascii="Arial Narrow" w:hAnsi="Arial Narrow"/>
          <w:b/>
          <w:bCs/>
          <w:color w:val="0000FF"/>
          <w:sz w:val="16"/>
          <w:szCs w:val="16"/>
        </w:rPr>
        <w:t>.</w:t>
      </w:r>
      <w:r w:rsidR="00B963A0" w:rsidRPr="00B963A0">
        <w:rPr>
          <w:rFonts w:ascii="Arial Narrow" w:hAnsi="Arial Narrow"/>
          <w:sz w:val="16"/>
          <w:szCs w:val="16"/>
        </w:rPr>
        <w:t xml:space="preserve"> The Contractor </w:t>
      </w:r>
      <w:r w:rsidR="00ED3326">
        <w:rPr>
          <w:rFonts w:ascii="Arial Narrow" w:hAnsi="Arial Narrow"/>
          <w:sz w:val="16"/>
          <w:szCs w:val="16"/>
        </w:rPr>
        <w:t>certifies that performance under this Contract</w:t>
      </w:r>
      <w:r w:rsidR="00FB1866">
        <w:rPr>
          <w:rFonts w:ascii="Arial Narrow" w:hAnsi="Arial Narrow"/>
          <w:sz w:val="16"/>
          <w:szCs w:val="16"/>
        </w:rPr>
        <w:t>,</w:t>
      </w:r>
      <w:r w:rsidR="00ED3326">
        <w:rPr>
          <w:rFonts w:ascii="Arial Narrow" w:hAnsi="Arial Narrow"/>
          <w:sz w:val="16"/>
          <w:szCs w:val="16"/>
        </w:rPr>
        <w:t xml:space="preserve"> </w:t>
      </w:r>
      <w:r w:rsidR="00FB1866">
        <w:rPr>
          <w:rFonts w:ascii="Arial Narrow" w:hAnsi="Arial Narrow"/>
          <w:sz w:val="16"/>
          <w:szCs w:val="16"/>
        </w:rPr>
        <w:t xml:space="preserve">in addition to meeting the terms of the Contract, </w:t>
      </w:r>
      <w:r w:rsidR="00ED3326">
        <w:rPr>
          <w:rFonts w:ascii="Arial Narrow" w:hAnsi="Arial Narrow"/>
          <w:sz w:val="16"/>
          <w:szCs w:val="16"/>
        </w:rPr>
        <w:t xml:space="preserve">will be made using ethical business standards </w:t>
      </w:r>
      <w:r w:rsidR="00B963A0" w:rsidRPr="00B963A0">
        <w:rPr>
          <w:rFonts w:ascii="Arial Narrow" w:hAnsi="Arial Narrow"/>
          <w:sz w:val="16"/>
          <w:szCs w:val="16"/>
        </w:rPr>
        <w:t>and good stewardship of taxpayer and other public funding and resources</w:t>
      </w:r>
      <w:r w:rsidR="00FB1866">
        <w:rPr>
          <w:rFonts w:ascii="Arial Narrow" w:hAnsi="Arial Narrow"/>
          <w:sz w:val="16"/>
          <w:szCs w:val="16"/>
        </w:rPr>
        <w:t xml:space="preserve"> to prevent fraud, waste and abuse</w:t>
      </w:r>
      <w:r w:rsidR="005F0DB9">
        <w:rPr>
          <w:rFonts w:ascii="Arial Narrow" w:hAnsi="Arial Narrow"/>
          <w:sz w:val="16"/>
          <w:szCs w:val="16"/>
        </w:rPr>
        <w:t>.</w:t>
      </w:r>
      <w:r w:rsidR="00ED3326" w:rsidRPr="00ED3326">
        <w:rPr>
          <w:rFonts w:ascii="Arial Narrow" w:hAnsi="Arial Narrow"/>
          <w:sz w:val="16"/>
          <w:szCs w:val="16"/>
        </w:rPr>
        <w:t xml:space="preserve"> </w:t>
      </w:r>
    </w:p>
    <w:p w:rsidR="001954C5" w:rsidRDefault="001954C5" w:rsidP="001954C5">
      <w:pPr>
        <w:spacing w:before="20" w:after="20"/>
        <w:jc w:val="both"/>
        <w:rPr>
          <w:rFonts w:ascii="Arial Narrow" w:hAnsi="Arial Narrow"/>
          <w:sz w:val="16"/>
          <w:szCs w:val="16"/>
        </w:rPr>
      </w:pPr>
      <w:r w:rsidRPr="006D141F">
        <w:rPr>
          <w:rFonts w:ascii="Arial Narrow" w:hAnsi="Arial Narrow"/>
          <w:b/>
          <w:noProof/>
          <w:color w:val="0000FF"/>
          <w:sz w:val="16"/>
          <w:szCs w:val="16"/>
        </w:rPr>
        <w:t>Collusion</w:t>
      </w:r>
      <w:r w:rsidRPr="00D638A9">
        <w:rPr>
          <w:rFonts w:ascii="Arial Narrow" w:hAnsi="Arial Narrow"/>
          <w:b/>
          <w:noProof/>
          <w:sz w:val="16"/>
          <w:szCs w:val="16"/>
        </w:rPr>
        <w:t>.</w:t>
      </w:r>
      <w:r w:rsidRPr="00D638A9">
        <w:rPr>
          <w:rFonts w:ascii="Arial Narrow" w:hAnsi="Arial Narrow"/>
          <w:noProof/>
          <w:sz w:val="16"/>
          <w:szCs w:val="16"/>
        </w:rPr>
        <w:t xml:space="preserve">  </w:t>
      </w:r>
      <w:r w:rsidR="00FB1866">
        <w:rPr>
          <w:rFonts w:ascii="Arial Narrow" w:hAnsi="Arial Narrow"/>
          <w:noProof/>
          <w:sz w:val="16"/>
          <w:szCs w:val="16"/>
        </w:rPr>
        <w:t xml:space="preserve">The </w:t>
      </w:r>
      <w:r w:rsidRPr="00D638A9">
        <w:rPr>
          <w:rFonts w:ascii="Arial Narrow" w:hAnsi="Arial Narrow"/>
          <w:sz w:val="16"/>
          <w:szCs w:val="16"/>
        </w:rPr>
        <w:t xml:space="preserve">Contractor certifies that this Contract has been </w:t>
      </w:r>
      <w:r>
        <w:rPr>
          <w:rFonts w:ascii="Arial Narrow" w:hAnsi="Arial Narrow"/>
          <w:sz w:val="16"/>
          <w:szCs w:val="16"/>
        </w:rPr>
        <w:t>offered i</w:t>
      </w:r>
      <w:r w:rsidRPr="00D638A9">
        <w:rPr>
          <w:rFonts w:ascii="Arial Narrow" w:hAnsi="Arial Narrow"/>
          <w:sz w:val="16"/>
          <w:szCs w:val="16"/>
        </w:rPr>
        <w:t>n good faith and without collusion</w:t>
      </w:r>
      <w:r>
        <w:rPr>
          <w:rFonts w:ascii="Arial Narrow" w:hAnsi="Arial Narrow"/>
          <w:sz w:val="16"/>
          <w:szCs w:val="16"/>
        </w:rPr>
        <w:t xml:space="preserve">, </w:t>
      </w:r>
      <w:r w:rsidRPr="00D638A9">
        <w:rPr>
          <w:rFonts w:ascii="Arial Narrow" w:hAnsi="Arial Narrow"/>
          <w:sz w:val="16"/>
          <w:szCs w:val="16"/>
        </w:rPr>
        <w:t xml:space="preserve">fraud </w:t>
      </w:r>
      <w:r w:rsidRPr="00D638A9">
        <w:rPr>
          <w:rFonts w:ascii="Arial Narrow" w:hAnsi="Arial Narrow"/>
          <w:bCs/>
          <w:sz w:val="16"/>
          <w:szCs w:val="16"/>
        </w:rPr>
        <w:t xml:space="preserve">or unfair trade practices </w:t>
      </w:r>
      <w:r w:rsidRPr="00D638A9">
        <w:rPr>
          <w:rFonts w:ascii="Arial Narrow" w:hAnsi="Arial Narrow"/>
          <w:sz w:val="16"/>
          <w:szCs w:val="16"/>
        </w:rPr>
        <w:t>with any other person</w:t>
      </w:r>
      <w:r>
        <w:rPr>
          <w:rFonts w:ascii="Arial Narrow" w:hAnsi="Arial Narrow"/>
          <w:sz w:val="16"/>
          <w:szCs w:val="16"/>
        </w:rPr>
        <w:t xml:space="preserve">, that any actions to avoid </w:t>
      </w:r>
      <w:r w:rsidRPr="00D638A9">
        <w:rPr>
          <w:rFonts w:ascii="Arial Narrow" w:hAnsi="Arial Narrow"/>
          <w:bCs/>
          <w:sz w:val="16"/>
          <w:szCs w:val="16"/>
        </w:rPr>
        <w:t>or frustrate fair and open competition</w:t>
      </w:r>
      <w:r>
        <w:rPr>
          <w:rFonts w:ascii="Arial Narrow" w:hAnsi="Arial Narrow"/>
          <w:bCs/>
          <w:sz w:val="16"/>
          <w:szCs w:val="16"/>
        </w:rPr>
        <w:t xml:space="preserve"> are </w:t>
      </w:r>
      <w:r w:rsidRPr="00D638A9">
        <w:rPr>
          <w:rFonts w:ascii="Arial Narrow" w:hAnsi="Arial Narrow"/>
          <w:bCs/>
          <w:sz w:val="16"/>
          <w:szCs w:val="16"/>
        </w:rPr>
        <w:t>prohibited by law</w:t>
      </w:r>
      <w:r>
        <w:rPr>
          <w:rFonts w:ascii="Arial Narrow" w:hAnsi="Arial Narrow"/>
          <w:bCs/>
          <w:sz w:val="16"/>
          <w:szCs w:val="16"/>
        </w:rPr>
        <w:t xml:space="preserve">, </w:t>
      </w:r>
      <w:r w:rsidRPr="00D638A9">
        <w:rPr>
          <w:rFonts w:ascii="Arial Narrow" w:hAnsi="Arial Narrow"/>
          <w:bCs/>
          <w:sz w:val="16"/>
          <w:szCs w:val="16"/>
        </w:rPr>
        <w:t xml:space="preserve">and shall be grounds for rejection or disqualification of a </w:t>
      </w:r>
      <w:r>
        <w:rPr>
          <w:rFonts w:ascii="Arial Narrow" w:hAnsi="Arial Narrow"/>
          <w:bCs/>
          <w:sz w:val="16"/>
          <w:szCs w:val="16"/>
        </w:rPr>
        <w:t>Response</w:t>
      </w:r>
      <w:r w:rsidRPr="00D638A9">
        <w:rPr>
          <w:rFonts w:ascii="Arial Narrow" w:hAnsi="Arial Narrow"/>
          <w:bCs/>
          <w:sz w:val="16"/>
          <w:szCs w:val="16"/>
        </w:rPr>
        <w:t xml:space="preserve"> or termination of this</w:t>
      </w:r>
      <w:r w:rsidR="0027571E">
        <w:rPr>
          <w:rFonts w:ascii="Arial Narrow" w:hAnsi="Arial Narrow"/>
          <w:bCs/>
          <w:sz w:val="16"/>
          <w:szCs w:val="16"/>
        </w:rPr>
        <w:t xml:space="preserve"> </w:t>
      </w:r>
      <w:r w:rsidR="00FB1866">
        <w:rPr>
          <w:rFonts w:ascii="Arial Narrow" w:hAnsi="Arial Narrow"/>
          <w:bCs/>
          <w:sz w:val="16"/>
          <w:szCs w:val="16"/>
        </w:rPr>
        <w:t>C</w:t>
      </w:r>
      <w:r w:rsidR="0027571E">
        <w:rPr>
          <w:rFonts w:ascii="Arial Narrow" w:hAnsi="Arial Narrow"/>
          <w:bCs/>
          <w:sz w:val="16"/>
          <w:szCs w:val="16"/>
        </w:rPr>
        <w:t>ontract.</w:t>
      </w:r>
    </w:p>
    <w:p w:rsidR="000071EB" w:rsidRDefault="00FB1866" w:rsidP="00A72B84">
      <w:pPr>
        <w:spacing w:before="20" w:after="20"/>
        <w:jc w:val="both"/>
        <w:rPr>
          <w:rFonts w:ascii="Arial Narrow" w:hAnsi="Arial Narrow"/>
          <w:noProof/>
          <w:sz w:val="16"/>
          <w:szCs w:val="16"/>
        </w:rPr>
      </w:pPr>
      <w:r>
        <w:rPr>
          <w:rFonts w:ascii="Arial Narrow" w:hAnsi="Arial Narrow"/>
          <w:b/>
          <w:noProof/>
          <w:color w:val="0000FF"/>
          <w:kern w:val="18"/>
          <w:sz w:val="16"/>
          <w:szCs w:val="16"/>
        </w:rPr>
        <w:t xml:space="preserve">Public </w:t>
      </w:r>
      <w:r w:rsidR="00A72B84" w:rsidRPr="00A72B84">
        <w:rPr>
          <w:rFonts w:ascii="Arial Narrow" w:hAnsi="Arial Narrow"/>
          <w:b/>
          <w:noProof/>
          <w:color w:val="0000FF"/>
          <w:kern w:val="18"/>
          <w:sz w:val="16"/>
          <w:szCs w:val="16"/>
        </w:rPr>
        <w:t xml:space="preserve">Records </w:t>
      </w:r>
      <w:r>
        <w:rPr>
          <w:rFonts w:ascii="Arial Narrow" w:hAnsi="Arial Narrow"/>
          <w:b/>
          <w:noProof/>
          <w:color w:val="0000FF"/>
          <w:kern w:val="18"/>
          <w:sz w:val="16"/>
          <w:szCs w:val="16"/>
        </w:rPr>
        <w:t xml:space="preserve">and </w:t>
      </w:r>
      <w:r w:rsidR="00A72B84" w:rsidRPr="00A72B84">
        <w:rPr>
          <w:rFonts w:ascii="Arial Narrow" w:hAnsi="Arial Narrow"/>
          <w:b/>
          <w:noProof/>
          <w:color w:val="0000FF"/>
          <w:kern w:val="18"/>
          <w:sz w:val="16"/>
          <w:szCs w:val="16"/>
        </w:rPr>
        <w:t>Access</w:t>
      </w:r>
      <w:r w:rsidR="00A72B84">
        <w:rPr>
          <w:rFonts w:ascii="Arial Narrow" w:hAnsi="Arial Narrow"/>
          <w:b/>
          <w:noProof/>
          <w:color w:val="0000FF"/>
          <w:kern w:val="18"/>
          <w:sz w:val="16"/>
          <w:szCs w:val="16"/>
        </w:rPr>
        <w:t xml:space="preserve"> </w:t>
      </w:r>
      <w:r w:rsidR="006B48E3">
        <w:rPr>
          <w:rFonts w:ascii="Arial Narrow" w:hAnsi="Arial Narrow"/>
          <w:noProof/>
          <w:kern w:val="18"/>
          <w:sz w:val="16"/>
          <w:szCs w:val="16"/>
        </w:rPr>
        <w:t>T</w:t>
      </w:r>
      <w:r w:rsidR="006B2604" w:rsidRPr="00D638A9">
        <w:rPr>
          <w:rFonts w:ascii="Arial Narrow" w:hAnsi="Arial Narrow"/>
          <w:noProof/>
          <w:sz w:val="16"/>
          <w:szCs w:val="16"/>
        </w:rPr>
        <w:t xml:space="preserve">he Contractor shall provide </w:t>
      </w:r>
      <w:bookmarkStart w:id="61" w:name="_Hlt504741064"/>
      <w:bookmarkStart w:id="62" w:name="_Hlt504559667"/>
      <w:bookmarkEnd w:id="61"/>
      <w:r w:rsidR="00A72B84">
        <w:rPr>
          <w:rFonts w:ascii="Arial Narrow" w:hAnsi="Arial Narrow"/>
          <w:noProof/>
          <w:sz w:val="16"/>
          <w:szCs w:val="16"/>
        </w:rPr>
        <w:t xml:space="preserve">full </w:t>
      </w:r>
      <w:r w:rsidR="006B2604" w:rsidRPr="00D638A9">
        <w:rPr>
          <w:rFonts w:ascii="Arial Narrow" w:hAnsi="Arial Narrow"/>
          <w:noProof/>
          <w:sz w:val="16"/>
          <w:szCs w:val="16"/>
        </w:rPr>
        <w:t xml:space="preserve">access to </w:t>
      </w:r>
      <w:r w:rsidR="001E158A">
        <w:rPr>
          <w:rFonts w:ascii="Arial Narrow" w:hAnsi="Arial Narrow"/>
          <w:noProof/>
          <w:sz w:val="16"/>
          <w:szCs w:val="16"/>
        </w:rPr>
        <w:t>r</w:t>
      </w:r>
      <w:r w:rsidR="006B2604" w:rsidRPr="00D638A9">
        <w:rPr>
          <w:rFonts w:ascii="Arial Narrow" w:hAnsi="Arial Narrow"/>
          <w:noProof/>
          <w:sz w:val="16"/>
          <w:szCs w:val="16"/>
        </w:rPr>
        <w:t xml:space="preserve">ecords </w:t>
      </w:r>
      <w:r w:rsidR="001E158A">
        <w:rPr>
          <w:rFonts w:ascii="Arial Narrow" w:hAnsi="Arial Narrow"/>
          <w:noProof/>
          <w:sz w:val="16"/>
          <w:szCs w:val="16"/>
        </w:rPr>
        <w:t xml:space="preserve">related to performance and compliance </w:t>
      </w:r>
      <w:r w:rsidR="006B2604" w:rsidRPr="00D638A9">
        <w:rPr>
          <w:rFonts w:ascii="Arial Narrow" w:hAnsi="Arial Narrow"/>
          <w:noProof/>
          <w:sz w:val="16"/>
          <w:szCs w:val="16"/>
        </w:rPr>
        <w:t xml:space="preserve">to </w:t>
      </w:r>
      <w:r w:rsidR="00A72B84">
        <w:rPr>
          <w:rFonts w:ascii="Arial Narrow" w:hAnsi="Arial Narrow"/>
          <w:noProof/>
          <w:sz w:val="16"/>
          <w:szCs w:val="16"/>
        </w:rPr>
        <w:t xml:space="preserve">the Department and </w:t>
      </w:r>
      <w:r w:rsidR="006B2604" w:rsidRPr="00D638A9">
        <w:rPr>
          <w:rFonts w:ascii="Arial Narrow" w:hAnsi="Arial Narrow"/>
          <w:noProof/>
          <w:sz w:val="16"/>
          <w:szCs w:val="16"/>
        </w:rPr>
        <w:t xml:space="preserve">officials </w:t>
      </w:r>
      <w:bookmarkEnd w:id="62"/>
      <w:r w:rsidR="004605D6" w:rsidRPr="00D638A9">
        <w:rPr>
          <w:rFonts w:ascii="Arial Narrow" w:hAnsi="Arial Narrow"/>
          <w:noProof/>
          <w:sz w:val="16"/>
          <w:szCs w:val="16"/>
        </w:rPr>
        <w:t xml:space="preserve">listed </w:t>
      </w:r>
      <w:r w:rsidR="006B2604" w:rsidRPr="00D638A9">
        <w:rPr>
          <w:rFonts w:ascii="Arial Narrow" w:hAnsi="Arial Narrow"/>
          <w:noProof/>
          <w:sz w:val="16"/>
          <w:szCs w:val="16"/>
        </w:rPr>
        <w:t>under</w:t>
      </w:r>
      <w:hyperlink r:id="rId65" w:history="1">
        <w:r w:rsidR="006B2604" w:rsidRPr="00216C63">
          <w:rPr>
            <w:rStyle w:val="Hyperlink"/>
            <w:rFonts w:ascii="Arial Narrow" w:hAnsi="Arial Narrow"/>
            <w:noProof/>
            <w:sz w:val="16"/>
            <w:szCs w:val="16"/>
          </w:rPr>
          <w:t xml:space="preserve"> Executive Order 195</w:t>
        </w:r>
      </w:hyperlink>
      <w:r w:rsidR="006B2604" w:rsidRPr="00D638A9">
        <w:rPr>
          <w:rFonts w:ascii="Arial Narrow" w:hAnsi="Arial Narrow"/>
          <w:noProof/>
          <w:sz w:val="16"/>
          <w:szCs w:val="16"/>
        </w:rPr>
        <w:t xml:space="preserve"> and </w:t>
      </w:r>
      <w:hyperlink r:id="rId66" w:history="1">
        <w:r w:rsidR="006B2604" w:rsidRPr="00D638A9">
          <w:rPr>
            <w:rStyle w:val="Hyperlink"/>
            <w:rFonts w:ascii="Arial Narrow" w:hAnsi="Arial Narrow"/>
            <w:sz w:val="16"/>
            <w:szCs w:val="16"/>
          </w:rPr>
          <w:t xml:space="preserve">G.L. </w:t>
        </w:r>
        <w:bookmarkStart w:id="63" w:name="_Hlt504743630"/>
        <w:r w:rsidR="006B2604" w:rsidRPr="00D638A9">
          <w:rPr>
            <w:rStyle w:val="Hyperlink"/>
            <w:rFonts w:ascii="Arial Narrow" w:hAnsi="Arial Narrow"/>
            <w:sz w:val="16"/>
            <w:szCs w:val="16"/>
          </w:rPr>
          <w:t>c</w:t>
        </w:r>
        <w:bookmarkEnd w:id="63"/>
        <w:r w:rsidR="006B2604" w:rsidRPr="00D638A9">
          <w:rPr>
            <w:rStyle w:val="Hyperlink"/>
            <w:rFonts w:ascii="Arial Narrow" w:hAnsi="Arial Narrow"/>
            <w:sz w:val="16"/>
            <w:szCs w:val="16"/>
          </w:rPr>
          <w:t>. 11,</w:t>
        </w:r>
        <w:bookmarkStart w:id="64" w:name="_Hlt504453225"/>
        <w:bookmarkStart w:id="65" w:name="_Hlt504453203"/>
        <w:bookmarkEnd w:id="64"/>
        <w:r w:rsidR="006B2604" w:rsidRPr="00D638A9">
          <w:rPr>
            <w:rStyle w:val="Hyperlink"/>
            <w:rFonts w:ascii="Arial Narrow" w:hAnsi="Arial Narrow"/>
            <w:sz w:val="16"/>
            <w:szCs w:val="16"/>
          </w:rPr>
          <w:t xml:space="preserve"> </w:t>
        </w:r>
        <w:bookmarkEnd w:id="65"/>
        <w:r w:rsidR="006B2604" w:rsidRPr="00D638A9">
          <w:rPr>
            <w:rStyle w:val="Hyperlink"/>
            <w:rFonts w:ascii="Arial Narrow" w:hAnsi="Arial Narrow"/>
            <w:sz w:val="16"/>
            <w:szCs w:val="16"/>
          </w:rPr>
          <w:t>s.12</w:t>
        </w:r>
      </w:hyperlink>
      <w:r w:rsidR="00282CBB">
        <w:rPr>
          <w:rFonts w:ascii="Arial Narrow" w:hAnsi="Arial Narrow"/>
          <w:noProof/>
          <w:sz w:val="16"/>
          <w:szCs w:val="16"/>
        </w:rPr>
        <w:t xml:space="preserve"> </w:t>
      </w:r>
      <w:r w:rsidR="00282CBB" w:rsidRPr="00282CBB">
        <w:rPr>
          <w:rFonts w:ascii="Arial Narrow" w:hAnsi="Arial Narrow"/>
          <w:noProof/>
          <w:sz w:val="16"/>
          <w:szCs w:val="16"/>
        </w:rPr>
        <w:t xml:space="preserve">seven (7) years beginning on the first day after the final payment under </w:t>
      </w:r>
      <w:r w:rsidR="00282CBB">
        <w:rPr>
          <w:rFonts w:ascii="Arial Narrow" w:hAnsi="Arial Narrow"/>
          <w:noProof/>
          <w:sz w:val="16"/>
          <w:szCs w:val="16"/>
        </w:rPr>
        <w:t xml:space="preserve">this </w:t>
      </w:r>
      <w:r w:rsidR="00282CBB" w:rsidRPr="00282CBB">
        <w:rPr>
          <w:rFonts w:ascii="Arial Narrow" w:hAnsi="Arial Narrow"/>
          <w:noProof/>
          <w:sz w:val="16"/>
          <w:szCs w:val="16"/>
        </w:rPr>
        <w:t xml:space="preserve">Contract or such longer period necessary for the resolution of any litigation, claim, negotiation, audit or other inquiry involving </w:t>
      </w:r>
      <w:r w:rsidR="00282CBB">
        <w:rPr>
          <w:rFonts w:ascii="Arial Narrow" w:hAnsi="Arial Narrow"/>
          <w:noProof/>
          <w:sz w:val="16"/>
          <w:szCs w:val="16"/>
        </w:rPr>
        <w:t xml:space="preserve">this </w:t>
      </w:r>
      <w:r w:rsidR="00282CBB" w:rsidRPr="00282CBB">
        <w:rPr>
          <w:rFonts w:ascii="Arial Narrow" w:hAnsi="Arial Narrow"/>
          <w:noProof/>
          <w:sz w:val="16"/>
          <w:szCs w:val="16"/>
        </w:rPr>
        <w:t>Contract</w:t>
      </w:r>
      <w:r w:rsidR="00282CBB">
        <w:rPr>
          <w:rFonts w:ascii="Arial Narrow" w:hAnsi="Arial Narrow"/>
          <w:noProof/>
          <w:sz w:val="16"/>
          <w:szCs w:val="16"/>
        </w:rPr>
        <w:t xml:space="preserve">. </w:t>
      </w:r>
      <w:r w:rsidR="001E158A">
        <w:rPr>
          <w:rFonts w:ascii="Arial Narrow" w:hAnsi="Arial Narrow"/>
          <w:noProof/>
          <w:sz w:val="16"/>
          <w:szCs w:val="16"/>
        </w:rPr>
        <w:t>Access to view Contractor records related to any breach or allegation of fraud</w:t>
      </w:r>
      <w:r w:rsidR="0027571E">
        <w:rPr>
          <w:rFonts w:ascii="Arial Narrow" w:hAnsi="Arial Narrow"/>
          <w:noProof/>
          <w:sz w:val="16"/>
          <w:szCs w:val="16"/>
        </w:rPr>
        <w:t>,</w:t>
      </w:r>
      <w:r w:rsidR="001E158A">
        <w:rPr>
          <w:rFonts w:ascii="Arial Narrow" w:hAnsi="Arial Narrow"/>
          <w:noProof/>
          <w:sz w:val="16"/>
          <w:szCs w:val="16"/>
        </w:rPr>
        <w:t xml:space="preserve"> waste and</w:t>
      </w:r>
      <w:r w:rsidR="0027571E">
        <w:rPr>
          <w:rFonts w:ascii="Arial Narrow" w:hAnsi="Arial Narrow"/>
          <w:noProof/>
          <w:sz w:val="16"/>
          <w:szCs w:val="16"/>
        </w:rPr>
        <w:t>/or</w:t>
      </w:r>
      <w:r w:rsidR="001E158A">
        <w:rPr>
          <w:rFonts w:ascii="Arial Narrow" w:hAnsi="Arial Narrow"/>
          <w:noProof/>
          <w:sz w:val="16"/>
          <w:szCs w:val="16"/>
        </w:rPr>
        <w:t xml:space="preserve"> abuse may not be denied and Contractor can not claim confidentiality or trade secret protections solely for viewing but not retaining documents. </w:t>
      </w:r>
      <w:r w:rsidR="0024688F">
        <w:rPr>
          <w:rFonts w:ascii="Arial Narrow" w:hAnsi="Arial Narrow"/>
          <w:noProof/>
          <w:sz w:val="16"/>
          <w:szCs w:val="16"/>
        </w:rPr>
        <w:t xml:space="preserve">Routine Contract performance compliance reports or documents related to any alleged breach or </w:t>
      </w:r>
      <w:r w:rsidR="000071EB">
        <w:rPr>
          <w:rFonts w:ascii="Arial Narrow" w:hAnsi="Arial Narrow"/>
          <w:noProof/>
          <w:sz w:val="16"/>
          <w:szCs w:val="16"/>
        </w:rPr>
        <w:t xml:space="preserve">allegation of </w:t>
      </w:r>
      <w:r w:rsidR="0024688F">
        <w:rPr>
          <w:rFonts w:ascii="Arial Narrow" w:hAnsi="Arial Narrow"/>
          <w:noProof/>
          <w:sz w:val="16"/>
          <w:szCs w:val="16"/>
        </w:rPr>
        <w:t xml:space="preserve">non-compliance, </w:t>
      </w:r>
      <w:r w:rsidR="000071EB">
        <w:rPr>
          <w:rFonts w:ascii="Arial Narrow" w:hAnsi="Arial Narrow"/>
          <w:noProof/>
          <w:sz w:val="16"/>
          <w:szCs w:val="16"/>
        </w:rPr>
        <w:t>fraud,</w:t>
      </w:r>
      <w:r w:rsidR="0024688F">
        <w:rPr>
          <w:rFonts w:ascii="Arial Narrow" w:hAnsi="Arial Narrow"/>
          <w:noProof/>
          <w:sz w:val="16"/>
          <w:szCs w:val="16"/>
        </w:rPr>
        <w:t xml:space="preserve"> </w:t>
      </w:r>
      <w:r w:rsidR="000071EB">
        <w:rPr>
          <w:rFonts w:ascii="Arial Narrow" w:hAnsi="Arial Narrow"/>
          <w:noProof/>
          <w:sz w:val="16"/>
          <w:szCs w:val="16"/>
        </w:rPr>
        <w:t>waste</w:t>
      </w:r>
      <w:r w:rsidR="0024688F">
        <w:rPr>
          <w:rFonts w:ascii="Arial Narrow" w:hAnsi="Arial Narrow"/>
          <w:noProof/>
          <w:sz w:val="16"/>
          <w:szCs w:val="16"/>
        </w:rPr>
        <w:t xml:space="preserve">, </w:t>
      </w:r>
      <w:r w:rsidR="000071EB">
        <w:rPr>
          <w:rFonts w:ascii="Arial Narrow" w:hAnsi="Arial Narrow"/>
          <w:noProof/>
          <w:sz w:val="16"/>
          <w:szCs w:val="16"/>
        </w:rPr>
        <w:t>abuse or collusion</w:t>
      </w:r>
      <w:r w:rsidR="0024688F">
        <w:rPr>
          <w:rFonts w:ascii="Arial Narrow" w:hAnsi="Arial Narrow"/>
          <w:noProof/>
          <w:sz w:val="16"/>
          <w:szCs w:val="16"/>
        </w:rPr>
        <w:t xml:space="preserve"> may be prov</w:t>
      </w:r>
      <w:r w:rsidR="0027571E">
        <w:rPr>
          <w:rFonts w:ascii="Arial Narrow" w:hAnsi="Arial Narrow"/>
          <w:noProof/>
          <w:sz w:val="16"/>
          <w:szCs w:val="16"/>
        </w:rPr>
        <w:t>i</w:t>
      </w:r>
      <w:r w:rsidR="0024688F">
        <w:rPr>
          <w:rFonts w:ascii="Arial Narrow" w:hAnsi="Arial Narrow"/>
          <w:noProof/>
          <w:sz w:val="16"/>
          <w:szCs w:val="16"/>
        </w:rPr>
        <w:t xml:space="preserve">ded electronically and shall be provided at Contractor’s </w:t>
      </w:r>
      <w:r w:rsidR="001E158A">
        <w:rPr>
          <w:rFonts w:ascii="Arial Narrow" w:hAnsi="Arial Narrow"/>
          <w:noProof/>
          <w:sz w:val="16"/>
          <w:szCs w:val="16"/>
        </w:rPr>
        <w:t xml:space="preserve">own </w:t>
      </w:r>
      <w:r w:rsidR="0024688F">
        <w:rPr>
          <w:rFonts w:ascii="Arial Narrow" w:hAnsi="Arial Narrow"/>
          <w:noProof/>
          <w:sz w:val="16"/>
          <w:szCs w:val="16"/>
        </w:rPr>
        <w:t xml:space="preserve">expense. </w:t>
      </w:r>
      <w:r w:rsidR="000071EB">
        <w:rPr>
          <w:rFonts w:ascii="Arial Narrow" w:hAnsi="Arial Narrow"/>
          <w:noProof/>
          <w:sz w:val="16"/>
          <w:szCs w:val="16"/>
        </w:rPr>
        <w:t xml:space="preserve">Reasonable costs for </w:t>
      </w:r>
      <w:r w:rsidR="001E158A">
        <w:rPr>
          <w:rFonts w:ascii="Arial Narrow" w:hAnsi="Arial Narrow"/>
          <w:noProof/>
          <w:sz w:val="16"/>
          <w:szCs w:val="16"/>
        </w:rPr>
        <w:t xml:space="preserve">copies of </w:t>
      </w:r>
      <w:r w:rsidR="000071EB">
        <w:rPr>
          <w:rFonts w:ascii="Arial Narrow" w:hAnsi="Arial Narrow"/>
          <w:noProof/>
          <w:sz w:val="16"/>
          <w:szCs w:val="16"/>
        </w:rPr>
        <w:t>non-</w:t>
      </w:r>
      <w:r w:rsidR="0024688F">
        <w:rPr>
          <w:rFonts w:ascii="Arial Narrow" w:hAnsi="Arial Narrow"/>
          <w:noProof/>
          <w:sz w:val="16"/>
          <w:szCs w:val="16"/>
        </w:rPr>
        <w:t>routine C</w:t>
      </w:r>
      <w:r w:rsidR="000071EB">
        <w:rPr>
          <w:rFonts w:ascii="Arial Narrow" w:hAnsi="Arial Narrow"/>
          <w:noProof/>
          <w:sz w:val="16"/>
          <w:szCs w:val="16"/>
        </w:rPr>
        <w:t xml:space="preserve">ontract related records </w:t>
      </w:r>
      <w:r w:rsidR="001E158A">
        <w:rPr>
          <w:rFonts w:ascii="Arial Narrow" w:hAnsi="Arial Narrow"/>
          <w:noProof/>
          <w:sz w:val="16"/>
          <w:szCs w:val="16"/>
        </w:rPr>
        <w:t xml:space="preserve">shall not exceed </w:t>
      </w:r>
      <w:r w:rsidR="000071EB">
        <w:rPr>
          <w:rFonts w:ascii="Arial Narrow" w:hAnsi="Arial Narrow"/>
          <w:noProof/>
          <w:sz w:val="16"/>
          <w:szCs w:val="16"/>
        </w:rPr>
        <w:t xml:space="preserve">the rates for public records under </w:t>
      </w:r>
      <w:hyperlink r:id="rId67" w:history="1">
        <w:r w:rsidR="000071EB" w:rsidRPr="000071EB">
          <w:rPr>
            <w:rStyle w:val="Hyperlink"/>
            <w:rFonts w:ascii="Arial Narrow" w:hAnsi="Arial Narrow"/>
            <w:noProof/>
            <w:sz w:val="16"/>
            <w:szCs w:val="16"/>
          </w:rPr>
          <w:t>950 C.M.R. 32.00</w:t>
        </w:r>
      </w:hyperlink>
      <w:r w:rsidR="000071EB">
        <w:rPr>
          <w:rFonts w:ascii="Arial Narrow" w:hAnsi="Arial Narrow"/>
          <w:noProof/>
          <w:sz w:val="16"/>
          <w:szCs w:val="16"/>
        </w:rPr>
        <w:t>.</w:t>
      </w:r>
      <w:r w:rsidR="001E158A">
        <w:rPr>
          <w:rFonts w:ascii="Arial Narrow" w:hAnsi="Arial Narrow"/>
          <w:noProof/>
          <w:sz w:val="16"/>
          <w:szCs w:val="16"/>
        </w:rPr>
        <w:t xml:space="preserve">  </w:t>
      </w:r>
    </w:p>
    <w:p w:rsidR="006B2604" w:rsidRPr="000071EB" w:rsidRDefault="001954C5" w:rsidP="00A72B84">
      <w:pPr>
        <w:spacing w:before="20" w:after="20"/>
        <w:jc w:val="both"/>
        <w:rPr>
          <w:rFonts w:ascii="Arial Narrow" w:hAnsi="Arial Narrow"/>
          <w:noProof/>
          <w:sz w:val="16"/>
          <w:szCs w:val="16"/>
        </w:rPr>
      </w:pPr>
      <w:r>
        <w:rPr>
          <w:rFonts w:ascii="Arial Narrow" w:hAnsi="Arial Narrow"/>
          <w:b/>
          <w:noProof/>
          <w:color w:val="0000FF"/>
          <w:kern w:val="18"/>
          <w:sz w:val="16"/>
          <w:szCs w:val="16"/>
        </w:rPr>
        <w:t>Debarment</w:t>
      </w:r>
      <w:r>
        <w:rPr>
          <w:rFonts w:ascii="Arial Narrow" w:hAnsi="Arial Narrow"/>
          <w:noProof/>
          <w:kern w:val="18"/>
          <w:sz w:val="16"/>
          <w:szCs w:val="16"/>
        </w:rPr>
        <w:t xml:space="preserve">. </w:t>
      </w:r>
      <w:r w:rsidR="000071EB">
        <w:rPr>
          <w:rFonts w:ascii="Arial Narrow" w:hAnsi="Arial Narrow"/>
          <w:noProof/>
          <w:kern w:val="18"/>
          <w:sz w:val="16"/>
          <w:szCs w:val="16"/>
        </w:rPr>
        <w:t>T</w:t>
      </w:r>
      <w:r w:rsidR="006B2604" w:rsidRPr="00D638A9">
        <w:rPr>
          <w:rFonts w:ascii="Arial Narrow" w:hAnsi="Arial Narrow"/>
          <w:sz w:val="16"/>
          <w:szCs w:val="16"/>
        </w:rPr>
        <w:t>he</w:t>
      </w:r>
      <w:r w:rsidR="00E56F4E">
        <w:rPr>
          <w:rFonts w:ascii="Arial Narrow" w:hAnsi="Arial Narrow"/>
          <w:sz w:val="16"/>
          <w:szCs w:val="16"/>
        </w:rPr>
        <w:t xml:space="preserve"> Contractor certifies that </w:t>
      </w:r>
      <w:r w:rsidR="0027571E">
        <w:rPr>
          <w:rFonts w:ascii="Arial Narrow" w:hAnsi="Arial Narrow"/>
          <w:sz w:val="16"/>
          <w:szCs w:val="16"/>
        </w:rPr>
        <w:t xml:space="preserve">neither </w:t>
      </w:r>
      <w:r w:rsidR="00E56F4E">
        <w:rPr>
          <w:rFonts w:ascii="Arial Narrow" w:hAnsi="Arial Narrow"/>
          <w:sz w:val="16"/>
          <w:szCs w:val="16"/>
        </w:rPr>
        <w:t xml:space="preserve">it nor any </w:t>
      </w:r>
      <w:r w:rsidR="006B2604" w:rsidRPr="00D638A9">
        <w:rPr>
          <w:rFonts w:ascii="Arial Narrow" w:hAnsi="Arial Narrow"/>
          <w:sz w:val="16"/>
          <w:szCs w:val="16"/>
        </w:rPr>
        <w:t>of its subcontractors are currently deba</w:t>
      </w:r>
      <w:r w:rsidR="001D0264">
        <w:rPr>
          <w:rFonts w:ascii="Arial Narrow" w:hAnsi="Arial Narrow"/>
          <w:sz w:val="16"/>
          <w:szCs w:val="16"/>
        </w:rPr>
        <w:t>r</w:t>
      </w:r>
      <w:r w:rsidR="006B2604" w:rsidRPr="00D638A9">
        <w:rPr>
          <w:rFonts w:ascii="Arial Narrow" w:hAnsi="Arial Narrow"/>
          <w:sz w:val="16"/>
          <w:szCs w:val="16"/>
        </w:rPr>
        <w:t xml:space="preserve">red or suspended by the federal or state government under any law or regulation including, </w:t>
      </w:r>
      <w:hyperlink r:id="rId68" w:history="1">
        <w:r w:rsidR="006B2604" w:rsidRPr="00D638A9">
          <w:rPr>
            <w:rStyle w:val="Hyperlink"/>
            <w:rFonts w:ascii="Arial Narrow" w:hAnsi="Arial Narrow"/>
            <w:sz w:val="16"/>
            <w:szCs w:val="16"/>
          </w:rPr>
          <w:t>Executive Order 147</w:t>
        </w:r>
      </w:hyperlink>
      <w:r w:rsidR="006B2604" w:rsidRPr="00D638A9">
        <w:rPr>
          <w:rFonts w:ascii="Arial Narrow" w:hAnsi="Arial Narrow"/>
          <w:sz w:val="16"/>
          <w:szCs w:val="16"/>
        </w:rPr>
        <w:t xml:space="preserve">; </w:t>
      </w:r>
      <w:bookmarkStart w:id="66" w:name="_Hlt493661328"/>
      <w:r w:rsidR="006B2604" w:rsidRPr="00D638A9">
        <w:rPr>
          <w:rFonts w:ascii="Arial Narrow" w:hAnsi="Arial Narrow"/>
          <w:noProof/>
          <w:color w:val="0000FF"/>
          <w:sz w:val="16"/>
          <w:szCs w:val="16"/>
          <w:u w:val="single"/>
        </w:rPr>
        <w:fldChar w:fldCharType="begin"/>
      </w:r>
      <w:r w:rsidR="006B2604" w:rsidRPr="00D638A9">
        <w:rPr>
          <w:rFonts w:ascii="Arial Narrow" w:hAnsi="Arial Narrow"/>
          <w:noProof/>
          <w:color w:val="0000FF"/>
          <w:sz w:val="16"/>
          <w:szCs w:val="16"/>
          <w:u w:val="single"/>
        </w:rPr>
        <w:instrText>HYPERLINK "http://www.mass.gov/legis/laws/mgl/gl-29-toc.htm"</w:instrText>
      </w:r>
      <w:r w:rsidR="006B2604" w:rsidRPr="00D638A9">
        <w:rPr>
          <w:rFonts w:ascii="Arial Narrow" w:hAnsi="Arial Narrow"/>
          <w:noProof/>
          <w:color w:val="0000FF"/>
          <w:sz w:val="16"/>
          <w:szCs w:val="16"/>
          <w:u w:val="single"/>
        </w:rPr>
        <w:fldChar w:fldCharType="separate"/>
      </w:r>
      <w:r w:rsidR="006B2604" w:rsidRPr="00D638A9">
        <w:rPr>
          <w:rFonts w:ascii="Arial Narrow" w:hAnsi="Arial Narrow"/>
          <w:noProof/>
          <w:color w:val="0000FF"/>
          <w:sz w:val="16"/>
          <w:szCs w:val="16"/>
          <w:u w:val="single"/>
        </w:rPr>
        <w:t>G.L.</w:t>
      </w:r>
      <w:bookmarkStart w:id="67" w:name="_Hlt493297090"/>
      <w:r w:rsidR="006B2604" w:rsidRPr="00D638A9">
        <w:rPr>
          <w:rFonts w:ascii="Arial Narrow" w:hAnsi="Arial Narrow"/>
          <w:noProof/>
          <w:color w:val="0000FF"/>
          <w:sz w:val="16"/>
          <w:szCs w:val="16"/>
          <w:u w:val="single"/>
        </w:rPr>
        <w:t xml:space="preserve"> </w:t>
      </w:r>
      <w:bookmarkEnd w:id="67"/>
      <w:r w:rsidR="006B2604" w:rsidRPr="00D638A9">
        <w:rPr>
          <w:rFonts w:ascii="Arial Narrow" w:hAnsi="Arial Narrow"/>
          <w:noProof/>
          <w:color w:val="0000FF"/>
          <w:sz w:val="16"/>
          <w:szCs w:val="16"/>
          <w:u w:val="single"/>
        </w:rPr>
        <w:t>c. 29</w:t>
      </w:r>
      <w:bookmarkStart w:id="68" w:name="_Hlt495129917"/>
      <w:r w:rsidR="006B2604" w:rsidRPr="00D638A9">
        <w:rPr>
          <w:rFonts w:ascii="Arial Narrow" w:hAnsi="Arial Narrow"/>
          <w:noProof/>
          <w:color w:val="0000FF"/>
          <w:sz w:val="16"/>
          <w:szCs w:val="16"/>
          <w:u w:val="single"/>
        </w:rPr>
        <w:t>,</w:t>
      </w:r>
      <w:bookmarkEnd w:id="68"/>
      <w:r w:rsidR="006B2604" w:rsidRPr="00D638A9">
        <w:rPr>
          <w:rFonts w:ascii="Arial Narrow" w:hAnsi="Arial Narrow"/>
          <w:noProof/>
          <w:color w:val="0000FF"/>
          <w:sz w:val="16"/>
          <w:szCs w:val="16"/>
          <w:u w:val="single"/>
        </w:rPr>
        <w:t xml:space="preserve"> s. 29F</w:t>
      </w:r>
      <w:r w:rsidR="006B2604" w:rsidRPr="00D638A9">
        <w:rPr>
          <w:rFonts w:ascii="Arial Narrow" w:hAnsi="Arial Narrow"/>
          <w:noProof/>
          <w:color w:val="0000FF"/>
          <w:sz w:val="16"/>
          <w:szCs w:val="16"/>
          <w:u w:val="single"/>
        </w:rPr>
        <w:fldChar w:fldCharType="end"/>
      </w:r>
      <w:bookmarkEnd w:id="66"/>
      <w:r w:rsidR="006B2604" w:rsidRPr="00D638A9">
        <w:rPr>
          <w:rFonts w:ascii="Arial Narrow" w:hAnsi="Arial Narrow"/>
          <w:sz w:val="16"/>
          <w:szCs w:val="16"/>
        </w:rPr>
        <w:t xml:space="preserve"> </w:t>
      </w:r>
      <w:hyperlink r:id="rId69" w:history="1">
        <w:r w:rsidR="003A3C13">
          <w:rPr>
            <w:rStyle w:val="Hyperlink"/>
            <w:rFonts w:ascii="Arial Narrow" w:hAnsi="Arial Narrow" w:cs="Arial"/>
            <w:sz w:val="16"/>
            <w:szCs w:val="16"/>
          </w:rPr>
          <w:t>G.L.</w:t>
        </w:r>
        <w:r w:rsidR="006B2604" w:rsidRPr="00B408EA">
          <w:rPr>
            <w:rStyle w:val="Hyperlink"/>
            <w:rFonts w:ascii="Arial Narrow" w:hAnsi="Arial Narrow" w:cs="Arial"/>
            <w:sz w:val="16"/>
            <w:szCs w:val="16"/>
          </w:rPr>
          <w:t xml:space="preserve"> c</w:t>
        </w:r>
        <w:bookmarkStart w:id="69" w:name="_Hlt495307907"/>
        <w:r w:rsidR="006B2604" w:rsidRPr="00B408EA">
          <w:rPr>
            <w:rStyle w:val="Hyperlink"/>
            <w:rFonts w:ascii="Arial Narrow" w:hAnsi="Arial Narrow" w:cs="Arial"/>
            <w:sz w:val="16"/>
            <w:szCs w:val="16"/>
          </w:rPr>
          <w:t>.</w:t>
        </w:r>
        <w:bookmarkEnd w:id="69"/>
        <w:r w:rsidR="00B408EA" w:rsidRPr="00B408EA">
          <w:rPr>
            <w:rStyle w:val="Hyperlink"/>
            <w:rFonts w:ascii="Arial Narrow" w:hAnsi="Arial Narrow" w:cs="Arial"/>
            <w:sz w:val="16"/>
            <w:szCs w:val="16"/>
          </w:rPr>
          <w:t>30, § 39R</w:t>
        </w:r>
      </w:hyperlink>
      <w:r w:rsidR="00B408EA" w:rsidRPr="00B408EA">
        <w:rPr>
          <w:rFonts w:ascii="Arial Narrow" w:hAnsi="Arial Narrow" w:cs="Arial"/>
          <w:color w:val="000000"/>
          <w:sz w:val="16"/>
          <w:szCs w:val="16"/>
        </w:rPr>
        <w:t xml:space="preserve">, </w:t>
      </w:r>
      <w:hyperlink r:id="rId70" w:history="1">
        <w:r w:rsidR="003A3C13">
          <w:rPr>
            <w:rStyle w:val="Hyperlink"/>
            <w:rFonts w:ascii="Arial Narrow" w:hAnsi="Arial Narrow" w:cs="Arial"/>
            <w:sz w:val="16"/>
            <w:szCs w:val="16"/>
          </w:rPr>
          <w:t>G.L.</w:t>
        </w:r>
        <w:r w:rsidR="00B408EA" w:rsidRPr="00B408EA">
          <w:rPr>
            <w:rStyle w:val="Hyperlink"/>
            <w:rFonts w:ascii="Arial Narrow" w:hAnsi="Arial Narrow" w:cs="Arial"/>
            <w:sz w:val="16"/>
            <w:szCs w:val="16"/>
          </w:rPr>
          <w:t xml:space="preserve"> c.149, § 27C</w:t>
        </w:r>
      </w:hyperlink>
      <w:r w:rsidR="00B408EA" w:rsidRPr="00B408EA">
        <w:rPr>
          <w:rFonts w:ascii="Arial Narrow" w:hAnsi="Arial Narrow" w:cs="Arial"/>
          <w:color w:val="000000"/>
          <w:sz w:val="16"/>
          <w:szCs w:val="16"/>
        </w:rPr>
        <w:t xml:space="preserve">, </w:t>
      </w:r>
      <w:hyperlink r:id="rId71" w:history="1">
        <w:r w:rsidR="003A3C13">
          <w:rPr>
            <w:rStyle w:val="Hyperlink"/>
            <w:rFonts w:ascii="Arial Narrow" w:hAnsi="Arial Narrow" w:cs="Arial"/>
            <w:sz w:val="16"/>
            <w:szCs w:val="16"/>
          </w:rPr>
          <w:t>G.L.</w:t>
        </w:r>
        <w:r w:rsidR="00B408EA" w:rsidRPr="00B408EA">
          <w:rPr>
            <w:rStyle w:val="Hyperlink"/>
            <w:rFonts w:ascii="Arial Narrow" w:hAnsi="Arial Narrow" w:cs="Arial"/>
            <w:sz w:val="16"/>
            <w:szCs w:val="16"/>
          </w:rPr>
          <w:t xml:space="preserve"> c.149, § 44C</w:t>
        </w:r>
      </w:hyperlink>
      <w:r w:rsidR="00B408EA" w:rsidRPr="00B408EA">
        <w:rPr>
          <w:rFonts w:ascii="Arial Narrow" w:hAnsi="Arial Narrow" w:cs="Arial"/>
          <w:color w:val="000000"/>
          <w:sz w:val="16"/>
          <w:szCs w:val="16"/>
        </w:rPr>
        <w:t xml:space="preserve">,   </w:t>
      </w:r>
      <w:hyperlink r:id="rId72" w:history="1">
        <w:r w:rsidR="003A3C13">
          <w:rPr>
            <w:rStyle w:val="Hyperlink"/>
            <w:rFonts w:ascii="Arial Narrow" w:hAnsi="Arial Narrow" w:cs="Arial"/>
            <w:sz w:val="16"/>
            <w:szCs w:val="16"/>
          </w:rPr>
          <w:t>G.L.</w:t>
        </w:r>
        <w:r w:rsidR="00B408EA" w:rsidRPr="00B408EA">
          <w:rPr>
            <w:rStyle w:val="Hyperlink"/>
            <w:rFonts w:ascii="Arial Narrow" w:hAnsi="Arial Narrow" w:cs="Arial"/>
            <w:sz w:val="16"/>
            <w:szCs w:val="16"/>
          </w:rPr>
          <w:t xml:space="preserve"> c.149, § 148B</w:t>
        </w:r>
      </w:hyperlink>
      <w:r w:rsidR="00B408EA" w:rsidRPr="00B408EA">
        <w:rPr>
          <w:rFonts w:ascii="Arial Narrow" w:hAnsi="Arial Narrow" w:cs="Arial"/>
          <w:color w:val="000000"/>
          <w:sz w:val="16"/>
          <w:szCs w:val="16"/>
        </w:rPr>
        <w:t xml:space="preserve"> </w:t>
      </w:r>
      <w:r w:rsidR="006B2604" w:rsidRPr="00B408EA">
        <w:rPr>
          <w:rFonts w:ascii="Arial Narrow" w:hAnsi="Arial Narrow"/>
          <w:sz w:val="16"/>
          <w:szCs w:val="16"/>
        </w:rPr>
        <w:t xml:space="preserve">and </w:t>
      </w:r>
      <w:hyperlink r:id="rId73" w:history="1">
        <w:r w:rsidR="006B2604" w:rsidRPr="00B408EA">
          <w:rPr>
            <w:rFonts w:ascii="Arial Narrow" w:hAnsi="Arial Narrow"/>
            <w:noProof/>
            <w:color w:val="0000FF"/>
            <w:sz w:val="16"/>
            <w:szCs w:val="16"/>
            <w:u w:val="single"/>
          </w:rPr>
          <w:t>G.L. c. 152, s. 25C</w:t>
        </w:r>
      </w:hyperlink>
      <w:r w:rsidR="004605D6" w:rsidRPr="00D638A9">
        <w:rPr>
          <w:rFonts w:ascii="Arial Narrow" w:hAnsi="Arial Narrow"/>
          <w:noProof/>
          <w:color w:val="0000FF"/>
          <w:sz w:val="16"/>
          <w:szCs w:val="16"/>
          <w:u w:val="single"/>
        </w:rPr>
        <w:t xml:space="preserve">. </w:t>
      </w:r>
    </w:p>
    <w:p w:rsidR="005B4826" w:rsidRDefault="00A72B84" w:rsidP="00A72B84">
      <w:pPr>
        <w:spacing w:before="20" w:after="20"/>
        <w:jc w:val="both"/>
        <w:rPr>
          <w:rFonts w:ascii="Arial Narrow" w:hAnsi="Arial Narrow"/>
          <w:noProof/>
          <w:sz w:val="16"/>
          <w:szCs w:val="16"/>
        </w:rPr>
      </w:pPr>
      <w:r w:rsidRPr="00C67361">
        <w:rPr>
          <w:rFonts w:ascii="Arial Narrow" w:hAnsi="Arial Narrow"/>
          <w:b/>
          <w:noProof/>
          <w:color w:val="0000FF"/>
          <w:kern w:val="18"/>
          <w:sz w:val="16"/>
          <w:szCs w:val="16"/>
        </w:rPr>
        <w:t>Applicable Laws.</w:t>
      </w:r>
      <w:r>
        <w:rPr>
          <w:rFonts w:ascii="Arial Narrow" w:hAnsi="Arial Narrow"/>
          <w:noProof/>
          <w:sz w:val="16"/>
          <w:szCs w:val="16"/>
        </w:rPr>
        <w:t xml:space="preserve">  </w:t>
      </w:r>
      <w:r w:rsidR="002E4D0B" w:rsidRPr="00D638A9">
        <w:rPr>
          <w:rFonts w:ascii="Arial Narrow" w:hAnsi="Arial Narrow"/>
          <w:noProof/>
          <w:sz w:val="16"/>
          <w:szCs w:val="16"/>
        </w:rPr>
        <w:t>Th</w:t>
      </w:r>
      <w:r w:rsidR="0085027D" w:rsidRPr="00D638A9">
        <w:rPr>
          <w:rFonts w:ascii="Arial Narrow" w:hAnsi="Arial Narrow"/>
          <w:noProof/>
          <w:sz w:val="16"/>
          <w:szCs w:val="16"/>
        </w:rPr>
        <w:t>e</w:t>
      </w:r>
      <w:r w:rsidR="002E4D0B" w:rsidRPr="00D638A9">
        <w:rPr>
          <w:rFonts w:ascii="Arial Narrow" w:hAnsi="Arial Narrow"/>
          <w:noProof/>
          <w:sz w:val="16"/>
          <w:szCs w:val="16"/>
        </w:rPr>
        <w:t xml:space="preserve"> Contractor shall comply with all </w:t>
      </w:r>
      <w:r w:rsidR="005A5772" w:rsidRPr="00D638A9">
        <w:rPr>
          <w:rFonts w:ascii="Arial Narrow" w:hAnsi="Arial Narrow"/>
          <w:noProof/>
          <w:sz w:val="16"/>
          <w:szCs w:val="16"/>
        </w:rPr>
        <w:t>appli</w:t>
      </w:r>
      <w:r w:rsidR="0027571E">
        <w:rPr>
          <w:rFonts w:ascii="Arial Narrow" w:hAnsi="Arial Narrow"/>
          <w:noProof/>
          <w:sz w:val="16"/>
          <w:szCs w:val="16"/>
        </w:rPr>
        <w:t>c</w:t>
      </w:r>
      <w:r w:rsidR="005A5772" w:rsidRPr="00D638A9">
        <w:rPr>
          <w:rFonts w:ascii="Arial Narrow" w:hAnsi="Arial Narrow"/>
          <w:noProof/>
          <w:sz w:val="16"/>
          <w:szCs w:val="16"/>
        </w:rPr>
        <w:t xml:space="preserve">able </w:t>
      </w:r>
      <w:r w:rsidR="002E4D0B" w:rsidRPr="00D638A9">
        <w:rPr>
          <w:rFonts w:ascii="Arial Narrow" w:hAnsi="Arial Narrow"/>
          <w:noProof/>
          <w:sz w:val="16"/>
          <w:szCs w:val="16"/>
        </w:rPr>
        <w:t>state laws and regulations</w:t>
      </w:r>
      <w:r w:rsidR="00842D58" w:rsidRPr="00D638A9">
        <w:rPr>
          <w:rFonts w:ascii="Arial Narrow" w:hAnsi="Arial Narrow"/>
          <w:noProof/>
          <w:sz w:val="16"/>
          <w:szCs w:val="16"/>
        </w:rPr>
        <w:t xml:space="preserve"> including</w:t>
      </w:r>
      <w:r w:rsidR="006B48E3">
        <w:rPr>
          <w:rFonts w:ascii="Arial Narrow" w:hAnsi="Arial Narrow"/>
          <w:noProof/>
          <w:sz w:val="16"/>
          <w:szCs w:val="16"/>
        </w:rPr>
        <w:t xml:space="preserve"> but not limited to the applicable </w:t>
      </w:r>
      <w:hyperlink r:id="rId74" w:history="1">
        <w:r w:rsidR="005B4826" w:rsidRPr="00D638A9">
          <w:rPr>
            <w:rStyle w:val="Hyperlink"/>
            <w:rFonts w:ascii="Arial Narrow" w:hAnsi="Arial Narrow"/>
            <w:sz w:val="16"/>
            <w:szCs w:val="16"/>
          </w:rPr>
          <w:t xml:space="preserve">Massachusetts </w:t>
        </w:r>
        <w:bookmarkStart w:id="70" w:name="_Hlt504743589"/>
        <w:r w:rsidR="005B4826" w:rsidRPr="00D638A9">
          <w:rPr>
            <w:rStyle w:val="Hyperlink"/>
            <w:rFonts w:ascii="Arial Narrow" w:hAnsi="Arial Narrow"/>
            <w:sz w:val="16"/>
            <w:szCs w:val="16"/>
          </w:rPr>
          <w:t>G</w:t>
        </w:r>
        <w:bookmarkEnd w:id="70"/>
        <w:r w:rsidR="005B4826" w:rsidRPr="00D638A9">
          <w:rPr>
            <w:rStyle w:val="Hyperlink"/>
            <w:rFonts w:ascii="Arial Narrow" w:hAnsi="Arial Narrow"/>
            <w:sz w:val="16"/>
            <w:szCs w:val="16"/>
          </w:rPr>
          <w:t>eneral Laws</w:t>
        </w:r>
      </w:hyperlink>
      <w:bookmarkEnd w:id="60"/>
      <w:r w:rsidR="005B4826" w:rsidRPr="00D638A9">
        <w:rPr>
          <w:rFonts w:ascii="Arial Narrow" w:hAnsi="Arial Narrow"/>
          <w:noProof/>
          <w:sz w:val="16"/>
          <w:szCs w:val="16"/>
        </w:rPr>
        <w:t xml:space="preserve">; </w:t>
      </w:r>
      <w:r w:rsidR="0063304F" w:rsidRPr="00D638A9">
        <w:rPr>
          <w:rFonts w:ascii="Arial Narrow" w:hAnsi="Arial Narrow"/>
          <w:noProof/>
          <w:sz w:val="16"/>
          <w:szCs w:val="16"/>
        </w:rPr>
        <w:t xml:space="preserve">the </w:t>
      </w:r>
      <w:r w:rsidR="00842D58" w:rsidRPr="00D638A9">
        <w:rPr>
          <w:rFonts w:ascii="Arial Narrow" w:hAnsi="Arial Narrow"/>
          <w:noProof/>
          <w:sz w:val="16"/>
          <w:szCs w:val="16"/>
        </w:rPr>
        <w:t xml:space="preserve">Official </w:t>
      </w:r>
      <w:hyperlink r:id="rId75" w:history="1">
        <w:r w:rsidR="005B4826" w:rsidRPr="00D638A9">
          <w:rPr>
            <w:rStyle w:val="Hyperlink"/>
            <w:rFonts w:ascii="Arial Narrow" w:hAnsi="Arial Narrow"/>
            <w:sz w:val="16"/>
            <w:szCs w:val="16"/>
          </w:rPr>
          <w:t>Code of Massachu</w:t>
        </w:r>
        <w:bookmarkStart w:id="71" w:name="_Hlt504235271"/>
        <w:r w:rsidR="005B4826" w:rsidRPr="00D638A9">
          <w:rPr>
            <w:rStyle w:val="Hyperlink"/>
            <w:rFonts w:ascii="Arial Narrow" w:hAnsi="Arial Narrow"/>
            <w:sz w:val="16"/>
            <w:szCs w:val="16"/>
          </w:rPr>
          <w:t>s</w:t>
        </w:r>
        <w:bookmarkEnd w:id="71"/>
        <w:r w:rsidR="005B4826" w:rsidRPr="00D638A9">
          <w:rPr>
            <w:rStyle w:val="Hyperlink"/>
            <w:rFonts w:ascii="Arial Narrow" w:hAnsi="Arial Narrow"/>
            <w:sz w:val="16"/>
            <w:szCs w:val="16"/>
          </w:rPr>
          <w:t>etts</w:t>
        </w:r>
        <w:bookmarkStart w:id="72" w:name="_Hlt504743606"/>
        <w:r w:rsidR="005B4826" w:rsidRPr="00D638A9">
          <w:rPr>
            <w:rStyle w:val="Hyperlink"/>
            <w:rFonts w:ascii="Arial Narrow" w:hAnsi="Arial Narrow"/>
            <w:sz w:val="16"/>
            <w:szCs w:val="16"/>
          </w:rPr>
          <w:t xml:space="preserve"> </w:t>
        </w:r>
        <w:bookmarkEnd w:id="72"/>
        <w:r w:rsidR="005B4826" w:rsidRPr="00D638A9">
          <w:rPr>
            <w:rStyle w:val="Hyperlink"/>
            <w:rFonts w:ascii="Arial Narrow" w:hAnsi="Arial Narrow"/>
            <w:sz w:val="16"/>
            <w:szCs w:val="16"/>
          </w:rPr>
          <w:t>Regulations</w:t>
        </w:r>
      </w:hyperlink>
      <w:r w:rsidR="005B4826" w:rsidRPr="00D638A9">
        <w:rPr>
          <w:rFonts w:ascii="Arial Narrow" w:hAnsi="Arial Narrow"/>
          <w:noProof/>
          <w:sz w:val="16"/>
          <w:szCs w:val="16"/>
        </w:rPr>
        <w:t xml:space="preserve">; </w:t>
      </w:r>
      <w:bookmarkStart w:id="73" w:name="_Hlt504234796"/>
      <w:r w:rsidR="005B4826" w:rsidRPr="00D638A9">
        <w:rPr>
          <w:rFonts w:ascii="Arial Narrow" w:hAnsi="Arial Narrow"/>
          <w:noProof/>
          <w:sz w:val="16"/>
          <w:szCs w:val="16"/>
        </w:rPr>
        <w:fldChar w:fldCharType="begin"/>
      </w:r>
      <w:r w:rsidR="00E56F4E">
        <w:rPr>
          <w:rFonts w:ascii="Arial Narrow" w:hAnsi="Arial Narrow"/>
          <w:noProof/>
          <w:sz w:val="16"/>
          <w:szCs w:val="16"/>
        </w:rPr>
        <w:instrText>HYPERLINK "http://www.lawlib.state.ma.us/source/mass/cmr/index.html"</w:instrText>
      </w:r>
      <w:r w:rsidR="005B4826" w:rsidRPr="00D638A9">
        <w:rPr>
          <w:rFonts w:ascii="Arial Narrow" w:hAnsi="Arial Narrow"/>
          <w:noProof/>
          <w:sz w:val="16"/>
          <w:szCs w:val="16"/>
        </w:rPr>
        <w:fldChar w:fldCharType="separate"/>
      </w:r>
      <w:r w:rsidR="005B4826" w:rsidRPr="00D638A9">
        <w:rPr>
          <w:rStyle w:val="Hyperlink"/>
          <w:rFonts w:ascii="Arial Narrow" w:hAnsi="Arial Narrow"/>
          <w:sz w:val="16"/>
          <w:szCs w:val="16"/>
        </w:rPr>
        <w:t>C</w:t>
      </w:r>
      <w:r w:rsidR="0063304F" w:rsidRPr="00D638A9">
        <w:rPr>
          <w:rStyle w:val="Hyperlink"/>
          <w:rFonts w:ascii="Arial Narrow" w:hAnsi="Arial Narrow"/>
          <w:sz w:val="16"/>
          <w:szCs w:val="16"/>
        </w:rPr>
        <w:t xml:space="preserve">ode of </w:t>
      </w:r>
      <w:r w:rsidR="005B4826" w:rsidRPr="00D638A9">
        <w:rPr>
          <w:rStyle w:val="Hyperlink"/>
          <w:rFonts w:ascii="Arial Narrow" w:hAnsi="Arial Narrow"/>
          <w:sz w:val="16"/>
          <w:szCs w:val="16"/>
        </w:rPr>
        <w:t>M</w:t>
      </w:r>
      <w:bookmarkStart w:id="74" w:name="_Hlt504743618"/>
      <w:r w:rsidR="0063304F" w:rsidRPr="00D638A9">
        <w:rPr>
          <w:rStyle w:val="Hyperlink"/>
          <w:rFonts w:ascii="Arial Narrow" w:hAnsi="Arial Narrow"/>
          <w:sz w:val="16"/>
          <w:szCs w:val="16"/>
        </w:rPr>
        <w:t xml:space="preserve">assachusetts </w:t>
      </w:r>
      <w:r w:rsidR="005B4826" w:rsidRPr="00D638A9">
        <w:rPr>
          <w:rStyle w:val="Hyperlink"/>
          <w:rFonts w:ascii="Arial Narrow" w:hAnsi="Arial Narrow"/>
          <w:sz w:val="16"/>
          <w:szCs w:val="16"/>
        </w:rPr>
        <w:t>R</w:t>
      </w:r>
      <w:bookmarkEnd w:id="74"/>
      <w:r w:rsidR="0063304F" w:rsidRPr="00D638A9">
        <w:rPr>
          <w:rStyle w:val="Hyperlink"/>
          <w:rFonts w:ascii="Arial Narrow" w:hAnsi="Arial Narrow"/>
          <w:sz w:val="16"/>
          <w:szCs w:val="16"/>
        </w:rPr>
        <w:t>egulations</w:t>
      </w:r>
      <w:r w:rsidR="005B4826" w:rsidRPr="00D638A9">
        <w:rPr>
          <w:rFonts w:ascii="Arial Narrow" w:hAnsi="Arial Narrow"/>
          <w:noProof/>
          <w:sz w:val="16"/>
          <w:szCs w:val="16"/>
        </w:rPr>
        <w:fldChar w:fldCharType="end"/>
      </w:r>
      <w:bookmarkEnd w:id="73"/>
      <w:r w:rsidR="006B48E3">
        <w:rPr>
          <w:rFonts w:ascii="Arial Narrow" w:hAnsi="Arial Narrow"/>
          <w:noProof/>
          <w:sz w:val="16"/>
          <w:szCs w:val="16"/>
        </w:rPr>
        <w:t xml:space="preserve"> </w:t>
      </w:r>
      <w:r w:rsidR="0063304F" w:rsidRPr="00D638A9">
        <w:rPr>
          <w:rFonts w:ascii="Arial Narrow" w:hAnsi="Arial Narrow"/>
          <w:noProof/>
          <w:sz w:val="16"/>
          <w:szCs w:val="16"/>
        </w:rPr>
        <w:t>(unofficial)</w:t>
      </w:r>
      <w:r w:rsidR="005B4826" w:rsidRPr="00D638A9">
        <w:rPr>
          <w:rFonts w:ascii="Arial Narrow" w:hAnsi="Arial Narrow"/>
          <w:noProof/>
          <w:sz w:val="16"/>
          <w:szCs w:val="16"/>
        </w:rPr>
        <w:t xml:space="preserve">; </w:t>
      </w:r>
      <w:hyperlink r:id="rId76" w:history="1">
        <w:r w:rsidR="005B4826" w:rsidRPr="00263FB7">
          <w:rPr>
            <w:rStyle w:val="Hyperlink"/>
            <w:rFonts w:ascii="Arial Narrow" w:hAnsi="Arial Narrow"/>
            <w:sz w:val="16"/>
            <w:szCs w:val="16"/>
          </w:rPr>
          <w:t>80</w:t>
        </w:r>
        <w:bookmarkStart w:id="75" w:name="_Hlt504743656"/>
        <w:r w:rsidR="005B4826" w:rsidRPr="00263FB7">
          <w:rPr>
            <w:rStyle w:val="Hyperlink"/>
            <w:rFonts w:ascii="Arial Narrow" w:hAnsi="Arial Narrow"/>
            <w:sz w:val="16"/>
            <w:szCs w:val="16"/>
          </w:rPr>
          <w:t>1</w:t>
        </w:r>
        <w:bookmarkEnd w:id="75"/>
        <w:r w:rsidR="005B4826" w:rsidRPr="00263FB7">
          <w:rPr>
            <w:rStyle w:val="Hyperlink"/>
            <w:rFonts w:ascii="Arial Narrow" w:hAnsi="Arial Narrow"/>
            <w:sz w:val="16"/>
            <w:szCs w:val="16"/>
          </w:rPr>
          <w:t xml:space="preserve"> CMR 21.00</w:t>
        </w:r>
      </w:hyperlink>
      <w:r w:rsidR="005B4826" w:rsidRPr="00D638A9">
        <w:rPr>
          <w:rFonts w:ascii="Arial Narrow" w:hAnsi="Arial Narrow"/>
          <w:noProof/>
          <w:sz w:val="16"/>
          <w:szCs w:val="16"/>
        </w:rPr>
        <w:t xml:space="preserve"> (Procurement of Commodity and Service Procurements, Including Human and Social Services); </w:t>
      </w:r>
      <w:hyperlink r:id="rId77" w:history="1">
        <w:r w:rsidR="005B4826" w:rsidRPr="00D638A9">
          <w:rPr>
            <w:rStyle w:val="Hyperlink"/>
            <w:rFonts w:ascii="Arial Narrow" w:hAnsi="Arial Narrow"/>
            <w:noProof/>
            <w:sz w:val="16"/>
            <w:szCs w:val="16"/>
          </w:rPr>
          <w:t>815 CMR 2.00</w:t>
        </w:r>
      </w:hyperlink>
      <w:r w:rsidR="005B4826" w:rsidRPr="00D638A9">
        <w:rPr>
          <w:rFonts w:ascii="Arial Narrow" w:hAnsi="Arial Narrow"/>
          <w:noProof/>
          <w:sz w:val="16"/>
          <w:szCs w:val="16"/>
        </w:rPr>
        <w:t xml:space="preserve"> (Grants and Subsidies); </w:t>
      </w:r>
      <w:hyperlink r:id="rId78" w:history="1">
        <w:r w:rsidR="005B4826" w:rsidRPr="00A67DEA">
          <w:rPr>
            <w:rStyle w:val="Hyperlink"/>
            <w:rFonts w:ascii="Arial Narrow" w:hAnsi="Arial Narrow"/>
            <w:sz w:val="16"/>
            <w:szCs w:val="16"/>
          </w:rPr>
          <w:t>808 CM</w:t>
        </w:r>
        <w:bookmarkStart w:id="76" w:name="_Hlt504743661"/>
        <w:r w:rsidR="005B4826" w:rsidRPr="00A67DEA">
          <w:rPr>
            <w:rStyle w:val="Hyperlink"/>
            <w:rFonts w:ascii="Arial Narrow" w:hAnsi="Arial Narrow"/>
            <w:sz w:val="16"/>
            <w:szCs w:val="16"/>
          </w:rPr>
          <w:t>R</w:t>
        </w:r>
        <w:bookmarkEnd w:id="76"/>
        <w:r w:rsidR="005B4826" w:rsidRPr="00A67DEA">
          <w:rPr>
            <w:rStyle w:val="Hyperlink"/>
            <w:rFonts w:ascii="Arial Narrow" w:hAnsi="Arial Narrow"/>
            <w:sz w:val="16"/>
            <w:szCs w:val="16"/>
          </w:rPr>
          <w:t xml:space="preserve"> 1.00</w:t>
        </w:r>
      </w:hyperlink>
      <w:r w:rsidR="005B4826" w:rsidRPr="00D638A9">
        <w:rPr>
          <w:rFonts w:ascii="Arial Narrow" w:hAnsi="Arial Narrow"/>
          <w:noProof/>
          <w:sz w:val="16"/>
          <w:szCs w:val="16"/>
        </w:rPr>
        <w:t xml:space="preserve"> (Compliance, Reporting and Auditing for Human And Social Services)</w:t>
      </w:r>
      <w:r w:rsidR="00732F2D" w:rsidRPr="00D638A9">
        <w:rPr>
          <w:rFonts w:ascii="Arial Narrow" w:hAnsi="Arial Narrow"/>
          <w:noProof/>
          <w:sz w:val="16"/>
          <w:szCs w:val="16"/>
        </w:rPr>
        <w:t xml:space="preserve">; </w:t>
      </w:r>
      <w:hyperlink r:id="rId79" w:history="1">
        <w:r w:rsidR="005B4826" w:rsidRPr="00D638A9">
          <w:rPr>
            <w:rStyle w:val="Hyperlink"/>
            <w:rFonts w:ascii="Arial Narrow" w:hAnsi="Arial Narrow"/>
            <w:sz w:val="16"/>
            <w:szCs w:val="16"/>
          </w:rPr>
          <w:t>AICPA Standards</w:t>
        </w:r>
      </w:hyperlink>
      <w:r w:rsidR="005B4826" w:rsidRPr="00D638A9">
        <w:rPr>
          <w:rFonts w:ascii="Arial Narrow" w:hAnsi="Arial Narrow"/>
          <w:noProof/>
          <w:sz w:val="16"/>
          <w:szCs w:val="16"/>
        </w:rPr>
        <w:t xml:space="preserve">; confidentiality of </w:t>
      </w:r>
      <w:r w:rsidR="005B4826" w:rsidRPr="00D638A9">
        <w:rPr>
          <w:rFonts w:ascii="Arial Narrow" w:hAnsi="Arial Narrow"/>
          <w:noProof/>
          <w:sz w:val="16"/>
          <w:szCs w:val="16"/>
        </w:rPr>
        <w:lastRenderedPageBreak/>
        <w:t xml:space="preserve">Department records under </w:t>
      </w:r>
      <w:hyperlink r:id="rId80" w:history="1">
        <w:r w:rsidR="005B4826" w:rsidRPr="00D638A9">
          <w:rPr>
            <w:rStyle w:val="Hyperlink"/>
            <w:rFonts w:ascii="Arial Narrow" w:hAnsi="Arial Narrow"/>
            <w:sz w:val="16"/>
            <w:szCs w:val="16"/>
          </w:rPr>
          <w:t>G.L. c. 66A</w:t>
        </w:r>
      </w:hyperlink>
      <w:r w:rsidR="00732F2D" w:rsidRPr="00D638A9">
        <w:rPr>
          <w:rFonts w:ascii="Arial Narrow" w:hAnsi="Arial Narrow"/>
          <w:noProof/>
          <w:sz w:val="16"/>
          <w:szCs w:val="16"/>
        </w:rPr>
        <w:t>;</w:t>
      </w:r>
      <w:r w:rsidR="00B71F4F" w:rsidRPr="00D638A9">
        <w:rPr>
          <w:rFonts w:ascii="Arial Narrow" w:hAnsi="Arial Narrow"/>
          <w:noProof/>
          <w:sz w:val="16"/>
          <w:szCs w:val="16"/>
        </w:rPr>
        <w:t xml:space="preserve"> and the </w:t>
      </w:r>
      <w:hyperlink r:id="rId81" w:history="1">
        <w:r w:rsidR="00B71F4F" w:rsidRPr="00D638A9">
          <w:rPr>
            <w:rStyle w:val="Hyperlink"/>
            <w:rFonts w:ascii="Arial Narrow" w:hAnsi="Arial Narrow"/>
            <w:sz w:val="16"/>
            <w:szCs w:val="16"/>
          </w:rPr>
          <w:t>Massachusetts Constitution Article XVIII</w:t>
        </w:r>
      </w:hyperlink>
      <w:r w:rsidR="00282CBB">
        <w:rPr>
          <w:rFonts w:ascii="Arial Narrow" w:hAnsi="Arial Narrow"/>
          <w:noProof/>
          <w:sz w:val="16"/>
          <w:szCs w:val="16"/>
        </w:rPr>
        <w:t xml:space="preserve"> if applicable.  </w:t>
      </w:r>
    </w:p>
    <w:p w:rsidR="006963A1" w:rsidRDefault="00A72B84" w:rsidP="006963A1">
      <w:pPr>
        <w:tabs>
          <w:tab w:val="left" w:pos="1080"/>
          <w:tab w:val="left" w:pos="1440"/>
          <w:tab w:val="left" w:pos="1800"/>
          <w:tab w:val="left" w:pos="2160"/>
        </w:tabs>
        <w:spacing w:before="20" w:after="20"/>
        <w:jc w:val="both"/>
        <w:rPr>
          <w:rFonts w:ascii="Arial Narrow" w:hAnsi="Arial Narrow"/>
          <w:sz w:val="16"/>
          <w:szCs w:val="16"/>
        </w:rPr>
      </w:pPr>
      <w:r w:rsidRPr="00D638A9">
        <w:rPr>
          <w:rFonts w:ascii="Arial Narrow" w:hAnsi="Arial Narrow"/>
          <w:b/>
          <w:color w:val="0000FF"/>
          <w:sz w:val="16"/>
          <w:szCs w:val="16"/>
        </w:rPr>
        <w:t>Invoices</w:t>
      </w:r>
      <w:r w:rsidRPr="002A168B">
        <w:rPr>
          <w:rFonts w:ascii="Arial Narrow" w:hAnsi="Arial Narrow"/>
          <w:sz w:val="16"/>
          <w:szCs w:val="16"/>
        </w:rPr>
        <w:t xml:space="preserve">. </w:t>
      </w:r>
      <w:r w:rsidR="002A168B" w:rsidRPr="002A168B">
        <w:rPr>
          <w:rFonts w:ascii="Arial Narrow" w:hAnsi="Arial Narrow"/>
          <w:sz w:val="16"/>
          <w:szCs w:val="16"/>
        </w:rPr>
        <w:t xml:space="preserve">The Contractor must submit invoices </w:t>
      </w:r>
      <w:r w:rsidRPr="00D638A9">
        <w:rPr>
          <w:rFonts w:ascii="Arial Narrow" w:hAnsi="Arial Narrow"/>
          <w:sz w:val="16"/>
          <w:szCs w:val="16"/>
        </w:rPr>
        <w:t>in accordance with the terms of the Contract and the</w:t>
      </w:r>
      <w:r w:rsidR="000071EB">
        <w:rPr>
          <w:rFonts w:ascii="Arial Narrow" w:hAnsi="Arial Narrow"/>
          <w:sz w:val="16"/>
          <w:szCs w:val="16"/>
        </w:rPr>
        <w:t xml:space="preserve"> Commonwealth</w:t>
      </w:r>
      <w:r w:rsidRPr="00D638A9">
        <w:rPr>
          <w:rFonts w:ascii="Arial Narrow" w:hAnsi="Arial Narrow"/>
          <w:sz w:val="16"/>
          <w:szCs w:val="16"/>
        </w:rPr>
        <w:t xml:space="preserve"> </w:t>
      </w:r>
      <w:hyperlink r:id="rId82" w:history="1">
        <w:r w:rsidRPr="00D638A9">
          <w:rPr>
            <w:rStyle w:val="Hyperlink"/>
            <w:rFonts w:ascii="Arial Narrow" w:hAnsi="Arial Narrow"/>
            <w:sz w:val="16"/>
            <w:szCs w:val="16"/>
          </w:rPr>
          <w:t>Bill Paying Policy</w:t>
        </w:r>
      </w:hyperlink>
      <w:r w:rsidR="001637BE">
        <w:rPr>
          <w:rFonts w:ascii="Arial Narrow" w:hAnsi="Arial Narrow"/>
          <w:snapToGrid w:val="0"/>
          <w:sz w:val="16"/>
          <w:szCs w:val="16"/>
        </w:rPr>
        <w:t>.</w:t>
      </w:r>
      <w:r w:rsidRPr="00D638A9">
        <w:rPr>
          <w:rFonts w:ascii="Arial Narrow" w:hAnsi="Arial Narrow"/>
          <w:sz w:val="16"/>
          <w:szCs w:val="16"/>
        </w:rPr>
        <w:t xml:space="preserve"> </w:t>
      </w:r>
      <w:r w:rsidR="002652A6">
        <w:rPr>
          <w:rFonts w:ascii="Arial Narrow" w:hAnsi="Arial Narrow"/>
          <w:sz w:val="16"/>
          <w:szCs w:val="16"/>
        </w:rPr>
        <w:t xml:space="preserve">Contractors must be able to reconcile and properly </w:t>
      </w:r>
      <w:r w:rsidR="00F167FC">
        <w:rPr>
          <w:rFonts w:ascii="Arial Narrow" w:hAnsi="Arial Narrow"/>
          <w:sz w:val="16"/>
          <w:szCs w:val="16"/>
        </w:rPr>
        <w:t xml:space="preserve">attribute </w:t>
      </w:r>
      <w:r w:rsidR="002652A6">
        <w:rPr>
          <w:rFonts w:ascii="Arial Narrow" w:hAnsi="Arial Narrow"/>
          <w:sz w:val="16"/>
          <w:szCs w:val="16"/>
        </w:rPr>
        <w:t xml:space="preserve">concurrent payments from multiple Departments. </w:t>
      </w:r>
      <w:r w:rsidRPr="00D638A9">
        <w:rPr>
          <w:rFonts w:ascii="Arial Narrow" w:hAnsi="Arial Narrow"/>
          <w:sz w:val="16"/>
          <w:szCs w:val="16"/>
        </w:rPr>
        <w:t>Final invoices in any fiscal year must be submitted no later than August 15</w:t>
      </w:r>
      <w:r w:rsidRPr="00D638A9">
        <w:rPr>
          <w:rFonts w:ascii="Arial Narrow" w:hAnsi="Arial Narrow"/>
          <w:sz w:val="16"/>
          <w:szCs w:val="16"/>
          <w:vertAlign w:val="superscript"/>
        </w:rPr>
        <w:t>th</w:t>
      </w:r>
      <w:r w:rsidRPr="00D638A9">
        <w:rPr>
          <w:rFonts w:ascii="Arial Narrow" w:hAnsi="Arial Narrow"/>
          <w:sz w:val="16"/>
          <w:szCs w:val="16"/>
        </w:rPr>
        <w:t xml:space="preserve"> for performance made and received (goods delivered, services completed) prior to June 30</w:t>
      </w:r>
      <w:r w:rsidRPr="00D638A9">
        <w:rPr>
          <w:rFonts w:ascii="Arial Narrow" w:hAnsi="Arial Narrow"/>
          <w:sz w:val="16"/>
          <w:szCs w:val="16"/>
          <w:vertAlign w:val="superscript"/>
        </w:rPr>
        <w:t>th</w:t>
      </w:r>
      <w:r w:rsidRPr="00D638A9">
        <w:rPr>
          <w:rFonts w:ascii="Arial Narrow" w:hAnsi="Arial Narrow"/>
          <w:sz w:val="16"/>
          <w:szCs w:val="16"/>
        </w:rPr>
        <w:t xml:space="preserve">, in order to make payment for that performance prior to the close of the fiscal year </w:t>
      </w:r>
      <w:r w:rsidR="00C67361">
        <w:rPr>
          <w:rFonts w:ascii="Arial Narrow" w:hAnsi="Arial Narrow"/>
          <w:sz w:val="16"/>
          <w:szCs w:val="16"/>
        </w:rPr>
        <w:t xml:space="preserve">to prevent </w:t>
      </w:r>
      <w:r w:rsidRPr="00D638A9">
        <w:rPr>
          <w:rFonts w:ascii="Arial Narrow" w:hAnsi="Arial Narrow"/>
          <w:sz w:val="16"/>
          <w:szCs w:val="16"/>
        </w:rPr>
        <w:t>reversion of appropriated funds</w:t>
      </w:r>
      <w:r w:rsidR="00C67361">
        <w:rPr>
          <w:rFonts w:ascii="Arial Narrow" w:hAnsi="Arial Narrow"/>
          <w:sz w:val="16"/>
          <w:szCs w:val="16"/>
        </w:rPr>
        <w:t>. Failure to submit timely invoices by August 15</w:t>
      </w:r>
      <w:r w:rsidR="00C67361" w:rsidRPr="00C67361">
        <w:rPr>
          <w:rFonts w:ascii="Arial Narrow" w:hAnsi="Arial Narrow"/>
          <w:sz w:val="16"/>
          <w:szCs w:val="16"/>
          <w:vertAlign w:val="superscript"/>
        </w:rPr>
        <w:t>th</w:t>
      </w:r>
      <w:r w:rsidR="00C67361">
        <w:rPr>
          <w:rFonts w:ascii="Arial Narrow" w:hAnsi="Arial Narrow"/>
          <w:sz w:val="16"/>
          <w:szCs w:val="16"/>
        </w:rPr>
        <w:t xml:space="preserve"> or other date </w:t>
      </w:r>
      <w:r w:rsidR="006C4E4E">
        <w:rPr>
          <w:rFonts w:ascii="Arial Narrow" w:hAnsi="Arial Narrow"/>
          <w:sz w:val="16"/>
          <w:szCs w:val="16"/>
        </w:rPr>
        <w:t>listed in the Contract</w:t>
      </w:r>
      <w:r w:rsidR="00C67361">
        <w:rPr>
          <w:rFonts w:ascii="Arial Narrow" w:hAnsi="Arial Narrow"/>
          <w:sz w:val="16"/>
          <w:szCs w:val="16"/>
        </w:rPr>
        <w:t xml:space="preserve"> shall authorize the Department to </w:t>
      </w:r>
      <w:r w:rsidR="006C4E4E">
        <w:rPr>
          <w:rFonts w:ascii="Arial Narrow" w:hAnsi="Arial Narrow"/>
          <w:sz w:val="16"/>
          <w:szCs w:val="16"/>
        </w:rPr>
        <w:t xml:space="preserve">issue </w:t>
      </w:r>
      <w:r w:rsidR="00C67361">
        <w:rPr>
          <w:rFonts w:ascii="Arial Narrow" w:hAnsi="Arial Narrow"/>
          <w:sz w:val="16"/>
          <w:szCs w:val="16"/>
        </w:rPr>
        <w:t xml:space="preserve">an </w:t>
      </w:r>
      <w:r w:rsidR="00C67361" w:rsidRPr="002F4986">
        <w:rPr>
          <w:rFonts w:ascii="Arial Narrow" w:hAnsi="Arial Narrow"/>
          <w:sz w:val="16"/>
          <w:szCs w:val="16"/>
        </w:rPr>
        <w:t xml:space="preserve">estimated payment based upon the Department’s </w:t>
      </w:r>
      <w:r w:rsidR="006C4E4E">
        <w:rPr>
          <w:rFonts w:ascii="Arial Narrow" w:hAnsi="Arial Narrow"/>
          <w:sz w:val="16"/>
          <w:szCs w:val="16"/>
        </w:rPr>
        <w:t xml:space="preserve">determination of </w:t>
      </w:r>
      <w:r w:rsidR="00C67361" w:rsidRPr="002F4986">
        <w:rPr>
          <w:rFonts w:ascii="Arial Narrow" w:hAnsi="Arial Narrow"/>
          <w:sz w:val="16"/>
          <w:szCs w:val="16"/>
        </w:rPr>
        <w:t>performance delivered and accepted</w:t>
      </w:r>
      <w:r w:rsidR="00F167FC">
        <w:rPr>
          <w:rFonts w:ascii="Arial Narrow" w:hAnsi="Arial Narrow"/>
          <w:sz w:val="16"/>
          <w:szCs w:val="16"/>
        </w:rPr>
        <w:t>.</w:t>
      </w:r>
      <w:r w:rsidR="00C67361" w:rsidRPr="002F4986">
        <w:rPr>
          <w:rFonts w:ascii="Arial Narrow" w:hAnsi="Arial Narrow"/>
          <w:sz w:val="16"/>
          <w:szCs w:val="16"/>
        </w:rPr>
        <w:t xml:space="preserve"> </w:t>
      </w:r>
      <w:r w:rsidR="002A168B">
        <w:rPr>
          <w:rFonts w:ascii="Arial Narrow" w:hAnsi="Arial Narrow"/>
          <w:sz w:val="16"/>
          <w:szCs w:val="16"/>
        </w:rPr>
        <w:t xml:space="preserve">The </w:t>
      </w:r>
      <w:r w:rsidR="002A6C7A" w:rsidRPr="00D638A9">
        <w:rPr>
          <w:rFonts w:ascii="Arial Narrow" w:hAnsi="Arial Narrow"/>
          <w:sz w:val="16"/>
          <w:szCs w:val="16"/>
        </w:rPr>
        <w:t>Contractor</w:t>
      </w:r>
      <w:r w:rsidR="002A6C7A">
        <w:rPr>
          <w:rFonts w:ascii="Arial Narrow" w:hAnsi="Arial Narrow"/>
          <w:sz w:val="16"/>
          <w:szCs w:val="16"/>
        </w:rPr>
        <w:t xml:space="preserve">’s acceptance of </w:t>
      </w:r>
      <w:r w:rsidR="006C4E4E">
        <w:rPr>
          <w:rFonts w:ascii="Arial Narrow" w:hAnsi="Arial Narrow"/>
          <w:sz w:val="16"/>
          <w:szCs w:val="16"/>
        </w:rPr>
        <w:t xml:space="preserve">this estimated </w:t>
      </w:r>
      <w:r w:rsidR="002A6C7A" w:rsidRPr="00D638A9">
        <w:rPr>
          <w:rFonts w:ascii="Arial Narrow" w:hAnsi="Arial Narrow"/>
          <w:sz w:val="16"/>
          <w:szCs w:val="16"/>
        </w:rPr>
        <w:t xml:space="preserve">payment </w:t>
      </w:r>
      <w:r w:rsidR="002A168B">
        <w:rPr>
          <w:rFonts w:ascii="Arial Narrow" w:hAnsi="Arial Narrow"/>
          <w:sz w:val="16"/>
          <w:szCs w:val="16"/>
        </w:rPr>
        <w:t xml:space="preserve">releases </w:t>
      </w:r>
      <w:r w:rsidR="002A6C7A" w:rsidRPr="00D638A9">
        <w:rPr>
          <w:rFonts w:ascii="Arial Narrow" w:hAnsi="Arial Narrow"/>
          <w:sz w:val="16"/>
          <w:szCs w:val="16"/>
        </w:rPr>
        <w:t xml:space="preserve">the Commonwealth from further claims for </w:t>
      </w:r>
      <w:r w:rsidR="002A6C7A">
        <w:rPr>
          <w:rFonts w:ascii="Arial Narrow" w:hAnsi="Arial Narrow"/>
          <w:sz w:val="16"/>
          <w:szCs w:val="16"/>
        </w:rPr>
        <w:t>the</w:t>
      </w:r>
      <w:r w:rsidR="002A168B">
        <w:rPr>
          <w:rFonts w:ascii="Arial Narrow" w:hAnsi="Arial Narrow"/>
          <w:sz w:val="16"/>
          <w:szCs w:val="16"/>
        </w:rPr>
        <w:t xml:space="preserve">se </w:t>
      </w:r>
      <w:r w:rsidR="002A6C7A">
        <w:rPr>
          <w:rFonts w:ascii="Arial Narrow" w:hAnsi="Arial Narrow"/>
          <w:sz w:val="16"/>
          <w:szCs w:val="16"/>
        </w:rPr>
        <w:t>invoice</w:t>
      </w:r>
      <w:r w:rsidR="002A168B">
        <w:rPr>
          <w:rFonts w:ascii="Arial Narrow" w:hAnsi="Arial Narrow"/>
          <w:sz w:val="16"/>
          <w:szCs w:val="16"/>
        </w:rPr>
        <w:t>s</w:t>
      </w:r>
      <w:r w:rsidR="002A6C7A">
        <w:rPr>
          <w:rFonts w:ascii="Arial Narrow" w:hAnsi="Arial Narrow"/>
          <w:sz w:val="16"/>
          <w:szCs w:val="16"/>
        </w:rPr>
        <w:t>.</w:t>
      </w:r>
      <w:r w:rsidR="002A6C7A" w:rsidRPr="00D638A9">
        <w:rPr>
          <w:rFonts w:ascii="Arial Narrow" w:hAnsi="Arial Narrow"/>
          <w:sz w:val="16"/>
          <w:szCs w:val="16"/>
        </w:rPr>
        <w:t xml:space="preserve"> </w:t>
      </w:r>
      <w:r w:rsidR="002A168B">
        <w:rPr>
          <w:rFonts w:ascii="Arial Narrow" w:hAnsi="Arial Narrow"/>
          <w:sz w:val="16"/>
          <w:szCs w:val="16"/>
        </w:rPr>
        <w:t xml:space="preserve"> </w:t>
      </w:r>
      <w:r w:rsidR="00F167FC">
        <w:rPr>
          <w:rFonts w:ascii="Arial Narrow" w:hAnsi="Arial Narrow"/>
          <w:sz w:val="16"/>
          <w:szCs w:val="16"/>
        </w:rPr>
        <w:t xml:space="preserve">If </w:t>
      </w:r>
      <w:r w:rsidR="006C4E4E">
        <w:rPr>
          <w:rFonts w:ascii="Arial Narrow" w:hAnsi="Arial Narrow"/>
          <w:sz w:val="16"/>
          <w:szCs w:val="16"/>
        </w:rPr>
        <w:t xml:space="preserve">budgetary </w:t>
      </w:r>
      <w:r w:rsidR="00F167FC">
        <w:rPr>
          <w:rFonts w:ascii="Arial Narrow" w:hAnsi="Arial Narrow"/>
          <w:sz w:val="16"/>
          <w:szCs w:val="16"/>
        </w:rPr>
        <w:t xml:space="preserve">funds revert due to the </w:t>
      </w:r>
      <w:r w:rsidRPr="00D638A9">
        <w:rPr>
          <w:rFonts w:ascii="Arial Narrow" w:hAnsi="Arial Narrow"/>
          <w:sz w:val="16"/>
          <w:szCs w:val="16"/>
        </w:rPr>
        <w:t>Contractor</w:t>
      </w:r>
      <w:r w:rsidR="00F167FC">
        <w:rPr>
          <w:rFonts w:ascii="Arial Narrow" w:hAnsi="Arial Narrow"/>
          <w:sz w:val="16"/>
          <w:szCs w:val="16"/>
        </w:rPr>
        <w:t xml:space="preserve">’s </w:t>
      </w:r>
      <w:r w:rsidR="00EE53C3">
        <w:rPr>
          <w:rFonts w:ascii="Arial Narrow" w:hAnsi="Arial Narrow"/>
          <w:sz w:val="16"/>
          <w:szCs w:val="16"/>
        </w:rPr>
        <w:t>failure</w:t>
      </w:r>
      <w:r w:rsidR="00F167FC">
        <w:rPr>
          <w:rFonts w:ascii="Arial Narrow" w:hAnsi="Arial Narrow"/>
          <w:sz w:val="16"/>
          <w:szCs w:val="16"/>
        </w:rPr>
        <w:t xml:space="preserve"> to submit timely final invoices, or for </w:t>
      </w:r>
      <w:r w:rsidRPr="00D638A9">
        <w:rPr>
          <w:rFonts w:ascii="Arial Narrow" w:hAnsi="Arial Narrow"/>
          <w:sz w:val="16"/>
          <w:szCs w:val="16"/>
        </w:rPr>
        <w:t>disput</w:t>
      </w:r>
      <w:r w:rsidR="00F167FC">
        <w:rPr>
          <w:rFonts w:ascii="Arial Narrow" w:hAnsi="Arial Narrow"/>
          <w:sz w:val="16"/>
          <w:szCs w:val="16"/>
        </w:rPr>
        <w:t>ing</w:t>
      </w:r>
      <w:r w:rsidRPr="00D638A9">
        <w:rPr>
          <w:rFonts w:ascii="Arial Narrow" w:hAnsi="Arial Narrow"/>
          <w:sz w:val="16"/>
          <w:szCs w:val="16"/>
        </w:rPr>
        <w:t xml:space="preserve"> </w:t>
      </w:r>
      <w:r w:rsidR="00F167FC">
        <w:rPr>
          <w:rFonts w:ascii="Arial Narrow" w:hAnsi="Arial Narrow"/>
          <w:sz w:val="16"/>
          <w:szCs w:val="16"/>
        </w:rPr>
        <w:t xml:space="preserve">an estimated </w:t>
      </w:r>
      <w:r w:rsidR="002A6C7A">
        <w:rPr>
          <w:rFonts w:ascii="Arial Narrow" w:hAnsi="Arial Narrow"/>
          <w:sz w:val="16"/>
          <w:szCs w:val="16"/>
        </w:rPr>
        <w:t>payment</w:t>
      </w:r>
      <w:r w:rsidR="00F167FC">
        <w:rPr>
          <w:rFonts w:ascii="Arial Narrow" w:hAnsi="Arial Narrow"/>
          <w:sz w:val="16"/>
          <w:szCs w:val="16"/>
        </w:rPr>
        <w:t xml:space="preserve">, </w:t>
      </w:r>
      <w:r w:rsidR="002A6C7A">
        <w:rPr>
          <w:rFonts w:ascii="Arial Narrow" w:hAnsi="Arial Narrow"/>
          <w:sz w:val="16"/>
          <w:szCs w:val="16"/>
        </w:rPr>
        <w:t xml:space="preserve">the Department may deduct a penalty </w:t>
      </w:r>
      <w:r w:rsidR="00F167FC">
        <w:rPr>
          <w:rFonts w:ascii="Arial Narrow" w:hAnsi="Arial Narrow"/>
          <w:sz w:val="16"/>
          <w:szCs w:val="16"/>
        </w:rPr>
        <w:t>up to 10% f</w:t>
      </w:r>
      <w:r w:rsidR="006963A1">
        <w:rPr>
          <w:rFonts w:ascii="Arial Narrow" w:hAnsi="Arial Narrow"/>
          <w:sz w:val="16"/>
          <w:szCs w:val="16"/>
        </w:rPr>
        <w:t xml:space="preserve">rom any final payment </w:t>
      </w:r>
      <w:r w:rsidR="006C4E4E">
        <w:rPr>
          <w:rFonts w:ascii="Arial Narrow" w:hAnsi="Arial Narrow"/>
          <w:sz w:val="16"/>
          <w:szCs w:val="16"/>
        </w:rPr>
        <w:t xml:space="preserve">in the next fiscal year </w:t>
      </w:r>
      <w:r w:rsidR="002F4986" w:rsidRPr="002F4986">
        <w:rPr>
          <w:rFonts w:ascii="Arial Narrow" w:hAnsi="Arial Narrow"/>
          <w:sz w:val="16"/>
          <w:szCs w:val="16"/>
        </w:rPr>
        <w:t>for failure to submit timely invoices</w:t>
      </w:r>
      <w:r w:rsidR="00F167FC">
        <w:rPr>
          <w:rFonts w:ascii="Arial Narrow" w:hAnsi="Arial Narrow"/>
          <w:sz w:val="16"/>
          <w:szCs w:val="16"/>
        </w:rPr>
        <w:t>.</w:t>
      </w:r>
      <w:r w:rsidR="006963A1">
        <w:rPr>
          <w:rFonts w:ascii="Arial Narrow" w:hAnsi="Arial Narrow"/>
          <w:sz w:val="16"/>
          <w:szCs w:val="16"/>
        </w:rPr>
        <w:t xml:space="preserve"> </w:t>
      </w:r>
    </w:p>
    <w:p w:rsidR="00E6348D" w:rsidRPr="00D638A9" w:rsidRDefault="003B580D" w:rsidP="006963A1">
      <w:pPr>
        <w:tabs>
          <w:tab w:val="left" w:pos="1080"/>
          <w:tab w:val="left" w:pos="1440"/>
          <w:tab w:val="left" w:pos="1800"/>
          <w:tab w:val="left" w:pos="2160"/>
        </w:tabs>
        <w:spacing w:before="20" w:after="20"/>
        <w:jc w:val="both"/>
        <w:rPr>
          <w:rFonts w:ascii="Arial Narrow" w:hAnsi="Arial Narrow"/>
          <w:noProof/>
          <w:sz w:val="16"/>
          <w:szCs w:val="16"/>
        </w:rPr>
      </w:pPr>
      <w:bookmarkStart w:id="77" w:name="appropriation"/>
      <w:r w:rsidRPr="00A72B84">
        <w:rPr>
          <w:rFonts w:ascii="Arial Narrow" w:hAnsi="Arial Narrow"/>
          <w:b/>
          <w:noProof/>
          <w:color w:val="0000FF"/>
          <w:kern w:val="18"/>
          <w:sz w:val="16"/>
          <w:szCs w:val="16"/>
        </w:rPr>
        <w:t>Payments Subject To Appropriation</w:t>
      </w:r>
      <w:bookmarkEnd w:id="77"/>
      <w:r>
        <w:rPr>
          <w:rFonts w:ascii="Arial Narrow" w:hAnsi="Arial Narrow"/>
          <w:sz w:val="16"/>
          <w:szCs w:val="16"/>
        </w:rPr>
        <w:t xml:space="preserve">.  </w:t>
      </w:r>
      <w:r w:rsidR="006B48E3" w:rsidRPr="00D638A9">
        <w:rPr>
          <w:rFonts w:ascii="Arial Narrow" w:hAnsi="Arial Narrow"/>
          <w:sz w:val="16"/>
          <w:szCs w:val="16"/>
        </w:rPr>
        <w:t xml:space="preserve">Pursuant to </w:t>
      </w:r>
      <w:hyperlink r:id="rId83" w:history="1">
        <w:r w:rsidR="003A3C13">
          <w:rPr>
            <w:rStyle w:val="Hyperlink"/>
            <w:rFonts w:ascii="Arial Narrow" w:hAnsi="Arial Narrow"/>
            <w:sz w:val="16"/>
            <w:szCs w:val="16"/>
          </w:rPr>
          <w:t>G.L.</w:t>
        </w:r>
        <w:r w:rsidR="006B48E3" w:rsidRPr="00D638A9">
          <w:rPr>
            <w:rStyle w:val="Hyperlink"/>
            <w:rFonts w:ascii="Arial Narrow" w:hAnsi="Arial Narrow"/>
            <w:sz w:val="16"/>
            <w:szCs w:val="16"/>
          </w:rPr>
          <w:t xml:space="preserve"> c. 29</w:t>
        </w:r>
      </w:hyperlink>
      <w:r w:rsidR="006B48E3" w:rsidRPr="00D638A9">
        <w:rPr>
          <w:rFonts w:ascii="Arial Narrow" w:hAnsi="Arial Narrow"/>
          <w:sz w:val="16"/>
          <w:szCs w:val="16"/>
        </w:rPr>
        <w:t xml:space="preserve"> § 26, § 27 and § 29, </w:t>
      </w:r>
      <w:r w:rsidR="006B48E3">
        <w:rPr>
          <w:rFonts w:ascii="Arial Narrow" w:hAnsi="Arial Narrow"/>
          <w:sz w:val="16"/>
          <w:szCs w:val="16"/>
        </w:rPr>
        <w:t>D</w:t>
      </w:r>
      <w:r w:rsidR="006B48E3" w:rsidRPr="00D638A9">
        <w:rPr>
          <w:rFonts w:ascii="Arial Narrow" w:hAnsi="Arial Narrow"/>
          <w:sz w:val="16"/>
          <w:szCs w:val="16"/>
        </w:rPr>
        <w:t>epartments are required to expend funds only for the purposes set forth by the Legislature and within the funding limits established through appropriation, allotment and subsidiary</w:t>
      </w:r>
      <w:r w:rsidR="00721DA3">
        <w:rPr>
          <w:rFonts w:ascii="Arial Narrow" w:hAnsi="Arial Narrow"/>
          <w:sz w:val="16"/>
          <w:szCs w:val="16"/>
        </w:rPr>
        <w:t xml:space="preserve">, including mandated allotment reductions triggered by </w:t>
      </w:r>
      <w:hyperlink r:id="rId84" w:history="1">
        <w:r w:rsidR="00721DA3" w:rsidRPr="00721DA3">
          <w:rPr>
            <w:rStyle w:val="Hyperlink"/>
            <w:rFonts w:ascii="Arial Narrow" w:hAnsi="Arial Narrow"/>
            <w:sz w:val="16"/>
            <w:szCs w:val="16"/>
          </w:rPr>
          <w:t>G.L. c. 29, § 9C</w:t>
        </w:r>
      </w:hyperlink>
      <w:r w:rsidR="006B48E3" w:rsidRPr="00D638A9">
        <w:rPr>
          <w:rFonts w:ascii="Arial Narrow" w:hAnsi="Arial Narrow"/>
          <w:sz w:val="16"/>
          <w:szCs w:val="16"/>
        </w:rPr>
        <w:t xml:space="preserve">.  </w:t>
      </w:r>
      <w:r w:rsidR="006B48E3">
        <w:rPr>
          <w:rFonts w:ascii="Arial Narrow" w:hAnsi="Arial Narrow"/>
          <w:sz w:val="16"/>
          <w:szCs w:val="16"/>
        </w:rPr>
        <w:t>A D</w:t>
      </w:r>
      <w:r w:rsidR="006B48E3" w:rsidRPr="00D638A9">
        <w:rPr>
          <w:rFonts w:ascii="Arial Narrow" w:hAnsi="Arial Narrow"/>
          <w:sz w:val="16"/>
          <w:szCs w:val="16"/>
        </w:rPr>
        <w:t xml:space="preserve">epartment cannot authorize </w:t>
      </w:r>
      <w:r w:rsidR="006B48E3">
        <w:rPr>
          <w:rFonts w:ascii="Arial Narrow" w:hAnsi="Arial Narrow"/>
          <w:sz w:val="16"/>
          <w:szCs w:val="16"/>
        </w:rPr>
        <w:t>or accept p</w:t>
      </w:r>
      <w:r w:rsidR="006B48E3" w:rsidRPr="00D638A9">
        <w:rPr>
          <w:rFonts w:ascii="Arial Narrow" w:hAnsi="Arial Narrow"/>
          <w:sz w:val="16"/>
          <w:szCs w:val="16"/>
        </w:rPr>
        <w:t>erformance in excess of an existing appropriation and allotment, or sufficient non-appropriated available funds.</w:t>
      </w:r>
      <w:r w:rsidR="006B48E3">
        <w:rPr>
          <w:rFonts w:ascii="Arial Narrow" w:hAnsi="Arial Narrow"/>
          <w:sz w:val="16"/>
          <w:szCs w:val="16"/>
        </w:rPr>
        <w:t xml:space="preserve"> </w:t>
      </w:r>
      <w:r w:rsidR="00E6348D" w:rsidRPr="00D638A9">
        <w:rPr>
          <w:rFonts w:ascii="Arial Narrow" w:hAnsi="Arial Narrow"/>
          <w:sz w:val="16"/>
          <w:szCs w:val="16"/>
        </w:rPr>
        <w:t>Any oral or written representations, commitments, or assurances made by the Department or any other Commonwealth representative are not binding</w:t>
      </w:r>
      <w:r w:rsidR="006B48E3">
        <w:rPr>
          <w:rFonts w:ascii="Arial Narrow" w:hAnsi="Arial Narrow"/>
          <w:sz w:val="16"/>
          <w:szCs w:val="16"/>
        </w:rPr>
        <w:t>.</w:t>
      </w:r>
      <w:r w:rsidR="00E6348D" w:rsidRPr="00D638A9">
        <w:rPr>
          <w:rFonts w:ascii="Arial Narrow" w:hAnsi="Arial Narrow"/>
          <w:sz w:val="16"/>
          <w:szCs w:val="16"/>
        </w:rPr>
        <w:t xml:space="preserve"> The Commonwealth has no legal obligation to compensate a Contractor for performance that is not requested and is intentionally delivered by </w:t>
      </w:r>
      <w:r w:rsidR="006B48E3">
        <w:rPr>
          <w:rFonts w:ascii="Arial Narrow" w:hAnsi="Arial Narrow"/>
          <w:sz w:val="16"/>
          <w:szCs w:val="16"/>
        </w:rPr>
        <w:t>a</w:t>
      </w:r>
      <w:r w:rsidR="00E6348D" w:rsidRPr="00D638A9">
        <w:rPr>
          <w:rFonts w:ascii="Arial Narrow" w:hAnsi="Arial Narrow"/>
          <w:sz w:val="16"/>
          <w:szCs w:val="16"/>
        </w:rPr>
        <w:t xml:space="preserve"> Contractor outside the scope of a Contract.</w:t>
      </w:r>
      <w:r w:rsidR="00A72B84">
        <w:rPr>
          <w:rFonts w:ascii="Arial Narrow" w:hAnsi="Arial Narrow"/>
          <w:sz w:val="16"/>
          <w:szCs w:val="16"/>
        </w:rPr>
        <w:t xml:space="preserve"> Contractors should verify funding prior to beginning performance. </w:t>
      </w:r>
      <w:r w:rsidR="00E6348D" w:rsidRPr="00D638A9">
        <w:rPr>
          <w:rFonts w:ascii="Arial Narrow" w:hAnsi="Arial Narrow"/>
          <w:sz w:val="16"/>
          <w:szCs w:val="16"/>
        </w:rPr>
        <w:t xml:space="preserve"> </w:t>
      </w:r>
    </w:p>
    <w:p w:rsidR="0029262D" w:rsidRPr="00D638A9" w:rsidRDefault="0029262D" w:rsidP="002A6C7A">
      <w:pPr>
        <w:spacing w:before="20" w:after="20"/>
        <w:jc w:val="both"/>
        <w:rPr>
          <w:rFonts w:ascii="Arial Narrow" w:hAnsi="Arial Narrow"/>
          <w:snapToGrid w:val="0"/>
          <w:sz w:val="16"/>
          <w:szCs w:val="16"/>
        </w:rPr>
      </w:pPr>
      <w:r w:rsidRPr="00D638A9">
        <w:rPr>
          <w:rFonts w:ascii="Arial Narrow" w:hAnsi="Arial Narrow"/>
          <w:b/>
          <w:snapToGrid w:val="0"/>
          <w:color w:val="0000FF"/>
          <w:sz w:val="16"/>
          <w:szCs w:val="16"/>
        </w:rPr>
        <w:t>Intercept.</w:t>
      </w:r>
      <w:r w:rsidRPr="00D638A9">
        <w:rPr>
          <w:rFonts w:ascii="Arial Narrow" w:hAnsi="Arial Narrow"/>
          <w:snapToGrid w:val="0"/>
          <w:sz w:val="16"/>
          <w:szCs w:val="16"/>
        </w:rPr>
        <w:t xml:space="preserve">  </w:t>
      </w:r>
      <w:r w:rsidR="002652A6">
        <w:rPr>
          <w:rFonts w:ascii="Arial Narrow" w:hAnsi="Arial Narrow"/>
          <w:snapToGrid w:val="0"/>
          <w:sz w:val="16"/>
          <w:szCs w:val="16"/>
        </w:rPr>
        <w:t>Contractors may be registered as Cus</w:t>
      </w:r>
      <w:r w:rsidRPr="00D638A9">
        <w:rPr>
          <w:rFonts w:ascii="Arial Narrow" w:hAnsi="Arial Narrow"/>
          <w:snapToGrid w:val="0"/>
          <w:sz w:val="16"/>
          <w:szCs w:val="16"/>
        </w:rPr>
        <w:t>tomer</w:t>
      </w:r>
      <w:r w:rsidR="002652A6">
        <w:rPr>
          <w:rFonts w:ascii="Arial Narrow" w:hAnsi="Arial Narrow"/>
          <w:snapToGrid w:val="0"/>
          <w:sz w:val="16"/>
          <w:szCs w:val="16"/>
        </w:rPr>
        <w:t>s</w:t>
      </w:r>
      <w:r w:rsidRPr="00D638A9">
        <w:rPr>
          <w:rFonts w:ascii="Arial Narrow" w:hAnsi="Arial Narrow"/>
          <w:snapToGrid w:val="0"/>
          <w:sz w:val="16"/>
          <w:szCs w:val="16"/>
        </w:rPr>
        <w:t xml:space="preserve"> in the Vendor file if the Con</w:t>
      </w:r>
      <w:r w:rsidR="00FA0DB8">
        <w:rPr>
          <w:rFonts w:ascii="Arial Narrow" w:hAnsi="Arial Narrow"/>
          <w:snapToGrid w:val="0"/>
          <w:sz w:val="16"/>
          <w:szCs w:val="16"/>
        </w:rPr>
        <w:t>tractor owes a Commonwealth deb</w:t>
      </w:r>
      <w:r w:rsidR="006014ED">
        <w:rPr>
          <w:rFonts w:ascii="Arial Narrow" w:hAnsi="Arial Narrow"/>
          <w:snapToGrid w:val="0"/>
          <w:sz w:val="16"/>
          <w:szCs w:val="16"/>
        </w:rPr>
        <w:t>t</w:t>
      </w:r>
      <w:r w:rsidRPr="00D638A9">
        <w:rPr>
          <w:rFonts w:ascii="Arial Narrow" w:hAnsi="Arial Narrow"/>
          <w:snapToGrid w:val="0"/>
          <w:sz w:val="16"/>
          <w:szCs w:val="16"/>
        </w:rPr>
        <w:t xml:space="preserve">.  </w:t>
      </w:r>
      <w:r w:rsidR="00FA0DB8">
        <w:rPr>
          <w:rFonts w:ascii="Arial Narrow" w:hAnsi="Arial Narrow"/>
          <w:snapToGrid w:val="0"/>
          <w:sz w:val="16"/>
          <w:szCs w:val="16"/>
        </w:rPr>
        <w:t xml:space="preserve">Unresolved and undisputed </w:t>
      </w:r>
      <w:r w:rsidRPr="00D638A9">
        <w:rPr>
          <w:rFonts w:ascii="Arial Narrow" w:hAnsi="Arial Narrow"/>
          <w:snapToGrid w:val="0"/>
          <w:sz w:val="16"/>
          <w:szCs w:val="16"/>
        </w:rPr>
        <w:t>debts</w:t>
      </w:r>
      <w:r w:rsidR="00FA0DB8">
        <w:rPr>
          <w:rFonts w:ascii="Arial Narrow" w:hAnsi="Arial Narrow"/>
          <w:snapToGrid w:val="0"/>
          <w:sz w:val="16"/>
          <w:szCs w:val="16"/>
        </w:rPr>
        <w:t xml:space="preserve">, </w:t>
      </w:r>
      <w:r w:rsidR="006014ED">
        <w:rPr>
          <w:rFonts w:ascii="Arial Narrow" w:hAnsi="Arial Narrow"/>
          <w:snapToGrid w:val="0"/>
          <w:sz w:val="16"/>
          <w:szCs w:val="16"/>
        </w:rPr>
        <w:t xml:space="preserve">and </w:t>
      </w:r>
      <w:r w:rsidR="00FA0DB8">
        <w:rPr>
          <w:rFonts w:ascii="Arial Narrow" w:hAnsi="Arial Narrow"/>
          <w:snapToGrid w:val="0"/>
          <w:sz w:val="16"/>
          <w:szCs w:val="16"/>
        </w:rPr>
        <w:t xml:space="preserve">overpayments of </w:t>
      </w:r>
      <w:r w:rsidR="007C4350">
        <w:rPr>
          <w:rFonts w:ascii="Arial Narrow" w:hAnsi="Arial Narrow"/>
          <w:snapToGrid w:val="0"/>
          <w:sz w:val="16"/>
          <w:szCs w:val="16"/>
        </w:rPr>
        <w:t>Contract</w:t>
      </w:r>
      <w:r w:rsidR="00FA0DB8">
        <w:rPr>
          <w:rFonts w:ascii="Arial Narrow" w:hAnsi="Arial Narrow"/>
          <w:snapToGrid w:val="0"/>
          <w:sz w:val="16"/>
          <w:szCs w:val="16"/>
        </w:rPr>
        <w:t xml:space="preserve"> payments that are not reimbursed </w:t>
      </w:r>
      <w:r w:rsidR="002652A6">
        <w:rPr>
          <w:rFonts w:ascii="Arial Narrow" w:hAnsi="Arial Narrow"/>
          <w:snapToGrid w:val="0"/>
          <w:sz w:val="16"/>
          <w:szCs w:val="16"/>
        </w:rPr>
        <w:t xml:space="preserve">timely </w:t>
      </w:r>
      <w:r w:rsidR="00FA0DB8">
        <w:rPr>
          <w:rFonts w:ascii="Arial Narrow" w:hAnsi="Arial Narrow"/>
          <w:snapToGrid w:val="0"/>
          <w:sz w:val="16"/>
          <w:szCs w:val="16"/>
        </w:rPr>
        <w:t xml:space="preserve">shall be </w:t>
      </w:r>
      <w:r w:rsidRPr="00D638A9">
        <w:rPr>
          <w:rFonts w:ascii="Arial Narrow" w:hAnsi="Arial Narrow"/>
          <w:snapToGrid w:val="0"/>
          <w:sz w:val="16"/>
          <w:szCs w:val="16"/>
        </w:rPr>
        <w:t xml:space="preserve">subject to intercept pursuant to </w:t>
      </w:r>
      <w:hyperlink r:id="rId85" w:history="1">
        <w:r w:rsidRPr="00D638A9">
          <w:rPr>
            <w:rStyle w:val="Hyperlink"/>
            <w:rFonts w:ascii="Arial Narrow" w:hAnsi="Arial Narrow"/>
            <w:snapToGrid w:val="0"/>
            <w:sz w:val="16"/>
            <w:szCs w:val="16"/>
          </w:rPr>
          <w:t>G.L. c. 7A, s. 3</w:t>
        </w:r>
      </w:hyperlink>
      <w:r w:rsidRPr="00D638A9">
        <w:rPr>
          <w:rFonts w:ascii="Arial Narrow" w:hAnsi="Arial Narrow"/>
          <w:snapToGrid w:val="0"/>
          <w:sz w:val="16"/>
          <w:szCs w:val="16"/>
        </w:rPr>
        <w:t xml:space="preserve"> and </w:t>
      </w:r>
      <w:hyperlink r:id="rId86" w:history="1">
        <w:r w:rsidRPr="00D638A9">
          <w:rPr>
            <w:rStyle w:val="Hyperlink"/>
            <w:rFonts w:ascii="Arial Narrow" w:hAnsi="Arial Narrow"/>
            <w:snapToGrid w:val="0"/>
            <w:sz w:val="16"/>
            <w:szCs w:val="16"/>
          </w:rPr>
          <w:t>815 CMR 9.00</w:t>
        </w:r>
      </w:hyperlink>
      <w:r w:rsidRPr="00D638A9">
        <w:rPr>
          <w:rFonts w:ascii="Arial Narrow" w:hAnsi="Arial Narrow"/>
          <w:snapToGrid w:val="0"/>
          <w:sz w:val="16"/>
          <w:szCs w:val="16"/>
        </w:rPr>
        <w:t xml:space="preserve">. </w:t>
      </w:r>
      <w:r w:rsidR="00825A26">
        <w:rPr>
          <w:rFonts w:ascii="Arial Narrow" w:hAnsi="Arial Narrow"/>
          <w:snapToGrid w:val="0"/>
          <w:sz w:val="16"/>
          <w:szCs w:val="16"/>
        </w:rPr>
        <w:t xml:space="preserve"> Contract overpayments will be subject to immediate intercept or payment offset.</w:t>
      </w:r>
      <w:r w:rsidRPr="00D638A9">
        <w:rPr>
          <w:rFonts w:ascii="Arial Narrow" w:hAnsi="Arial Narrow"/>
          <w:snapToGrid w:val="0"/>
          <w:sz w:val="16"/>
          <w:szCs w:val="16"/>
        </w:rPr>
        <w:t xml:space="preserve"> The Contractor may not penalize any state Department or assess late fees, cancel a Contract or other services if amounts are intercepted </w:t>
      </w:r>
      <w:r w:rsidR="00825A26">
        <w:rPr>
          <w:rFonts w:ascii="Arial Narrow" w:hAnsi="Arial Narrow"/>
          <w:snapToGrid w:val="0"/>
          <w:sz w:val="16"/>
          <w:szCs w:val="16"/>
        </w:rPr>
        <w:t xml:space="preserve">or offset </w:t>
      </w:r>
      <w:r w:rsidRPr="00D638A9">
        <w:rPr>
          <w:rFonts w:ascii="Arial Narrow" w:hAnsi="Arial Narrow"/>
          <w:snapToGrid w:val="0"/>
          <w:sz w:val="16"/>
          <w:szCs w:val="16"/>
        </w:rPr>
        <w:t>due to recoupment of an overpayment, outstanding taxes, child support, other overdue debts</w:t>
      </w:r>
      <w:r w:rsidR="006014ED">
        <w:rPr>
          <w:rFonts w:ascii="Arial Narrow" w:hAnsi="Arial Narrow"/>
          <w:snapToGrid w:val="0"/>
          <w:sz w:val="16"/>
          <w:szCs w:val="16"/>
        </w:rPr>
        <w:t xml:space="preserve"> or </w:t>
      </w:r>
      <w:r w:rsidR="007C4350">
        <w:rPr>
          <w:rFonts w:ascii="Arial Narrow" w:hAnsi="Arial Narrow"/>
          <w:snapToGrid w:val="0"/>
          <w:sz w:val="16"/>
          <w:szCs w:val="16"/>
        </w:rPr>
        <w:t>Contract</w:t>
      </w:r>
      <w:r w:rsidR="006014ED">
        <w:rPr>
          <w:rFonts w:ascii="Arial Narrow" w:hAnsi="Arial Narrow"/>
          <w:snapToGrid w:val="0"/>
          <w:sz w:val="16"/>
          <w:szCs w:val="16"/>
        </w:rPr>
        <w:t xml:space="preserve"> overpayments</w:t>
      </w:r>
      <w:r w:rsidR="00FA0DB8">
        <w:rPr>
          <w:rFonts w:ascii="Arial Narrow" w:hAnsi="Arial Narrow"/>
          <w:snapToGrid w:val="0"/>
          <w:sz w:val="16"/>
          <w:szCs w:val="16"/>
        </w:rPr>
        <w:t>.</w:t>
      </w:r>
      <w:r w:rsidRPr="00D638A9">
        <w:rPr>
          <w:rFonts w:ascii="Arial Narrow" w:hAnsi="Arial Narrow"/>
          <w:snapToGrid w:val="0"/>
          <w:sz w:val="16"/>
          <w:szCs w:val="16"/>
        </w:rPr>
        <w:t xml:space="preserve">  </w:t>
      </w:r>
    </w:p>
    <w:p w:rsidR="005B4826" w:rsidRPr="00D638A9" w:rsidRDefault="00AB16D7" w:rsidP="007E3C02">
      <w:pPr>
        <w:spacing w:before="20" w:after="20"/>
        <w:jc w:val="both"/>
        <w:rPr>
          <w:rFonts w:ascii="Arial Narrow" w:hAnsi="Arial Narrow"/>
          <w:noProof/>
          <w:sz w:val="16"/>
          <w:szCs w:val="16"/>
        </w:rPr>
      </w:pPr>
      <w:r w:rsidRPr="00D638A9">
        <w:rPr>
          <w:rFonts w:ascii="Arial Narrow" w:hAnsi="Arial Narrow"/>
          <w:b/>
          <w:color w:val="0000FF"/>
          <w:sz w:val="16"/>
          <w:szCs w:val="16"/>
        </w:rPr>
        <w:t>Tax Law Compliance</w:t>
      </w:r>
      <w:r w:rsidRPr="00D638A9">
        <w:rPr>
          <w:rFonts w:ascii="Arial Narrow" w:hAnsi="Arial Narrow"/>
          <w:sz w:val="16"/>
          <w:szCs w:val="16"/>
        </w:rPr>
        <w:t xml:space="preserve">.  </w:t>
      </w:r>
      <w:r w:rsidR="007B7D7F" w:rsidRPr="00D638A9">
        <w:rPr>
          <w:rFonts w:ascii="Arial Narrow" w:hAnsi="Arial Narrow"/>
          <w:sz w:val="16"/>
          <w:szCs w:val="16"/>
        </w:rPr>
        <w:t xml:space="preserve">The Contractor certifies </w:t>
      </w:r>
      <w:r w:rsidR="0063304F" w:rsidRPr="00D638A9">
        <w:rPr>
          <w:rFonts w:ascii="Arial Narrow" w:hAnsi="Arial Narrow"/>
          <w:sz w:val="16"/>
          <w:szCs w:val="16"/>
        </w:rPr>
        <w:t>under the pains and penalties of perjury ta</w:t>
      </w:r>
      <w:r w:rsidR="00185F78" w:rsidRPr="00D638A9">
        <w:rPr>
          <w:rFonts w:ascii="Arial Narrow" w:hAnsi="Arial Narrow"/>
          <w:sz w:val="16"/>
          <w:szCs w:val="16"/>
        </w:rPr>
        <w:t xml:space="preserve">x </w:t>
      </w:r>
      <w:r w:rsidR="0063304F" w:rsidRPr="00D638A9">
        <w:rPr>
          <w:rFonts w:ascii="Arial Narrow" w:hAnsi="Arial Narrow"/>
          <w:sz w:val="16"/>
          <w:szCs w:val="16"/>
        </w:rPr>
        <w:t>c</w:t>
      </w:r>
      <w:r w:rsidR="00185F78" w:rsidRPr="00D638A9">
        <w:rPr>
          <w:rFonts w:ascii="Arial Narrow" w:hAnsi="Arial Narrow"/>
          <w:sz w:val="16"/>
          <w:szCs w:val="16"/>
        </w:rPr>
        <w:t>ompliance</w:t>
      </w:r>
      <w:r w:rsidR="007B7D7F" w:rsidRPr="00D638A9">
        <w:rPr>
          <w:rFonts w:ascii="Arial Narrow" w:hAnsi="Arial Narrow"/>
          <w:sz w:val="16"/>
          <w:szCs w:val="16"/>
        </w:rPr>
        <w:t xml:space="preserve"> with</w:t>
      </w:r>
      <w:r w:rsidR="00185F78" w:rsidRPr="00D638A9">
        <w:rPr>
          <w:rFonts w:ascii="Arial Narrow" w:hAnsi="Arial Narrow"/>
          <w:sz w:val="16"/>
          <w:szCs w:val="16"/>
        </w:rPr>
        <w:t xml:space="preserve"> </w:t>
      </w:r>
      <w:hyperlink r:id="rId87" w:history="1">
        <w:r w:rsidR="005B4826" w:rsidRPr="00D638A9">
          <w:rPr>
            <w:rStyle w:val="Hyperlink"/>
            <w:rFonts w:ascii="Arial Narrow" w:hAnsi="Arial Narrow"/>
            <w:sz w:val="16"/>
            <w:szCs w:val="16"/>
          </w:rPr>
          <w:t>Federal t</w:t>
        </w:r>
        <w:bookmarkStart w:id="78" w:name="_Hlt493663459"/>
        <w:r w:rsidR="005B4826" w:rsidRPr="00D638A9">
          <w:rPr>
            <w:rStyle w:val="Hyperlink"/>
            <w:rFonts w:ascii="Arial Narrow" w:hAnsi="Arial Narrow"/>
            <w:sz w:val="16"/>
            <w:szCs w:val="16"/>
          </w:rPr>
          <w:t>a</w:t>
        </w:r>
        <w:bookmarkStart w:id="79" w:name="_Hlt504743665"/>
        <w:bookmarkEnd w:id="78"/>
        <w:r w:rsidR="005B4826" w:rsidRPr="00D638A9">
          <w:rPr>
            <w:rStyle w:val="Hyperlink"/>
            <w:rFonts w:ascii="Arial Narrow" w:hAnsi="Arial Narrow"/>
            <w:sz w:val="16"/>
            <w:szCs w:val="16"/>
          </w:rPr>
          <w:t>x</w:t>
        </w:r>
        <w:bookmarkEnd w:id="79"/>
        <w:r w:rsidR="005B4826" w:rsidRPr="00D638A9">
          <w:rPr>
            <w:rStyle w:val="Hyperlink"/>
            <w:rFonts w:ascii="Arial Narrow" w:hAnsi="Arial Narrow"/>
            <w:sz w:val="16"/>
            <w:szCs w:val="16"/>
          </w:rPr>
          <w:t xml:space="preserve"> </w:t>
        </w:r>
        <w:bookmarkStart w:id="80" w:name="_Hlt504239356"/>
        <w:r w:rsidR="005B4826" w:rsidRPr="00D638A9">
          <w:rPr>
            <w:rStyle w:val="Hyperlink"/>
            <w:rFonts w:ascii="Arial Narrow" w:hAnsi="Arial Narrow"/>
            <w:sz w:val="16"/>
            <w:szCs w:val="16"/>
          </w:rPr>
          <w:t>l</w:t>
        </w:r>
        <w:bookmarkEnd w:id="80"/>
        <w:r w:rsidR="005B4826" w:rsidRPr="00D638A9">
          <w:rPr>
            <w:rStyle w:val="Hyperlink"/>
            <w:rFonts w:ascii="Arial Narrow" w:hAnsi="Arial Narrow"/>
            <w:sz w:val="16"/>
            <w:szCs w:val="16"/>
          </w:rPr>
          <w:t>aws</w:t>
        </w:r>
      </w:hyperlink>
      <w:r w:rsidR="00CD6E05">
        <w:rPr>
          <w:rFonts w:ascii="Arial Narrow" w:hAnsi="Arial Narrow"/>
          <w:sz w:val="16"/>
          <w:szCs w:val="16"/>
        </w:rPr>
        <w:t xml:space="preserve">; </w:t>
      </w:r>
      <w:hyperlink r:id="rId88" w:history="1">
        <w:r w:rsidR="00CD6E05" w:rsidRPr="00CD6E05">
          <w:rPr>
            <w:rStyle w:val="Hyperlink"/>
            <w:rFonts w:ascii="Arial Narrow" w:hAnsi="Arial Narrow"/>
            <w:sz w:val="16"/>
            <w:szCs w:val="16"/>
          </w:rPr>
          <w:t>state tax laws</w:t>
        </w:r>
      </w:hyperlink>
      <w:r w:rsidR="00CD6E05">
        <w:rPr>
          <w:rFonts w:ascii="Arial Narrow" w:hAnsi="Arial Narrow"/>
          <w:sz w:val="16"/>
          <w:szCs w:val="16"/>
        </w:rPr>
        <w:t xml:space="preserve"> </w:t>
      </w:r>
      <w:r w:rsidR="005B4826" w:rsidRPr="00D638A9">
        <w:rPr>
          <w:rFonts w:ascii="Arial Narrow" w:hAnsi="Arial Narrow"/>
          <w:sz w:val="16"/>
          <w:szCs w:val="16"/>
        </w:rPr>
        <w:t>including</w:t>
      </w:r>
      <w:r w:rsidR="00266FF5" w:rsidRPr="00D638A9">
        <w:rPr>
          <w:rFonts w:ascii="Arial Narrow" w:hAnsi="Arial Narrow"/>
          <w:sz w:val="16"/>
          <w:szCs w:val="16"/>
        </w:rPr>
        <w:t xml:space="preserve"> but not limited to</w:t>
      </w:r>
      <w:r w:rsidR="005B4826" w:rsidRPr="00D638A9">
        <w:rPr>
          <w:rFonts w:ascii="Arial Narrow" w:hAnsi="Arial Narrow"/>
          <w:sz w:val="16"/>
          <w:szCs w:val="16"/>
        </w:rPr>
        <w:t xml:space="preserve"> </w:t>
      </w:r>
      <w:hyperlink r:id="rId89" w:history="1">
        <w:r w:rsidR="005B4826" w:rsidRPr="00D638A9">
          <w:rPr>
            <w:rStyle w:val="Hyperlink"/>
            <w:rFonts w:ascii="Arial Narrow" w:hAnsi="Arial Narrow"/>
            <w:sz w:val="16"/>
            <w:szCs w:val="16"/>
          </w:rPr>
          <w:t xml:space="preserve">G.L. </w:t>
        </w:r>
        <w:bookmarkStart w:id="81" w:name="_Hlt504743675"/>
        <w:r w:rsidR="005B4826" w:rsidRPr="00D638A9">
          <w:rPr>
            <w:rStyle w:val="Hyperlink"/>
            <w:rFonts w:ascii="Arial Narrow" w:hAnsi="Arial Narrow"/>
            <w:sz w:val="16"/>
            <w:szCs w:val="16"/>
          </w:rPr>
          <w:t>c</w:t>
        </w:r>
        <w:bookmarkEnd w:id="81"/>
        <w:r w:rsidR="005B4826" w:rsidRPr="00D638A9">
          <w:rPr>
            <w:rStyle w:val="Hyperlink"/>
            <w:rFonts w:ascii="Arial Narrow" w:hAnsi="Arial Narrow"/>
            <w:sz w:val="16"/>
            <w:szCs w:val="16"/>
          </w:rPr>
          <w:t>. 62C</w:t>
        </w:r>
      </w:hyperlink>
      <w:r w:rsidR="005B4826" w:rsidRPr="00D638A9">
        <w:rPr>
          <w:rFonts w:ascii="Arial Narrow" w:hAnsi="Arial Narrow"/>
          <w:sz w:val="16"/>
          <w:szCs w:val="16"/>
        </w:rPr>
        <w:t xml:space="preserve">, </w:t>
      </w:r>
      <w:hyperlink r:id="rId90" w:history="1">
        <w:r w:rsidR="005B4826" w:rsidRPr="00D638A9">
          <w:rPr>
            <w:rStyle w:val="Hyperlink"/>
            <w:rFonts w:ascii="Arial Narrow" w:hAnsi="Arial Narrow"/>
            <w:sz w:val="16"/>
            <w:szCs w:val="16"/>
          </w:rPr>
          <w:t>G.L.</w:t>
        </w:r>
        <w:bookmarkStart w:id="82" w:name="_Hlt493296176"/>
        <w:r w:rsidR="005B4826" w:rsidRPr="00D638A9">
          <w:rPr>
            <w:rStyle w:val="Hyperlink"/>
            <w:rFonts w:ascii="Arial Narrow" w:hAnsi="Arial Narrow"/>
            <w:sz w:val="16"/>
            <w:szCs w:val="16"/>
          </w:rPr>
          <w:t xml:space="preserve"> </w:t>
        </w:r>
        <w:bookmarkEnd w:id="82"/>
        <w:r w:rsidR="005B4826" w:rsidRPr="00D638A9">
          <w:rPr>
            <w:rStyle w:val="Hyperlink"/>
            <w:rFonts w:ascii="Arial Narrow" w:hAnsi="Arial Narrow"/>
            <w:sz w:val="16"/>
            <w:szCs w:val="16"/>
          </w:rPr>
          <w:t>c.</w:t>
        </w:r>
        <w:bookmarkStart w:id="83" w:name="_Hlt493306531"/>
        <w:r w:rsidR="005B4826" w:rsidRPr="00D638A9">
          <w:rPr>
            <w:rStyle w:val="Hyperlink"/>
            <w:rFonts w:ascii="Arial Narrow" w:hAnsi="Arial Narrow"/>
            <w:sz w:val="16"/>
            <w:szCs w:val="16"/>
          </w:rPr>
          <w:t xml:space="preserve"> </w:t>
        </w:r>
        <w:bookmarkEnd w:id="83"/>
        <w:r w:rsidR="005B4826" w:rsidRPr="00D638A9">
          <w:rPr>
            <w:rStyle w:val="Hyperlink"/>
            <w:rFonts w:ascii="Arial Narrow" w:hAnsi="Arial Narrow"/>
            <w:sz w:val="16"/>
            <w:szCs w:val="16"/>
          </w:rPr>
          <w:t>6</w:t>
        </w:r>
        <w:bookmarkStart w:id="84" w:name="_Hlt493306378"/>
        <w:r w:rsidR="005B4826" w:rsidRPr="00D638A9">
          <w:rPr>
            <w:rStyle w:val="Hyperlink"/>
            <w:rFonts w:ascii="Arial Narrow" w:hAnsi="Arial Narrow"/>
            <w:sz w:val="16"/>
            <w:szCs w:val="16"/>
          </w:rPr>
          <w:t>2</w:t>
        </w:r>
        <w:bookmarkStart w:id="85" w:name="_Hlt504743682"/>
        <w:bookmarkEnd w:id="84"/>
        <w:r w:rsidR="005B4826" w:rsidRPr="00D638A9">
          <w:rPr>
            <w:rStyle w:val="Hyperlink"/>
            <w:rFonts w:ascii="Arial Narrow" w:hAnsi="Arial Narrow"/>
            <w:sz w:val="16"/>
            <w:szCs w:val="16"/>
          </w:rPr>
          <w:t>C</w:t>
        </w:r>
        <w:bookmarkEnd w:id="85"/>
        <w:r w:rsidR="005B4826" w:rsidRPr="00D638A9">
          <w:rPr>
            <w:rStyle w:val="Hyperlink"/>
            <w:rFonts w:ascii="Arial Narrow" w:hAnsi="Arial Narrow"/>
            <w:sz w:val="16"/>
            <w:szCs w:val="16"/>
          </w:rPr>
          <w:t>, s. 49A</w:t>
        </w:r>
      </w:hyperlink>
      <w:r w:rsidR="007C4350">
        <w:rPr>
          <w:rFonts w:ascii="Arial Narrow" w:hAnsi="Arial Narrow"/>
          <w:noProof/>
          <w:color w:val="0000FF"/>
          <w:sz w:val="16"/>
          <w:szCs w:val="16"/>
        </w:rPr>
        <w:t xml:space="preserve">; </w:t>
      </w:r>
      <w:r w:rsidR="007C4350">
        <w:rPr>
          <w:rFonts w:ascii="Arial Narrow" w:hAnsi="Arial Narrow"/>
          <w:noProof/>
          <w:sz w:val="16"/>
          <w:szCs w:val="16"/>
        </w:rPr>
        <w:t xml:space="preserve"> </w:t>
      </w:r>
      <w:r w:rsidR="00527FF1" w:rsidRPr="00D638A9">
        <w:rPr>
          <w:rFonts w:ascii="Arial Narrow" w:hAnsi="Arial Narrow"/>
          <w:sz w:val="16"/>
          <w:szCs w:val="16"/>
        </w:rPr>
        <w:t>compli</w:t>
      </w:r>
      <w:r w:rsidR="007C4350">
        <w:rPr>
          <w:rFonts w:ascii="Arial Narrow" w:hAnsi="Arial Narrow"/>
          <w:sz w:val="16"/>
          <w:szCs w:val="16"/>
        </w:rPr>
        <w:t>ance</w:t>
      </w:r>
      <w:r w:rsidR="00527FF1" w:rsidRPr="00D638A9">
        <w:rPr>
          <w:rFonts w:ascii="Arial Narrow" w:hAnsi="Arial Narrow"/>
          <w:sz w:val="16"/>
          <w:szCs w:val="16"/>
        </w:rPr>
        <w:t xml:space="preserve"> with all </w:t>
      </w:r>
      <w:r w:rsidR="007C4350">
        <w:rPr>
          <w:rFonts w:ascii="Arial Narrow" w:hAnsi="Arial Narrow"/>
          <w:sz w:val="16"/>
          <w:szCs w:val="16"/>
        </w:rPr>
        <w:t>state tax l</w:t>
      </w:r>
      <w:r w:rsidR="00185F78" w:rsidRPr="00D638A9">
        <w:rPr>
          <w:rFonts w:ascii="Arial Narrow" w:hAnsi="Arial Narrow"/>
          <w:sz w:val="16"/>
          <w:szCs w:val="16"/>
        </w:rPr>
        <w:t>aws</w:t>
      </w:r>
      <w:r w:rsidR="007C4350">
        <w:rPr>
          <w:rFonts w:ascii="Arial Narrow" w:hAnsi="Arial Narrow"/>
          <w:sz w:val="16"/>
          <w:szCs w:val="16"/>
        </w:rPr>
        <w:t>,</w:t>
      </w:r>
      <w:r w:rsidR="00185F78" w:rsidRPr="00D638A9">
        <w:rPr>
          <w:rFonts w:ascii="Arial Narrow" w:hAnsi="Arial Narrow"/>
          <w:sz w:val="16"/>
          <w:szCs w:val="16"/>
        </w:rPr>
        <w:t xml:space="preserve"> reporting of employees and contractors, withholding and remitting of </w:t>
      </w:r>
      <w:r w:rsidR="007C4350">
        <w:rPr>
          <w:rFonts w:ascii="Arial Narrow" w:hAnsi="Arial Narrow"/>
          <w:sz w:val="16"/>
          <w:szCs w:val="16"/>
        </w:rPr>
        <w:t xml:space="preserve">tax withholdings and </w:t>
      </w:r>
      <w:r w:rsidR="00185F78" w:rsidRPr="00D638A9">
        <w:rPr>
          <w:rFonts w:ascii="Arial Narrow" w:hAnsi="Arial Narrow"/>
          <w:sz w:val="16"/>
          <w:szCs w:val="16"/>
        </w:rPr>
        <w:t xml:space="preserve">child support and is in good standing with respect to all </w:t>
      </w:r>
      <w:r w:rsidR="007C4350">
        <w:rPr>
          <w:rFonts w:ascii="Arial Narrow" w:hAnsi="Arial Narrow"/>
          <w:sz w:val="16"/>
          <w:szCs w:val="16"/>
        </w:rPr>
        <w:t xml:space="preserve">state taxes and </w:t>
      </w:r>
      <w:r w:rsidR="00185F78" w:rsidRPr="00D638A9">
        <w:rPr>
          <w:rFonts w:ascii="Arial Narrow" w:hAnsi="Arial Narrow"/>
          <w:sz w:val="16"/>
          <w:szCs w:val="16"/>
        </w:rPr>
        <w:t>returns due</w:t>
      </w:r>
      <w:r w:rsidR="005B4826" w:rsidRPr="00D638A9">
        <w:rPr>
          <w:rFonts w:ascii="Arial Narrow" w:hAnsi="Arial Narrow"/>
          <w:noProof/>
          <w:color w:val="0000FF"/>
          <w:sz w:val="16"/>
          <w:szCs w:val="16"/>
        </w:rPr>
        <w:t>;</w:t>
      </w:r>
      <w:r w:rsidR="005B4826" w:rsidRPr="00D638A9">
        <w:rPr>
          <w:rFonts w:ascii="Arial Narrow" w:hAnsi="Arial Narrow"/>
          <w:noProof/>
          <w:sz w:val="16"/>
          <w:szCs w:val="16"/>
        </w:rPr>
        <w:t xml:space="preserve"> </w:t>
      </w:r>
      <w:r w:rsidR="005B4826" w:rsidRPr="00D638A9">
        <w:rPr>
          <w:rFonts w:ascii="Arial Narrow" w:hAnsi="Arial Narrow"/>
          <w:sz w:val="16"/>
          <w:szCs w:val="16"/>
        </w:rPr>
        <w:t xml:space="preserve">reporting of employees and contractors under </w:t>
      </w:r>
      <w:hyperlink r:id="rId91" w:history="1">
        <w:r w:rsidR="005B4826" w:rsidRPr="00D638A9">
          <w:rPr>
            <w:rStyle w:val="Hyperlink"/>
            <w:rFonts w:ascii="Arial Narrow" w:hAnsi="Arial Narrow"/>
            <w:sz w:val="16"/>
            <w:szCs w:val="16"/>
          </w:rPr>
          <w:t>G.L</w:t>
        </w:r>
        <w:bookmarkStart w:id="86" w:name="_Hlt504743697"/>
        <w:r w:rsidR="005B4826" w:rsidRPr="00D638A9">
          <w:rPr>
            <w:rStyle w:val="Hyperlink"/>
            <w:rFonts w:ascii="Arial Narrow" w:hAnsi="Arial Narrow"/>
            <w:sz w:val="16"/>
            <w:szCs w:val="16"/>
          </w:rPr>
          <w:t>.</w:t>
        </w:r>
        <w:bookmarkEnd w:id="86"/>
        <w:r w:rsidR="005B4826" w:rsidRPr="00D638A9">
          <w:rPr>
            <w:rStyle w:val="Hyperlink"/>
            <w:rFonts w:ascii="Arial Narrow" w:hAnsi="Arial Narrow"/>
            <w:sz w:val="16"/>
            <w:szCs w:val="16"/>
          </w:rPr>
          <w:t xml:space="preserve"> c. 62E</w:t>
        </w:r>
      </w:hyperlink>
      <w:r w:rsidR="005B4826" w:rsidRPr="00D638A9">
        <w:rPr>
          <w:rFonts w:ascii="Arial Narrow" w:hAnsi="Arial Narrow"/>
          <w:sz w:val="16"/>
          <w:szCs w:val="16"/>
        </w:rPr>
        <w:t xml:space="preserve">, withholding and remitting </w:t>
      </w:r>
      <w:hyperlink r:id="rId92" w:history="1">
        <w:r w:rsidR="005B4826" w:rsidRPr="00D638A9">
          <w:rPr>
            <w:rStyle w:val="Hyperlink"/>
            <w:rFonts w:ascii="Arial Narrow" w:hAnsi="Arial Narrow"/>
            <w:sz w:val="16"/>
            <w:szCs w:val="16"/>
          </w:rPr>
          <w:t>child su</w:t>
        </w:r>
        <w:bookmarkStart w:id="87" w:name="_Hlt493306937"/>
        <w:r w:rsidR="005B4826" w:rsidRPr="00D638A9">
          <w:rPr>
            <w:rStyle w:val="Hyperlink"/>
            <w:rFonts w:ascii="Arial Narrow" w:hAnsi="Arial Narrow"/>
            <w:sz w:val="16"/>
            <w:szCs w:val="16"/>
          </w:rPr>
          <w:t>p</w:t>
        </w:r>
        <w:bookmarkEnd w:id="87"/>
        <w:r w:rsidR="005B4826" w:rsidRPr="00D638A9">
          <w:rPr>
            <w:rStyle w:val="Hyperlink"/>
            <w:rFonts w:ascii="Arial Narrow" w:hAnsi="Arial Narrow"/>
            <w:sz w:val="16"/>
            <w:szCs w:val="16"/>
          </w:rPr>
          <w:t>p</w:t>
        </w:r>
        <w:bookmarkStart w:id="88" w:name="_Hlt504889018"/>
        <w:r w:rsidR="005B4826" w:rsidRPr="00D638A9">
          <w:rPr>
            <w:rStyle w:val="Hyperlink"/>
            <w:rFonts w:ascii="Arial Narrow" w:hAnsi="Arial Narrow"/>
            <w:sz w:val="16"/>
            <w:szCs w:val="16"/>
          </w:rPr>
          <w:t>o</w:t>
        </w:r>
        <w:bookmarkEnd w:id="88"/>
        <w:r w:rsidR="005B4826" w:rsidRPr="00D638A9">
          <w:rPr>
            <w:rStyle w:val="Hyperlink"/>
            <w:rFonts w:ascii="Arial Narrow" w:hAnsi="Arial Narrow"/>
            <w:sz w:val="16"/>
            <w:szCs w:val="16"/>
          </w:rPr>
          <w:t>rt</w:t>
        </w:r>
      </w:hyperlink>
      <w:r w:rsidR="005B4826" w:rsidRPr="00D638A9">
        <w:rPr>
          <w:rFonts w:ascii="Arial Narrow" w:hAnsi="Arial Narrow"/>
          <w:sz w:val="16"/>
          <w:szCs w:val="16"/>
        </w:rPr>
        <w:t xml:space="preserve"> including </w:t>
      </w:r>
      <w:hyperlink r:id="rId93" w:history="1">
        <w:r w:rsidR="005B4826" w:rsidRPr="00D638A9">
          <w:rPr>
            <w:rStyle w:val="Hyperlink"/>
            <w:rFonts w:ascii="Arial Narrow" w:hAnsi="Arial Narrow"/>
            <w:sz w:val="16"/>
            <w:szCs w:val="16"/>
          </w:rPr>
          <w:t>G.L. c. 1</w:t>
        </w:r>
        <w:bookmarkStart w:id="89" w:name="_Hlt493663480"/>
        <w:r w:rsidR="005B4826" w:rsidRPr="00D638A9">
          <w:rPr>
            <w:rStyle w:val="Hyperlink"/>
            <w:rFonts w:ascii="Arial Narrow" w:hAnsi="Arial Narrow"/>
            <w:sz w:val="16"/>
            <w:szCs w:val="16"/>
          </w:rPr>
          <w:t>1</w:t>
        </w:r>
        <w:bookmarkEnd w:id="89"/>
        <w:r w:rsidR="005B4826" w:rsidRPr="00D638A9">
          <w:rPr>
            <w:rStyle w:val="Hyperlink"/>
            <w:rFonts w:ascii="Arial Narrow" w:hAnsi="Arial Narrow"/>
            <w:sz w:val="16"/>
            <w:szCs w:val="16"/>
          </w:rPr>
          <w:t>9A,</w:t>
        </w:r>
        <w:bookmarkStart w:id="90" w:name="_Hlt504743708"/>
        <w:r w:rsidR="005B4826" w:rsidRPr="00D638A9">
          <w:rPr>
            <w:rStyle w:val="Hyperlink"/>
            <w:rFonts w:ascii="Arial Narrow" w:hAnsi="Arial Narrow"/>
            <w:sz w:val="16"/>
            <w:szCs w:val="16"/>
          </w:rPr>
          <w:t xml:space="preserve"> </w:t>
        </w:r>
        <w:bookmarkEnd w:id="90"/>
        <w:r w:rsidR="005B4826" w:rsidRPr="00D638A9">
          <w:rPr>
            <w:rStyle w:val="Hyperlink"/>
            <w:rFonts w:ascii="Arial Narrow" w:hAnsi="Arial Narrow"/>
            <w:sz w:val="16"/>
            <w:szCs w:val="16"/>
          </w:rPr>
          <w:t>s. 12</w:t>
        </w:r>
      </w:hyperlink>
      <w:r w:rsidR="005B4826" w:rsidRPr="00D638A9">
        <w:rPr>
          <w:rFonts w:ascii="Arial Narrow" w:hAnsi="Arial Narrow"/>
          <w:sz w:val="16"/>
          <w:szCs w:val="16"/>
        </w:rPr>
        <w:t xml:space="preserve">; </w:t>
      </w:r>
      <w:hyperlink r:id="rId94" w:history="1">
        <w:r w:rsidR="00266FF5" w:rsidRPr="00644488">
          <w:rPr>
            <w:rStyle w:val="Hyperlink"/>
            <w:rFonts w:ascii="Arial Narrow" w:hAnsi="Arial Narrow"/>
            <w:sz w:val="16"/>
            <w:szCs w:val="16"/>
          </w:rPr>
          <w:t>TIR 05-11; New Independent Contractor Provisions</w:t>
        </w:r>
      </w:hyperlink>
      <w:r w:rsidR="00644488">
        <w:rPr>
          <w:rFonts w:ascii="Arial Narrow" w:hAnsi="Arial Narrow"/>
          <w:sz w:val="16"/>
          <w:szCs w:val="16"/>
        </w:rPr>
        <w:t xml:space="preserve"> and applicable </w:t>
      </w:r>
      <w:hyperlink r:id="rId95" w:history="1">
        <w:r w:rsidR="00644488" w:rsidRPr="00D8704A">
          <w:rPr>
            <w:rStyle w:val="Hyperlink"/>
            <w:rFonts w:ascii="Arial Narrow" w:hAnsi="Arial Narrow"/>
            <w:sz w:val="16"/>
            <w:szCs w:val="16"/>
          </w:rPr>
          <w:t>TIRs</w:t>
        </w:r>
      </w:hyperlink>
      <w:r w:rsidR="00644488">
        <w:rPr>
          <w:rFonts w:ascii="Arial Narrow" w:hAnsi="Arial Narrow"/>
          <w:sz w:val="16"/>
          <w:szCs w:val="16"/>
        </w:rPr>
        <w:t>.</w:t>
      </w:r>
    </w:p>
    <w:p w:rsidR="00FC18C3" w:rsidRPr="00D638A9" w:rsidRDefault="00AB16D7" w:rsidP="007E3C02">
      <w:pPr>
        <w:spacing w:before="20" w:after="20"/>
        <w:jc w:val="both"/>
        <w:rPr>
          <w:rFonts w:ascii="Arial Narrow" w:hAnsi="Arial Narrow"/>
          <w:sz w:val="16"/>
          <w:szCs w:val="16"/>
        </w:rPr>
      </w:pPr>
      <w:r w:rsidRPr="00D638A9">
        <w:rPr>
          <w:rFonts w:ascii="Arial Narrow" w:hAnsi="Arial Narrow"/>
          <w:b/>
          <w:color w:val="0000FF"/>
          <w:sz w:val="16"/>
          <w:szCs w:val="16"/>
        </w:rPr>
        <w:t xml:space="preserve">Bankruptcy, Judgments, Potential Structural Changes, </w:t>
      </w:r>
      <w:r w:rsidR="00D1169C">
        <w:rPr>
          <w:rFonts w:ascii="Arial Narrow" w:hAnsi="Arial Narrow"/>
          <w:b/>
          <w:color w:val="0000FF"/>
          <w:sz w:val="16"/>
          <w:szCs w:val="16"/>
        </w:rPr>
        <w:t xml:space="preserve">Pending Legal Matters and </w:t>
      </w:r>
      <w:r w:rsidRPr="00D638A9">
        <w:rPr>
          <w:rFonts w:ascii="Arial Narrow" w:hAnsi="Arial Narrow"/>
          <w:b/>
          <w:color w:val="0000FF"/>
          <w:sz w:val="16"/>
          <w:szCs w:val="16"/>
        </w:rPr>
        <w:t>Conflicts</w:t>
      </w:r>
      <w:r w:rsidRPr="00D638A9">
        <w:rPr>
          <w:rFonts w:ascii="Arial Narrow" w:hAnsi="Arial Narrow"/>
          <w:sz w:val="16"/>
          <w:szCs w:val="16"/>
        </w:rPr>
        <w:t xml:space="preserve">.  </w:t>
      </w:r>
      <w:r w:rsidR="00F2463B" w:rsidRPr="00D638A9">
        <w:rPr>
          <w:rFonts w:ascii="Arial Narrow" w:hAnsi="Arial Narrow"/>
          <w:sz w:val="16"/>
          <w:szCs w:val="16"/>
        </w:rPr>
        <w:t xml:space="preserve">The Contractor certifies it </w:t>
      </w:r>
      <w:r w:rsidR="008971D7" w:rsidRPr="00D638A9">
        <w:rPr>
          <w:rFonts w:ascii="Arial Narrow" w:hAnsi="Arial Narrow"/>
          <w:sz w:val="16"/>
          <w:szCs w:val="16"/>
        </w:rPr>
        <w:t>has not been in bankruptcy and/or receivership within the last three calendar years</w:t>
      </w:r>
      <w:r w:rsidR="0057335B" w:rsidRPr="00D638A9">
        <w:rPr>
          <w:rFonts w:ascii="Arial Narrow" w:hAnsi="Arial Narrow"/>
          <w:sz w:val="16"/>
          <w:szCs w:val="16"/>
        </w:rPr>
        <w:t xml:space="preserve">, and the Contractor certifies that it will immediately notify the Department </w:t>
      </w:r>
      <w:r w:rsidR="00B033B8" w:rsidRPr="00D638A9">
        <w:rPr>
          <w:rFonts w:ascii="Arial Narrow" w:hAnsi="Arial Narrow"/>
          <w:sz w:val="16"/>
          <w:szCs w:val="16"/>
        </w:rPr>
        <w:t xml:space="preserve">in writing </w:t>
      </w:r>
      <w:r w:rsidR="00D95AF0" w:rsidRPr="00D638A9">
        <w:rPr>
          <w:rFonts w:ascii="Arial Narrow" w:hAnsi="Arial Narrow"/>
          <w:b/>
          <w:sz w:val="16"/>
          <w:szCs w:val="16"/>
        </w:rPr>
        <w:t>at least 45 days prior</w:t>
      </w:r>
      <w:r w:rsidR="00D95AF0" w:rsidRPr="00D638A9">
        <w:rPr>
          <w:rFonts w:ascii="Arial Narrow" w:hAnsi="Arial Narrow"/>
          <w:sz w:val="16"/>
          <w:szCs w:val="16"/>
        </w:rPr>
        <w:t xml:space="preserve"> to filing for bankruptcy and/or receivership</w:t>
      </w:r>
      <w:r w:rsidR="00EF29BC">
        <w:rPr>
          <w:rFonts w:ascii="Arial Narrow" w:hAnsi="Arial Narrow"/>
          <w:sz w:val="16"/>
          <w:szCs w:val="16"/>
        </w:rPr>
        <w:t xml:space="preserve">, </w:t>
      </w:r>
      <w:r w:rsidR="00EF29BC" w:rsidRPr="00D638A9">
        <w:rPr>
          <w:rFonts w:ascii="Arial Narrow" w:hAnsi="Arial Narrow"/>
          <w:sz w:val="16"/>
          <w:szCs w:val="16"/>
        </w:rPr>
        <w:t xml:space="preserve">any </w:t>
      </w:r>
      <w:r w:rsidR="00EF29BC" w:rsidRPr="00EF29BC">
        <w:rPr>
          <w:rFonts w:ascii="Arial Narrow" w:hAnsi="Arial Narrow"/>
          <w:sz w:val="16"/>
          <w:szCs w:val="16"/>
        </w:rPr>
        <w:t>potential structural change</w:t>
      </w:r>
      <w:r w:rsidR="00EF29BC" w:rsidRPr="00D638A9">
        <w:rPr>
          <w:rFonts w:ascii="Arial Narrow" w:hAnsi="Arial Narrow"/>
          <w:sz w:val="16"/>
          <w:szCs w:val="16"/>
        </w:rPr>
        <w:t xml:space="preserve"> in its organization</w:t>
      </w:r>
      <w:r w:rsidR="00EF29BC">
        <w:rPr>
          <w:rFonts w:ascii="Arial Narrow" w:hAnsi="Arial Narrow"/>
          <w:sz w:val="16"/>
          <w:szCs w:val="16"/>
        </w:rPr>
        <w:t>,</w:t>
      </w:r>
      <w:r w:rsidR="00EF29BC" w:rsidRPr="00D638A9">
        <w:rPr>
          <w:rFonts w:ascii="Arial Narrow" w:hAnsi="Arial Narrow"/>
          <w:sz w:val="16"/>
          <w:szCs w:val="16"/>
        </w:rPr>
        <w:t xml:space="preserve"> </w:t>
      </w:r>
      <w:r w:rsidR="00D95AF0" w:rsidRPr="00D638A9">
        <w:rPr>
          <w:rFonts w:ascii="Arial Narrow" w:hAnsi="Arial Narrow"/>
          <w:sz w:val="16"/>
          <w:szCs w:val="16"/>
        </w:rPr>
        <w:t xml:space="preserve">or </w:t>
      </w:r>
      <w:r w:rsidR="0057335B" w:rsidRPr="00D638A9">
        <w:rPr>
          <w:rFonts w:ascii="Arial Narrow" w:hAnsi="Arial Narrow"/>
          <w:sz w:val="16"/>
          <w:szCs w:val="16"/>
        </w:rPr>
        <w:t xml:space="preserve">if there is </w:t>
      </w:r>
      <w:r w:rsidR="0057335B" w:rsidRPr="00D638A9">
        <w:rPr>
          <w:rFonts w:ascii="Arial Narrow" w:hAnsi="Arial Narrow"/>
          <w:b/>
          <w:sz w:val="16"/>
          <w:szCs w:val="16"/>
        </w:rPr>
        <w:t>any risk</w:t>
      </w:r>
      <w:r w:rsidR="0057335B" w:rsidRPr="00D638A9">
        <w:rPr>
          <w:rFonts w:ascii="Arial Narrow" w:hAnsi="Arial Narrow"/>
          <w:sz w:val="16"/>
          <w:szCs w:val="16"/>
        </w:rPr>
        <w:t xml:space="preserve"> to the solvency of the Contractor that may impact the Contractor’s ability to timely fulfill the terms of this Contract or Amendment</w:t>
      </w:r>
      <w:r w:rsidR="008971D7" w:rsidRPr="00D638A9">
        <w:rPr>
          <w:rFonts w:ascii="Arial Narrow" w:hAnsi="Arial Narrow"/>
          <w:sz w:val="16"/>
          <w:szCs w:val="16"/>
        </w:rPr>
        <w:t>.</w:t>
      </w:r>
      <w:r w:rsidR="00F2463B" w:rsidRPr="00D638A9">
        <w:rPr>
          <w:rFonts w:ascii="Arial Narrow" w:hAnsi="Arial Narrow"/>
          <w:sz w:val="16"/>
          <w:szCs w:val="16"/>
        </w:rPr>
        <w:t xml:space="preserve">  The Contractor </w:t>
      </w:r>
      <w:r w:rsidR="00393CF4" w:rsidRPr="00D638A9">
        <w:rPr>
          <w:rFonts w:ascii="Arial Narrow" w:hAnsi="Arial Narrow"/>
          <w:sz w:val="16"/>
          <w:szCs w:val="16"/>
        </w:rPr>
        <w:t xml:space="preserve">certifies that at any time during the period of the Contract the Contractor is required to </w:t>
      </w:r>
      <w:r w:rsidR="00F2463B" w:rsidRPr="00D638A9">
        <w:rPr>
          <w:rFonts w:ascii="Arial Narrow" w:hAnsi="Arial Narrow"/>
          <w:sz w:val="16"/>
          <w:szCs w:val="16"/>
        </w:rPr>
        <w:t xml:space="preserve">affirmatively disclose </w:t>
      </w:r>
      <w:r w:rsidR="00393CF4" w:rsidRPr="00D638A9">
        <w:rPr>
          <w:rFonts w:ascii="Arial Narrow" w:hAnsi="Arial Narrow"/>
          <w:sz w:val="16"/>
          <w:szCs w:val="16"/>
        </w:rPr>
        <w:t xml:space="preserve">in writing to the Department Contract Manager </w:t>
      </w:r>
      <w:r w:rsidR="00F2463B" w:rsidRPr="00D638A9">
        <w:rPr>
          <w:rFonts w:ascii="Arial Narrow" w:hAnsi="Arial Narrow"/>
          <w:sz w:val="16"/>
          <w:szCs w:val="16"/>
        </w:rPr>
        <w:t xml:space="preserve">the details of any judgment, criminal conviction, investigation or litigation pending against the </w:t>
      </w:r>
      <w:r w:rsidR="00FC18C3" w:rsidRPr="00D638A9">
        <w:rPr>
          <w:rFonts w:ascii="Arial Narrow" w:hAnsi="Arial Narrow"/>
          <w:sz w:val="16"/>
          <w:szCs w:val="16"/>
        </w:rPr>
        <w:t xml:space="preserve">Contractor </w:t>
      </w:r>
      <w:r w:rsidR="00F2463B" w:rsidRPr="00D638A9">
        <w:rPr>
          <w:rFonts w:ascii="Arial Narrow" w:hAnsi="Arial Narrow"/>
          <w:sz w:val="16"/>
          <w:szCs w:val="16"/>
        </w:rPr>
        <w:t>or any of its officers, directors, employees, agents, or subcontractors</w:t>
      </w:r>
      <w:r w:rsidR="00EF29BC">
        <w:rPr>
          <w:rFonts w:ascii="Arial Narrow" w:hAnsi="Arial Narrow"/>
          <w:sz w:val="16"/>
          <w:szCs w:val="16"/>
        </w:rPr>
        <w:t xml:space="preserve">, including any potential conflicts of interest </w:t>
      </w:r>
      <w:r w:rsidR="00F2463B" w:rsidRPr="00D638A9">
        <w:rPr>
          <w:rFonts w:ascii="Arial Narrow" w:hAnsi="Arial Narrow"/>
          <w:sz w:val="16"/>
          <w:szCs w:val="16"/>
        </w:rPr>
        <w:t xml:space="preserve">of which the </w:t>
      </w:r>
      <w:r w:rsidR="00FC18C3" w:rsidRPr="00D638A9">
        <w:rPr>
          <w:rFonts w:ascii="Arial Narrow" w:hAnsi="Arial Narrow"/>
          <w:sz w:val="16"/>
          <w:szCs w:val="16"/>
        </w:rPr>
        <w:t xml:space="preserve">Contractor </w:t>
      </w:r>
      <w:r w:rsidR="00F2463B" w:rsidRPr="00D638A9">
        <w:rPr>
          <w:rFonts w:ascii="Arial Narrow" w:hAnsi="Arial Narrow"/>
          <w:sz w:val="16"/>
          <w:szCs w:val="16"/>
        </w:rPr>
        <w:t>has knowledge</w:t>
      </w:r>
      <w:r w:rsidR="00FC18C3" w:rsidRPr="00D638A9">
        <w:rPr>
          <w:rFonts w:ascii="Arial Narrow" w:hAnsi="Arial Narrow"/>
          <w:sz w:val="16"/>
          <w:szCs w:val="16"/>
        </w:rPr>
        <w:t>, or learns of during the Contract term</w:t>
      </w:r>
      <w:r w:rsidR="00EF29BC">
        <w:rPr>
          <w:rFonts w:ascii="Arial Narrow" w:hAnsi="Arial Narrow"/>
          <w:sz w:val="16"/>
          <w:szCs w:val="16"/>
        </w:rPr>
        <w:t>.</w:t>
      </w:r>
      <w:r w:rsidR="00EF29BC" w:rsidRPr="00D638A9">
        <w:rPr>
          <w:rFonts w:ascii="Arial Narrow" w:hAnsi="Arial Narrow"/>
          <w:sz w:val="16"/>
          <w:szCs w:val="16"/>
        </w:rPr>
        <w:t xml:space="preserve">  </w:t>
      </w:r>
      <w:r w:rsidR="005B1144" w:rsidRPr="00D638A9">
        <w:rPr>
          <w:rFonts w:ascii="Arial Narrow" w:hAnsi="Arial Narrow"/>
          <w:sz w:val="16"/>
          <w:szCs w:val="16"/>
        </w:rPr>
        <w:t>Law firms or Attorneys providing legal services are required to identify any potential conflict with representation of any Department</w:t>
      </w:r>
      <w:r w:rsidR="00874AB6" w:rsidRPr="00D638A9">
        <w:rPr>
          <w:rFonts w:ascii="Arial Narrow" w:hAnsi="Arial Narrow"/>
          <w:sz w:val="16"/>
          <w:szCs w:val="16"/>
        </w:rPr>
        <w:t xml:space="preserve"> client </w:t>
      </w:r>
      <w:r w:rsidR="005B1144" w:rsidRPr="00D638A9">
        <w:rPr>
          <w:rFonts w:ascii="Arial Narrow" w:hAnsi="Arial Narrow"/>
          <w:sz w:val="16"/>
          <w:szCs w:val="16"/>
        </w:rPr>
        <w:t xml:space="preserve">in accordance with </w:t>
      </w:r>
      <w:r w:rsidR="005878C2" w:rsidRPr="00D638A9">
        <w:rPr>
          <w:rFonts w:ascii="Arial Narrow" w:hAnsi="Arial Narrow"/>
          <w:sz w:val="16"/>
          <w:szCs w:val="16"/>
        </w:rPr>
        <w:t>Massachusetts Board of Bar Overseers (</w:t>
      </w:r>
      <w:r w:rsidR="005B1144" w:rsidRPr="00D638A9">
        <w:rPr>
          <w:rFonts w:ascii="Arial Narrow" w:hAnsi="Arial Narrow"/>
          <w:sz w:val="16"/>
          <w:szCs w:val="16"/>
        </w:rPr>
        <w:t>BBO</w:t>
      </w:r>
      <w:r w:rsidR="005878C2" w:rsidRPr="00D638A9">
        <w:rPr>
          <w:rFonts w:ascii="Arial Narrow" w:hAnsi="Arial Narrow"/>
          <w:sz w:val="16"/>
          <w:szCs w:val="16"/>
        </w:rPr>
        <w:t>)</w:t>
      </w:r>
      <w:r w:rsidR="005B1144" w:rsidRPr="00D638A9">
        <w:rPr>
          <w:rFonts w:ascii="Arial Narrow" w:hAnsi="Arial Narrow"/>
          <w:sz w:val="16"/>
          <w:szCs w:val="16"/>
        </w:rPr>
        <w:t xml:space="preserve"> rules</w:t>
      </w:r>
      <w:r w:rsidR="00D1169C">
        <w:rPr>
          <w:rFonts w:ascii="Arial Narrow" w:hAnsi="Arial Narrow"/>
          <w:sz w:val="16"/>
          <w:szCs w:val="16"/>
        </w:rPr>
        <w:t>.</w:t>
      </w:r>
      <w:r w:rsidR="00393CF4" w:rsidRPr="00D638A9">
        <w:rPr>
          <w:rFonts w:ascii="Arial Narrow" w:hAnsi="Arial Narrow"/>
          <w:sz w:val="16"/>
          <w:szCs w:val="16"/>
        </w:rPr>
        <w:t xml:space="preserve"> </w:t>
      </w:r>
    </w:p>
    <w:p w:rsidR="00AB79A2" w:rsidRPr="00D638A9" w:rsidRDefault="000248BE" w:rsidP="002A6C7A">
      <w:pPr>
        <w:widowControl w:val="0"/>
        <w:tabs>
          <w:tab w:val="left" w:pos="270"/>
          <w:tab w:val="left" w:pos="1440"/>
          <w:tab w:val="left" w:pos="2880"/>
          <w:tab w:val="left" w:pos="5040"/>
          <w:tab w:val="left" w:pos="5760"/>
          <w:tab w:val="left" w:pos="6480"/>
          <w:tab w:val="left" w:pos="7200"/>
        </w:tabs>
        <w:spacing w:before="20" w:after="20"/>
        <w:jc w:val="both"/>
        <w:rPr>
          <w:rFonts w:ascii="Arial Narrow" w:hAnsi="Arial Narrow"/>
          <w:sz w:val="16"/>
          <w:szCs w:val="16"/>
        </w:rPr>
      </w:pPr>
      <w:r>
        <w:rPr>
          <w:rFonts w:ascii="Arial Narrow" w:hAnsi="Arial Narrow"/>
          <w:b/>
          <w:color w:val="0000FF"/>
          <w:sz w:val="16"/>
          <w:szCs w:val="16"/>
        </w:rPr>
        <w:t xml:space="preserve">Federal </w:t>
      </w:r>
      <w:r w:rsidR="00AB79A2" w:rsidRPr="00D638A9">
        <w:rPr>
          <w:rFonts w:ascii="Arial Narrow" w:hAnsi="Arial Narrow"/>
          <w:b/>
          <w:color w:val="0000FF"/>
          <w:sz w:val="16"/>
          <w:szCs w:val="16"/>
        </w:rPr>
        <w:t>Anti-Lobbying</w:t>
      </w:r>
      <w:r w:rsidR="00050E56">
        <w:rPr>
          <w:rFonts w:ascii="Arial Narrow" w:hAnsi="Arial Narrow"/>
          <w:b/>
          <w:color w:val="0000FF"/>
          <w:sz w:val="16"/>
          <w:szCs w:val="16"/>
        </w:rPr>
        <w:t xml:space="preserve"> </w:t>
      </w:r>
      <w:r>
        <w:rPr>
          <w:rFonts w:ascii="Arial Narrow" w:hAnsi="Arial Narrow"/>
          <w:b/>
          <w:color w:val="0000FF"/>
          <w:sz w:val="16"/>
          <w:szCs w:val="16"/>
        </w:rPr>
        <w:t xml:space="preserve">and Other Federal </w:t>
      </w:r>
      <w:r w:rsidR="00AB79A2" w:rsidRPr="00D638A9">
        <w:rPr>
          <w:rFonts w:ascii="Arial Narrow" w:hAnsi="Arial Narrow"/>
          <w:b/>
          <w:color w:val="0000FF"/>
          <w:sz w:val="16"/>
          <w:szCs w:val="16"/>
        </w:rPr>
        <w:t>Requirements</w:t>
      </w:r>
      <w:r w:rsidR="00AB79A2" w:rsidRPr="006D141F">
        <w:rPr>
          <w:rFonts w:ascii="Arial Narrow" w:hAnsi="Arial Narrow"/>
          <w:b/>
          <w:sz w:val="16"/>
          <w:szCs w:val="16"/>
        </w:rPr>
        <w:t>.</w:t>
      </w:r>
      <w:r w:rsidR="00AB79A2" w:rsidRPr="00D638A9">
        <w:rPr>
          <w:rFonts w:ascii="Arial Narrow" w:hAnsi="Arial Narrow"/>
          <w:sz w:val="16"/>
          <w:szCs w:val="16"/>
        </w:rPr>
        <w:t xml:space="preserve">  </w:t>
      </w:r>
      <w:r>
        <w:rPr>
          <w:rFonts w:ascii="Arial Narrow" w:hAnsi="Arial Narrow"/>
          <w:sz w:val="16"/>
          <w:szCs w:val="16"/>
        </w:rPr>
        <w:t>If receiving federal funds, t</w:t>
      </w:r>
      <w:r w:rsidR="00AB79A2" w:rsidRPr="00D638A9">
        <w:rPr>
          <w:rFonts w:ascii="Arial Narrow" w:hAnsi="Arial Narrow"/>
          <w:sz w:val="16"/>
          <w:szCs w:val="16"/>
        </w:rPr>
        <w:t>he Contractor certifies c</w:t>
      </w:r>
      <w:r w:rsidR="00AB79A2" w:rsidRPr="00D638A9">
        <w:rPr>
          <w:rFonts w:ascii="Arial Narrow" w:hAnsi="Arial Narrow"/>
          <w:noProof/>
          <w:sz w:val="16"/>
          <w:szCs w:val="16"/>
        </w:rPr>
        <w:t>ompliance with federal anti-lobbying requirements</w:t>
      </w:r>
      <w:r w:rsidR="00050E56">
        <w:rPr>
          <w:rFonts w:ascii="Arial Narrow" w:hAnsi="Arial Narrow"/>
          <w:noProof/>
          <w:sz w:val="16"/>
          <w:szCs w:val="16"/>
        </w:rPr>
        <w:t xml:space="preserve"> </w:t>
      </w:r>
      <w:r w:rsidR="00AB79A2" w:rsidRPr="00D638A9">
        <w:rPr>
          <w:rFonts w:ascii="Arial Narrow" w:hAnsi="Arial Narrow"/>
          <w:noProof/>
          <w:sz w:val="16"/>
          <w:szCs w:val="16"/>
        </w:rPr>
        <w:t xml:space="preserve">including </w:t>
      </w:r>
      <w:hyperlink r:id="rId96" w:history="1">
        <w:r w:rsidR="00AB79A2" w:rsidRPr="00D638A9">
          <w:rPr>
            <w:rStyle w:val="Hyperlink"/>
            <w:rFonts w:ascii="Arial Narrow" w:hAnsi="Arial Narrow"/>
            <w:sz w:val="16"/>
            <w:szCs w:val="16"/>
          </w:rPr>
          <w:t>31 U</w:t>
        </w:r>
        <w:bookmarkStart w:id="91" w:name="_Hlt493373376"/>
        <w:r w:rsidR="00AB79A2" w:rsidRPr="00D638A9">
          <w:rPr>
            <w:rStyle w:val="Hyperlink"/>
            <w:rFonts w:ascii="Arial Narrow" w:hAnsi="Arial Narrow"/>
            <w:sz w:val="16"/>
            <w:szCs w:val="16"/>
          </w:rPr>
          <w:t>S</w:t>
        </w:r>
        <w:bookmarkStart w:id="92" w:name="_Hlt496331803"/>
        <w:bookmarkEnd w:id="91"/>
        <w:r w:rsidR="00AB79A2" w:rsidRPr="00D638A9">
          <w:rPr>
            <w:rStyle w:val="Hyperlink"/>
            <w:rFonts w:ascii="Arial Narrow" w:hAnsi="Arial Narrow"/>
            <w:sz w:val="16"/>
            <w:szCs w:val="16"/>
          </w:rPr>
          <w:t>C</w:t>
        </w:r>
        <w:bookmarkStart w:id="93" w:name="_Hlt504239278"/>
        <w:bookmarkEnd w:id="92"/>
        <w:r w:rsidR="00AB79A2" w:rsidRPr="00D638A9">
          <w:rPr>
            <w:rStyle w:val="Hyperlink"/>
            <w:rFonts w:ascii="Arial Narrow" w:hAnsi="Arial Narrow"/>
            <w:sz w:val="16"/>
            <w:szCs w:val="16"/>
          </w:rPr>
          <w:t xml:space="preserve"> </w:t>
        </w:r>
        <w:bookmarkEnd w:id="93"/>
        <w:r w:rsidR="00AB79A2" w:rsidRPr="00D638A9">
          <w:rPr>
            <w:rStyle w:val="Hyperlink"/>
            <w:rFonts w:ascii="Arial Narrow" w:hAnsi="Arial Narrow"/>
            <w:sz w:val="16"/>
            <w:szCs w:val="16"/>
          </w:rPr>
          <w:t>1352</w:t>
        </w:r>
      </w:hyperlink>
      <w:r w:rsidR="00AB79A2" w:rsidRPr="00D638A9">
        <w:rPr>
          <w:rFonts w:ascii="Arial Narrow" w:hAnsi="Arial Narrow"/>
          <w:noProof/>
          <w:sz w:val="16"/>
          <w:szCs w:val="16"/>
        </w:rPr>
        <w:t xml:space="preserve">; </w:t>
      </w:r>
      <w:hyperlink r:id="rId97" w:history="1">
        <w:r w:rsidR="00AB79A2" w:rsidRPr="00D638A9">
          <w:rPr>
            <w:rStyle w:val="Hyperlink"/>
            <w:rFonts w:ascii="Arial Narrow" w:hAnsi="Arial Narrow"/>
            <w:sz w:val="16"/>
            <w:szCs w:val="16"/>
          </w:rPr>
          <w:t>other federal requirements</w:t>
        </w:r>
      </w:hyperlink>
      <w:r w:rsidR="00AB79A2" w:rsidRPr="00D638A9">
        <w:rPr>
          <w:rFonts w:ascii="Arial Narrow" w:hAnsi="Arial Narrow"/>
          <w:noProof/>
          <w:sz w:val="16"/>
          <w:szCs w:val="16"/>
        </w:rPr>
        <w:t xml:space="preserve">; </w:t>
      </w:r>
      <w:hyperlink r:id="rId98" w:history="1">
        <w:r w:rsidR="00AB79A2" w:rsidRPr="00D638A9">
          <w:rPr>
            <w:rStyle w:val="Hyperlink"/>
            <w:rFonts w:ascii="Arial Narrow" w:hAnsi="Arial Narrow"/>
            <w:sz w:val="16"/>
            <w:szCs w:val="16"/>
          </w:rPr>
          <w:t>Executive Order 11246</w:t>
        </w:r>
      </w:hyperlink>
      <w:r w:rsidR="00AB79A2" w:rsidRPr="00D638A9">
        <w:rPr>
          <w:rFonts w:ascii="Arial Narrow" w:hAnsi="Arial Narrow"/>
          <w:noProof/>
          <w:sz w:val="16"/>
          <w:szCs w:val="16"/>
        </w:rPr>
        <w:t xml:space="preserve">; </w:t>
      </w:r>
      <w:hyperlink r:id="rId99" w:history="1">
        <w:r w:rsidR="00AB79A2" w:rsidRPr="00D638A9">
          <w:rPr>
            <w:rStyle w:val="Hyperlink"/>
            <w:rFonts w:ascii="Arial Narrow" w:hAnsi="Arial Narrow"/>
            <w:sz w:val="16"/>
            <w:szCs w:val="16"/>
          </w:rPr>
          <w:t>Air Pollution Act</w:t>
        </w:r>
      </w:hyperlink>
      <w:r w:rsidR="00AB79A2" w:rsidRPr="00D638A9">
        <w:rPr>
          <w:rFonts w:ascii="Arial Narrow" w:hAnsi="Arial Narrow"/>
          <w:noProof/>
          <w:sz w:val="16"/>
          <w:szCs w:val="16"/>
        </w:rPr>
        <w:t>;</w:t>
      </w:r>
      <w:r>
        <w:rPr>
          <w:rFonts w:ascii="Arial Narrow" w:hAnsi="Arial Narrow"/>
          <w:noProof/>
          <w:sz w:val="16"/>
          <w:szCs w:val="16"/>
        </w:rPr>
        <w:t xml:space="preserve"> </w:t>
      </w:r>
      <w:bookmarkStart w:id="94" w:name="_Hlt504881720"/>
      <w:bookmarkEnd w:id="94"/>
      <w:r w:rsidR="00AB79A2" w:rsidRPr="00D638A9">
        <w:rPr>
          <w:rFonts w:ascii="Arial Narrow" w:hAnsi="Arial Narrow"/>
          <w:noProof/>
          <w:sz w:val="16"/>
          <w:szCs w:val="16"/>
        </w:rPr>
        <w:fldChar w:fldCharType="begin"/>
      </w:r>
      <w:r w:rsidR="00BA72A0">
        <w:rPr>
          <w:rFonts w:ascii="Arial Narrow" w:hAnsi="Arial Narrow"/>
          <w:noProof/>
          <w:sz w:val="16"/>
          <w:szCs w:val="16"/>
        </w:rPr>
        <w:instrText>HYPERLINK "http://www.epa.gov/lawsregs/topics/"</w:instrText>
      </w:r>
      <w:r w:rsidR="00AB79A2" w:rsidRPr="00D638A9">
        <w:rPr>
          <w:rFonts w:ascii="Arial Narrow" w:hAnsi="Arial Narrow"/>
          <w:noProof/>
          <w:sz w:val="16"/>
          <w:szCs w:val="16"/>
        </w:rPr>
        <w:fldChar w:fldCharType="separate"/>
      </w:r>
      <w:r w:rsidR="00AB79A2" w:rsidRPr="00D638A9">
        <w:rPr>
          <w:rStyle w:val="Hyperlink"/>
          <w:rFonts w:ascii="Arial Narrow" w:hAnsi="Arial Narrow"/>
          <w:sz w:val="16"/>
          <w:szCs w:val="16"/>
        </w:rPr>
        <w:t>Federal Water Pollution Control Act</w:t>
      </w:r>
      <w:r w:rsidR="00AB79A2" w:rsidRPr="00D638A9">
        <w:rPr>
          <w:rFonts w:ascii="Arial Narrow" w:hAnsi="Arial Narrow"/>
          <w:noProof/>
          <w:sz w:val="16"/>
          <w:szCs w:val="16"/>
        </w:rPr>
        <w:fldChar w:fldCharType="end"/>
      </w:r>
      <w:r>
        <w:rPr>
          <w:rFonts w:ascii="Arial Narrow" w:hAnsi="Arial Narrow"/>
          <w:noProof/>
          <w:sz w:val="16"/>
          <w:szCs w:val="16"/>
        </w:rPr>
        <w:t xml:space="preserve"> and </w:t>
      </w:r>
      <w:hyperlink r:id="rId100" w:history="1">
        <w:r w:rsidRPr="000248BE">
          <w:rPr>
            <w:rStyle w:val="Hyperlink"/>
            <w:rFonts w:ascii="Arial Narrow" w:hAnsi="Arial Narrow"/>
            <w:noProof/>
            <w:sz w:val="16"/>
            <w:szCs w:val="16"/>
          </w:rPr>
          <w:t>Federal Employment Laws</w:t>
        </w:r>
      </w:hyperlink>
      <w:r w:rsidR="00AB79A2" w:rsidRPr="00D638A9">
        <w:rPr>
          <w:rFonts w:ascii="Arial Narrow" w:hAnsi="Arial Narrow"/>
          <w:noProof/>
          <w:sz w:val="16"/>
          <w:szCs w:val="16"/>
        </w:rPr>
        <w:t xml:space="preserve">. </w:t>
      </w:r>
    </w:p>
    <w:p w:rsidR="00393CF4" w:rsidRPr="00D638A9" w:rsidRDefault="00393CF4" w:rsidP="002A6C7A">
      <w:pPr>
        <w:spacing w:before="20" w:after="20"/>
        <w:jc w:val="both"/>
        <w:rPr>
          <w:rFonts w:ascii="Arial Narrow" w:hAnsi="Arial Narrow" w:cs="Arial"/>
          <w:bCs/>
          <w:sz w:val="16"/>
          <w:szCs w:val="16"/>
        </w:rPr>
      </w:pPr>
      <w:r w:rsidRPr="00D638A9">
        <w:rPr>
          <w:rFonts w:ascii="Arial Narrow" w:hAnsi="Arial Narrow" w:cs="Arial"/>
          <w:b/>
          <w:bCs/>
          <w:color w:val="0000FF"/>
          <w:sz w:val="16"/>
          <w:szCs w:val="16"/>
        </w:rPr>
        <w:t>Protection of Personal Data and Information</w:t>
      </w:r>
      <w:r w:rsidRPr="00D638A9">
        <w:rPr>
          <w:rFonts w:ascii="Arial Narrow" w:hAnsi="Arial Narrow" w:cs="Arial"/>
          <w:bCs/>
          <w:sz w:val="16"/>
          <w:szCs w:val="16"/>
        </w:rPr>
        <w:t xml:space="preserve">.  </w:t>
      </w:r>
      <w:r w:rsidR="007926B5">
        <w:rPr>
          <w:rFonts w:ascii="Arial Narrow" w:hAnsi="Arial Narrow" w:cs="Arial"/>
          <w:bCs/>
          <w:sz w:val="16"/>
          <w:szCs w:val="16"/>
        </w:rPr>
        <w:t xml:space="preserve">The </w:t>
      </w:r>
      <w:r w:rsidRPr="00D638A9">
        <w:rPr>
          <w:rFonts w:ascii="Arial Narrow" w:hAnsi="Arial Narrow" w:cs="Arial"/>
          <w:bCs/>
          <w:sz w:val="16"/>
          <w:szCs w:val="16"/>
        </w:rPr>
        <w:t>Contractor certifies that all steps will be taken to ensure the security and confidentiality of all Commonwealth data for which the Contractor becomes a holder, either as part of performance or inadvertently during performance, with special attention to restricting access, use and disbursement of personal data and information under</w:t>
      </w:r>
      <w:r w:rsidRPr="00D638A9">
        <w:rPr>
          <w:rFonts w:ascii="Arial Narrow" w:hAnsi="Arial Narrow" w:cs="Arial"/>
          <w:bCs/>
          <w:color w:val="0000FF"/>
          <w:sz w:val="16"/>
          <w:szCs w:val="16"/>
        </w:rPr>
        <w:t xml:space="preserve"> </w:t>
      </w:r>
      <w:hyperlink r:id="rId101" w:history="1">
        <w:r w:rsidRPr="00D638A9">
          <w:rPr>
            <w:rStyle w:val="Hyperlink"/>
            <w:rFonts w:ascii="Arial Narrow" w:hAnsi="Arial Narrow" w:cs="Arial"/>
            <w:bCs/>
            <w:sz w:val="16"/>
            <w:szCs w:val="16"/>
          </w:rPr>
          <w:t>G.L. c. 93H</w:t>
        </w:r>
      </w:hyperlink>
      <w:r w:rsidRPr="00D638A9">
        <w:rPr>
          <w:rFonts w:ascii="Arial Narrow" w:hAnsi="Arial Narrow" w:cs="Arial"/>
          <w:bCs/>
          <w:color w:val="0000FF"/>
          <w:sz w:val="16"/>
          <w:szCs w:val="16"/>
        </w:rPr>
        <w:t xml:space="preserve"> </w:t>
      </w:r>
      <w:r w:rsidRPr="00D638A9">
        <w:rPr>
          <w:rFonts w:ascii="Arial Narrow" w:hAnsi="Arial Narrow" w:cs="Arial"/>
          <w:bCs/>
          <w:sz w:val="16"/>
          <w:szCs w:val="16"/>
        </w:rPr>
        <w:t>and</w:t>
      </w:r>
      <w:r w:rsidRPr="00D638A9">
        <w:rPr>
          <w:rFonts w:ascii="Arial Narrow" w:hAnsi="Arial Narrow" w:cs="Arial"/>
          <w:bCs/>
          <w:color w:val="0000FF"/>
          <w:sz w:val="16"/>
          <w:szCs w:val="16"/>
        </w:rPr>
        <w:t xml:space="preserve"> </w:t>
      </w:r>
      <w:hyperlink r:id="rId102" w:history="1">
        <w:r w:rsidRPr="007926B5">
          <w:rPr>
            <w:rStyle w:val="Hyperlink"/>
            <w:rFonts w:ascii="Arial Narrow" w:hAnsi="Arial Narrow" w:cs="Arial"/>
            <w:bCs/>
            <w:sz w:val="16"/>
            <w:szCs w:val="16"/>
          </w:rPr>
          <w:t>c. 66A</w:t>
        </w:r>
      </w:hyperlink>
      <w:r w:rsidR="007926B5">
        <w:rPr>
          <w:rFonts w:ascii="Arial Narrow" w:hAnsi="Arial Narrow" w:cs="Arial"/>
          <w:bCs/>
          <w:color w:val="0000FF"/>
          <w:sz w:val="16"/>
          <w:szCs w:val="16"/>
        </w:rPr>
        <w:t xml:space="preserve"> </w:t>
      </w:r>
      <w:r w:rsidR="007926B5" w:rsidRPr="007926B5">
        <w:rPr>
          <w:rFonts w:ascii="Arial Narrow" w:hAnsi="Arial Narrow" w:cs="Arial"/>
          <w:bCs/>
          <w:sz w:val="16"/>
          <w:szCs w:val="16"/>
        </w:rPr>
        <w:t>and</w:t>
      </w:r>
      <w:r w:rsidR="007926B5">
        <w:rPr>
          <w:rFonts w:ascii="Arial Narrow" w:hAnsi="Arial Narrow" w:cs="Arial"/>
          <w:bCs/>
          <w:color w:val="0000FF"/>
          <w:sz w:val="16"/>
          <w:szCs w:val="16"/>
        </w:rPr>
        <w:t xml:space="preserve"> </w:t>
      </w:r>
      <w:hyperlink w:anchor="EO504" w:history="1">
        <w:r w:rsidR="007926B5" w:rsidRPr="007926B5">
          <w:rPr>
            <w:rStyle w:val="Hyperlink"/>
            <w:rFonts w:ascii="Arial Narrow" w:hAnsi="Arial Narrow" w:cs="Arial"/>
            <w:bCs/>
            <w:sz w:val="16"/>
            <w:szCs w:val="16"/>
          </w:rPr>
          <w:t>Executive Order 504</w:t>
        </w:r>
      </w:hyperlink>
      <w:r w:rsidR="007926B5">
        <w:rPr>
          <w:rFonts w:ascii="Arial Narrow" w:hAnsi="Arial Narrow" w:cs="Arial"/>
          <w:bCs/>
          <w:color w:val="0000FF"/>
          <w:sz w:val="16"/>
          <w:szCs w:val="16"/>
        </w:rPr>
        <w:t xml:space="preserve">. </w:t>
      </w:r>
      <w:r w:rsidRPr="00D638A9">
        <w:rPr>
          <w:rFonts w:ascii="Arial Narrow" w:hAnsi="Arial Narrow" w:cs="Arial"/>
          <w:bCs/>
          <w:color w:val="0000FF"/>
          <w:sz w:val="16"/>
          <w:szCs w:val="16"/>
        </w:rPr>
        <w:t xml:space="preserve"> </w:t>
      </w:r>
      <w:r w:rsidR="007926B5">
        <w:rPr>
          <w:rFonts w:ascii="Arial Narrow" w:hAnsi="Arial Narrow" w:cs="Arial"/>
          <w:bCs/>
          <w:sz w:val="16"/>
          <w:szCs w:val="16"/>
        </w:rPr>
        <w:t xml:space="preserve">The Contractor is required to comply with </w:t>
      </w:r>
      <w:hyperlink r:id="rId103" w:history="1">
        <w:r w:rsidRPr="00D638A9">
          <w:rPr>
            <w:rStyle w:val="Hyperlink"/>
            <w:rFonts w:ascii="Arial Narrow" w:hAnsi="Arial Narrow" w:cs="Arial"/>
            <w:bCs/>
            <w:sz w:val="16"/>
            <w:szCs w:val="16"/>
          </w:rPr>
          <w:t>G.L. c. 93I</w:t>
        </w:r>
      </w:hyperlink>
      <w:r w:rsidRPr="00D638A9">
        <w:rPr>
          <w:rFonts w:ascii="Arial Narrow" w:hAnsi="Arial Narrow" w:cs="Arial"/>
          <w:bCs/>
          <w:color w:val="0000FF"/>
          <w:sz w:val="16"/>
          <w:szCs w:val="16"/>
        </w:rPr>
        <w:t xml:space="preserve"> </w:t>
      </w:r>
      <w:r w:rsidRPr="00D638A9">
        <w:rPr>
          <w:rFonts w:ascii="Arial Narrow" w:hAnsi="Arial Narrow" w:cs="Arial"/>
          <w:bCs/>
          <w:sz w:val="16"/>
          <w:szCs w:val="16"/>
        </w:rPr>
        <w:t xml:space="preserve">for the proper disposal of all paper and electronic media, backups or systems containing personal data and information, provided further that the Contractor is required to ensure that any personal data or information transmitted electronically or through a portable device be properly encrypted using (at a minimum) </w:t>
      </w:r>
      <w:hyperlink r:id="rId104" w:history="1">
        <w:r w:rsidRPr="0022466A">
          <w:rPr>
            <w:rStyle w:val="Hyperlink"/>
            <w:rFonts w:ascii="Arial Narrow" w:hAnsi="Arial Narrow" w:cs="Arial"/>
            <w:bCs/>
            <w:sz w:val="16"/>
            <w:szCs w:val="16"/>
          </w:rPr>
          <w:t xml:space="preserve">Information Technology Division (ITD) </w:t>
        </w:r>
        <w:r w:rsidR="002D64F1" w:rsidRPr="0022466A">
          <w:rPr>
            <w:rStyle w:val="Hyperlink"/>
            <w:rFonts w:ascii="Arial Narrow" w:hAnsi="Arial Narrow" w:cs="Arial"/>
            <w:bCs/>
            <w:sz w:val="16"/>
            <w:szCs w:val="16"/>
          </w:rPr>
          <w:t>Protection of Sensitive Information</w:t>
        </w:r>
      </w:hyperlink>
      <w:r w:rsidRPr="00D638A9">
        <w:rPr>
          <w:rFonts w:ascii="Arial Narrow" w:hAnsi="Arial Narrow" w:cs="Arial"/>
          <w:bCs/>
          <w:sz w:val="16"/>
          <w:szCs w:val="16"/>
        </w:rPr>
        <w:t xml:space="preserve">, provided further that </w:t>
      </w:r>
      <w:r w:rsidR="002C4FA4" w:rsidRPr="00D638A9">
        <w:rPr>
          <w:rFonts w:ascii="Arial Narrow" w:hAnsi="Arial Narrow" w:cs="Arial"/>
          <w:bCs/>
          <w:sz w:val="16"/>
          <w:szCs w:val="16"/>
        </w:rPr>
        <w:t>any Contractor having access to credit card or banking information of Commonwealth customers certifies that the Contractor is PCI compliant</w:t>
      </w:r>
      <w:r w:rsidR="00FC289D" w:rsidRPr="00D638A9">
        <w:rPr>
          <w:rFonts w:ascii="Arial Narrow" w:hAnsi="Arial Narrow" w:cs="Arial"/>
          <w:bCs/>
          <w:sz w:val="16"/>
          <w:szCs w:val="16"/>
        </w:rPr>
        <w:t xml:space="preserve"> in accordance with the </w:t>
      </w:r>
      <w:hyperlink r:id="rId105" w:history="1">
        <w:r w:rsidR="00FC289D" w:rsidRPr="00D638A9">
          <w:rPr>
            <w:rStyle w:val="Hyperlink"/>
            <w:rFonts w:ascii="Arial Narrow" w:hAnsi="Arial Narrow" w:cs="Arial"/>
            <w:bCs/>
            <w:sz w:val="16"/>
            <w:szCs w:val="16"/>
          </w:rPr>
          <w:t>Payment Card Industry Council Standards</w:t>
        </w:r>
      </w:hyperlink>
      <w:r w:rsidR="00FC289D" w:rsidRPr="00D638A9">
        <w:rPr>
          <w:rFonts w:ascii="Arial Narrow" w:hAnsi="Arial Narrow" w:cs="Arial"/>
          <w:bCs/>
          <w:sz w:val="16"/>
          <w:szCs w:val="16"/>
        </w:rPr>
        <w:t xml:space="preserve"> and shall provide confirmation compliance during the Contract, provide further that </w:t>
      </w:r>
      <w:r w:rsidRPr="00D638A9">
        <w:rPr>
          <w:rFonts w:ascii="Arial Narrow" w:hAnsi="Arial Narrow" w:cs="Arial"/>
          <w:bCs/>
          <w:sz w:val="16"/>
          <w:szCs w:val="16"/>
        </w:rPr>
        <w:t>the Contractor shall immediately notify the Department in the event of any security breach including the unauthorized access, disbursement, use or disposal of personal data or information, and in the event of a security breach, the Contractor shall cooperate fully with the Commonwealth and provide access to any information necessary for the Commonwealth to respond to the security breach</w:t>
      </w:r>
      <w:r w:rsidR="009F0883" w:rsidRPr="00D638A9">
        <w:rPr>
          <w:rFonts w:ascii="Arial Narrow" w:hAnsi="Arial Narrow" w:cs="Arial"/>
          <w:bCs/>
          <w:sz w:val="16"/>
          <w:szCs w:val="16"/>
        </w:rPr>
        <w:t xml:space="preserve"> and shall </w:t>
      </w:r>
      <w:r w:rsidR="00D1169C">
        <w:rPr>
          <w:rFonts w:ascii="Arial Narrow" w:hAnsi="Arial Narrow" w:cs="Arial"/>
          <w:bCs/>
          <w:sz w:val="16"/>
          <w:szCs w:val="16"/>
        </w:rPr>
        <w:t xml:space="preserve">be </w:t>
      </w:r>
      <w:r w:rsidR="009F0883" w:rsidRPr="00D638A9">
        <w:rPr>
          <w:rFonts w:ascii="Arial Narrow" w:hAnsi="Arial Narrow" w:cs="Arial"/>
          <w:bCs/>
          <w:sz w:val="16"/>
          <w:szCs w:val="16"/>
        </w:rPr>
        <w:t>fully responsible for any damages associated with the Contractor’s breach</w:t>
      </w:r>
      <w:r w:rsidR="00173932" w:rsidRPr="00D638A9">
        <w:rPr>
          <w:rFonts w:ascii="Arial Narrow" w:hAnsi="Arial Narrow" w:cs="Arial"/>
          <w:bCs/>
          <w:sz w:val="16"/>
          <w:szCs w:val="16"/>
        </w:rPr>
        <w:t xml:space="preserve"> including but not limited to </w:t>
      </w:r>
      <w:hyperlink r:id="rId106" w:history="1">
        <w:r w:rsidR="00173932" w:rsidRPr="00D638A9">
          <w:rPr>
            <w:rStyle w:val="Hyperlink"/>
            <w:rFonts w:ascii="Arial Narrow" w:hAnsi="Arial Narrow" w:cs="Arial"/>
            <w:bCs/>
            <w:sz w:val="16"/>
            <w:szCs w:val="16"/>
          </w:rPr>
          <w:t>G.L. c. 214, s. 3</w:t>
        </w:r>
        <w:r w:rsidR="003E4D34">
          <w:rPr>
            <w:rStyle w:val="Hyperlink"/>
            <w:rFonts w:ascii="Arial Narrow" w:hAnsi="Arial Narrow" w:cs="Arial"/>
            <w:bCs/>
            <w:sz w:val="16"/>
            <w:szCs w:val="16"/>
          </w:rPr>
          <w:t>B</w:t>
        </w:r>
        <w:r w:rsidRPr="00D638A9">
          <w:rPr>
            <w:rStyle w:val="Hyperlink"/>
            <w:rFonts w:ascii="Arial Narrow" w:hAnsi="Arial Narrow" w:cs="Arial"/>
            <w:bCs/>
            <w:sz w:val="16"/>
            <w:szCs w:val="16"/>
          </w:rPr>
          <w:t xml:space="preserve">. </w:t>
        </w:r>
      </w:hyperlink>
      <w:r w:rsidRPr="00D638A9">
        <w:rPr>
          <w:rFonts w:ascii="Arial Narrow" w:hAnsi="Arial Narrow" w:cs="Arial"/>
          <w:bCs/>
          <w:sz w:val="16"/>
          <w:szCs w:val="16"/>
        </w:rPr>
        <w:t xml:space="preserve"> </w:t>
      </w:r>
    </w:p>
    <w:p w:rsidR="006E6E42" w:rsidRPr="00D638A9" w:rsidRDefault="007B004A" w:rsidP="007E3C02">
      <w:pPr>
        <w:spacing w:before="20" w:after="20"/>
        <w:jc w:val="both"/>
        <w:rPr>
          <w:rFonts w:ascii="Arial Narrow" w:hAnsi="Arial Narrow"/>
          <w:noProof/>
          <w:sz w:val="16"/>
          <w:szCs w:val="16"/>
        </w:rPr>
      </w:pPr>
      <w:r w:rsidRPr="00D638A9">
        <w:rPr>
          <w:rFonts w:ascii="Arial Narrow" w:hAnsi="Arial Narrow"/>
          <w:b/>
          <w:color w:val="0000FF"/>
          <w:sz w:val="16"/>
          <w:szCs w:val="16"/>
        </w:rPr>
        <w:t xml:space="preserve">Corporate and </w:t>
      </w:r>
      <w:r w:rsidR="00BE428D">
        <w:rPr>
          <w:rFonts w:ascii="Arial Narrow" w:hAnsi="Arial Narrow"/>
          <w:b/>
          <w:color w:val="0000FF"/>
          <w:sz w:val="16"/>
          <w:szCs w:val="16"/>
        </w:rPr>
        <w:t>B</w:t>
      </w:r>
      <w:r w:rsidRPr="00D638A9">
        <w:rPr>
          <w:rFonts w:ascii="Arial Narrow" w:hAnsi="Arial Narrow"/>
          <w:b/>
          <w:color w:val="0000FF"/>
          <w:sz w:val="16"/>
          <w:szCs w:val="16"/>
        </w:rPr>
        <w:t xml:space="preserve">usiness </w:t>
      </w:r>
      <w:r w:rsidR="00BE428D">
        <w:rPr>
          <w:rFonts w:ascii="Arial Narrow" w:hAnsi="Arial Narrow"/>
          <w:b/>
          <w:color w:val="0000FF"/>
          <w:sz w:val="16"/>
          <w:szCs w:val="16"/>
        </w:rPr>
        <w:t>F</w:t>
      </w:r>
      <w:r w:rsidRPr="00D638A9">
        <w:rPr>
          <w:rFonts w:ascii="Arial Narrow" w:hAnsi="Arial Narrow"/>
          <w:b/>
          <w:color w:val="0000FF"/>
          <w:sz w:val="16"/>
          <w:szCs w:val="16"/>
        </w:rPr>
        <w:t xml:space="preserve">ilings and </w:t>
      </w:r>
      <w:r w:rsidR="00BE428D">
        <w:rPr>
          <w:rFonts w:ascii="Arial Narrow" w:hAnsi="Arial Narrow"/>
          <w:b/>
          <w:color w:val="0000FF"/>
          <w:sz w:val="16"/>
          <w:szCs w:val="16"/>
        </w:rPr>
        <w:t>R</w:t>
      </w:r>
      <w:r w:rsidRPr="00D638A9">
        <w:rPr>
          <w:rFonts w:ascii="Arial Narrow" w:hAnsi="Arial Narrow"/>
          <w:b/>
          <w:color w:val="0000FF"/>
          <w:sz w:val="16"/>
          <w:szCs w:val="16"/>
        </w:rPr>
        <w:t>eports.</w:t>
      </w:r>
      <w:r w:rsidRPr="00D638A9">
        <w:rPr>
          <w:rFonts w:ascii="Arial Narrow" w:hAnsi="Arial Narrow"/>
          <w:sz w:val="16"/>
          <w:szCs w:val="16"/>
        </w:rPr>
        <w:t xml:space="preserve">  </w:t>
      </w:r>
      <w:r w:rsidRPr="00D638A9">
        <w:rPr>
          <w:rFonts w:ascii="Arial Narrow" w:hAnsi="Arial Narrow"/>
          <w:noProof/>
          <w:sz w:val="16"/>
          <w:szCs w:val="16"/>
        </w:rPr>
        <w:t xml:space="preserve">The Contractor certifies compliance with any certification, filing, reporting and service of process requirements of the </w:t>
      </w:r>
      <w:hyperlink r:id="rId107" w:history="1">
        <w:r w:rsidRPr="00D638A9">
          <w:rPr>
            <w:rStyle w:val="Hyperlink"/>
            <w:rFonts w:ascii="Arial Narrow" w:hAnsi="Arial Narrow"/>
            <w:sz w:val="16"/>
            <w:szCs w:val="16"/>
          </w:rPr>
          <w:t xml:space="preserve">Secretary of </w:t>
        </w:r>
        <w:bookmarkStart w:id="95" w:name="_Hlt495307938"/>
        <w:r w:rsidRPr="00D638A9">
          <w:rPr>
            <w:rStyle w:val="Hyperlink"/>
            <w:rFonts w:ascii="Arial Narrow" w:hAnsi="Arial Narrow"/>
            <w:sz w:val="16"/>
            <w:szCs w:val="16"/>
          </w:rPr>
          <w:t>t</w:t>
        </w:r>
        <w:bookmarkEnd w:id="95"/>
        <w:r w:rsidRPr="00D638A9">
          <w:rPr>
            <w:rStyle w:val="Hyperlink"/>
            <w:rFonts w:ascii="Arial Narrow" w:hAnsi="Arial Narrow"/>
            <w:sz w:val="16"/>
            <w:szCs w:val="16"/>
          </w:rPr>
          <w:t>he Commonwealth</w:t>
        </w:r>
      </w:hyperlink>
      <w:r w:rsidRPr="00D638A9">
        <w:rPr>
          <w:rFonts w:ascii="Arial Narrow" w:hAnsi="Arial Narrow"/>
          <w:noProof/>
          <w:sz w:val="16"/>
          <w:szCs w:val="16"/>
        </w:rPr>
        <w:t xml:space="preserve">, the </w:t>
      </w:r>
      <w:hyperlink r:id="rId108" w:history="1">
        <w:r w:rsidRPr="00D638A9">
          <w:rPr>
            <w:rStyle w:val="Hyperlink"/>
            <w:rFonts w:ascii="Arial Narrow" w:hAnsi="Arial Narrow"/>
            <w:sz w:val="16"/>
            <w:szCs w:val="16"/>
          </w:rPr>
          <w:t>Offic</w:t>
        </w:r>
        <w:bookmarkStart w:id="96" w:name="_Hlt495307950"/>
        <w:r w:rsidRPr="00D638A9">
          <w:rPr>
            <w:rStyle w:val="Hyperlink"/>
            <w:rFonts w:ascii="Arial Narrow" w:hAnsi="Arial Narrow"/>
            <w:sz w:val="16"/>
            <w:szCs w:val="16"/>
          </w:rPr>
          <w:t>e</w:t>
        </w:r>
        <w:bookmarkEnd w:id="96"/>
        <w:r w:rsidRPr="00D638A9">
          <w:rPr>
            <w:rStyle w:val="Hyperlink"/>
            <w:rFonts w:ascii="Arial Narrow" w:hAnsi="Arial Narrow"/>
            <w:sz w:val="16"/>
            <w:szCs w:val="16"/>
          </w:rPr>
          <w:t xml:space="preserve"> of t</w:t>
        </w:r>
        <w:bookmarkStart w:id="97" w:name="_Hlt493983585"/>
        <w:r w:rsidRPr="00D638A9">
          <w:rPr>
            <w:rStyle w:val="Hyperlink"/>
            <w:rFonts w:ascii="Arial Narrow" w:hAnsi="Arial Narrow"/>
            <w:sz w:val="16"/>
            <w:szCs w:val="16"/>
          </w:rPr>
          <w:t>h</w:t>
        </w:r>
        <w:bookmarkEnd w:id="97"/>
        <w:r w:rsidRPr="00D638A9">
          <w:rPr>
            <w:rStyle w:val="Hyperlink"/>
            <w:rFonts w:ascii="Arial Narrow" w:hAnsi="Arial Narrow"/>
            <w:sz w:val="16"/>
            <w:szCs w:val="16"/>
          </w:rPr>
          <w:t>e Attorney Gen</w:t>
        </w:r>
        <w:bookmarkStart w:id="98" w:name="_Hlt493983540"/>
        <w:r w:rsidRPr="00D638A9">
          <w:rPr>
            <w:rStyle w:val="Hyperlink"/>
            <w:rFonts w:ascii="Arial Narrow" w:hAnsi="Arial Narrow"/>
            <w:sz w:val="16"/>
            <w:szCs w:val="16"/>
          </w:rPr>
          <w:t>e</w:t>
        </w:r>
        <w:bookmarkEnd w:id="98"/>
        <w:r w:rsidRPr="00D638A9">
          <w:rPr>
            <w:rStyle w:val="Hyperlink"/>
            <w:rFonts w:ascii="Arial Narrow" w:hAnsi="Arial Narrow"/>
            <w:sz w:val="16"/>
            <w:szCs w:val="16"/>
          </w:rPr>
          <w:t>ral</w:t>
        </w:r>
      </w:hyperlink>
      <w:r w:rsidRPr="00D638A9">
        <w:rPr>
          <w:rFonts w:ascii="Arial Narrow" w:hAnsi="Arial Narrow"/>
          <w:noProof/>
          <w:sz w:val="16"/>
          <w:szCs w:val="16"/>
        </w:rPr>
        <w:t xml:space="preserve"> or other Departments as related to its conduct of business in the Commonwealth; and with its </w:t>
      </w:r>
      <w:r w:rsidR="00615945" w:rsidRPr="00D638A9">
        <w:rPr>
          <w:rFonts w:ascii="Arial Narrow" w:hAnsi="Arial Narrow"/>
          <w:sz w:val="16"/>
          <w:szCs w:val="16"/>
        </w:rPr>
        <w:t>incorporating state</w:t>
      </w:r>
      <w:r w:rsidR="00001F2A" w:rsidRPr="00D638A9">
        <w:rPr>
          <w:rFonts w:ascii="Arial Narrow" w:hAnsi="Arial Narrow"/>
          <w:sz w:val="16"/>
          <w:szCs w:val="16"/>
        </w:rPr>
        <w:t xml:space="preserve"> (or foreign entity)</w:t>
      </w:r>
      <w:r w:rsidRPr="00D638A9">
        <w:rPr>
          <w:rFonts w:ascii="Arial Narrow" w:hAnsi="Arial Narrow"/>
          <w:sz w:val="16"/>
          <w:szCs w:val="16"/>
        </w:rPr>
        <w:t>.</w:t>
      </w:r>
      <w:r w:rsidR="006E6E42" w:rsidRPr="00D638A9">
        <w:rPr>
          <w:rFonts w:ascii="Arial Narrow" w:hAnsi="Arial Narrow"/>
          <w:sz w:val="16"/>
          <w:szCs w:val="16"/>
        </w:rPr>
        <w:t xml:space="preserve"> </w:t>
      </w:r>
    </w:p>
    <w:p w:rsidR="00095BA6" w:rsidRPr="00D638A9" w:rsidRDefault="005B4826" w:rsidP="007E3C02">
      <w:pPr>
        <w:spacing w:before="20" w:after="20"/>
        <w:jc w:val="both"/>
        <w:rPr>
          <w:rFonts w:ascii="Arial Narrow" w:hAnsi="Arial Narrow"/>
          <w:noProof/>
          <w:sz w:val="16"/>
          <w:szCs w:val="16"/>
        </w:rPr>
      </w:pPr>
      <w:r w:rsidRPr="00D638A9">
        <w:rPr>
          <w:rFonts w:ascii="Arial Narrow" w:hAnsi="Arial Narrow"/>
          <w:b/>
          <w:color w:val="0000FF"/>
          <w:sz w:val="16"/>
          <w:szCs w:val="16"/>
        </w:rPr>
        <w:t xml:space="preserve">Employer </w:t>
      </w:r>
      <w:r w:rsidR="00BE428D">
        <w:rPr>
          <w:rFonts w:ascii="Arial Narrow" w:hAnsi="Arial Narrow"/>
          <w:b/>
          <w:color w:val="0000FF"/>
          <w:sz w:val="16"/>
          <w:szCs w:val="16"/>
        </w:rPr>
        <w:t>R</w:t>
      </w:r>
      <w:r w:rsidRPr="00D638A9">
        <w:rPr>
          <w:rFonts w:ascii="Arial Narrow" w:hAnsi="Arial Narrow"/>
          <w:b/>
          <w:color w:val="0000FF"/>
          <w:sz w:val="16"/>
          <w:szCs w:val="16"/>
        </w:rPr>
        <w:t>equirements</w:t>
      </w:r>
      <w:r w:rsidR="00E24327" w:rsidRPr="00D638A9">
        <w:rPr>
          <w:rFonts w:ascii="Arial Narrow" w:hAnsi="Arial Narrow"/>
          <w:b/>
          <w:color w:val="0000FF"/>
          <w:sz w:val="16"/>
          <w:szCs w:val="16"/>
        </w:rPr>
        <w:t>.</w:t>
      </w:r>
      <w:r w:rsidRPr="00D638A9">
        <w:rPr>
          <w:rFonts w:ascii="Arial Narrow" w:hAnsi="Arial Narrow"/>
          <w:sz w:val="16"/>
          <w:szCs w:val="16"/>
        </w:rPr>
        <w:t xml:space="preserve"> </w:t>
      </w:r>
      <w:r w:rsidR="00DA414D" w:rsidRPr="00D638A9">
        <w:rPr>
          <w:rFonts w:ascii="Arial Narrow" w:hAnsi="Arial Narrow"/>
          <w:sz w:val="16"/>
          <w:szCs w:val="16"/>
        </w:rPr>
        <w:t xml:space="preserve"> </w:t>
      </w:r>
      <w:r w:rsidR="007B7D7F" w:rsidRPr="00D638A9">
        <w:rPr>
          <w:rFonts w:ascii="Arial Narrow" w:hAnsi="Arial Narrow"/>
          <w:sz w:val="16"/>
          <w:szCs w:val="16"/>
        </w:rPr>
        <w:t>Contractor</w:t>
      </w:r>
      <w:r w:rsidR="00DA414D" w:rsidRPr="00D638A9">
        <w:rPr>
          <w:rFonts w:ascii="Arial Narrow" w:hAnsi="Arial Narrow"/>
          <w:sz w:val="16"/>
          <w:szCs w:val="16"/>
        </w:rPr>
        <w:t>s that are employers</w:t>
      </w:r>
      <w:r w:rsidR="007B7D7F" w:rsidRPr="00D638A9">
        <w:rPr>
          <w:rFonts w:ascii="Arial Narrow" w:hAnsi="Arial Narrow"/>
          <w:sz w:val="16"/>
          <w:szCs w:val="16"/>
        </w:rPr>
        <w:t xml:space="preserve"> certif</w:t>
      </w:r>
      <w:r w:rsidR="00DA414D" w:rsidRPr="00D638A9">
        <w:rPr>
          <w:rFonts w:ascii="Arial Narrow" w:hAnsi="Arial Narrow"/>
          <w:sz w:val="16"/>
          <w:szCs w:val="16"/>
        </w:rPr>
        <w:t>y</w:t>
      </w:r>
      <w:r w:rsidR="006E6E42" w:rsidRPr="00D638A9">
        <w:rPr>
          <w:rFonts w:ascii="Arial Narrow" w:hAnsi="Arial Narrow"/>
          <w:sz w:val="16"/>
          <w:szCs w:val="16"/>
        </w:rPr>
        <w:t xml:space="preserve"> </w:t>
      </w:r>
      <w:r w:rsidRPr="00D638A9">
        <w:rPr>
          <w:rFonts w:ascii="Arial Narrow" w:hAnsi="Arial Narrow"/>
          <w:sz w:val="16"/>
          <w:szCs w:val="16"/>
        </w:rPr>
        <w:t xml:space="preserve">compliance with applicable state and </w:t>
      </w:r>
      <w:hyperlink r:id="rId109" w:history="1">
        <w:r w:rsidRPr="006C0BDA">
          <w:rPr>
            <w:rStyle w:val="Hyperlink"/>
            <w:rFonts w:ascii="Arial Narrow" w:hAnsi="Arial Narrow"/>
            <w:sz w:val="16"/>
            <w:szCs w:val="16"/>
          </w:rPr>
          <w:t>federal employment laws</w:t>
        </w:r>
      </w:hyperlink>
      <w:r w:rsidRPr="00D638A9">
        <w:rPr>
          <w:rFonts w:ascii="Arial Narrow" w:hAnsi="Arial Narrow"/>
          <w:sz w:val="16"/>
          <w:szCs w:val="16"/>
        </w:rPr>
        <w:t xml:space="preserve"> or regulations,</w:t>
      </w:r>
      <w:r w:rsidR="001C7F36" w:rsidRPr="00D638A9">
        <w:rPr>
          <w:rFonts w:ascii="Arial Narrow" w:hAnsi="Arial Narrow"/>
          <w:sz w:val="16"/>
          <w:szCs w:val="16"/>
        </w:rPr>
        <w:t xml:space="preserve"> including but not limited to</w:t>
      </w:r>
      <w:r w:rsidR="00EB1FCE">
        <w:rPr>
          <w:rFonts w:ascii="Arial Narrow" w:hAnsi="Arial Narrow"/>
          <w:sz w:val="16"/>
          <w:szCs w:val="16"/>
        </w:rPr>
        <w:t xml:space="preserve"> </w:t>
      </w:r>
      <w:hyperlink r:id="rId110" w:history="1">
        <w:r w:rsidR="00EB1FCE" w:rsidRPr="00D638A9">
          <w:rPr>
            <w:rStyle w:val="Hyperlink"/>
            <w:rFonts w:ascii="Arial Narrow" w:hAnsi="Arial Narrow"/>
            <w:sz w:val="16"/>
            <w:szCs w:val="16"/>
          </w:rPr>
          <w:t>G.</w:t>
        </w:r>
        <w:bookmarkStart w:id="99" w:name="_Hlt495116739"/>
        <w:r w:rsidR="00EB1FCE" w:rsidRPr="00D638A9">
          <w:rPr>
            <w:rStyle w:val="Hyperlink"/>
            <w:rFonts w:ascii="Arial Narrow" w:hAnsi="Arial Narrow"/>
            <w:sz w:val="16"/>
            <w:szCs w:val="16"/>
          </w:rPr>
          <w:t>L</w:t>
        </w:r>
        <w:bookmarkEnd w:id="99"/>
        <w:r w:rsidR="00EB1FCE" w:rsidRPr="00D638A9">
          <w:rPr>
            <w:rStyle w:val="Hyperlink"/>
            <w:rFonts w:ascii="Arial Narrow" w:hAnsi="Arial Narrow"/>
            <w:sz w:val="16"/>
            <w:szCs w:val="16"/>
          </w:rPr>
          <w:t>. c. 5</w:t>
        </w:r>
        <w:bookmarkStart w:id="100" w:name="_Hlt493288729"/>
        <w:r w:rsidR="00EB1FCE" w:rsidRPr="00D638A9">
          <w:rPr>
            <w:rStyle w:val="Hyperlink"/>
            <w:rFonts w:ascii="Arial Narrow" w:hAnsi="Arial Narrow"/>
            <w:sz w:val="16"/>
            <w:szCs w:val="16"/>
          </w:rPr>
          <w:t>,</w:t>
        </w:r>
        <w:bookmarkStart w:id="101" w:name="_Hlt504239408"/>
        <w:bookmarkEnd w:id="100"/>
        <w:r w:rsidR="00EB1FCE" w:rsidRPr="00D638A9">
          <w:rPr>
            <w:rStyle w:val="Hyperlink"/>
            <w:rFonts w:ascii="Arial Narrow" w:hAnsi="Arial Narrow"/>
            <w:sz w:val="16"/>
            <w:szCs w:val="16"/>
          </w:rPr>
          <w:t xml:space="preserve"> </w:t>
        </w:r>
        <w:bookmarkEnd w:id="101"/>
        <w:r w:rsidR="00EB1FCE" w:rsidRPr="00D638A9">
          <w:rPr>
            <w:rStyle w:val="Hyperlink"/>
            <w:rFonts w:ascii="Arial Narrow" w:hAnsi="Arial Narrow"/>
            <w:sz w:val="16"/>
            <w:szCs w:val="16"/>
          </w:rPr>
          <w:t>s. 1</w:t>
        </w:r>
      </w:hyperlink>
      <w:r w:rsidR="00EB1FCE" w:rsidRPr="00D638A9">
        <w:rPr>
          <w:rFonts w:ascii="Arial Narrow" w:hAnsi="Arial Narrow"/>
          <w:noProof/>
          <w:color w:val="000000"/>
          <w:sz w:val="16"/>
          <w:szCs w:val="16"/>
        </w:rPr>
        <w:t xml:space="preserve"> (Prevailing Wages for Printing and Distribution of Public Documents)</w:t>
      </w:r>
      <w:r w:rsidR="00EB1FCE" w:rsidRPr="00D638A9">
        <w:rPr>
          <w:rFonts w:ascii="Arial Narrow" w:hAnsi="Arial Narrow"/>
          <w:noProof/>
          <w:sz w:val="16"/>
          <w:szCs w:val="16"/>
        </w:rPr>
        <w:t xml:space="preserve">; </w:t>
      </w:r>
      <w:hyperlink r:id="rId111" w:history="1">
        <w:r w:rsidR="00EB1FCE" w:rsidRPr="00283C0E">
          <w:rPr>
            <w:rStyle w:val="Hyperlink"/>
            <w:rFonts w:ascii="Arial Narrow" w:hAnsi="Arial Narrow"/>
            <w:noProof/>
            <w:sz w:val="16"/>
            <w:szCs w:val="16"/>
          </w:rPr>
          <w:t xml:space="preserve">G.L. c. </w:t>
        </w:r>
        <w:bookmarkStart w:id="102" w:name="_Hlt493289197"/>
        <w:r w:rsidR="00EB1FCE" w:rsidRPr="00283C0E">
          <w:rPr>
            <w:rStyle w:val="Hyperlink"/>
            <w:rFonts w:ascii="Arial Narrow" w:hAnsi="Arial Narrow"/>
            <w:noProof/>
            <w:sz w:val="16"/>
            <w:szCs w:val="16"/>
          </w:rPr>
          <w:t>7, s. 22 (Prevailing Wages for Contracts for Meat Products and Clothing and Apparel)</w:t>
        </w:r>
        <w:bookmarkEnd w:id="102"/>
      </w:hyperlink>
      <w:r w:rsidR="00EB1FCE">
        <w:rPr>
          <w:rFonts w:ascii="Arial Narrow" w:hAnsi="Arial Narrow"/>
          <w:noProof/>
          <w:sz w:val="16"/>
          <w:szCs w:val="16"/>
        </w:rPr>
        <w:t>;</w:t>
      </w:r>
      <w:r w:rsidRPr="00D638A9">
        <w:rPr>
          <w:rFonts w:ascii="Arial Narrow" w:hAnsi="Arial Narrow"/>
          <w:sz w:val="16"/>
          <w:szCs w:val="16"/>
        </w:rPr>
        <w:t xml:space="preserve"> </w:t>
      </w:r>
      <w:hyperlink r:id="rId112" w:history="1">
        <w:r w:rsidRPr="00D638A9">
          <w:rPr>
            <w:rStyle w:val="Hyperlink"/>
            <w:rFonts w:ascii="Arial Narrow" w:hAnsi="Arial Narrow"/>
            <w:sz w:val="16"/>
            <w:szCs w:val="16"/>
          </w:rPr>
          <w:t>mi</w:t>
        </w:r>
        <w:bookmarkStart w:id="103" w:name="_Hlt493302690"/>
        <w:r w:rsidRPr="00D638A9">
          <w:rPr>
            <w:rStyle w:val="Hyperlink"/>
            <w:rFonts w:ascii="Arial Narrow" w:hAnsi="Arial Narrow"/>
            <w:sz w:val="16"/>
            <w:szCs w:val="16"/>
          </w:rPr>
          <w:t>n</w:t>
        </w:r>
        <w:bookmarkEnd w:id="103"/>
        <w:r w:rsidRPr="00D638A9">
          <w:rPr>
            <w:rStyle w:val="Hyperlink"/>
            <w:rFonts w:ascii="Arial Narrow" w:hAnsi="Arial Narrow"/>
            <w:sz w:val="16"/>
            <w:szCs w:val="16"/>
          </w:rPr>
          <w:t>im</w:t>
        </w:r>
        <w:bookmarkStart w:id="104" w:name="_Hlt493375945"/>
        <w:r w:rsidRPr="00D638A9">
          <w:rPr>
            <w:rStyle w:val="Hyperlink"/>
            <w:rFonts w:ascii="Arial Narrow" w:hAnsi="Arial Narrow"/>
            <w:sz w:val="16"/>
            <w:szCs w:val="16"/>
          </w:rPr>
          <w:t>u</w:t>
        </w:r>
        <w:bookmarkEnd w:id="104"/>
        <w:r w:rsidRPr="00D638A9">
          <w:rPr>
            <w:rStyle w:val="Hyperlink"/>
            <w:rFonts w:ascii="Arial Narrow" w:hAnsi="Arial Narrow"/>
            <w:sz w:val="16"/>
            <w:szCs w:val="16"/>
          </w:rPr>
          <w:t xml:space="preserve">m </w:t>
        </w:r>
        <w:bookmarkStart w:id="105" w:name="_Hlt493373424"/>
        <w:r w:rsidRPr="00D638A9">
          <w:rPr>
            <w:rStyle w:val="Hyperlink"/>
            <w:rFonts w:ascii="Arial Narrow" w:hAnsi="Arial Narrow"/>
            <w:sz w:val="16"/>
            <w:szCs w:val="16"/>
          </w:rPr>
          <w:t>w</w:t>
        </w:r>
        <w:bookmarkEnd w:id="105"/>
        <w:r w:rsidRPr="00D638A9">
          <w:rPr>
            <w:rStyle w:val="Hyperlink"/>
            <w:rFonts w:ascii="Arial Narrow" w:hAnsi="Arial Narrow"/>
            <w:sz w:val="16"/>
            <w:szCs w:val="16"/>
          </w:rPr>
          <w:t>ag</w:t>
        </w:r>
        <w:bookmarkStart w:id="106" w:name="_Hlt495307629"/>
        <w:r w:rsidRPr="00D638A9">
          <w:rPr>
            <w:rStyle w:val="Hyperlink"/>
            <w:rFonts w:ascii="Arial Narrow" w:hAnsi="Arial Narrow"/>
            <w:sz w:val="16"/>
            <w:szCs w:val="16"/>
          </w:rPr>
          <w:t>e</w:t>
        </w:r>
        <w:bookmarkEnd w:id="106"/>
        <w:r w:rsidRPr="00D638A9">
          <w:rPr>
            <w:rStyle w:val="Hyperlink"/>
            <w:rFonts w:ascii="Arial Narrow" w:hAnsi="Arial Narrow"/>
            <w:sz w:val="16"/>
            <w:szCs w:val="16"/>
          </w:rPr>
          <w:t xml:space="preserve">s and </w:t>
        </w:r>
        <w:bookmarkStart w:id="107" w:name="_Hlt493302524"/>
        <w:r w:rsidRPr="00D638A9">
          <w:rPr>
            <w:rStyle w:val="Hyperlink"/>
            <w:rFonts w:ascii="Arial Narrow" w:hAnsi="Arial Narrow"/>
            <w:sz w:val="16"/>
            <w:szCs w:val="16"/>
          </w:rPr>
          <w:t>prevailin</w:t>
        </w:r>
        <w:bookmarkStart w:id="108" w:name="_Hlt493302695"/>
        <w:r w:rsidRPr="00D638A9">
          <w:rPr>
            <w:rStyle w:val="Hyperlink"/>
            <w:rFonts w:ascii="Arial Narrow" w:hAnsi="Arial Narrow"/>
            <w:sz w:val="16"/>
            <w:szCs w:val="16"/>
          </w:rPr>
          <w:t>g</w:t>
        </w:r>
        <w:bookmarkEnd w:id="108"/>
        <w:r w:rsidRPr="00D638A9">
          <w:rPr>
            <w:rStyle w:val="Hyperlink"/>
            <w:rFonts w:ascii="Arial Narrow" w:hAnsi="Arial Narrow"/>
            <w:sz w:val="16"/>
            <w:szCs w:val="16"/>
          </w:rPr>
          <w:t xml:space="preserve"> </w:t>
        </w:r>
        <w:bookmarkStart w:id="109" w:name="_Hlt493302636"/>
        <w:r w:rsidRPr="00D638A9">
          <w:rPr>
            <w:rStyle w:val="Hyperlink"/>
            <w:rFonts w:ascii="Arial Narrow" w:hAnsi="Arial Narrow"/>
            <w:sz w:val="16"/>
            <w:szCs w:val="16"/>
          </w:rPr>
          <w:t>w</w:t>
        </w:r>
        <w:bookmarkEnd w:id="109"/>
        <w:r w:rsidRPr="00D638A9">
          <w:rPr>
            <w:rStyle w:val="Hyperlink"/>
            <w:rFonts w:ascii="Arial Narrow" w:hAnsi="Arial Narrow"/>
            <w:sz w:val="16"/>
            <w:szCs w:val="16"/>
          </w:rPr>
          <w:t xml:space="preserve">age </w:t>
        </w:r>
        <w:bookmarkStart w:id="110" w:name="_Hlt493372455"/>
        <w:r w:rsidRPr="00D638A9">
          <w:rPr>
            <w:rStyle w:val="Hyperlink"/>
            <w:rFonts w:ascii="Arial Narrow" w:hAnsi="Arial Narrow"/>
            <w:sz w:val="16"/>
            <w:szCs w:val="16"/>
          </w:rPr>
          <w:t>p</w:t>
        </w:r>
        <w:bookmarkEnd w:id="110"/>
        <w:r w:rsidRPr="00D638A9">
          <w:rPr>
            <w:rStyle w:val="Hyperlink"/>
            <w:rFonts w:ascii="Arial Narrow" w:hAnsi="Arial Narrow"/>
            <w:sz w:val="16"/>
            <w:szCs w:val="16"/>
          </w:rPr>
          <w:t>r</w:t>
        </w:r>
        <w:bookmarkStart w:id="111" w:name="_Hlt493372453"/>
        <w:r w:rsidRPr="00D638A9">
          <w:rPr>
            <w:rStyle w:val="Hyperlink"/>
            <w:rFonts w:ascii="Arial Narrow" w:hAnsi="Arial Narrow"/>
            <w:sz w:val="16"/>
            <w:szCs w:val="16"/>
          </w:rPr>
          <w:t>o</w:t>
        </w:r>
        <w:bookmarkEnd w:id="111"/>
        <w:r w:rsidRPr="00D638A9">
          <w:rPr>
            <w:rStyle w:val="Hyperlink"/>
            <w:rFonts w:ascii="Arial Narrow" w:hAnsi="Arial Narrow"/>
            <w:sz w:val="16"/>
            <w:szCs w:val="16"/>
          </w:rPr>
          <w:t>grams and payments</w:t>
        </w:r>
        <w:bookmarkEnd w:id="107"/>
      </w:hyperlink>
      <w:r w:rsidRPr="00D638A9">
        <w:rPr>
          <w:rFonts w:ascii="Arial Narrow" w:hAnsi="Arial Narrow"/>
          <w:sz w:val="16"/>
          <w:szCs w:val="16"/>
        </w:rPr>
        <w:t xml:space="preserve">; </w:t>
      </w:r>
      <w:hyperlink r:id="rId113" w:history="1">
        <w:r w:rsidRPr="00BB0B5C">
          <w:rPr>
            <w:rStyle w:val="Hyperlink"/>
            <w:rFonts w:ascii="Arial Narrow" w:hAnsi="Arial Narrow"/>
            <w:sz w:val="16"/>
            <w:szCs w:val="16"/>
          </w:rPr>
          <w:t>unemploy</w:t>
        </w:r>
        <w:bookmarkStart w:id="112" w:name="_Hlt493373568"/>
        <w:r w:rsidRPr="00BB0B5C">
          <w:rPr>
            <w:rStyle w:val="Hyperlink"/>
            <w:rFonts w:ascii="Arial Narrow" w:hAnsi="Arial Narrow"/>
            <w:sz w:val="16"/>
            <w:szCs w:val="16"/>
          </w:rPr>
          <w:t>m</w:t>
        </w:r>
        <w:bookmarkEnd w:id="112"/>
        <w:r w:rsidRPr="00BB0B5C">
          <w:rPr>
            <w:rStyle w:val="Hyperlink"/>
            <w:rFonts w:ascii="Arial Narrow" w:hAnsi="Arial Narrow"/>
            <w:sz w:val="16"/>
            <w:szCs w:val="16"/>
          </w:rPr>
          <w:t>ent insurance</w:t>
        </w:r>
      </w:hyperlink>
      <w:r w:rsidRPr="00D638A9">
        <w:rPr>
          <w:rFonts w:ascii="Arial Narrow" w:hAnsi="Arial Narrow"/>
          <w:sz w:val="16"/>
          <w:szCs w:val="16"/>
        </w:rPr>
        <w:t xml:space="preserve"> and contributions; </w:t>
      </w:r>
      <w:hyperlink r:id="rId114" w:history="1">
        <w:r w:rsidRPr="00CF1CC3">
          <w:rPr>
            <w:rStyle w:val="Hyperlink"/>
            <w:rFonts w:ascii="Arial Narrow" w:hAnsi="Arial Narrow"/>
            <w:sz w:val="16"/>
            <w:szCs w:val="16"/>
          </w:rPr>
          <w:t>wor</w:t>
        </w:r>
        <w:bookmarkStart w:id="113" w:name="_Hlt493373107"/>
        <w:r w:rsidRPr="00CF1CC3">
          <w:rPr>
            <w:rStyle w:val="Hyperlink"/>
            <w:rFonts w:ascii="Arial Narrow" w:hAnsi="Arial Narrow"/>
            <w:sz w:val="16"/>
            <w:szCs w:val="16"/>
          </w:rPr>
          <w:t>k</w:t>
        </w:r>
        <w:bookmarkEnd w:id="113"/>
        <w:r w:rsidRPr="00CF1CC3">
          <w:rPr>
            <w:rStyle w:val="Hyperlink"/>
            <w:rFonts w:ascii="Arial Narrow" w:hAnsi="Arial Narrow"/>
            <w:sz w:val="16"/>
            <w:szCs w:val="16"/>
          </w:rPr>
          <w:t>ers’ co</w:t>
        </w:r>
        <w:bookmarkStart w:id="114" w:name="_Hlt493373412"/>
        <w:r w:rsidRPr="00CF1CC3">
          <w:rPr>
            <w:rStyle w:val="Hyperlink"/>
            <w:rFonts w:ascii="Arial Narrow" w:hAnsi="Arial Narrow"/>
            <w:sz w:val="16"/>
            <w:szCs w:val="16"/>
          </w:rPr>
          <w:t>m</w:t>
        </w:r>
        <w:bookmarkEnd w:id="114"/>
        <w:r w:rsidRPr="00CF1CC3">
          <w:rPr>
            <w:rStyle w:val="Hyperlink"/>
            <w:rFonts w:ascii="Arial Narrow" w:hAnsi="Arial Narrow"/>
            <w:sz w:val="16"/>
            <w:szCs w:val="16"/>
          </w:rPr>
          <w:t>pens</w:t>
        </w:r>
        <w:bookmarkStart w:id="115" w:name="_Hlt493373417"/>
        <w:r w:rsidRPr="00CF1CC3">
          <w:rPr>
            <w:rStyle w:val="Hyperlink"/>
            <w:rFonts w:ascii="Arial Narrow" w:hAnsi="Arial Narrow"/>
            <w:sz w:val="16"/>
            <w:szCs w:val="16"/>
          </w:rPr>
          <w:t>a</w:t>
        </w:r>
        <w:bookmarkEnd w:id="115"/>
        <w:r w:rsidRPr="00CF1CC3">
          <w:rPr>
            <w:rStyle w:val="Hyperlink"/>
            <w:rFonts w:ascii="Arial Narrow" w:hAnsi="Arial Narrow"/>
            <w:sz w:val="16"/>
            <w:szCs w:val="16"/>
          </w:rPr>
          <w:t>tion and insurance</w:t>
        </w:r>
      </w:hyperlink>
      <w:r w:rsidRPr="00D638A9">
        <w:rPr>
          <w:rFonts w:ascii="Arial Narrow" w:hAnsi="Arial Narrow"/>
          <w:sz w:val="16"/>
          <w:szCs w:val="16"/>
        </w:rPr>
        <w:t xml:space="preserve">, </w:t>
      </w:r>
      <w:hyperlink r:id="rId115" w:history="1">
        <w:r w:rsidRPr="00CF1CC3">
          <w:rPr>
            <w:rStyle w:val="Hyperlink"/>
            <w:rFonts w:ascii="Arial Narrow" w:hAnsi="Arial Narrow"/>
            <w:sz w:val="16"/>
            <w:szCs w:val="16"/>
          </w:rPr>
          <w:t xml:space="preserve">child </w:t>
        </w:r>
        <w:bookmarkStart w:id="116" w:name="_Hlt493375961"/>
        <w:r w:rsidRPr="00CF1CC3">
          <w:rPr>
            <w:rStyle w:val="Hyperlink"/>
            <w:rFonts w:ascii="Arial Narrow" w:hAnsi="Arial Narrow"/>
            <w:sz w:val="16"/>
            <w:szCs w:val="16"/>
          </w:rPr>
          <w:t>l</w:t>
        </w:r>
        <w:bookmarkEnd w:id="116"/>
        <w:r w:rsidRPr="00CF1CC3">
          <w:rPr>
            <w:rStyle w:val="Hyperlink"/>
            <w:rFonts w:ascii="Arial Narrow" w:hAnsi="Arial Narrow"/>
            <w:sz w:val="16"/>
            <w:szCs w:val="16"/>
          </w:rPr>
          <w:t>abor law</w:t>
        </w:r>
        <w:bookmarkStart w:id="117" w:name="_Hlt493373079"/>
        <w:r w:rsidRPr="00CF1CC3">
          <w:rPr>
            <w:rStyle w:val="Hyperlink"/>
            <w:rFonts w:ascii="Arial Narrow" w:hAnsi="Arial Narrow"/>
            <w:sz w:val="16"/>
            <w:szCs w:val="16"/>
          </w:rPr>
          <w:t>s</w:t>
        </w:r>
        <w:bookmarkEnd w:id="117"/>
        <w:r w:rsidRPr="00CF1CC3">
          <w:rPr>
            <w:rStyle w:val="Hyperlink"/>
            <w:rFonts w:ascii="Arial Narrow" w:hAnsi="Arial Narrow"/>
            <w:sz w:val="16"/>
            <w:szCs w:val="16"/>
          </w:rPr>
          <w:t>,</w:t>
        </w:r>
      </w:hyperlink>
      <w:r w:rsidRPr="00D638A9">
        <w:rPr>
          <w:rFonts w:ascii="Arial Narrow" w:hAnsi="Arial Narrow"/>
          <w:sz w:val="16"/>
          <w:szCs w:val="16"/>
        </w:rPr>
        <w:t xml:space="preserve"> </w:t>
      </w:r>
      <w:hyperlink r:id="rId116" w:history="1">
        <w:r w:rsidRPr="00D638A9">
          <w:rPr>
            <w:rStyle w:val="Hyperlink"/>
            <w:rFonts w:ascii="Arial Narrow" w:hAnsi="Arial Narrow"/>
            <w:sz w:val="16"/>
            <w:szCs w:val="16"/>
          </w:rPr>
          <w:t xml:space="preserve">AGO </w:t>
        </w:r>
        <w:bookmarkStart w:id="118" w:name="_Hlt504880737"/>
        <w:r w:rsidRPr="00D638A9">
          <w:rPr>
            <w:rStyle w:val="Hyperlink"/>
            <w:rFonts w:ascii="Arial Narrow" w:hAnsi="Arial Narrow"/>
            <w:sz w:val="16"/>
            <w:szCs w:val="16"/>
          </w:rPr>
          <w:t>f</w:t>
        </w:r>
        <w:bookmarkEnd w:id="118"/>
        <w:r w:rsidRPr="00D638A9">
          <w:rPr>
            <w:rStyle w:val="Hyperlink"/>
            <w:rFonts w:ascii="Arial Narrow" w:hAnsi="Arial Narrow"/>
            <w:sz w:val="16"/>
            <w:szCs w:val="16"/>
          </w:rPr>
          <w:t>air lab</w:t>
        </w:r>
        <w:bookmarkStart w:id="119" w:name="_Hlt504880830"/>
        <w:r w:rsidRPr="00D638A9">
          <w:rPr>
            <w:rStyle w:val="Hyperlink"/>
            <w:rFonts w:ascii="Arial Narrow" w:hAnsi="Arial Narrow"/>
            <w:sz w:val="16"/>
            <w:szCs w:val="16"/>
          </w:rPr>
          <w:t>o</w:t>
        </w:r>
        <w:bookmarkEnd w:id="119"/>
        <w:r w:rsidRPr="00D638A9">
          <w:rPr>
            <w:rStyle w:val="Hyperlink"/>
            <w:rFonts w:ascii="Arial Narrow" w:hAnsi="Arial Narrow"/>
            <w:sz w:val="16"/>
            <w:szCs w:val="16"/>
          </w:rPr>
          <w:t>r</w:t>
        </w:r>
        <w:bookmarkStart w:id="120" w:name="_Hlt504794821"/>
        <w:r w:rsidRPr="00D638A9">
          <w:rPr>
            <w:rStyle w:val="Hyperlink"/>
            <w:rFonts w:ascii="Arial Narrow" w:hAnsi="Arial Narrow"/>
            <w:sz w:val="16"/>
            <w:szCs w:val="16"/>
          </w:rPr>
          <w:t xml:space="preserve"> </w:t>
        </w:r>
        <w:bookmarkStart w:id="121" w:name="_Hlt504880812"/>
        <w:bookmarkEnd w:id="120"/>
        <w:r w:rsidRPr="00D638A9">
          <w:rPr>
            <w:rStyle w:val="Hyperlink"/>
            <w:rFonts w:ascii="Arial Narrow" w:hAnsi="Arial Narrow"/>
            <w:sz w:val="16"/>
            <w:szCs w:val="16"/>
          </w:rPr>
          <w:t>p</w:t>
        </w:r>
        <w:bookmarkEnd w:id="121"/>
        <w:r w:rsidRPr="00D638A9">
          <w:rPr>
            <w:rStyle w:val="Hyperlink"/>
            <w:rFonts w:ascii="Arial Narrow" w:hAnsi="Arial Narrow"/>
            <w:sz w:val="16"/>
            <w:szCs w:val="16"/>
          </w:rPr>
          <w:t>ractices</w:t>
        </w:r>
      </w:hyperlink>
      <w:r w:rsidRPr="00D638A9">
        <w:rPr>
          <w:rFonts w:ascii="Arial Narrow" w:hAnsi="Arial Narrow"/>
          <w:sz w:val="16"/>
          <w:szCs w:val="16"/>
        </w:rPr>
        <w:t xml:space="preserve">; </w:t>
      </w:r>
      <w:hyperlink r:id="rId117" w:history="1">
        <w:r w:rsidRPr="00D638A9">
          <w:rPr>
            <w:rStyle w:val="Hyperlink"/>
            <w:rFonts w:ascii="Arial Narrow" w:hAnsi="Arial Narrow"/>
            <w:sz w:val="16"/>
            <w:szCs w:val="16"/>
          </w:rPr>
          <w:t xml:space="preserve">G.L. </w:t>
        </w:r>
        <w:bookmarkStart w:id="122" w:name="_Hlt493302264"/>
        <w:r w:rsidRPr="00D638A9">
          <w:rPr>
            <w:rStyle w:val="Hyperlink"/>
            <w:rFonts w:ascii="Arial Narrow" w:hAnsi="Arial Narrow"/>
            <w:sz w:val="16"/>
            <w:szCs w:val="16"/>
          </w:rPr>
          <w:t>c</w:t>
        </w:r>
        <w:bookmarkEnd w:id="122"/>
        <w:r w:rsidRPr="00D638A9">
          <w:rPr>
            <w:rStyle w:val="Hyperlink"/>
            <w:rFonts w:ascii="Arial Narrow" w:hAnsi="Arial Narrow"/>
            <w:sz w:val="16"/>
            <w:szCs w:val="16"/>
          </w:rPr>
          <w:t>. 149</w:t>
        </w:r>
        <w:r w:rsidRPr="00D638A9">
          <w:rPr>
            <w:rStyle w:val="Hyperlink"/>
            <w:rFonts w:ascii="Arial Narrow" w:hAnsi="Arial Narrow"/>
            <w:color w:val="auto"/>
            <w:sz w:val="16"/>
            <w:szCs w:val="16"/>
          </w:rPr>
          <w:t xml:space="preserve"> </w:t>
        </w:r>
      </w:hyperlink>
      <w:r w:rsidRPr="00D638A9">
        <w:rPr>
          <w:rFonts w:ascii="Arial Narrow" w:hAnsi="Arial Narrow"/>
          <w:noProof/>
          <w:sz w:val="16"/>
          <w:szCs w:val="16"/>
        </w:rPr>
        <w:t xml:space="preserve"> (Labor and Industries); </w:t>
      </w:r>
      <w:bookmarkStart w:id="123" w:name="_Hlt493288995"/>
      <w:r w:rsidRPr="00D638A9">
        <w:rPr>
          <w:rFonts w:ascii="Arial Narrow" w:hAnsi="Arial Narrow"/>
          <w:noProof/>
          <w:color w:val="0000FF"/>
          <w:sz w:val="16"/>
          <w:szCs w:val="16"/>
        </w:rPr>
        <w:fldChar w:fldCharType="begin"/>
      </w:r>
      <w:r w:rsidRPr="00D638A9">
        <w:rPr>
          <w:rFonts w:ascii="Arial Narrow" w:hAnsi="Arial Narrow"/>
          <w:noProof/>
          <w:color w:val="0000FF"/>
          <w:sz w:val="16"/>
          <w:szCs w:val="16"/>
        </w:rPr>
        <w:instrText xml:space="preserve"> HYPERLINK http://www.state.ma.us/legis/laws/mgl/gl-150A-toc.htm </w:instrText>
      </w:r>
      <w:r w:rsidRPr="00D638A9">
        <w:rPr>
          <w:rFonts w:ascii="Arial Narrow" w:hAnsi="Arial Narrow"/>
          <w:noProof/>
          <w:color w:val="0000FF"/>
          <w:sz w:val="16"/>
          <w:szCs w:val="16"/>
        </w:rPr>
        <w:fldChar w:fldCharType="separate"/>
      </w:r>
      <w:r w:rsidRPr="00D638A9">
        <w:rPr>
          <w:rStyle w:val="Hyperlink"/>
          <w:rFonts w:ascii="Arial Narrow" w:hAnsi="Arial Narrow"/>
          <w:sz w:val="16"/>
          <w:szCs w:val="16"/>
        </w:rPr>
        <w:t xml:space="preserve">G.L. </w:t>
      </w:r>
      <w:bookmarkStart w:id="124" w:name="_Hlt495116579"/>
      <w:r w:rsidRPr="00D638A9">
        <w:rPr>
          <w:rStyle w:val="Hyperlink"/>
          <w:rFonts w:ascii="Arial Narrow" w:hAnsi="Arial Narrow"/>
          <w:sz w:val="16"/>
          <w:szCs w:val="16"/>
        </w:rPr>
        <w:t>c</w:t>
      </w:r>
      <w:bookmarkEnd w:id="124"/>
      <w:r w:rsidRPr="00D638A9">
        <w:rPr>
          <w:rStyle w:val="Hyperlink"/>
          <w:rFonts w:ascii="Arial Narrow" w:hAnsi="Arial Narrow"/>
          <w:sz w:val="16"/>
          <w:szCs w:val="16"/>
        </w:rPr>
        <w:t>.</w:t>
      </w:r>
      <w:bookmarkStart w:id="125" w:name="_Hlt495116570"/>
      <w:r w:rsidRPr="00D638A9">
        <w:rPr>
          <w:rStyle w:val="Hyperlink"/>
          <w:rFonts w:ascii="Arial Narrow" w:hAnsi="Arial Narrow"/>
          <w:sz w:val="16"/>
          <w:szCs w:val="16"/>
        </w:rPr>
        <w:t xml:space="preserve"> </w:t>
      </w:r>
      <w:bookmarkEnd w:id="125"/>
      <w:r w:rsidRPr="00D638A9">
        <w:rPr>
          <w:rStyle w:val="Hyperlink"/>
          <w:rFonts w:ascii="Arial Narrow" w:hAnsi="Arial Narrow"/>
          <w:sz w:val="16"/>
          <w:szCs w:val="16"/>
        </w:rPr>
        <w:t>150A</w:t>
      </w:r>
      <w:bookmarkStart w:id="126" w:name="_Hlt493288937"/>
      <w:bookmarkEnd w:id="126"/>
      <w:r w:rsidRPr="00D638A9">
        <w:rPr>
          <w:rFonts w:ascii="Arial Narrow" w:hAnsi="Arial Narrow"/>
          <w:noProof/>
          <w:color w:val="0000FF"/>
          <w:sz w:val="16"/>
          <w:szCs w:val="16"/>
        </w:rPr>
        <w:fldChar w:fldCharType="end"/>
      </w:r>
      <w:bookmarkEnd w:id="123"/>
      <w:r w:rsidRPr="00D638A9">
        <w:rPr>
          <w:rFonts w:ascii="Arial Narrow" w:hAnsi="Arial Narrow"/>
          <w:noProof/>
          <w:color w:val="0000FF"/>
          <w:sz w:val="16"/>
          <w:szCs w:val="16"/>
        </w:rPr>
        <w:t xml:space="preserve"> (Labor Relations)</w:t>
      </w:r>
      <w:r w:rsidRPr="00D638A9">
        <w:rPr>
          <w:rFonts w:ascii="Arial Narrow" w:hAnsi="Arial Narrow"/>
          <w:noProof/>
          <w:sz w:val="16"/>
          <w:szCs w:val="16"/>
        </w:rPr>
        <w:t xml:space="preserve">; </w:t>
      </w:r>
      <w:hyperlink r:id="rId118" w:history="1">
        <w:r w:rsidRPr="00D638A9">
          <w:rPr>
            <w:rStyle w:val="Hyperlink"/>
            <w:rFonts w:ascii="Arial Narrow" w:hAnsi="Arial Narrow"/>
            <w:sz w:val="16"/>
            <w:szCs w:val="16"/>
          </w:rPr>
          <w:t xml:space="preserve">G.L. </w:t>
        </w:r>
        <w:bookmarkStart w:id="127" w:name="_Hlt495116643"/>
        <w:r w:rsidRPr="00D638A9">
          <w:rPr>
            <w:rStyle w:val="Hyperlink"/>
            <w:rFonts w:ascii="Arial Narrow" w:hAnsi="Arial Narrow"/>
            <w:sz w:val="16"/>
            <w:szCs w:val="16"/>
          </w:rPr>
          <w:t>c</w:t>
        </w:r>
        <w:bookmarkStart w:id="128" w:name="_Hlt493302353"/>
        <w:bookmarkEnd w:id="127"/>
        <w:r w:rsidRPr="00D638A9">
          <w:rPr>
            <w:rStyle w:val="Hyperlink"/>
            <w:rFonts w:ascii="Arial Narrow" w:hAnsi="Arial Narrow"/>
            <w:sz w:val="16"/>
            <w:szCs w:val="16"/>
          </w:rPr>
          <w:t>.</w:t>
        </w:r>
        <w:bookmarkEnd w:id="128"/>
        <w:r w:rsidRPr="00D638A9">
          <w:rPr>
            <w:rStyle w:val="Hyperlink"/>
            <w:rFonts w:ascii="Arial Narrow" w:hAnsi="Arial Narrow"/>
            <w:sz w:val="16"/>
            <w:szCs w:val="16"/>
          </w:rPr>
          <w:t xml:space="preserve"> 151</w:t>
        </w:r>
      </w:hyperlink>
      <w:r w:rsidRPr="00D638A9">
        <w:rPr>
          <w:rStyle w:val="Hyperlink"/>
          <w:rFonts w:ascii="Arial Narrow" w:hAnsi="Arial Narrow"/>
          <w:sz w:val="16"/>
          <w:szCs w:val="16"/>
          <w:u w:val="none"/>
        </w:rPr>
        <w:t xml:space="preserve"> </w:t>
      </w:r>
      <w:r w:rsidRPr="00D638A9">
        <w:rPr>
          <w:rFonts w:ascii="Arial Narrow" w:hAnsi="Arial Narrow"/>
          <w:noProof/>
          <w:sz w:val="16"/>
          <w:szCs w:val="16"/>
        </w:rPr>
        <w:t xml:space="preserve">and </w:t>
      </w:r>
      <w:bookmarkStart w:id="129" w:name="_Hlt493302173"/>
      <w:bookmarkStart w:id="130" w:name="_Hlt493302341"/>
      <w:r w:rsidR="002A1670">
        <w:rPr>
          <w:rStyle w:val="Hyperlink"/>
          <w:rFonts w:ascii="Arial Narrow" w:hAnsi="Arial Narrow"/>
          <w:sz w:val="16"/>
          <w:szCs w:val="16"/>
        </w:rPr>
        <w:fldChar w:fldCharType="begin"/>
      </w:r>
      <w:r w:rsidR="002A1670">
        <w:rPr>
          <w:rStyle w:val="Hyperlink"/>
          <w:rFonts w:ascii="Arial Narrow" w:hAnsi="Arial Narrow"/>
          <w:sz w:val="16"/>
          <w:szCs w:val="16"/>
        </w:rPr>
        <w:instrText xml:space="preserve"> HYPERLINK "http://www.mass.gov/lwd/labor-standards/minimum-wage/statutes-and-regs/minimum-wage-regulations-455-cmr-200.html" </w:instrText>
      </w:r>
      <w:r w:rsidR="002A1670">
        <w:rPr>
          <w:rStyle w:val="Hyperlink"/>
          <w:rFonts w:ascii="Arial Narrow" w:hAnsi="Arial Narrow"/>
          <w:sz w:val="16"/>
          <w:szCs w:val="16"/>
        </w:rPr>
        <w:fldChar w:fldCharType="separate"/>
      </w:r>
      <w:r w:rsidRPr="002A1670">
        <w:rPr>
          <w:rStyle w:val="Hyperlink"/>
          <w:rFonts w:ascii="Arial Narrow" w:hAnsi="Arial Narrow"/>
          <w:sz w:val="16"/>
          <w:szCs w:val="16"/>
        </w:rPr>
        <w:t xml:space="preserve">455 </w:t>
      </w:r>
      <w:bookmarkEnd w:id="129"/>
      <w:r w:rsidRPr="002A1670">
        <w:rPr>
          <w:rStyle w:val="Hyperlink"/>
          <w:rFonts w:ascii="Arial Narrow" w:hAnsi="Arial Narrow"/>
          <w:sz w:val="16"/>
          <w:szCs w:val="16"/>
        </w:rPr>
        <w:t>C</w:t>
      </w:r>
      <w:bookmarkStart w:id="131" w:name="_Hlt495116659"/>
      <w:r w:rsidRPr="002A1670">
        <w:rPr>
          <w:rStyle w:val="Hyperlink"/>
          <w:rFonts w:ascii="Arial Narrow" w:hAnsi="Arial Narrow"/>
          <w:sz w:val="16"/>
          <w:szCs w:val="16"/>
        </w:rPr>
        <w:t>M</w:t>
      </w:r>
      <w:bookmarkStart w:id="132" w:name="_Hlt495307654"/>
      <w:bookmarkEnd w:id="131"/>
      <w:r w:rsidRPr="002A1670">
        <w:rPr>
          <w:rStyle w:val="Hyperlink"/>
          <w:rFonts w:ascii="Arial Narrow" w:hAnsi="Arial Narrow"/>
          <w:sz w:val="16"/>
          <w:szCs w:val="16"/>
        </w:rPr>
        <w:t>R</w:t>
      </w:r>
      <w:bookmarkEnd w:id="132"/>
      <w:r w:rsidRPr="002A1670">
        <w:rPr>
          <w:rStyle w:val="Hyperlink"/>
          <w:rFonts w:ascii="Arial Narrow" w:hAnsi="Arial Narrow"/>
          <w:sz w:val="16"/>
          <w:szCs w:val="16"/>
        </w:rPr>
        <w:t xml:space="preserve"> 2.0</w:t>
      </w:r>
      <w:bookmarkStart w:id="133" w:name="_Hlt504239555"/>
      <w:r w:rsidRPr="002A1670">
        <w:rPr>
          <w:rStyle w:val="Hyperlink"/>
          <w:rFonts w:ascii="Arial Narrow" w:hAnsi="Arial Narrow"/>
          <w:sz w:val="16"/>
          <w:szCs w:val="16"/>
        </w:rPr>
        <w:t>0</w:t>
      </w:r>
      <w:bookmarkEnd w:id="130"/>
      <w:bookmarkEnd w:id="133"/>
      <w:r w:rsidRPr="002A1670">
        <w:rPr>
          <w:rStyle w:val="Hyperlink"/>
          <w:rFonts w:ascii="Arial Narrow" w:hAnsi="Arial Narrow"/>
          <w:sz w:val="16"/>
          <w:szCs w:val="16"/>
        </w:rPr>
        <w:t xml:space="preserve"> (Minimum Fair Wages)</w:t>
      </w:r>
      <w:r w:rsidRPr="002A1670">
        <w:rPr>
          <w:rStyle w:val="Hyperlink"/>
          <w:rFonts w:ascii="Arial Narrow" w:hAnsi="Arial Narrow"/>
          <w:noProof/>
          <w:sz w:val="16"/>
          <w:szCs w:val="16"/>
        </w:rPr>
        <w:t>;</w:t>
      </w:r>
      <w:r w:rsidR="002A1670">
        <w:rPr>
          <w:rStyle w:val="Hyperlink"/>
          <w:rFonts w:ascii="Arial Narrow" w:hAnsi="Arial Narrow"/>
          <w:sz w:val="16"/>
          <w:szCs w:val="16"/>
        </w:rPr>
        <w:fldChar w:fldCharType="end"/>
      </w:r>
      <w:r w:rsidRPr="00D638A9">
        <w:rPr>
          <w:rFonts w:ascii="Arial Narrow" w:hAnsi="Arial Narrow"/>
          <w:noProof/>
          <w:sz w:val="16"/>
          <w:szCs w:val="16"/>
        </w:rPr>
        <w:t xml:space="preserve"> </w:t>
      </w:r>
      <w:hyperlink r:id="rId119" w:history="1">
        <w:r w:rsidRPr="00D638A9">
          <w:rPr>
            <w:rStyle w:val="Hyperlink"/>
            <w:rFonts w:ascii="Arial Narrow" w:hAnsi="Arial Narrow"/>
            <w:sz w:val="16"/>
            <w:szCs w:val="16"/>
          </w:rPr>
          <w:t>G.L. c. 151A</w:t>
        </w:r>
      </w:hyperlink>
      <w:r w:rsidRPr="00D638A9">
        <w:rPr>
          <w:rFonts w:ascii="Arial Narrow" w:hAnsi="Arial Narrow"/>
          <w:noProof/>
          <w:sz w:val="16"/>
          <w:szCs w:val="16"/>
        </w:rPr>
        <w:t xml:space="preserve"> (Employment and Training); </w:t>
      </w:r>
      <w:bookmarkStart w:id="134" w:name="_Hlt493667164"/>
      <w:r w:rsidRPr="00D638A9">
        <w:rPr>
          <w:rFonts w:ascii="Arial Narrow" w:hAnsi="Arial Narrow"/>
          <w:noProof/>
          <w:color w:val="0000FF"/>
          <w:sz w:val="16"/>
          <w:szCs w:val="16"/>
        </w:rPr>
        <w:fldChar w:fldCharType="begin"/>
      </w:r>
      <w:r w:rsidRPr="00D638A9">
        <w:rPr>
          <w:rFonts w:ascii="Arial Narrow" w:hAnsi="Arial Narrow"/>
          <w:noProof/>
          <w:color w:val="0000FF"/>
          <w:sz w:val="16"/>
          <w:szCs w:val="16"/>
        </w:rPr>
        <w:instrText xml:space="preserve"> HYPERLINK http://www.state.ma.us/legis/laws/mgl/gl-151B-toc.htm </w:instrText>
      </w:r>
      <w:r w:rsidRPr="00D638A9">
        <w:rPr>
          <w:rFonts w:ascii="Arial Narrow" w:hAnsi="Arial Narrow"/>
          <w:noProof/>
          <w:color w:val="0000FF"/>
          <w:sz w:val="16"/>
          <w:szCs w:val="16"/>
        </w:rPr>
        <w:fldChar w:fldCharType="separate"/>
      </w:r>
      <w:r w:rsidRPr="00D638A9">
        <w:rPr>
          <w:rStyle w:val="Hyperlink"/>
          <w:rFonts w:ascii="Arial Narrow" w:hAnsi="Arial Narrow"/>
          <w:sz w:val="16"/>
          <w:szCs w:val="16"/>
        </w:rPr>
        <w:t xml:space="preserve">G. L. </w:t>
      </w:r>
      <w:bookmarkStart w:id="135" w:name="_Hlt495116773"/>
      <w:r w:rsidRPr="00D638A9">
        <w:rPr>
          <w:rStyle w:val="Hyperlink"/>
          <w:rFonts w:ascii="Arial Narrow" w:hAnsi="Arial Narrow"/>
          <w:sz w:val="16"/>
          <w:szCs w:val="16"/>
        </w:rPr>
        <w:t>c</w:t>
      </w:r>
      <w:bookmarkEnd w:id="135"/>
      <w:r w:rsidRPr="00D638A9">
        <w:rPr>
          <w:rStyle w:val="Hyperlink"/>
          <w:rFonts w:ascii="Arial Narrow" w:hAnsi="Arial Narrow"/>
          <w:sz w:val="16"/>
          <w:szCs w:val="16"/>
        </w:rPr>
        <w:t xml:space="preserve">. 151B </w:t>
      </w:r>
      <w:r w:rsidRPr="00D638A9">
        <w:rPr>
          <w:rFonts w:ascii="Arial Narrow" w:hAnsi="Arial Narrow"/>
          <w:noProof/>
          <w:sz w:val="16"/>
          <w:szCs w:val="16"/>
        </w:rPr>
        <w:fldChar w:fldCharType="end"/>
      </w:r>
      <w:bookmarkEnd w:id="134"/>
      <w:r w:rsidRPr="00D638A9">
        <w:rPr>
          <w:rFonts w:ascii="Arial Narrow" w:hAnsi="Arial Narrow"/>
          <w:noProof/>
          <w:sz w:val="16"/>
          <w:szCs w:val="16"/>
        </w:rPr>
        <w:t xml:space="preserve">(Unlawful Discrimination); </w:t>
      </w:r>
      <w:hyperlink r:id="rId120" w:history="1">
        <w:r w:rsidRPr="00D638A9">
          <w:rPr>
            <w:rStyle w:val="Hyperlink"/>
            <w:rFonts w:ascii="Arial Narrow" w:hAnsi="Arial Narrow"/>
            <w:sz w:val="16"/>
            <w:szCs w:val="16"/>
          </w:rPr>
          <w:t xml:space="preserve">G.L. </w:t>
        </w:r>
        <w:bookmarkStart w:id="136" w:name="_Hlt493289529"/>
        <w:r w:rsidRPr="00D638A9">
          <w:rPr>
            <w:rStyle w:val="Hyperlink"/>
            <w:rFonts w:ascii="Arial Narrow" w:hAnsi="Arial Narrow"/>
            <w:sz w:val="16"/>
            <w:szCs w:val="16"/>
          </w:rPr>
          <w:t>c</w:t>
        </w:r>
        <w:bookmarkEnd w:id="136"/>
        <w:r w:rsidRPr="00D638A9">
          <w:rPr>
            <w:rStyle w:val="Hyperlink"/>
            <w:rFonts w:ascii="Arial Narrow" w:hAnsi="Arial Narrow"/>
            <w:sz w:val="16"/>
            <w:szCs w:val="16"/>
          </w:rPr>
          <w:t>.</w:t>
        </w:r>
        <w:bookmarkStart w:id="137" w:name="_Hlt504239442"/>
        <w:r w:rsidRPr="00D638A9">
          <w:rPr>
            <w:rStyle w:val="Hyperlink"/>
            <w:rFonts w:ascii="Arial Narrow" w:hAnsi="Arial Narrow"/>
            <w:sz w:val="16"/>
            <w:szCs w:val="16"/>
          </w:rPr>
          <w:t xml:space="preserve"> </w:t>
        </w:r>
        <w:bookmarkStart w:id="138" w:name="_Hlt504239431"/>
        <w:bookmarkEnd w:id="137"/>
        <w:r w:rsidRPr="00D638A9">
          <w:rPr>
            <w:rStyle w:val="Hyperlink"/>
            <w:rFonts w:ascii="Arial Narrow" w:hAnsi="Arial Narrow"/>
            <w:sz w:val="16"/>
            <w:szCs w:val="16"/>
          </w:rPr>
          <w:t>1</w:t>
        </w:r>
        <w:bookmarkEnd w:id="138"/>
        <w:r w:rsidRPr="00D638A9">
          <w:rPr>
            <w:rStyle w:val="Hyperlink"/>
            <w:rFonts w:ascii="Arial Narrow" w:hAnsi="Arial Narrow"/>
            <w:sz w:val="16"/>
            <w:szCs w:val="16"/>
          </w:rPr>
          <w:t>51E</w:t>
        </w:r>
      </w:hyperlink>
      <w:r w:rsidRPr="00D638A9">
        <w:rPr>
          <w:rFonts w:ascii="Arial Narrow" w:hAnsi="Arial Narrow"/>
          <w:noProof/>
          <w:color w:val="0000FF"/>
          <w:sz w:val="16"/>
          <w:szCs w:val="16"/>
        </w:rPr>
        <w:t xml:space="preserve"> </w:t>
      </w:r>
      <w:r w:rsidRPr="00D638A9">
        <w:rPr>
          <w:rFonts w:ascii="Arial Narrow" w:hAnsi="Arial Narrow"/>
          <w:noProof/>
          <w:sz w:val="16"/>
          <w:szCs w:val="16"/>
        </w:rPr>
        <w:t xml:space="preserve">(Business Discrimination); </w:t>
      </w:r>
      <w:bookmarkStart w:id="139" w:name="_Hlt493289512"/>
      <w:r w:rsidRPr="00D638A9">
        <w:rPr>
          <w:rFonts w:ascii="Arial Narrow" w:hAnsi="Arial Narrow"/>
          <w:noProof/>
          <w:color w:val="0000FF"/>
          <w:sz w:val="16"/>
          <w:szCs w:val="16"/>
        </w:rPr>
        <w:fldChar w:fldCharType="begin"/>
      </w:r>
      <w:r w:rsidRPr="00D638A9">
        <w:rPr>
          <w:rFonts w:ascii="Arial Narrow" w:hAnsi="Arial Narrow"/>
          <w:noProof/>
          <w:color w:val="0000FF"/>
          <w:sz w:val="16"/>
          <w:szCs w:val="16"/>
        </w:rPr>
        <w:instrText>HYPERLINK "http://www.state.ma.us/legis/laws/mgl/gl-152-toc.htm"</w:instrText>
      </w:r>
      <w:r w:rsidRPr="00D638A9">
        <w:rPr>
          <w:rFonts w:ascii="Arial Narrow" w:hAnsi="Arial Narrow"/>
          <w:noProof/>
          <w:color w:val="0000FF"/>
          <w:sz w:val="16"/>
          <w:szCs w:val="16"/>
        </w:rPr>
        <w:fldChar w:fldCharType="separate"/>
      </w:r>
      <w:r w:rsidRPr="00D638A9">
        <w:rPr>
          <w:rStyle w:val="Hyperlink"/>
          <w:rFonts w:ascii="Arial Narrow" w:hAnsi="Arial Narrow"/>
          <w:sz w:val="16"/>
          <w:szCs w:val="16"/>
        </w:rPr>
        <w:t>G.L. c.</w:t>
      </w:r>
      <w:bookmarkStart w:id="140" w:name="_Hlt493288735"/>
      <w:r w:rsidRPr="00D638A9">
        <w:rPr>
          <w:rStyle w:val="Hyperlink"/>
          <w:rFonts w:ascii="Arial Narrow" w:hAnsi="Arial Narrow"/>
          <w:sz w:val="16"/>
          <w:szCs w:val="16"/>
        </w:rPr>
        <w:t xml:space="preserve"> </w:t>
      </w:r>
      <w:bookmarkEnd w:id="140"/>
      <w:r w:rsidRPr="00D638A9">
        <w:rPr>
          <w:rStyle w:val="Hyperlink"/>
          <w:rFonts w:ascii="Arial Narrow" w:hAnsi="Arial Narrow"/>
          <w:sz w:val="16"/>
          <w:szCs w:val="16"/>
        </w:rPr>
        <w:t>15</w:t>
      </w:r>
      <w:bookmarkStart w:id="141" w:name="_Hlt493287343"/>
      <w:r w:rsidRPr="00D638A9">
        <w:rPr>
          <w:rStyle w:val="Hyperlink"/>
          <w:rFonts w:ascii="Arial Narrow" w:hAnsi="Arial Narrow"/>
          <w:sz w:val="16"/>
          <w:szCs w:val="16"/>
        </w:rPr>
        <w:t>2</w:t>
      </w:r>
      <w:bookmarkEnd w:id="141"/>
      <w:r w:rsidRPr="00D638A9">
        <w:rPr>
          <w:rFonts w:ascii="Arial Narrow" w:hAnsi="Arial Narrow"/>
          <w:noProof/>
          <w:color w:val="0000FF"/>
          <w:sz w:val="16"/>
          <w:szCs w:val="16"/>
        </w:rPr>
        <w:fldChar w:fldCharType="end"/>
      </w:r>
      <w:bookmarkEnd w:id="139"/>
      <w:r w:rsidRPr="00D638A9">
        <w:rPr>
          <w:rFonts w:ascii="Arial Narrow" w:hAnsi="Arial Narrow"/>
          <w:noProof/>
          <w:sz w:val="16"/>
          <w:szCs w:val="16"/>
        </w:rPr>
        <w:t xml:space="preserve"> (Workers’ Compensation); </w:t>
      </w:r>
      <w:hyperlink r:id="rId121" w:history="1">
        <w:r w:rsidRPr="00D638A9">
          <w:rPr>
            <w:rStyle w:val="Hyperlink"/>
            <w:rFonts w:ascii="Arial Narrow" w:hAnsi="Arial Narrow"/>
            <w:sz w:val="16"/>
            <w:szCs w:val="16"/>
          </w:rPr>
          <w:t xml:space="preserve">G.L. </w:t>
        </w:r>
        <w:bookmarkStart w:id="142" w:name="_Hlt495116673"/>
        <w:r w:rsidRPr="00D638A9">
          <w:rPr>
            <w:rStyle w:val="Hyperlink"/>
            <w:rFonts w:ascii="Arial Narrow" w:hAnsi="Arial Narrow"/>
            <w:sz w:val="16"/>
            <w:szCs w:val="16"/>
          </w:rPr>
          <w:t>c</w:t>
        </w:r>
        <w:bookmarkEnd w:id="142"/>
        <w:r w:rsidRPr="00D638A9">
          <w:rPr>
            <w:rStyle w:val="Hyperlink"/>
            <w:rFonts w:ascii="Arial Narrow" w:hAnsi="Arial Narrow"/>
            <w:sz w:val="16"/>
            <w:szCs w:val="16"/>
          </w:rPr>
          <w:t>.153</w:t>
        </w:r>
      </w:hyperlink>
      <w:r w:rsidRPr="00D638A9">
        <w:rPr>
          <w:rFonts w:ascii="Arial Narrow" w:hAnsi="Arial Narrow"/>
          <w:noProof/>
          <w:color w:val="0000FF"/>
          <w:sz w:val="16"/>
          <w:szCs w:val="16"/>
        </w:rPr>
        <w:t xml:space="preserve"> (Liability for Injuries)</w:t>
      </w:r>
      <w:r w:rsidRPr="00D638A9">
        <w:rPr>
          <w:rFonts w:ascii="Arial Narrow" w:hAnsi="Arial Narrow"/>
          <w:noProof/>
          <w:sz w:val="16"/>
          <w:szCs w:val="16"/>
        </w:rPr>
        <w:t xml:space="preserve">; </w:t>
      </w:r>
      <w:hyperlink r:id="rId122" w:history="1">
        <w:r w:rsidRPr="00D638A9">
          <w:rPr>
            <w:rStyle w:val="Hyperlink"/>
            <w:rFonts w:ascii="Arial Narrow" w:hAnsi="Arial Narrow"/>
            <w:sz w:val="16"/>
            <w:szCs w:val="16"/>
          </w:rPr>
          <w:t>29 USC c. 8</w:t>
        </w:r>
      </w:hyperlink>
      <w:r w:rsidRPr="00D638A9">
        <w:rPr>
          <w:rFonts w:ascii="Arial Narrow" w:hAnsi="Arial Narrow"/>
          <w:noProof/>
          <w:sz w:val="16"/>
          <w:szCs w:val="16"/>
        </w:rPr>
        <w:t xml:space="preserve"> (Federal Fair Labor Standards); </w:t>
      </w:r>
      <w:hyperlink r:id="rId123" w:history="1">
        <w:r w:rsidRPr="00D638A9">
          <w:rPr>
            <w:rStyle w:val="Hyperlink"/>
            <w:rFonts w:ascii="Arial Narrow" w:hAnsi="Arial Narrow"/>
            <w:sz w:val="16"/>
            <w:szCs w:val="16"/>
          </w:rPr>
          <w:t>29 USC c. 28</w:t>
        </w:r>
      </w:hyperlink>
      <w:r w:rsidRPr="00D638A9">
        <w:rPr>
          <w:rFonts w:ascii="Arial Narrow" w:hAnsi="Arial Narrow"/>
          <w:noProof/>
          <w:sz w:val="16"/>
          <w:szCs w:val="16"/>
        </w:rPr>
        <w:t xml:space="preserve"> </w:t>
      </w:r>
      <w:r w:rsidR="00246F2D">
        <w:rPr>
          <w:rFonts w:ascii="Arial Narrow" w:hAnsi="Arial Narrow"/>
          <w:noProof/>
          <w:sz w:val="16"/>
          <w:szCs w:val="16"/>
        </w:rPr>
        <w:t xml:space="preserve"> and the </w:t>
      </w:r>
      <w:hyperlink r:id="rId124" w:history="1">
        <w:r w:rsidRPr="00246F2D">
          <w:rPr>
            <w:rStyle w:val="Hyperlink"/>
            <w:rFonts w:ascii="Arial Narrow" w:hAnsi="Arial Narrow"/>
            <w:noProof/>
            <w:sz w:val="16"/>
            <w:szCs w:val="16"/>
          </w:rPr>
          <w:t>Federal Family and Medical Leave Act</w:t>
        </w:r>
      </w:hyperlink>
      <w:r w:rsidR="00246F2D">
        <w:rPr>
          <w:rFonts w:ascii="Arial Narrow" w:hAnsi="Arial Narrow"/>
          <w:noProof/>
          <w:sz w:val="16"/>
          <w:szCs w:val="16"/>
        </w:rPr>
        <w:t>.</w:t>
      </w:r>
      <w:r w:rsidR="000248BE">
        <w:rPr>
          <w:rFonts w:ascii="Arial Narrow" w:hAnsi="Arial Narrow"/>
          <w:noProof/>
          <w:sz w:val="16"/>
          <w:szCs w:val="16"/>
        </w:rPr>
        <w:t xml:space="preserve"> </w:t>
      </w:r>
    </w:p>
    <w:p w:rsidR="00C82222" w:rsidRDefault="00C82222" w:rsidP="007E3C02">
      <w:pPr>
        <w:spacing w:before="20" w:after="20"/>
        <w:jc w:val="both"/>
        <w:rPr>
          <w:rFonts w:ascii="Arial Narrow" w:hAnsi="Arial Narrow"/>
          <w:sz w:val="16"/>
          <w:szCs w:val="16"/>
        </w:rPr>
      </w:pPr>
      <w:r w:rsidRPr="00D638A9">
        <w:rPr>
          <w:rFonts w:ascii="Arial Narrow" w:hAnsi="Arial Narrow"/>
          <w:b/>
          <w:noProof/>
          <w:color w:val="0000FF"/>
          <w:sz w:val="16"/>
          <w:szCs w:val="16"/>
        </w:rPr>
        <w:t>Federal And State Laws And Regulations Prohibiting Discrimination</w:t>
      </w:r>
      <w:r w:rsidRPr="00D638A9">
        <w:rPr>
          <w:rFonts w:ascii="Arial Narrow" w:hAnsi="Arial Narrow"/>
          <w:noProof/>
          <w:sz w:val="16"/>
          <w:szCs w:val="16"/>
        </w:rPr>
        <w:t xml:space="preserve"> including</w:t>
      </w:r>
      <w:r w:rsidRPr="00D638A9">
        <w:rPr>
          <w:rStyle w:val="Emphasis"/>
          <w:rFonts w:ascii="Arial Narrow" w:hAnsi="Arial Narrow"/>
          <w:i w:val="0"/>
          <w:noProof/>
          <w:sz w:val="16"/>
          <w:szCs w:val="16"/>
        </w:rPr>
        <w:t xml:space="preserve"> </w:t>
      </w:r>
      <w:r w:rsidRPr="00C67361">
        <w:rPr>
          <w:rStyle w:val="Emphasis"/>
          <w:rFonts w:ascii="Arial Narrow" w:hAnsi="Arial Narrow"/>
          <w:i w:val="0"/>
          <w:noProof/>
          <w:sz w:val="16"/>
          <w:szCs w:val="16"/>
        </w:rPr>
        <w:t>but not limited to</w:t>
      </w:r>
      <w:r w:rsidR="000248BE">
        <w:rPr>
          <w:rStyle w:val="Emphasis"/>
          <w:rFonts w:ascii="Arial Narrow" w:hAnsi="Arial Narrow"/>
          <w:i w:val="0"/>
          <w:noProof/>
          <w:sz w:val="16"/>
          <w:szCs w:val="16"/>
        </w:rPr>
        <w:t xml:space="preserve"> the </w:t>
      </w:r>
      <w:hyperlink r:id="rId125" w:history="1">
        <w:r w:rsidR="000248BE" w:rsidRPr="000248BE">
          <w:rPr>
            <w:rStyle w:val="Hyperlink"/>
            <w:rFonts w:ascii="Arial Narrow" w:hAnsi="Arial Narrow"/>
            <w:noProof/>
            <w:sz w:val="16"/>
            <w:szCs w:val="16"/>
          </w:rPr>
          <w:t>Federal Equal Employ</w:t>
        </w:r>
        <w:r w:rsidR="006B7220">
          <w:rPr>
            <w:rStyle w:val="Hyperlink"/>
            <w:rFonts w:ascii="Arial Narrow" w:hAnsi="Arial Narrow"/>
            <w:noProof/>
            <w:sz w:val="16"/>
            <w:szCs w:val="16"/>
          </w:rPr>
          <w:t>ment</w:t>
        </w:r>
        <w:r w:rsidR="000248BE" w:rsidRPr="000248BE">
          <w:rPr>
            <w:rStyle w:val="Hyperlink"/>
            <w:rFonts w:ascii="Arial Narrow" w:hAnsi="Arial Narrow"/>
            <w:noProof/>
            <w:sz w:val="16"/>
            <w:szCs w:val="16"/>
          </w:rPr>
          <w:t xml:space="preserve"> Oppurtunity (EEO) Laws</w:t>
        </w:r>
      </w:hyperlink>
      <w:r w:rsidRPr="00D638A9">
        <w:rPr>
          <w:rFonts w:ascii="Arial Narrow" w:hAnsi="Arial Narrow"/>
          <w:noProof/>
          <w:sz w:val="16"/>
          <w:szCs w:val="16"/>
        </w:rPr>
        <w:t xml:space="preserve"> </w:t>
      </w:r>
      <w:r w:rsidRPr="00D638A9">
        <w:rPr>
          <w:rFonts w:ascii="Arial Narrow" w:hAnsi="Arial Narrow"/>
          <w:snapToGrid w:val="0"/>
          <w:sz w:val="16"/>
          <w:szCs w:val="16"/>
        </w:rPr>
        <w:t xml:space="preserve">the </w:t>
      </w:r>
      <w:hyperlink r:id="rId126" w:history="1">
        <w:r w:rsidRPr="007926B5">
          <w:rPr>
            <w:rStyle w:val="Hyperlink"/>
            <w:rFonts w:ascii="Arial Narrow" w:hAnsi="Arial Narrow"/>
            <w:snapToGrid w:val="0"/>
            <w:sz w:val="16"/>
            <w:szCs w:val="16"/>
          </w:rPr>
          <w:t>Americans with Disabilities Act</w:t>
        </w:r>
      </w:hyperlink>
      <w:r w:rsidRPr="00D638A9">
        <w:rPr>
          <w:rFonts w:ascii="Arial Narrow" w:hAnsi="Arial Narrow"/>
          <w:snapToGrid w:val="0"/>
          <w:sz w:val="16"/>
          <w:szCs w:val="16"/>
        </w:rPr>
        <w:t>,</w:t>
      </w:r>
      <w:r w:rsidRPr="00D638A9">
        <w:rPr>
          <w:rFonts w:ascii="Arial Narrow" w:hAnsi="Arial Narrow"/>
          <w:noProof/>
          <w:color w:val="0000FF"/>
          <w:sz w:val="16"/>
          <w:szCs w:val="16"/>
        </w:rPr>
        <w:t>;</w:t>
      </w:r>
      <w:r w:rsidRPr="00D638A9">
        <w:rPr>
          <w:rFonts w:ascii="Arial Narrow" w:hAnsi="Arial Narrow"/>
          <w:sz w:val="16"/>
          <w:szCs w:val="16"/>
        </w:rPr>
        <w:t xml:space="preserve"> </w:t>
      </w:r>
      <w:hyperlink r:id="rId127" w:tooltip="http://caselaw.findlaw.com/casecode/uscodes/42/chapters/126/toc.html" w:history="1">
        <w:r w:rsidRPr="00D638A9">
          <w:rPr>
            <w:rStyle w:val="Hyperlink"/>
            <w:rFonts w:ascii="Arial Narrow" w:hAnsi="Arial Narrow"/>
            <w:iCs/>
            <w:noProof/>
            <w:sz w:val="16"/>
            <w:szCs w:val="16"/>
          </w:rPr>
          <w:t>42 U.S.</w:t>
        </w:r>
        <w:r w:rsidRPr="00C67361">
          <w:rPr>
            <w:rStyle w:val="Hyperlink"/>
            <w:rFonts w:ascii="Arial Narrow" w:hAnsi="Arial Narrow"/>
            <w:iCs/>
            <w:noProof/>
            <w:sz w:val="16"/>
            <w:szCs w:val="16"/>
          </w:rPr>
          <w:t>C</w:t>
        </w:r>
        <w:r w:rsidR="00E72A1E" w:rsidRPr="00C67361">
          <w:rPr>
            <w:rStyle w:val="Hyperlink"/>
            <w:rFonts w:ascii="Arial Narrow" w:hAnsi="Arial Narrow"/>
            <w:iCs/>
            <w:noProof/>
            <w:sz w:val="16"/>
            <w:szCs w:val="16"/>
          </w:rPr>
          <w:t xml:space="preserve"> </w:t>
        </w:r>
        <w:r w:rsidRPr="00C67361">
          <w:rPr>
            <w:rStyle w:val="Hyperlink"/>
            <w:rFonts w:ascii="Arial Narrow" w:hAnsi="Arial Narrow"/>
            <w:iCs/>
            <w:noProof/>
            <w:sz w:val="16"/>
            <w:szCs w:val="16"/>
          </w:rPr>
          <w:t>Sec. 12,101, et seq</w:t>
        </w:r>
        <w:r w:rsidRPr="00D638A9">
          <w:rPr>
            <w:rStyle w:val="Hyperlink"/>
            <w:rFonts w:ascii="Arial Narrow" w:hAnsi="Arial Narrow"/>
            <w:iCs/>
            <w:noProof/>
            <w:color w:val="FF0000"/>
            <w:sz w:val="16"/>
            <w:szCs w:val="16"/>
          </w:rPr>
          <w:t>.</w:t>
        </w:r>
      </w:hyperlink>
      <w:r w:rsidRPr="00D638A9">
        <w:rPr>
          <w:rFonts w:ascii="Arial Narrow" w:hAnsi="Arial Narrow"/>
          <w:noProof/>
          <w:color w:val="0000FF"/>
          <w:sz w:val="16"/>
          <w:szCs w:val="16"/>
        </w:rPr>
        <w:t xml:space="preserve">, </w:t>
      </w:r>
      <w:hyperlink r:id="rId128" w:history="1">
        <w:r w:rsidRPr="00246F2D">
          <w:rPr>
            <w:rStyle w:val="Hyperlink"/>
            <w:rFonts w:ascii="Arial Narrow" w:hAnsi="Arial Narrow"/>
            <w:snapToGrid w:val="0"/>
            <w:sz w:val="16"/>
            <w:szCs w:val="16"/>
          </w:rPr>
          <w:t>the Rehabilitation Act</w:t>
        </w:r>
      </w:hyperlink>
      <w:r w:rsidRPr="00D638A9">
        <w:rPr>
          <w:rFonts w:ascii="Arial Narrow" w:hAnsi="Arial Narrow"/>
          <w:snapToGrid w:val="0"/>
          <w:sz w:val="16"/>
          <w:szCs w:val="16"/>
        </w:rPr>
        <w:t xml:space="preserve">, </w:t>
      </w:r>
      <w:hyperlink r:id="rId129" w:history="1">
        <w:r w:rsidRPr="00D638A9">
          <w:rPr>
            <w:rFonts w:ascii="Arial Narrow" w:hAnsi="Arial Narrow"/>
            <w:noProof/>
            <w:color w:val="0000FF"/>
            <w:sz w:val="16"/>
            <w:szCs w:val="16"/>
            <w:u w:val="single"/>
          </w:rPr>
          <w:t>29 USC c. 16 s. 794</w:t>
        </w:r>
      </w:hyperlink>
      <w:r w:rsidRPr="00D638A9">
        <w:rPr>
          <w:rFonts w:ascii="Arial Narrow" w:hAnsi="Arial Narrow"/>
          <w:color w:val="0000FF"/>
          <w:sz w:val="16"/>
          <w:szCs w:val="16"/>
        </w:rPr>
        <w:t>;</w:t>
      </w:r>
      <w:r w:rsidRPr="00D638A9">
        <w:rPr>
          <w:rFonts w:ascii="Arial Narrow" w:hAnsi="Arial Narrow"/>
          <w:snapToGrid w:val="0"/>
          <w:sz w:val="16"/>
          <w:szCs w:val="16"/>
        </w:rPr>
        <w:t xml:space="preserve"> </w:t>
      </w:r>
      <w:hyperlink r:id="rId130" w:history="1">
        <w:r w:rsidRPr="00D638A9">
          <w:rPr>
            <w:rStyle w:val="Hyperlink"/>
            <w:rFonts w:ascii="Arial Narrow" w:hAnsi="Arial Narrow"/>
            <w:sz w:val="16"/>
            <w:szCs w:val="16"/>
          </w:rPr>
          <w:t>29 USC c. 16. s. 701</w:t>
        </w:r>
      </w:hyperlink>
      <w:r w:rsidRPr="00D638A9">
        <w:rPr>
          <w:rFonts w:ascii="Arial Narrow" w:hAnsi="Arial Narrow"/>
          <w:snapToGrid w:val="0"/>
          <w:sz w:val="16"/>
          <w:szCs w:val="16"/>
        </w:rPr>
        <w:t xml:space="preserve">; </w:t>
      </w:r>
      <w:hyperlink r:id="rId131" w:history="1">
        <w:r w:rsidRPr="00D638A9">
          <w:rPr>
            <w:rStyle w:val="Hyperlink"/>
            <w:rFonts w:ascii="Arial Narrow" w:hAnsi="Arial Narrow"/>
            <w:sz w:val="16"/>
            <w:szCs w:val="16"/>
          </w:rPr>
          <w:t>29 USC c. 14, 623;</w:t>
        </w:r>
      </w:hyperlink>
      <w:r w:rsidRPr="00D638A9">
        <w:rPr>
          <w:rFonts w:ascii="Arial Narrow" w:hAnsi="Arial Narrow"/>
          <w:snapToGrid w:val="0"/>
          <w:sz w:val="16"/>
          <w:szCs w:val="16"/>
        </w:rPr>
        <w:t xml:space="preserve"> the</w:t>
      </w:r>
      <w:hyperlink r:id="rId132" w:history="1">
        <w:r w:rsidRPr="00D638A9">
          <w:rPr>
            <w:rStyle w:val="Hyperlink"/>
            <w:rFonts w:ascii="Arial Narrow" w:hAnsi="Arial Narrow"/>
            <w:sz w:val="16"/>
            <w:szCs w:val="16"/>
          </w:rPr>
          <w:t xml:space="preserve"> 42 USC c. 45;</w:t>
        </w:r>
      </w:hyperlink>
      <w:r w:rsidRPr="00D638A9">
        <w:rPr>
          <w:rFonts w:ascii="Arial Narrow" w:hAnsi="Arial Narrow"/>
          <w:snapToGrid w:val="0"/>
          <w:sz w:val="16"/>
          <w:szCs w:val="16"/>
        </w:rPr>
        <w:t xml:space="preserve"> (Federal Fair Housing Act);</w:t>
      </w:r>
      <w:r w:rsidRPr="00D638A9">
        <w:rPr>
          <w:rFonts w:ascii="Arial Narrow" w:hAnsi="Arial Narrow"/>
          <w:noProof/>
          <w:color w:val="0000FF"/>
          <w:sz w:val="16"/>
          <w:szCs w:val="16"/>
        </w:rPr>
        <w:t xml:space="preserve"> </w:t>
      </w:r>
      <w:hyperlink r:id="rId133" w:history="1">
        <w:r w:rsidRPr="00D638A9">
          <w:rPr>
            <w:rStyle w:val="Hyperlink"/>
            <w:rFonts w:ascii="Arial Narrow" w:hAnsi="Arial Narrow"/>
            <w:sz w:val="16"/>
            <w:szCs w:val="16"/>
          </w:rPr>
          <w:t xml:space="preserve">G. L. c. 151B </w:t>
        </w:r>
      </w:hyperlink>
      <w:r w:rsidRPr="00D638A9">
        <w:rPr>
          <w:rFonts w:ascii="Arial Narrow" w:hAnsi="Arial Narrow"/>
          <w:noProof/>
          <w:sz w:val="16"/>
          <w:szCs w:val="16"/>
        </w:rPr>
        <w:t xml:space="preserve">(Unlawful Discrimination); </w:t>
      </w:r>
      <w:hyperlink r:id="rId134" w:history="1">
        <w:r w:rsidRPr="00D638A9">
          <w:rPr>
            <w:rStyle w:val="Hyperlink"/>
            <w:rFonts w:ascii="Arial Narrow" w:hAnsi="Arial Narrow"/>
            <w:sz w:val="16"/>
            <w:szCs w:val="16"/>
          </w:rPr>
          <w:t>G.L. c. 151E</w:t>
        </w:r>
      </w:hyperlink>
      <w:r w:rsidRPr="00D638A9">
        <w:rPr>
          <w:rFonts w:ascii="Arial Narrow" w:hAnsi="Arial Narrow"/>
          <w:noProof/>
          <w:color w:val="0000FF"/>
          <w:sz w:val="16"/>
          <w:szCs w:val="16"/>
        </w:rPr>
        <w:t xml:space="preserve"> </w:t>
      </w:r>
      <w:r w:rsidRPr="00D638A9">
        <w:rPr>
          <w:rFonts w:ascii="Arial Narrow" w:hAnsi="Arial Narrow"/>
          <w:noProof/>
          <w:color w:val="000000"/>
          <w:sz w:val="16"/>
          <w:szCs w:val="16"/>
        </w:rPr>
        <w:t>(Business Discrimination);</w:t>
      </w:r>
      <w:r w:rsidRPr="00D638A9">
        <w:rPr>
          <w:rFonts w:ascii="Arial Narrow" w:hAnsi="Arial Narrow"/>
          <w:snapToGrid w:val="0"/>
          <w:sz w:val="16"/>
          <w:szCs w:val="16"/>
        </w:rPr>
        <w:t xml:space="preserve"> the Public Accommodations Law </w:t>
      </w:r>
      <w:hyperlink r:id="rId135" w:history="1">
        <w:r w:rsidRPr="00D638A9">
          <w:rPr>
            <w:rStyle w:val="Hyperlink"/>
            <w:rFonts w:ascii="Arial Narrow" w:hAnsi="Arial Narrow"/>
            <w:sz w:val="16"/>
            <w:szCs w:val="16"/>
          </w:rPr>
          <w:t>G.L. c. 272, s. 92A</w:t>
        </w:r>
      </w:hyperlink>
      <w:r w:rsidRPr="00D638A9">
        <w:rPr>
          <w:rFonts w:ascii="Arial Narrow" w:hAnsi="Arial Narrow"/>
          <w:snapToGrid w:val="0"/>
          <w:sz w:val="16"/>
          <w:szCs w:val="16"/>
        </w:rPr>
        <w:t xml:space="preserve">; </w:t>
      </w:r>
      <w:hyperlink r:id="rId136" w:history="1">
        <w:r w:rsidRPr="00D638A9">
          <w:rPr>
            <w:rStyle w:val="Hyperlink"/>
            <w:rFonts w:ascii="Arial Narrow" w:hAnsi="Arial Narrow"/>
            <w:sz w:val="16"/>
            <w:szCs w:val="16"/>
          </w:rPr>
          <w:t>G.L. c. 272, s. 98</w:t>
        </w:r>
      </w:hyperlink>
      <w:r w:rsidR="00246F2D">
        <w:rPr>
          <w:rFonts w:ascii="Arial Narrow" w:hAnsi="Arial Narrow"/>
          <w:snapToGrid w:val="0"/>
          <w:sz w:val="16"/>
          <w:szCs w:val="16"/>
        </w:rPr>
        <w:t xml:space="preserve"> and 98A, </w:t>
      </w:r>
      <w:hyperlink r:id="rId137" w:history="1">
        <w:r w:rsidRPr="00D638A9">
          <w:rPr>
            <w:rStyle w:val="Hyperlink"/>
            <w:rFonts w:ascii="Arial Narrow" w:hAnsi="Arial Narrow"/>
            <w:sz w:val="16"/>
            <w:szCs w:val="16"/>
          </w:rPr>
          <w:t>Massachusetts Constitution Article CXIV</w:t>
        </w:r>
      </w:hyperlink>
      <w:r w:rsidRPr="00D638A9">
        <w:rPr>
          <w:rFonts w:ascii="Arial Narrow" w:hAnsi="Arial Narrow"/>
          <w:sz w:val="16"/>
          <w:szCs w:val="16"/>
        </w:rPr>
        <w:t xml:space="preserve"> and </w:t>
      </w:r>
      <w:hyperlink r:id="rId138" w:history="1">
        <w:r w:rsidRPr="00D638A9">
          <w:rPr>
            <w:rStyle w:val="Hyperlink"/>
            <w:rFonts w:ascii="Arial Narrow" w:hAnsi="Arial Narrow"/>
            <w:sz w:val="16"/>
            <w:szCs w:val="16"/>
          </w:rPr>
          <w:t>G.L. c. 93, s. 103</w:t>
        </w:r>
      </w:hyperlink>
      <w:r w:rsidRPr="00D638A9">
        <w:rPr>
          <w:rFonts w:ascii="Arial Narrow" w:hAnsi="Arial Narrow"/>
          <w:sz w:val="16"/>
          <w:szCs w:val="16"/>
        </w:rPr>
        <w:t xml:space="preserve">; </w:t>
      </w:r>
      <w:hyperlink r:id="rId139" w:history="1">
        <w:r w:rsidRPr="00D638A9">
          <w:rPr>
            <w:rStyle w:val="Hyperlink"/>
            <w:rFonts w:ascii="Arial Narrow" w:hAnsi="Arial Narrow"/>
            <w:sz w:val="16"/>
            <w:szCs w:val="16"/>
          </w:rPr>
          <w:t>47 USC c. 5, sc. II, Part II, s. 255</w:t>
        </w:r>
      </w:hyperlink>
      <w:r w:rsidRPr="00D638A9">
        <w:rPr>
          <w:rFonts w:ascii="Arial Narrow" w:hAnsi="Arial Narrow"/>
          <w:sz w:val="16"/>
          <w:szCs w:val="16"/>
        </w:rPr>
        <w:t xml:space="preserve"> (Telecommunication Act;  Chapter 149, </w:t>
      </w:r>
      <w:hyperlink r:id="rId140" w:history="1">
        <w:r w:rsidRPr="00D638A9">
          <w:rPr>
            <w:rStyle w:val="Hyperlink"/>
            <w:rFonts w:ascii="Arial Narrow" w:hAnsi="Arial Narrow"/>
            <w:sz w:val="16"/>
            <w:szCs w:val="16"/>
          </w:rPr>
          <w:t>Section 105D</w:t>
        </w:r>
      </w:hyperlink>
      <w:r w:rsidRPr="00D638A9">
        <w:rPr>
          <w:rFonts w:ascii="Arial Narrow" w:hAnsi="Arial Narrow"/>
          <w:sz w:val="16"/>
          <w:szCs w:val="16"/>
        </w:rPr>
        <w:t xml:space="preserve">, G.L. c. </w:t>
      </w:r>
      <w:hyperlink r:id="rId141" w:history="1">
        <w:r w:rsidRPr="00D638A9">
          <w:rPr>
            <w:rStyle w:val="Hyperlink"/>
            <w:rFonts w:ascii="Arial Narrow" w:hAnsi="Arial Narrow"/>
            <w:sz w:val="16"/>
            <w:szCs w:val="16"/>
          </w:rPr>
          <w:t>151C</w:t>
        </w:r>
      </w:hyperlink>
      <w:r w:rsidRPr="00D638A9">
        <w:rPr>
          <w:rFonts w:ascii="Arial Narrow" w:hAnsi="Arial Narrow"/>
          <w:sz w:val="16"/>
          <w:szCs w:val="16"/>
        </w:rPr>
        <w:t xml:space="preserve">, G.L. c. 272, </w:t>
      </w:r>
      <w:hyperlink r:id="rId142" w:history="1">
        <w:r w:rsidRPr="00D638A9">
          <w:rPr>
            <w:rStyle w:val="Hyperlink"/>
            <w:rFonts w:ascii="Arial Narrow" w:hAnsi="Arial Narrow"/>
            <w:sz w:val="16"/>
            <w:szCs w:val="16"/>
          </w:rPr>
          <w:t>Section 92A, </w:t>
        </w:r>
      </w:hyperlink>
      <w:r w:rsidRPr="00D638A9">
        <w:rPr>
          <w:rFonts w:ascii="Arial Narrow" w:hAnsi="Arial Narrow"/>
          <w:sz w:val="16"/>
          <w:szCs w:val="16"/>
        </w:rPr>
        <w:t xml:space="preserve"> </w:t>
      </w:r>
      <w:hyperlink r:id="rId143" w:history="1">
        <w:r w:rsidRPr="00D638A9">
          <w:rPr>
            <w:rStyle w:val="Hyperlink"/>
            <w:rFonts w:ascii="Arial Narrow" w:hAnsi="Arial Narrow"/>
            <w:sz w:val="16"/>
            <w:szCs w:val="16"/>
          </w:rPr>
          <w:t>Section 98</w:t>
        </w:r>
      </w:hyperlink>
      <w:r w:rsidRPr="00D638A9">
        <w:rPr>
          <w:rFonts w:ascii="Arial Narrow" w:hAnsi="Arial Narrow"/>
          <w:sz w:val="16"/>
          <w:szCs w:val="16"/>
        </w:rPr>
        <w:t xml:space="preserve"> and </w:t>
      </w:r>
      <w:hyperlink r:id="rId144" w:history="1">
        <w:r w:rsidRPr="00D638A9">
          <w:rPr>
            <w:rStyle w:val="Hyperlink"/>
            <w:rFonts w:ascii="Arial Narrow" w:hAnsi="Arial Narrow"/>
            <w:sz w:val="16"/>
            <w:szCs w:val="16"/>
          </w:rPr>
          <w:t>Section 98A</w:t>
        </w:r>
      </w:hyperlink>
      <w:r w:rsidRPr="00D638A9">
        <w:rPr>
          <w:rFonts w:ascii="Arial Narrow" w:hAnsi="Arial Narrow"/>
          <w:sz w:val="16"/>
          <w:szCs w:val="16"/>
        </w:rPr>
        <w:t xml:space="preserve">, and G.L. c. 111, </w:t>
      </w:r>
      <w:hyperlink r:id="rId145" w:history="1">
        <w:r w:rsidRPr="00D638A9">
          <w:rPr>
            <w:rStyle w:val="Hyperlink"/>
            <w:rFonts w:ascii="Arial Narrow" w:hAnsi="Arial Narrow"/>
            <w:sz w:val="16"/>
            <w:szCs w:val="16"/>
          </w:rPr>
          <w:t>Section 199A</w:t>
        </w:r>
      </w:hyperlink>
      <w:r w:rsidRPr="00D638A9">
        <w:rPr>
          <w:rFonts w:ascii="Arial Narrow" w:hAnsi="Arial Narrow"/>
          <w:sz w:val="16"/>
          <w:szCs w:val="16"/>
        </w:rPr>
        <w:t xml:space="preserve">, and </w:t>
      </w:r>
      <w:hyperlink r:id="rId146" w:history="1">
        <w:r w:rsidRPr="00EA0D4D">
          <w:rPr>
            <w:rStyle w:val="Hyperlink"/>
            <w:rFonts w:ascii="Arial Narrow" w:hAnsi="Arial Narrow"/>
            <w:iCs/>
            <w:noProof/>
            <w:sz w:val="16"/>
            <w:szCs w:val="16"/>
          </w:rPr>
          <w:t>Massachusetts Disability-Based Non-Discrimination Standards For Executive Branch Entities,</w:t>
        </w:r>
      </w:hyperlink>
      <w:r w:rsidRPr="00D638A9">
        <w:rPr>
          <w:rFonts w:ascii="Arial Narrow" w:hAnsi="Arial Narrow"/>
          <w:iCs/>
          <w:noProof/>
          <w:sz w:val="16"/>
          <w:szCs w:val="16"/>
        </w:rPr>
        <w:t xml:space="preserve"> and related Standards and Guidance, authorized under Massachusetts Executive Order or any disability-based protection arising from state or federal law or precedent.</w:t>
      </w:r>
      <w:r w:rsidRPr="00D638A9">
        <w:rPr>
          <w:rFonts w:ascii="Arial Narrow" w:hAnsi="Arial Narrow"/>
          <w:sz w:val="16"/>
          <w:szCs w:val="16"/>
        </w:rPr>
        <w:t xml:space="preserve"> See also </w:t>
      </w:r>
      <w:hyperlink r:id="rId147" w:history="1">
        <w:r w:rsidRPr="00D638A9">
          <w:rPr>
            <w:rStyle w:val="Hyperlink"/>
            <w:rFonts w:ascii="Arial Narrow" w:hAnsi="Arial Narrow"/>
            <w:sz w:val="16"/>
            <w:szCs w:val="16"/>
          </w:rPr>
          <w:t>MCAD</w:t>
        </w:r>
      </w:hyperlink>
      <w:r w:rsidRPr="00D638A9">
        <w:rPr>
          <w:rFonts w:ascii="Arial Narrow" w:hAnsi="Arial Narrow"/>
          <w:sz w:val="16"/>
          <w:szCs w:val="16"/>
        </w:rPr>
        <w:t xml:space="preserve"> and </w:t>
      </w:r>
      <w:hyperlink r:id="rId148" w:history="1">
        <w:r w:rsidRPr="00D638A9">
          <w:rPr>
            <w:rStyle w:val="Hyperlink"/>
            <w:rFonts w:ascii="Arial Narrow" w:hAnsi="Arial Narrow"/>
            <w:sz w:val="16"/>
            <w:szCs w:val="16"/>
          </w:rPr>
          <w:t>MCAD links and Resources</w:t>
        </w:r>
      </w:hyperlink>
      <w:r w:rsidR="00E92209">
        <w:rPr>
          <w:rFonts w:ascii="Arial Narrow" w:hAnsi="Arial Narrow"/>
          <w:sz w:val="16"/>
          <w:szCs w:val="16"/>
        </w:rPr>
        <w:t xml:space="preserve">. </w:t>
      </w:r>
      <w:r w:rsidR="00B71F4F" w:rsidRPr="00D638A9">
        <w:rPr>
          <w:rFonts w:ascii="Arial Narrow" w:hAnsi="Arial Narrow"/>
          <w:sz w:val="16"/>
          <w:szCs w:val="16"/>
        </w:rPr>
        <w:t xml:space="preserve"> </w:t>
      </w:r>
    </w:p>
    <w:p w:rsidR="00FA0DB8" w:rsidRPr="00FA0DB8" w:rsidRDefault="00FA0DB8" w:rsidP="00FA0DB8">
      <w:pPr>
        <w:shd w:val="clear" w:color="auto" w:fill="FFFFFF"/>
        <w:spacing w:line="0" w:lineRule="atLeast"/>
        <w:rPr>
          <w:rFonts w:ascii="Arial Narrow" w:hAnsi="Arial Narrow"/>
          <w:sz w:val="16"/>
          <w:szCs w:val="16"/>
        </w:rPr>
      </w:pPr>
      <w:r w:rsidRPr="00FA0DB8">
        <w:rPr>
          <w:rFonts w:ascii="Arial Narrow" w:hAnsi="Arial Narrow"/>
          <w:b/>
          <w:noProof/>
          <w:color w:val="0000FF"/>
          <w:sz w:val="16"/>
          <w:szCs w:val="16"/>
        </w:rPr>
        <w:t>Small Business Purchasing Program</w:t>
      </w:r>
      <w:r w:rsidR="0066790B">
        <w:rPr>
          <w:rFonts w:ascii="Arial Narrow" w:hAnsi="Arial Narrow"/>
          <w:b/>
          <w:noProof/>
          <w:color w:val="0000FF"/>
          <w:sz w:val="16"/>
          <w:szCs w:val="16"/>
        </w:rPr>
        <w:t xml:space="preserve"> (SBPP)</w:t>
      </w:r>
      <w:r w:rsidRPr="00FA0DB8">
        <w:rPr>
          <w:rFonts w:ascii="Arial Narrow" w:hAnsi="Arial Narrow" w:cs="Arial"/>
          <w:b/>
          <w:sz w:val="16"/>
          <w:szCs w:val="16"/>
        </w:rPr>
        <w:t>.</w:t>
      </w:r>
      <w:r w:rsidRPr="00FA0DB8">
        <w:rPr>
          <w:rFonts w:ascii="Arial Narrow" w:hAnsi="Arial Narrow" w:cs="Arial"/>
          <w:sz w:val="16"/>
          <w:szCs w:val="16"/>
        </w:rPr>
        <w:t xml:space="preserve">  </w:t>
      </w:r>
      <w:r>
        <w:rPr>
          <w:rFonts w:ascii="Arial Narrow" w:hAnsi="Arial Narrow" w:cs="Arial"/>
          <w:sz w:val="16"/>
          <w:szCs w:val="16"/>
        </w:rPr>
        <w:t xml:space="preserve">A </w:t>
      </w:r>
      <w:r w:rsidRPr="00FA0DB8">
        <w:rPr>
          <w:rFonts w:ascii="Arial Narrow" w:hAnsi="Arial Narrow" w:cs="Arial"/>
          <w:sz w:val="16"/>
          <w:szCs w:val="16"/>
        </w:rPr>
        <w:t xml:space="preserve">Contractor </w:t>
      </w:r>
      <w:r>
        <w:rPr>
          <w:rFonts w:ascii="Arial Narrow" w:hAnsi="Arial Narrow" w:cs="Arial"/>
          <w:sz w:val="16"/>
          <w:szCs w:val="16"/>
        </w:rPr>
        <w:t xml:space="preserve">may be </w:t>
      </w:r>
      <w:r w:rsidRPr="00FA0DB8">
        <w:rPr>
          <w:rFonts w:ascii="Arial Narrow" w:hAnsi="Arial Narrow" w:cs="Arial"/>
          <w:sz w:val="16"/>
          <w:szCs w:val="16"/>
        </w:rPr>
        <w:t>eligible to participate in the SBPP</w:t>
      </w:r>
      <w:r w:rsidR="00FC102F">
        <w:rPr>
          <w:rFonts w:ascii="Arial Narrow" w:hAnsi="Arial Narrow" w:cs="Arial"/>
          <w:sz w:val="16"/>
          <w:szCs w:val="16"/>
        </w:rPr>
        <w:t xml:space="preserve">, created pursuant to </w:t>
      </w:r>
      <w:hyperlink r:id="rId149" w:history="1">
        <w:r w:rsidR="00FC102F" w:rsidRPr="00FC102F">
          <w:rPr>
            <w:rStyle w:val="Hyperlink"/>
            <w:rFonts w:ascii="Arial Narrow" w:hAnsi="Arial Narrow" w:cs="Arial"/>
            <w:sz w:val="16"/>
            <w:szCs w:val="16"/>
          </w:rPr>
          <w:t>Executive Order 523</w:t>
        </w:r>
      </w:hyperlink>
      <w:r w:rsidR="00FC102F">
        <w:rPr>
          <w:rFonts w:ascii="Arial Narrow" w:hAnsi="Arial Narrow" w:cs="Arial"/>
          <w:sz w:val="16"/>
          <w:szCs w:val="16"/>
        </w:rPr>
        <w:t>,</w:t>
      </w:r>
      <w:r w:rsidRPr="00FA0DB8">
        <w:rPr>
          <w:rFonts w:ascii="Arial Narrow" w:hAnsi="Arial Narrow" w:cs="Arial"/>
          <w:sz w:val="16"/>
          <w:szCs w:val="16"/>
        </w:rPr>
        <w:t xml:space="preserve"> if </w:t>
      </w:r>
      <w:r>
        <w:rPr>
          <w:rFonts w:ascii="Arial Narrow" w:hAnsi="Arial Narrow" w:cs="Arial"/>
          <w:sz w:val="16"/>
          <w:szCs w:val="16"/>
        </w:rPr>
        <w:t xml:space="preserve">qualified through the </w:t>
      </w:r>
      <w:r w:rsidRPr="00FA0DB8">
        <w:rPr>
          <w:rFonts w:ascii="Arial Narrow" w:hAnsi="Arial Narrow" w:cs="Arial"/>
          <w:sz w:val="16"/>
          <w:szCs w:val="16"/>
        </w:rPr>
        <w:t xml:space="preserve">SBPP </w:t>
      </w:r>
      <w:r w:rsidR="007056AC">
        <w:rPr>
          <w:rFonts w:ascii="Arial Narrow" w:hAnsi="Arial Narrow" w:cs="Arial"/>
          <w:sz w:val="16"/>
          <w:szCs w:val="16"/>
        </w:rPr>
        <w:t>COMMBUYS</w:t>
      </w:r>
      <w:r w:rsidRPr="00FA0DB8">
        <w:rPr>
          <w:rFonts w:ascii="Arial Narrow" w:hAnsi="Arial Narrow" w:cs="Arial"/>
          <w:sz w:val="16"/>
          <w:szCs w:val="16"/>
        </w:rPr>
        <w:t xml:space="preserve"> </w:t>
      </w:r>
      <w:r w:rsidR="0066790B">
        <w:rPr>
          <w:rFonts w:ascii="Arial Narrow" w:hAnsi="Arial Narrow" w:cs="Arial"/>
          <w:sz w:val="16"/>
          <w:szCs w:val="16"/>
        </w:rPr>
        <w:t xml:space="preserve">subscription process at: </w:t>
      </w:r>
      <w:hyperlink r:id="rId150" w:history="1">
        <w:r w:rsidR="00D24DF7" w:rsidRPr="00A10CE0">
          <w:rPr>
            <w:rStyle w:val="Hyperlink"/>
            <w:rFonts w:ascii="Arial Narrow" w:hAnsi="Arial Narrow" w:cs="Arial"/>
            <w:sz w:val="16"/>
            <w:szCs w:val="16"/>
          </w:rPr>
          <w:t>www.commbuys.com</w:t>
        </w:r>
      </w:hyperlink>
      <w:r w:rsidR="00D24DF7">
        <w:rPr>
          <w:rFonts w:ascii="Arial Narrow" w:hAnsi="Arial Narrow" w:cs="Arial"/>
          <w:sz w:val="16"/>
          <w:szCs w:val="16"/>
        </w:rPr>
        <w:t xml:space="preserve"> </w:t>
      </w:r>
      <w:r w:rsidR="00283C0E">
        <w:rPr>
          <w:rFonts w:ascii="Arial Narrow" w:hAnsi="Arial Narrow" w:cs="Arial"/>
          <w:sz w:val="16"/>
          <w:szCs w:val="16"/>
        </w:rPr>
        <w:t xml:space="preserve">and </w:t>
      </w:r>
      <w:r w:rsidR="0066790B">
        <w:rPr>
          <w:rFonts w:ascii="Arial Narrow" w:hAnsi="Arial Narrow" w:cs="Arial"/>
          <w:sz w:val="16"/>
          <w:szCs w:val="16"/>
        </w:rPr>
        <w:t xml:space="preserve">with </w:t>
      </w:r>
      <w:r w:rsidRPr="00FA0DB8">
        <w:rPr>
          <w:rFonts w:ascii="Arial Narrow" w:hAnsi="Arial Narrow" w:cs="Arial"/>
          <w:sz w:val="16"/>
          <w:szCs w:val="16"/>
        </w:rPr>
        <w:t>accept</w:t>
      </w:r>
      <w:r>
        <w:rPr>
          <w:rFonts w:ascii="Arial Narrow" w:hAnsi="Arial Narrow" w:cs="Arial"/>
          <w:sz w:val="16"/>
          <w:szCs w:val="16"/>
        </w:rPr>
        <w:t>ance of</w:t>
      </w:r>
      <w:r w:rsidRPr="00FA0DB8">
        <w:rPr>
          <w:rFonts w:ascii="Arial Narrow" w:hAnsi="Arial Narrow" w:cs="Arial"/>
          <w:sz w:val="16"/>
          <w:szCs w:val="16"/>
        </w:rPr>
        <w:t xml:space="preserve"> the </w:t>
      </w:r>
      <w:r w:rsidR="00283C0E">
        <w:rPr>
          <w:rFonts w:ascii="Arial Narrow" w:hAnsi="Arial Narrow" w:cs="Arial"/>
          <w:sz w:val="16"/>
          <w:szCs w:val="16"/>
        </w:rPr>
        <w:t xml:space="preserve">terms of the SBPP </w:t>
      </w:r>
      <w:r w:rsidRPr="00FA0DB8">
        <w:rPr>
          <w:rFonts w:ascii="Arial Narrow" w:hAnsi="Arial Narrow" w:cs="Arial"/>
          <w:sz w:val="16"/>
          <w:szCs w:val="16"/>
        </w:rPr>
        <w:t>participation agreement</w:t>
      </w:r>
      <w:r>
        <w:rPr>
          <w:rFonts w:ascii="Arial Narrow" w:hAnsi="Arial Narrow" w:cs="Arial"/>
          <w:sz w:val="16"/>
          <w:szCs w:val="16"/>
        </w:rPr>
        <w:t>.</w:t>
      </w:r>
      <w:r w:rsidRPr="00FA0DB8">
        <w:rPr>
          <w:rFonts w:ascii="Arial Narrow" w:hAnsi="Arial Narrow" w:cs="Arial"/>
          <w:sz w:val="16"/>
          <w:szCs w:val="16"/>
        </w:rPr>
        <w:t xml:space="preserve"> </w:t>
      </w:r>
    </w:p>
    <w:p w:rsidR="000E6D2D" w:rsidRPr="00D638A9" w:rsidRDefault="00BB3162" w:rsidP="007E3C02">
      <w:pPr>
        <w:overflowPunct w:val="0"/>
        <w:autoSpaceDE w:val="0"/>
        <w:autoSpaceDN w:val="0"/>
        <w:adjustRightInd w:val="0"/>
        <w:spacing w:before="20" w:after="20"/>
        <w:jc w:val="both"/>
        <w:textAlignment w:val="baseline"/>
        <w:rPr>
          <w:rFonts w:ascii="Arial Narrow" w:hAnsi="Arial Narrow" w:cs="Arial"/>
          <w:sz w:val="16"/>
          <w:szCs w:val="16"/>
        </w:rPr>
      </w:pPr>
      <w:r>
        <w:rPr>
          <w:rFonts w:ascii="Arial Narrow" w:hAnsi="Arial Narrow"/>
          <w:b/>
          <w:noProof/>
          <w:color w:val="0000FF"/>
          <w:sz w:val="16"/>
          <w:szCs w:val="16"/>
        </w:rPr>
        <w:t>Limitation of Liabi</w:t>
      </w:r>
      <w:r w:rsidR="006B7220">
        <w:rPr>
          <w:rFonts w:ascii="Arial Narrow" w:hAnsi="Arial Narrow"/>
          <w:b/>
          <w:noProof/>
          <w:color w:val="0000FF"/>
          <w:sz w:val="16"/>
          <w:szCs w:val="16"/>
        </w:rPr>
        <w:t>lity</w:t>
      </w:r>
      <w:r>
        <w:rPr>
          <w:rFonts w:ascii="Arial Narrow" w:hAnsi="Arial Narrow"/>
          <w:b/>
          <w:noProof/>
          <w:color w:val="0000FF"/>
          <w:sz w:val="16"/>
          <w:szCs w:val="16"/>
        </w:rPr>
        <w:t xml:space="preserve"> for </w:t>
      </w:r>
      <w:r w:rsidR="000E6D2D" w:rsidRPr="00D638A9">
        <w:rPr>
          <w:rFonts w:ascii="Arial Narrow" w:hAnsi="Arial Narrow"/>
          <w:b/>
          <w:noProof/>
          <w:color w:val="0000FF"/>
          <w:sz w:val="16"/>
          <w:szCs w:val="16"/>
        </w:rPr>
        <w:t xml:space="preserve">Information Technology Contracts </w:t>
      </w:r>
      <w:r w:rsidR="0066790B">
        <w:rPr>
          <w:rFonts w:ascii="Arial Narrow" w:hAnsi="Arial Narrow"/>
          <w:b/>
          <w:noProof/>
          <w:color w:val="0000FF"/>
          <w:sz w:val="16"/>
          <w:szCs w:val="16"/>
        </w:rPr>
        <w:t>(</w:t>
      </w:r>
      <w:r>
        <w:rPr>
          <w:rFonts w:ascii="Arial Narrow" w:hAnsi="Arial Narrow"/>
          <w:b/>
          <w:noProof/>
          <w:color w:val="0000FF"/>
          <w:sz w:val="16"/>
          <w:szCs w:val="16"/>
        </w:rPr>
        <w:t xml:space="preserve">and </w:t>
      </w:r>
      <w:r w:rsidR="000E6D2D" w:rsidRPr="00D638A9">
        <w:rPr>
          <w:rFonts w:ascii="Arial Narrow" w:hAnsi="Arial Narrow"/>
          <w:b/>
          <w:noProof/>
          <w:color w:val="0000FF"/>
          <w:sz w:val="16"/>
          <w:szCs w:val="16"/>
        </w:rPr>
        <w:t>other Contracts as Authorized</w:t>
      </w:r>
      <w:r w:rsidR="0066790B">
        <w:rPr>
          <w:rFonts w:ascii="Arial Narrow" w:hAnsi="Arial Narrow"/>
          <w:b/>
          <w:noProof/>
          <w:color w:val="0000FF"/>
          <w:sz w:val="16"/>
          <w:szCs w:val="16"/>
        </w:rPr>
        <w:t>)</w:t>
      </w:r>
      <w:r w:rsidR="000E6D2D" w:rsidRPr="00D638A9">
        <w:rPr>
          <w:rFonts w:ascii="Arial Narrow" w:hAnsi="Arial Narrow"/>
          <w:b/>
          <w:noProof/>
          <w:color w:val="0000FF"/>
          <w:sz w:val="16"/>
          <w:szCs w:val="16"/>
        </w:rPr>
        <w:t>.</w:t>
      </w:r>
      <w:r w:rsidR="00A1150A" w:rsidRPr="00D638A9">
        <w:rPr>
          <w:rFonts w:ascii="Arial Narrow" w:hAnsi="Arial Narrow" w:cs="Arial"/>
          <w:sz w:val="16"/>
          <w:szCs w:val="16"/>
        </w:rPr>
        <w:t xml:space="preserve"> </w:t>
      </w:r>
      <w:r w:rsidR="00544229" w:rsidRPr="00D638A9">
        <w:rPr>
          <w:rFonts w:ascii="Arial Narrow" w:hAnsi="Arial Narrow" w:cs="Arial"/>
          <w:sz w:val="16"/>
          <w:szCs w:val="16"/>
        </w:rPr>
        <w:t xml:space="preserve"> The </w:t>
      </w:r>
      <w:hyperlink r:id="rId151" w:history="1">
        <w:r w:rsidR="00544229" w:rsidRPr="00D638A9">
          <w:rPr>
            <w:rStyle w:val="Hyperlink"/>
            <w:rFonts w:ascii="Arial Narrow" w:hAnsi="Arial Narrow" w:cs="Arial"/>
            <w:sz w:val="16"/>
            <w:szCs w:val="16"/>
          </w:rPr>
          <w:t>Information Technology Mandatory Specifications</w:t>
        </w:r>
      </w:hyperlink>
      <w:r w:rsidR="00E92209">
        <w:rPr>
          <w:rFonts w:ascii="Arial Narrow" w:hAnsi="Arial Narrow" w:cs="Arial"/>
          <w:sz w:val="16"/>
          <w:szCs w:val="16"/>
        </w:rPr>
        <w:t xml:space="preserve"> and the </w:t>
      </w:r>
      <w:hyperlink r:id="rId152" w:history="1">
        <w:r w:rsidR="00E92209" w:rsidRPr="008F12A3">
          <w:rPr>
            <w:rStyle w:val="Hyperlink"/>
            <w:rFonts w:ascii="Arial Narrow" w:hAnsi="Arial Narrow" w:cs="Arial"/>
            <w:sz w:val="16"/>
            <w:szCs w:val="16"/>
          </w:rPr>
          <w:t>IT Acquisition Accessibility Contract Language</w:t>
        </w:r>
      </w:hyperlink>
      <w:r w:rsidR="00544229" w:rsidRPr="00D638A9">
        <w:rPr>
          <w:rFonts w:ascii="Arial Narrow" w:hAnsi="Arial Narrow" w:cs="Arial"/>
          <w:sz w:val="16"/>
          <w:szCs w:val="16"/>
        </w:rPr>
        <w:t xml:space="preserve"> are incorporated by reference into Information Technology Contracts.  </w:t>
      </w:r>
      <w:r w:rsidR="000E6D2D" w:rsidRPr="00D638A9">
        <w:rPr>
          <w:rFonts w:ascii="Arial Narrow" w:hAnsi="Arial Narrow" w:cs="Arial"/>
          <w:sz w:val="16"/>
          <w:szCs w:val="16"/>
        </w:rPr>
        <w:t xml:space="preserve">The following language will apply to Information Technology contracts in the </w:t>
      </w:r>
      <w:r w:rsidR="000E6D2D" w:rsidRPr="00D638A9">
        <w:rPr>
          <w:rFonts w:ascii="Arial Narrow" w:hAnsi="Arial Narrow"/>
          <w:sz w:val="16"/>
          <w:szCs w:val="16"/>
        </w:rPr>
        <w:t xml:space="preserve">U01, U02, U03, U04, U05, U06, U07, U08, U09, U10, U75, U98 </w:t>
      </w:r>
      <w:r w:rsidR="000E6D2D" w:rsidRPr="00D638A9">
        <w:rPr>
          <w:rFonts w:ascii="Arial Narrow" w:hAnsi="Arial Narrow" w:cs="Arial"/>
          <w:sz w:val="16"/>
          <w:szCs w:val="16"/>
        </w:rPr>
        <w:t>object codes in the</w:t>
      </w:r>
      <w:r w:rsidR="000E6D2D" w:rsidRPr="00D638A9">
        <w:rPr>
          <w:rFonts w:ascii="Arial Narrow" w:hAnsi="Arial Narrow"/>
          <w:sz w:val="16"/>
          <w:szCs w:val="16"/>
        </w:rPr>
        <w:t xml:space="preserve"> </w:t>
      </w:r>
      <w:hyperlink r:id="rId153" w:history="1">
        <w:r w:rsidR="000E6D2D" w:rsidRPr="008F12A3">
          <w:rPr>
            <w:rStyle w:val="Hyperlink"/>
            <w:rFonts w:ascii="Arial Narrow" w:hAnsi="Arial Narrow"/>
            <w:bCs/>
            <w:sz w:val="16"/>
            <w:szCs w:val="16"/>
          </w:rPr>
          <w:t>Expenditure Classification Handbook</w:t>
        </w:r>
      </w:hyperlink>
      <w:r w:rsidR="000E6D2D" w:rsidRPr="00D638A9">
        <w:rPr>
          <w:rFonts w:ascii="Arial Narrow" w:hAnsi="Arial Narrow"/>
          <w:noProof/>
          <w:sz w:val="16"/>
          <w:szCs w:val="16"/>
        </w:rPr>
        <w:t xml:space="preserve"> </w:t>
      </w:r>
      <w:r w:rsidR="00E92209">
        <w:rPr>
          <w:rFonts w:ascii="Arial Narrow" w:hAnsi="Arial Narrow"/>
          <w:noProof/>
          <w:sz w:val="16"/>
          <w:szCs w:val="16"/>
        </w:rPr>
        <w:t xml:space="preserve">or other Contracts as approved by CTR or OSD.  </w:t>
      </w:r>
      <w:r w:rsidR="000E6D2D" w:rsidRPr="00D638A9">
        <w:rPr>
          <w:rFonts w:ascii="Arial Narrow" w:hAnsi="Arial Narrow" w:cs="Arial"/>
          <w:sz w:val="16"/>
          <w:szCs w:val="16"/>
        </w:rPr>
        <w:t xml:space="preserve">Pursuant to Section 11. Indemnification of the Commonwealth Terms and Conditions, the term “other damages” shall include, but shall not be limited to, the reasonable costs the Commonwealth incurs to repair, return, replace or seek cover (purchase of comparable substitute commodities and services) under a </w:t>
      </w:r>
      <w:r w:rsidR="007C4350">
        <w:rPr>
          <w:rFonts w:ascii="Arial Narrow" w:hAnsi="Arial Narrow" w:cs="Arial"/>
          <w:sz w:val="16"/>
          <w:szCs w:val="16"/>
        </w:rPr>
        <w:t>Contract</w:t>
      </w:r>
      <w:r w:rsidR="000E6D2D" w:rsidRPr="00D638A9">
        <w:rPr>
          <w:rFonts w:ascii="Arial Narrow" w:hAnsi="Arial Narrow" w:cs="Arial"/>
          <w:sz w:val="16"/>
          <w:szCs w:val="16"/>
        </w:rPr>
        <w:t xml:space="preserve">. “Other damages” shall not include damages to the Commonwealth as a result of third party claims, provided, however, that the foregoing in no way limits the Commonwealth’s right of recovery for personal injury or property damages or patent and copyright infringement under Section 11 nor the Commonwealth’s ability to join the contractor as a third party defendant.  Further, the term “other damages” shall not include, and in no event shall the contractor be liable for, damages for the Commonwealth’s use of contractor provided products or services, loss of Commonwealth records, or data (or other intangible property), loss of use of equipment, lost revenue, lost savings or lost profits of the Commonwealth. In no event shall “other damages” exceed the greater of $100,000, or two times the value of the product or service (as defined in the </w:t>
      </w:r>
      <w:r w:rsidR="007C4350">
        <w:rPr>
          <w:rFonts w:ascii="Arial Narrow" w:hAnsi="Arial Narrow" w:cs="Arial"/>
          <w:sz w:val="16"/>
          <w:szCs w:val="16"/>
        </w:rPr>
        <w:t>Contract</w:t>
      </w:r>
      <w:r w:rsidR="000E6D2D" w:rsidRPr="00D638A9">
        <w:rPr>
          <w:rFonts w:ascii="Arial Narrow" w:hAnsi="Arial Narrow" w:cs="Arial"/>
          <w:sz w:val="16"/>
          <w:szCs w:val="16"/>
        </w:rPr>
        <w:t xml:space="preserve"> scope of work) that is the subject of the claim. Section 11 sets forth the contractor’s entire liability under a </w:t>
      </w:r>
      <w:r w:rsidR="007C4350">
        <w:rPr>
          <w:rFonts w:ascii="Arial Narrow" w:hAnsi="Arial Narrow" w:cs="Arial"/>
          <w:sz w:val="16"/>
          <w:szCs w:val="16"/>
        </w:rPr>
        <w:t>Contract</w:t>
      </w:r>
      <w:r w:rsidR="000E6D2D" w:rsidRPr="00D638A9">
        <w:rPr>
          <w:rFonts w:ascii="Arial Narrow" w:hAnsi="Arial Narrow" w:cs="Arial"/>
          <w:sz w:val="16"/>
          <w:szCs w:val="16"/>
        </w:rPr>
        <w:t xml:space="preserve">. Nothing in this section shall limit the Commonwealth’s ability to negotiate higher limitations of liability in a particular </w:t>
      </w:r>
      <w:r w:rsidR="007C4350">
        <w:rPr>
          <w:rFonts w:ascii="Arial Narrow" w:hAnsi="Arial Narrow" w:cs="Arial"/>
          <w:sz w:val="16"/>
          <w:szCs w:val="16"/>
        </w:rPr>
        <w:t>Contract</w:t>
      </w:r>
      <w:r w:rsidR="000E6D2D" w:rsidRPr="00D638A9">
        <w:rPr>
          <w:rFonts w:ascii="Arial Narrow" w:hAnsi="Arial Narrow" w:cs="Arial"/>
          <w:sz w:val="16"/>
          <w:szCs w:val="16"/>
        </w:rPr>
        <w:t>, provided</w:t>
      </w:r>
      <w:r w:rsidR="000E6D2D" w:rsidRPr="00D638A9">
        <w:rPr>
          <w:rFonts w:ascii="Arial Narrow" w:hAnsi="Arial Narrow"/>
          <w:sz w:val="16"/>
          <w:szCs w:val="16"/>
        </w:rPr>
        <w:t xml:space="preserve"> </w:t>
      </w:r>
      <w:r w:rsidR="000E6D2D" w:rsidRPr="00D638A9">
        <w:rPr>
          <w:rFonts w:ascii="Arial Narrow" w:hAnsi="Arial Narrow" w:cs="Arial"/>
          <w:sz w:val="16"/>
          <w:szCs w:val="16"/>
        </w:rPr>
        <w:t xml:space="preserve">that any such limitation must specifically reference Section 11 of the Commonwealth Terms and Conditions.  </w:t>
      </w:r>
      <w:r w:rsidR="00544229" w:rsidRPr="00D638A9">
        <w:rPr>
          <w:rFonts w:ascii="Arial Narrow" w:hAnsi="Arial Narrow" w:cs="Arial"/>
          <w:sz w:val="16"/>
          <w:szCs w:val="16"/>
        </w:rPr>
        <w:t xml:space="preserve">In the event the limitation of liability conflicts with accounting standards which mandate that there can be no cap of damages, the limitation shall be considered waived for that audit engagement.  </w:t>
      </w:r>
      <w:r w:rsidR="000E6D2D" w:rsidRPr="00D638A9">
        <w:rPr>
          <w:rFonts w:ascii="Arial Narrow" w:hAnsi="Arial Narrow" w:cs="Arial"/>
          <w:sz w:val="16"/>
          <w:szCs w:val="16"/>
        </w:rPr>
        <w:t xml:space="preserve">These terms may be applied to other Contracts only with prior written confirmation from the Operational Services Division or the Office of the Comptroller. The terms in this Clarification may not be modified. </w:t>
      </w:r>
    </w:p>
    <w:p w:rsidR="0000795C" w:rsidRPr="00D638A9" w:rsidRDefault="00D60673" w:rsidP="003A3C13">
      <w:pPr>
        <w:widowControl w:val="0"/>
        <w:tabs>
          <w:tab w:val="left" w:pos="1440"/>
          <w:tab w:val="left" w:pos="2880"/>
          <w:tab w:val="left" w:pos="5040"/>
          <w:tab w:val="left" w:pos="5760"/>
          <w:tab w:val="left" w:pos="6480"/>
          <w:tab w:val="left" w:pos="7200"/>
        </w:tabs>
        <w:spacing w:before="20" w:after="20"/>
        <w:jc w:val="both"/>
        <w:rPr>
          <w:rFonts w:ascii="Arial Narrow" w:hAnsi="Arial Narrow"/>
          <w:sz w:val="16"/>
          <w:szCs w:val="16"/>
        </w:rPr>
      </w:pPr>
      <w:r w:rsidRPr="00D638A9">
        <w:rPr>
          <w:rFonts w:ascii="Arial Narrow" w:hAnsi="Arial Narrow"/>
          <w:b/>
          <w:noProof/>
          <w:color w:val="0000FF"/>
          <w:sz w:val="16"/>
          <w:szCs w:val="16"/>
        </w:rPr>
        <w:t>Northern Ireland Certification</w:t>
      </w:r>
      <w:r w:rsidRPr="00D638A9">
        <w:rPr>
          <w:rFonts w:ascii="Arial Narrow" w:hAnsi="Arial Narrow"/>
          <w:noProof/>
          <w:sz w:val="16"/>
          <w:szCs w:val="16"/>
        </w:rPr>
        <w:t xml:space="preserve">.  Pursuant to </w:t>
      </w:r>
      <w:hyperlink r:id="rId154" w:history="1">
        <w:r w:rsidRPr="00D638A9">
          <w:rPr>
            <w:rStyle w:val="Hyperlink"/>
            <w:rFonts w:ascii="Arial Narrow" w:hAnsi="Arial Narrow"/>
            <w:noProof/>
            <w:sz w:val="16"/>
            <w:szCs w:val="16"/>
          </w:rPr>
          <w:t>G.L. c. 7 s. 22C</w:t>
        </w:r>
      </w:hyperlink>
      <w:r w:rsidRPr="00D638A9">
        <w:rPr>
          <w:rFonts w:ascii="Arial Narrow" w:hAnsi="Arial Narrow"/>
          <w:noProof/>
          <w:sz w:val="16"/>
          <w:szCs w:val="16"/>
        </w:rPr>
        <w:t xml:space="preserve"> for state agencies, state authorities, the House of Representatives or the state Senate, </w:t>
      </w:r>
      <w:r w:rsidR="00EF6D18" w:rsidRPr="00D638A9">
        <w:rPr>
          <w:rFonts w:ascii="Arial Narrow" w:hAnsi="Arial Narrow"/>
          <w:noProof/>
          <w:sz w:val="16"/>
          <w:szCs w:val="16"/>
        </w:rPr>
        <w:t xml:space="preserve">by signing this Contract </w:t>
      </w:r>
      <w:r w:rsidRPr="00D638A9">
        <w:rPr>
          <w:rFonts w:ascii="Arial Narrow" w:hAnsi="Arial Narrow"/>
          <w:noProof/>
          <w:sz w:val="16"/>
          <w:szCs w:val="16"/>
        </w:rPr>
        <w:t>the Contractor certifies that it does not employ ten or more employees in an office or other facility in Northern Ireland and if the Contractor employs ten or more employees in an office or other facility located in Northern Ireland the Contractor certifies that it does not discriminate in employment, compensation, or the terms, conditions and privileges of employment on account of religious or political belief; and it promotes religious tolerance within the work place, and the eradication of any manifestations of religious and other illegal discrimination; and the Contractor is not engaged in the manufacture, distribution or sale of firearms, munitions, including rubber or plastic bullets, tear gas, armored vehicles or military aircraft for use or deployment in any activity in Northern Ireland.</w:t>
      </w:r>
    </w:p>
    <w:p w:rsidR="002237B1" w:rsidRPr="00D638A9" w:rsidRDefault="002237B1" w:rsidP="003A3C13">
      <w:pPr>
        <w:widowControl w:val="0"/>
        <w:tabs>
          <w:tab w:val="left" w:pos="1440"/>
          <w:tab w:val="left" w:pos="2880"/>
          <w:tab w:val="left" w:pos="5040"/>
          <w:tab w:val="left" w:pos="5760"/>
          <w:tab w:val="left" w:pos="6480"/>
          <w:tab w:val="left" w:pos="7200"/>
        </w:tabs>
        <w:spacing w:before="20" w:after="20"/>
        <w:jc w:val="both"/>
        <w:rPr>
          <w:rFonts w:ascii="Arial Narrow" w:hAnsi="Arial Narrow"/>
          <w:sz w:val="16"/>
          <w:szCs w:val="16"/>
        </w:rPr>
      </w:pPr>
      <w:r w:rsidRPr="00D638A9">
        <w:rPr>
          <w:rFonts w:ascii="Arial Narrow" w:hAnsi="Arial Narrow"/>
          <w:b/>
          <w:noProof/>
          <w:color w:val="0000FF"/>
          <w:sz w:val="16"/>
          <w:szCs w:val="16"/>
        </w:rPr>
        <w:t>Pandemic, Disaster or Emergency Performance</w:t>
      </w:r>
      <w:r w:rsidRPr="00283C0E">
        <w:rPr>
          <w:rFonts w:ascii="Arial Narrow" w:hAnsi="Arial Narrow"/>
          <w:noProof/>
          <w:sz w:val="16"/>
          <w:szCs w:val="16"/>
        </w:rPr>
        <w:t>.</w:t>
      </w:r>
      <w:r w:rsidRPr="00D638A9">
        <w:rPr>
          <w:rFonts w:ascii="Arial Narrow" w:hAnsi="Arial Narrow"/>
          <w:noProof/>
          <w:sz w:val="16"/>
          <w:szCs w:val="16"/>
        </w:rPr>
        <w:t xml:space="preserve">  In the event of a serious emergency, pandemic or disaster outside the control of the Department, the Department may </w:t>
      </w:r>
      <w:r w:rsidR="00527DED">
        <w:rPr>
          <w:rFonts w:ascii="Arial Narrow" w:hAnsi="Arial Narrow"/>
          <w:noProof/>
          <w:sz w:val="16"/>
          <w:szCs w:val="16"/>
        </w:rPr>
        <w:t xml:space="preserve">negotiate emergency </w:t>
      </w:r>
      <w:r w:rsidRPr="00D638A9">
        <w:rPr>
          <w:rFonts w:ascii="Arial Narrow" w:hAnsi="Arial Narrow"/>
          <w:noProof/>
          <w:sz w:val="16"/>
          <w:szCs w:val="16"/>
        </w:rPr>
        <w:t xml:space="preserve">performance from the Contractor to address the </w:t>
      </w:r>
      <w:r w:rsidR="00527DED">
        <w:rPr>
          <w:rFonts w:ascii="Arial Narrow" w:hAnsi="Arial Narrow"/>
          <w:noProof/>
          <w:sz w:val="16"/>
          <w:szCs w:val="16"/>
        </w:rPr>
        <w:t xml:space="preserve">immediate </w:t>
      </w:r>
      <w:r w:rsidRPr="00D638A9">
        <w:rPr>
          <w:rFonts w:ascii="Arial Narrow" w:hAnsi="Arial Narrow"/>
          <w:noProof/>
          <w:sz w:val="16"/>
          <w:szCs w:val="16"/>
        </w:rPr>
        <w:t xml:space="preserve">needs of the </w:t>
      </w:r>
      <w:r w:rsidRPr="00D638A9">
        <w:rPr>
          <w:rFonts w:ascii="Arial Narrow" w:hAnsi="Arial Narrow"/>
          <w:noProof/>
          <w:sz w:val="16"/>
          <w:szCs w:val="16"/>
        </w:rPr>
        <w:lastRenderedPageBreak/>
        <w:t>Commonwealth even if not contemplated under the original Contract</w:t>
      </w:r>
      <w:r w:rsidR="00527DED">
        <w:rPr>
          <w:rFonts w:ascii="Arial Narrow" w:hAnsi="Arial Narrow"/>
          <w:noProof/>
          <w:sz w:val="16"/>
          <w:szCs w:val="16"/>
        </w:rPr>
        <w:t xml:space="preserve"> or procurement</w:t>
      </w:r>
      <w:r w:rsidRPr="00D638A9">
        <w:rPr>
          <w:rFonts w:ascii="Arial Narrow" w:hAnsi="Arial Narrow"/>
          <w:noProof/>
          <w:sz w:val="16"/>
          <w:szCs w:val="16"/>
        </w:rPr>
        <w:t xml:space="preserve">. </w:t>
      </w:r>
      <w:r w:rsidR="00527DED">
        <w:rPr>
          <w:rFonts w:ascii="Arial Narrow" w:hAnsi="Arial Narrow"/>
          <w:noProof/>
          <w:sz w:val="16"/>
          <w:szCs w:val="16"/>
        </w:rPr>
        <w:t xml:space="preserve"> Payments are subject to appropriation and other payment terms.  </w:t>
      </w:r>
      <w:r w:rsidRPr="00D638A9">
        <w:rPr>
          <w:rFonts w:ascii="Arial Narrow" w:hAnsi="Arial Narrow"/>
          <w:noProof/>
          <w:sz w:val="16"/>
          <w:szCs w:val="16"/>
        </w:rPr>
        <w:t xml:space="preserve">   </w:t>
      </w:r>
    </w:p>
    <w:p w:rsidR="00EF29BC" w:rsidRDefault="002237B1" w:rsidP="003A3C13">
      <w:pPr>
        <w:widowControl w:val="0"/>
        <w:tabs>
          <w:tab w:val="left" w:pos="360"/>
          <w:tab w:val="left" w:pos="1440"/>
          <w:tab w:val="left" w:pos="2880"/>
          <w:tab w:val="left" w:pos="5040"/>
          <w:tab w:val="left" w:pos="5760"/>
          <w:tab w:val="left" w:pos="6480"/>
          <w:tab w:val="left" w:pos="7200"/>
        </w:tabs>
        <w:jc w:val="both"/>
        <w:rPr>
          <w:rFonts w:ascii="Arial Narrow" w:hAnsi="Arial Narrow"/>
          <w:sz w:val="16"/>
          <w:szCs w:val="16"/>
        </w:rPr>
      </w:pPr>
      <w:r w:rsidRPr="006D141F">
        <w:rPr>
          <w:rFonts w:ascii="Arial Narrow" w:hAnsi="Arial Narrow"/>
          <w:b/>
          <w:noProof/>
          <w:color w:val="0000FF"/>
          <w:sz w:val="16"/>
          <w:szCs w:val="16"/>
        </w:rPr>
        <w:t>Consultant Contractor Certifications</w:t>
      </w:r>
      <w:r w:rsidR="00EF29BC">
        <w:rPr>
          <w:rFonts w:ascii="Arial Narrow" w:hAnsi="Arial Narrow"/>
          <w:b/>
          <w:noProof/>
          <w:color w:val="0000FF"/>
          <w:sz w:val="16"/>
          <w:szCs w:val="16"/>
        </w:rPr>
        <w:t xml:space="preserve"> </w:t>
      </w:r>
      <w:r w:rsidRPr="00D638A9">
        <w:rPr>
          <w:rFonts w:ascii="Arial Narrow" w:hAnsi="Arial Narrow"/>
          <w:sz w:val="16"/>
          <w:szCs w:val="16"/>
        </w:rPr>
        <w:t>(For Consultant Contracts “HH” and “N</w:t>
      </w:r>
      <w:r w:rsidR="00050E56">
        <w:rPr>
          <w:rFonts w:ascii="Arial Narrow" w:hAnsi="Arial Narrow"/>
          <w:sz w:val="16"/>
          <w:szCs w:val="16"/>
        </w:rPr>
        <w:t>N</w:t>
      </w:r>
      <w:r w:rsidRPr="00D638A9">
        <w:rPr>
          <w:rFonts w:ascii="Arial Narrow" w:hAnsi="Arial Narrow"/>
          <w:sz w:val="16"/>
          <w:szCs w:val="16"/>
        </w:rPr>
        <w:t>” and “U05” object codes</w:t>
      </w:r>
      <w:r w:rsidR="00050E56">
        <w:rPr>
          <w:rFonts w:ascii="Arial Narrow" w:hAnsi="Arial Narrow"/>
          <w:sz w:val="16"/>
          <w:szCs w:val="16"/>
        </w:rPr>
        <w:t xml:space="preserve"> subject to </w:t>
      </w:r>
      <w:hyperlink r:id="rId155" w:history="1">
        <w:r w:rsidR="00050E56" w:rsidRPr="003A3C13">
          <w:rPr>
            <w:rStyle w:val="Hyperlink"/>
            <w:rFonts w:ascii="Arial Narrow" w:hAnsi="Arial Narrow"/>
            <w:sz w:val="16"/>
            <w:szCs w:val="16"/>
          </w:rPr>
          <w:t>G.L. Chapter 29, s.</w:t>
        </w:r>
        <w:r w:rsidR="00EF29BC" w:rsidRPr="003A3C13">
          <w:rPr>
            <w:rStyle w:val="Hyperlink"/>
            <w:rFonts w:ascii="Arial Narrow" w:hAnsi="Arial Narrow"/>
            <w:sz w:val="16"/>
            <w:szCs w:val="16"/>
          </w:rPr>
          <w:t xml:space="preserve"> </w:t>
        </w:r>
        <w:r w:rsidR="00050E56" w:rsidRPr="003A3C13">
          <w:rPr>
            <w:rStyle w:val="Hyperlink"/>
            <w:rFonts w:ascii="Arial Narrow" w:hAnsi="Arial Narrow"/>
            <w:sz w:val="16"/>
            <w:szCs w:val="16"/>
          </w:rPr>
          <w:t>29</w:t>
        </w:r>
        <w:r w:rsidR="00527DED" w:rsidRPr="003A3C13">
          <w:rPr>
            <w:rStyle w:val="Hyperlink"/>
            <w:rFonts w:ascii="Arial Narrow" w:hAnsi="Arial Narrow"/>
            <w:sz w:val="16"/>
            <w:szCs w:val="16"/>
          </w:rPr>
          <w:t>A</w:t>
        </w:r>
      </w:hyperlink>
      <w:r w:rsidRPr="00D638A9">
        <w:rPr>
          <w:rFonts w:ascii="Arial Narrow" w:hAnsi="Arial Narrow"/>
          <w:sz w:val="16"/>
          <w:szCs w:val="16"/>
        </w:rPr>
        <w:t xml:space="preserve">).  Contractors </w:t>
      </w:r>
      <w:r w:rsidR="003A3C13">
        <w:rPr>
          <w:rFonts w:ascii="Arial Narrow" w:hAnsi="Arial Narrow"/>
          <w:sz w:val="16"/>
          <w:szCs w:val="16"/>
        </w:rPr>
        <w:t xml:space="preserve">must </w:t>
      </w:r>
      <w:r w:rsidRPr="00D638A9">
        <w:rPr>
          <w:rFonts w:ascii="Arial Narrow" w:hAnsi="Arial Narrow"/>
          <w:sz w:val="16"/>
          <w:szCs w:val="16"/>
        </w:rPr>
        <w:t>make required disclosures as part of the RFR Response</w:t>
      </w:r>
      <w:r w:rsidR="003A3C13">
        <w:rPr>
          <w:rFonts w:ascii="Arial Narrow" w:hAnsi="Arial Narrow"/>
          <w:sz w:val="16"/>
          <w:szCs w:val="16"/>
        </w:rPr>
        <w:t xml:space="preserve"> or using the </w:t>
      </w:r>
      <w:hyperlink r:id="rId156" w:history="1">
        <w:r w:rsidRPr="00D638A9">
          <w:rPr>
            <w:rStyle w:val="Hyperlink"/>
            <w:rFonts w:ascii="Arial Narrow" w:hAnsi="Arial Narrow"/>
            <w:sz w:val="16"/>
            <w:szCs w:val="16"/>
          </w:rPr>
          <w:t>Consultant Contractor Mandatory Submission Form</w:t>
        </w:r>
      </w:hyperlink>
      <w:r w:rsidR="00050E56">
        <w:rPr>
          <w:rFonts w:ascii="Arial Narrow" w:hAnsi="Arial Narrow"/>
          <w:sz w:val="16"/>
          <w:szCs w:val="16"/>
        </w:rPr>
        <w:t>.</w:t>
      </w:r>
      <w:r w:rsidR="00EF29BC">
        <w:rPr>
          <w:rFonts w:ascii="Arial Narrow" w:hAnsi="Arial Narrow"/>
          <w:sz w:val="16"/>
          <w:szCs w:val="16"/>
        </w:rPr>
        <w:t xml:space="preserve">  </w:t>
      </w:r>
    </w:p>
    <w:p w:rsidR="00EF29BC" w:rsidRDefault="00EF29BC" w:rsidP="003A3C13">
      <w:pPr>
        <w:widowControl w:val="0"/>
        <w:tabs>
          <w:tab w:val="left" w:pos="360"/>
          <w:tab w:val="left" w:pos="1440"/>
          <w:tab w:val="left" w:pos="2880"/>
          <w:tab w:val="left" w:pos="5040"/>
          <w:tab w:val="left" w:pos="5760"/>
          <w:tab w:val="left" w:pos="6480"/>
          <w:tab w:val="left" w:pos="7200"/>
        </w:tabs>
        <w:jc w:val="both"/>
        <w:rPr>
          <w:rFonts w:ascii="Arial Narrow" w:hAnsi="Arial Narrow"/>
          <w:b/>
          <w:noProof/>
          <w:color w:val="0000FF"/>
          <w:sz w:val="16"/>
          <w:szCs w:val="16"/>
        </w:rPr>
      </w:pPr>
      <w:r>
        <w:rPr>
          <w:rFonts w:ascii="Arial Narrow" w:hAnsi="Arial Narrow"/>
          <w:b/>
          <w:noProof/>
          <w:color w:val="0000FF"/>
          <w:sz w:val="16"/>
          <w:szCs w:val="16"/>
        </w:rPr>
        <w:t>Attorney</w:t>
      </w:r>
      <w:r w:rsidRPr="00EF29BC">
        <w:rPr>
          <w:rFonts w:ascii="Arial Narrow" w:hAnsi="Arial Narrow"/>
          <w:b/>
          <w:noProof/>
          <w:color w:val="0000FF"/>
          <w:sz w:val="16"/>
          <w:szCs w:val="16"/>
        </w:rPr>
        <w:t>s</w:t>
      </w:r>
      <w:r w:rsidRPr="00EF29BC">
        <w:rPr>
          <w:rFonts w:ascii="Arial Narrow" w:hAnsi="Arial Narrow"/>
          <w:b/>
          <w:sz w:val="16"/>
          <w:szCs w:val="16"/>
        </w:rPr>
        <w:t>.</w:t>
      </w:r>
      <w:r w:rsidRPr="00D638A9">
        <w:rPr>
          <w:rFonts w:ascii="Arial Narrow" w:hAnsi="Arial Narrow"/>
          <w:sz w:val="16"/>
          <w:szCs w:val="16"/>
        </w:rPr>
        <w:t xml:space="preserve">  </w:t>
      </w:r>
      <w:r>
        <w:rPr>
          <w:rFonts w:ascii="Arial Narrow" w:hAnsi="Arial Narrow"/>
          <w:sz w:val="16"/>
          <w:szCs w:val="16"/>
        </w:rPr>
        <w:t xml:space="preserve">Attorneys or firms providing legal services or representing Commonwealth Departments may be subject to </w:t>
      </w:r>
      <w:hyperlink r:id="rId157" w:history="1">
        <w:r w:rsidRPr="003A3C13">
          <w:rPr>
            <w:rStyle w:val="Hyperlink"/>
            <w:rFonts w:ascii="Arial Narrow" w:hAnsi="Arial Narrow"/>
            <w:sz w:val="16"/>
            <w:szCs w:val="16"/>
          </w:rPr>
          <w:t>G.L. c. 30, s. 65</w:t>
        </w:r>
      </w:hyperlink>
      <w:r>
        <w:rPr>
          <w:rFonts w:ascii="Arial Narrow" w:hAnsi="Arial Narrow"/>
          <w:sz w:val="16"/>
          <w:szCs w:val="16"/>
        </w:rPr>
        <w:t xml:space="preserve">, and if providing litigation services must be approved by the Office of the Attorney General to appear on behalf of a Department, and shall have a continuing obligation to notify the Commonwealth of any conflicts of interest arising under the Contract.  </w:t>
      </w:r>
    </w:p>
    <w:p w:rsidR="00B82E95" w:rsidRPr="00D638A9" w:rsidRDefault="005F7B78" w:rsidP="003A3C13">
      <w:pPr>
        <w:tabs>
          <w:tab w:val="num" w:pos="720"/>
        </w:tabs>
        <w:jc w:val="both"/>
        <w:rPr>
          <w:rFonts w:ascii="Arial Narrow" w:hAnsi="Arial Narrow"/>
          <w:noProof/>
          <w:sz w:val="16"/>
          <w:szCs w:val="16"/>
        </w:rPr>
      </w:pPr>
      <w:r w:rsidRPr="006D141F">
        <w:rPr>
          <w:rFonts w:ascii="Arial Narrow" w:hAnsi="Arial Narrow"/>
          <w:b/>
          <w:noProof/>
          <w:color w:val="0000FF"/>
          <w:sz w:val="16"/>
          <w:szCs w:val="16"/>
        </w:rPr>
        <w:t xml:space="preserve">Subcontractor </w:t>
      </w:r>
      <w:r w:rsidR="00825A26">
        <w:rPr>
          <w:rFonts w:ascii="Arial Narrow" w:hAnsi="Arial Narrow"/>
          <w:b/>
          <w:noProof/>
          <w:color w:val="0000FF"/>
          <w:sz w:val="16"/>
          <w:szCs w:val="16"/>
        </w:rPr>
        <w:t>Performance</w:t>
      </w:r>
      <w:r w:rsidRPr="00D638A9">
        <w:rPr>
          <w:rFonts w:ascii="Arial Narrow" w:hAnsi="Arial Narrow"/>
          <w:b/>
          <w:noProof/>
          <w:sz w:val="16"/>
          <w:szCs w:val="16"/>
        </w:rPr>
        <w:t>.</w:t>
      </w:r>
      <w:r w:rsidRPr="00D638A9">
        <w:rPr>
          <w:rFonts w:ascii="Arial Narrow" w:hAnsi="Arial Narrow"/>
          <w:noProof/>
          <w:sz w:val="16"/>
          <w:szCs w:val="16"/>
        </w:rPr>
        <w:t xml:space="preserve">  </w:t>
      </w:r>
      <w:r w:rsidRPr="00D638A9">
        <w:rPr>
          <w:rStyle w:val="HTMLPreformattedChar"/>
          <w:rFonts w:ascii="Arial Narrow" w:hAnsi="Arial Narrow"/>
          <w:sz w:val="16"/>
          <w:szCs w:val="16"/>
        </w:rPr>
        <w:t xml:space="preserve">The Contractor </w:t>
      </w:r>
      <w:r w:rsidR="003A3C13">
        <w:rPr>
          <w:rStyle w:val="HTMLPreformattedChar"/>
          <w:rFonts w:ascii="Arial Narrow" w:hAnsi="Arial Narrow"/>
          <w:sz w:val="16"/>
          <w:szCs w:val="16"/>
        </w:rPr>
        <w:t xml:space="preserve">certifies full responsibility for </w:t>
      </w:r>
      <w:r w:rsidR="00825A26">
        <w:rPr>
          <w:rStyle w:val="HTMLPreformattedChar"/>
          <w:rFonts w:ascii="Arial Narrow" w:hAnsi="Arial Narrow"/>
          <w:sz w:val="16"/>
          <w:szCs w:val="16"/>
        </w:rPr>
        <w:t>Contract performance</w:t>
      </w:r>
      <w:r w:rsidR="00711345">
        <w:rPr>
          <w:rStyle w:val="HTMLPreformattedChar"/>
          <w:rFonts w:ascii="Arial Narrow" w:hAnsi="Arial Narrow"/>
          <w:sz w:val="16"/>
          <w:szCs w:val="16"/>
        </w:rPr>
        <w:t xml:space="preserve">, including </w:t>
      </w:r>
      <w:r w:rsidR="003A3C13">
        <w:rPr>
          <w:rStyle w:val="HTMLPreformattedChar"/>
          <w:rFonts w:ascii="Arial Narrow" w:hAnsi="Arial Narrow"/>
          <w:sz w:val="16"/>
          <w:szCs w:val="16"/>
        </w:rPr>
        <w:t>subcontractor</w:t>
      </w:r>
      <w:r w:rsidR="00711345">
        <w:rPr>
          <w:rStyle w:val="HTMLPreformattedChar"/>
          <w:rFonts w:ascii="Arial Narrow" w:hAnsi="Arial Narrow"/>
          <w:sz w:val="16"/>
          <w:szCs w:val="16"/>
        </w:rPr>
        <w:t>s, and that c</w:t>
      </w:r>
      <w:r w:rsidR="003A3C13">
        <w:rPr>
          <w:rStyle w:val="HTMLPreformattedChar"/>
          <w:rFonts w:ascii="Arial Narrow" w:hAnsi="Arial Narrow"/>
          <w:sz w:val="16"/>
          <w:szCs w:val="16"/>
        </w:rPr>
        <w:t>omparable Contract terms will be included in subcontracts</w:t>
      </w:r>
      <w:r w:rsidR="00711345">
        <w:rPr>
          <w:rStyle w:val="HTMLPreformattedChar"/>
          <w:rFonts w:ascii="Arial Narrow" w:hAnsi="Arial Narrow"/>
          <w:sz w:val="16"/>
          <w:szCs w:val="16"/>
        </w:rPr>
        <w:t xml:space="preserve">, and that the Department will not be required to directly or indirectly manage subcontractors or have any payment obligations to subcontractors. </w:t>
      </w:r>
      <w:r w:rsidR="006963A1">
        <w:rPr>
          <w:rStyle w:val="HTMLPreformattedChar"/>
          <w:rFonts w:ascii="Arial Narrow" w:hAnsi="Arial Narrow"/>
          <w:sz w:val="16"/>
          <w:szCs w:val="16"/>
        </w:rPr>
        <w:t xml:space="preserve">. </w:t>
      </w:r>
      <w:r w:rsidRPr="00D638A9">
        <w:rPr>
          <w:rFonts w:ascii="Arial Narrow" w:hAnsi="Arial Narrow"/>
          <w:noProof/>
          <w:sz w:val="16"/>
          <w:szCs w:val="16"/>
        </w:rPr>
        <w:t xml:space="preserve"> </w:t>
      </w:r>
    </w:p>
    <w:p w:rsidR="00B82E95" w:rsidRPr="00D638A9" w:rsidRDefault="00B82E95" w:rsidP="00B82E95">
      <w:pPr>
        <w:pBdr>
          <w:top w:val="single" w:sz="4" w:space="1" w:color="auto"/>
          <w:bottom w:val="single" w:sz="4" w:space="1" w:color="auto"/>
        </w:pBdr>
        <w:tabs>
          <w:tab w:val="num" w:pos="720"/>
        </w:tabs>
        <w:jc w:val="center"/>
        <w:rPr>
          <w:rFonts w:ascii="Arial Narrow" w:hAnsi="Arial Narrow"/>
          <w:noProof/>
          <w:sz w:val="16"/>
          <w:szCs w:val="16"/>
        </w:rPr>
      </w:pPr>
      <w:r w:rsidRPr="00D638A9">
        <w:rPr>
          <w:rFonts w:ascii="Arial Narrow" w:hAnsi="Arial Narrow"/>
          <w:b/>
          <w:noProof/>
          <w:color w:val="0000FF"/>
          <w:sz w:val="16"/>
          <w:szCs w:val="16"/>
        </w:rPr>
        <w:t>EXECUTIVE ORDERS</w:t>
      </w:r>
    </w:p>
    <w:p w:rsidR="001273E9" w:rsidRPr="00D638A9" w:rsidRDefault="001273E9" w:rsidP="007E3C02">
      <w:pPr>
        <w:tabs>
          <w:tab w:val="num" w:pos="720"/>
        </w:tabs>
        <w:jc w:val="both"/>
        <w:rPr>
          <w:rFonts w:ascii="Arial Narrow" w:hAnsi="Arial Narrow"/>
          <w:noProof/>
          <w:sz w:val="16"/>
          <w:szCs w:val="16"/>
        </w:rPr>
      </w:pPr>
      <w:r w:rsidRPr="00D638A9">
        <w:rPr>
          <w:rFonts w:ascii="Arial Narrow" w:hAnsi="Arial Narrow"/>
          <w:noProof/>
          <w:sz w:val="16"/>
          <w:szCs w:val="16"/>
        </w:rPr>
        <w:t>For covered Executive state Departments, the Contractor certifies compliance with applicable</w:t>
      </w:r>
      <w:r w:rsidR="0066790B">
        <w:rPr>
          <w:rFonts w:ascii="Arial Narrow" w:hAnsi="Arial Narrow"/>
          <w:noProof/>
          <w:sz w:val="16"/>
          <w:szCs w:val="16"/>
        </w:rPr>
        <w:t xml:space="preserve"> </w:t>
      </w:r>
      <w:hyperlink r:id="rId158" w:history="1">
        <w:r w:rsidR="0066790B" w:rsidRPr="008F12A3">
          <w:rPr>
            <w:rStyle w:val="Hyperlink"/>
            <w:rFonts w:ascii="Arial Narrow" w:hAnsi="Arial Narrow"/>
            <w:noProof/>
            <w:sz w:val="16"/>
            <w:szCs w:val="16"/>
          </w:rPr>
          <w:t>Executive Orders</w:t>
        </w:r>
      </w:hyperlink>
      <w:r w:rsidRPr="00D638A9">
        <w:rPr>
          <w:rFonts w:ascii="Arial Narrow" w:hAnsi="Arial Narrow"/>
          <w:noProof/>
          <w:sz w:val="16"/>
          <w:szCs w:val="16"/>
        </w:rPr>
        <w:t xml:space="preserve"> </w:t>
      </w:r>
      <w:r w:rsidR="002F4986">
        <w:rPr>
          <w:rFonts w:ascii="Arial Narrow" w:hAnsi="Arial Narrow"/>
          <w:noProof/>
          <w:sz w:val="16"/>
          <w:szCs w:val="16"/>
        </w:rPr>
        <w:t>(see also</w:t>
      </w:r>
      <w:r w:rsidR="0066790B">
        <w:rPr>
          <w:rFonts w:ascii="Arial Narrow" w:hAnsi="Arial Narrow"/>
          <w:noProof/>
          <w:sz w:val="16"/>
          <w:szCs w:val="16"/>
        </w:rPr>
        <w:t xml:space="preserve"> </w:t>
      </w:r>
      <w:hyperlink r:id="rId159" w:history="1">
        <w:r w:rsidR="0066790B" w:rsidRPr="00D638A9">
          <w:rPr>
            <w:rStyle w:val="Hyperlink"/>
            <w:rFonts w:ascii="Arial Narrow" w:hAnsi="Arial Narrow"/>
            <w:sz w:val="16"/>
            <w:szCs w:val="16"/>
          </w:rPr>
          <w:t>Massachuset</w:t>
        </w:r>
        <w:bookmarkStart w:id="143" w:name="_Hlt493898983"/>
        <w:r w:rsidR="0066790B" w:rsidRPr="00D638A9">
          <w:rPr>
            <w:rStyle w:val="Hyperlink"/>
            <w:rFonts w:ascii="Arial Narrow" w:hAnsi="Arial Narrow"/>
            <w:sz w:val="16"/>
            <w:szCs w:val="16"/>
          </w:rPr>
          <w:t>t</w:t>
        </w:r>
        <w:bookmarkEnd w:id="143"/>
        <w:r w:rsidR="0066790B" w:rsidRPr="00D638A9">
          <w:rPr>
            <w:rStyle w:val="Hyperlink"/>
            <w:rFonts w:ascii="Arial Narrow" w:hAnsi="Arial Narrow"/>
            <w:sz w:val="16"/>
            <w:szCs w:val="16"/>
          </w:rPr>
          <w:t xml:space="preserve">s </w:t>
        </w:r>
        <w:bookmarkStart w:id="144" w:name="_Hlt493899052"/>
        <w:r w:rsidR="0066790B" w:rsidRPr="00D638A9">
          <w:rPr>
            <w:rStyle w:val="Hyperlink"/>
            <w:rFonts w:ascii="Arial Narrow" w:hAnsi="Arial Narrow"/>
            <w:sz w:val="16"/>
            <w:szCs w:val="16"/>
          </w:rPr>
          <w:t>E</w:t>
        </w:r>
        <w:bookmarkStart w:id="145" w:name="_Hlt493899019"/>
        <w:bookmarkEnd w:id="144"/>
        <w:r w:rsidR="0066790B" w:rsidRPr="00D638A9">
          <w:rPr>
            <w:rStyle w:val="Hyperlink"/>
            <w:rFonts w:ascii="Arial Narrow" w:hAnsi="Arial Narrow"/>
            <w:sz w:val="16"/>
            <w:szCs w:val="16"/>
          </w:rPr>
          <w:t>x</w:t>
        </w:r>
        <w:bookmarkEnd w:id="145"/>
        <w:r w:rsidR="0066790B" w:rsidRPr="00D638A9">
          <w:rPr>
            <w:rStyle w:val="Hyperlink"/>
            <w:rFonts w:ascii="Arial Narrow" w:hAnsi="Arial Narrow"/>
            <w:sz w:val="16"/>
            <w:szCs w:val="16"/>
          </w:rPr>
          <w:t>ec</w:t>
        </w:r>
        <w:bookmarkStart w:id="146" w:name="_Hlt504743794"/>
        <w:r w:rsidR="0066790B" w:rsidRPr="00D638A9">
          <w:rPr>
            <w:rStyle w:val="Hyperlink"/>
            <w:rFonts w:ascii="Arial Narrow" w:hAnsi="Arial Narrow"/>
            <w:sz w:val="16"/>
            <w:szCs w:val="16"/>
          </w:rPr>
          <w:t>u</w:t>
        </w:r>
        <w:bookmarkEnd w:id="146"/>
        <w:r w:rsidR="0066790B" w:rsidRPr="00D638A9">
          <w:rPr>
            <w:rStyle w:val="Hyperlink"/>
            <w:rFonts w:ascii="Arial Narrow" w:hAnsi="Arial Narrow"/>
            <w:sz w:val="16"/>
            <w:szCs w:val="16"/>
          </w:rPr>
          <w:t>tive Orders</w:t>
        </w:r>
      </w:hyperlink>
      <w:r w:rsidR="002F4986">
        <w:rPr>
          <w:rFonts w:ascii="Arial Narrow" w:hAnsi="Arial Narrow"/>
          <w:noProof/>
          <w:sz w:val="16"/>
          <w:szCs w:val="16"/>
        </w:rPr>
        <w:t>)</w:t>
      </w:r>
      <w:r w:rsidR="00C17498">
        <w:rPr>
          <w:rFonts w:ascii="Arial Narrow" w:hAnsi="Arial Narrow"/>
          <w:noProof/>
          <w:sz w:val="16"/>
          <w:szCs w:val="16"/>
        </w:rPr>
        <w:t>, including but not limited to the specific orders listed below</w:t>
      </w:r>
      <w:r w:rsidR="002F4986">
        <w:rPr>
          <w:rFonts w:ascii="Arial Narrow" w:hAnsi="Arial Narrow"/>
          <w:noProof/>
          <w:sz w:val="16"/>
          <w:szCs w:val="16"/>
        </w:rPr>
        <w:t xml:space="preserve">.  </w:t>
      </w:r>
      <w:r w:rsidR="002F4986">
        <w:rPr>
          <w:rFonts w:ascii="Arial Narrow" w:hAnsi="Arial Narrow"/>
          <w:sz w:val="16"/>
          <w:szCs w:val="16"/>
        </w:rPr>
        <w:t xml:space="preserve">A </w:t>
      </w:r>
      <w:r w:rsidR="002F4986" w:rsidRPr="00D638A9">
        <w:rPr>
          <w:rFonts w:ascii="Arial Narrow" w:hAnsi="Arial Narrow"/>
          <w:sz w:val="16"/>
          <w:szCs w:val="16"/>
        </w:rPr>
        <w:t xml:space="preserve">breach </w:t>
      </w:r>
      <w:r w:rsidR="002F4986">
        <w:rPr>
          <w:rFonts w:ascii="Arial Narrow" w:hAnsi="Arial Narrow"/>
          <w:sz w:val="16"/>
          <w:szCs w:val="16"/>
        </w:rPr>
        <w:t xml:space="preserve">during </w:t>
      </w:r>
      <w:r w:rsidR="002F4986" w:rsidRPr="00D638A9">
        <w:rPr>
          <w:rFonts w:ascii="Arial Narrow" w:hAnsi="Arial Narrow"/>
          <w:sz w:val="16"/>
          <w:szCs w:val="16"/>
        </w:rPr>
        <w:t xml:space="preserve">period of a Contract may be </w:t>
      </w:r>
      <w:r w:rsidR="002F4986">
        <w:rPr>
          <w:rFonts w:ascii="Arial Narrow" w:hAnsi="Arial Narrow"/>
          <w:sz w:val="16"/>
          <w:szCs w:val="16"/>
        </w:rPr>
        <w:t xml:space="preserve">considered a </w:t>
      </w:r>
      <w:r w:rsidR="002F4986" w:rsidRPr="00D638A9">
        <w:rPr>
          <w:rFonts w:ascii="Arial Narrow" w:hAnsi="Arial Narrow"/>
          <w:sz w:val="16"/>
          <w:szCs w:val="16"/>
        </w:rPr>
        <w:t>material breach</w:t>
      </w:r>
      <w:r w:rsidR="002F4986">
        <w:rPr>
          <w:rFonts w:ascii="Arial Narrow" w:hAnsi="Arial Narrow"/>
          <w:sz w:val="16"/>
          <w:szCs w:val="16"/>
        </w:rPr>
        <w:t xml:space="preserve"> and</w:t>
      </w:r>
      <w:r w:rsidR="002F4986" w:rsidRPr="00D638A9">
        <w:rPr>
          <w:rFonts w:ascii="Arial Narrow" w:hAnsi="Arial Narrow"/>
          <w:sz w:val="16"/>
          <w:szCs w:val="16"/>
        </w:rPr>
        <w:t xml:space="preserve"> subject</w:t>
      </w:r>
      <w:r w:rsidR="002F4986">
        <w:rPr>
          <w:rFonts w:ascii="Arial Narrow" w:hAnsi="Arial Narrow"/>
          <w:sz w:val="16"/>
          <w:szCs w:val="16"/>
        </w:rPr>
        <w:t xml:space="preserve"> </w:t>
      </w:r>
      <w:r w:rsidR="002F4986" w:rsidRPr="00D638A9">
        <w:rPr>
          <w:rFonts w:ascii="Arial Narrow" w:hAnsi="Arial Narrow"/>
          <w:sz w:val="16"/>
          <w:szCs w:val="16"/>
        </w:rPr>
        <w:t xml:space="preserve">Contractor to </w:t>
      </w:r>
      <w:r w:rsidR="002F4986">
        <w:rPr>
          <w:rFonts w:ascii="Arial Narrow" w:hAnsi="Arial Narrow"/>
          <w:sz w:val="16"/>
          <w:szCs w:val="16"/>
        </w:rPr>
        <w:t xml:space="preserve">appropriate monetary or </w:t>
      </w:r>
      <w:r w:rsidR="007C4350">
        <w:rPr>
          <w:rFonts w:ascii="Arial Narrow" w:hAnsi="Arial Narrow"/>
          <w:sz w:val="16"/>
          <w:szCs w:val="16"/>
        </w:rPr>
        <w:t>Contract</w:t>
      </w:r>
      <w:r w:rsidR="002F4986">
        <w:rPr>
          <w:rFonts w:ascii="Arial Narrow" w:hAnsi="Arial Narrow"/>
          <w:sz w:val="16"/>
          <w:szCs w:val="16"/>
        </w:rPr>
        <w:t xml:space="preserve"> </w:t>
      </w:r>
      <w:r w:rsidR="002F4986" w:rsidRPr="00D638A9">
        <w:rPr>
          <w:rFonts w:ascii="Arial Narrow" w:hAnsi="Arial Narrow"/>
          <w:sz w:val="16"/>
          <w:szCs w:val="16"/>
        </w:rPr>
        <w:t>sanctions</w:t>
      </w:r>
      <w:r w:rsidR="002F4986">
        <w:rPr>
          <w:rFonts w:ascii="Arial Narrow" w:hAnsi="Arial Narrow"/>
          <w:sz w:val="16"/>
          <w:szCs w:val="16"/>
        </w:rPr>
        <w:t>.</w:t>
      </w:r>
      <w:r w:rsidRPr="00D638A9">
        <w:rPr>
          <w:rFonts w:ascii="Arial Narrow" w:hAnsi="Arial Narrow"/>
          <w:noProof/>
          <w:sz w:val="16"/>
          <w:szCs w:val="16"/>
        </w:rPr>
        <w:t xml:space="preserve"> </w:t>
      </w:r>
      <w:r w:rsidR="00C17498">
        <w:rPr>
          <w:rFonts w:ascii="Arial Narrow" w:hAnsi="Arial Narrow"/>
          <w:noProof/>
          <w:sz w:val="16"/>
          <w:szCs w:val="16"/>
        </w:rPr>
        <w:t xml:space="preserve"> </w:t>
      </w:r>
    </w:p>
    <w:p w:rsidR="002F4986" w:rsidRDefault="00A801AC" w:rsidP="001273E9">
      <w:pPr>
        <w:spacing w:before="20" w:after="20"/>
        <w:jc w:val="both"/>
        <w:rPr>
          <w:rFonts w:ascii="Arial Narrow" w:hAnsi="Arial Narrow"/>
          <w:sz w:val="16"/>
          <w:szCs w:val="16"/>
        </w:rPr>
      </w:pPr>
      <w:hyperlink r:id="rId160" w:history="1">
        <w:r w:rsidR="001273E9" w:rsidRPr="009F23D4">
          <w:rPr>
            <w:rStyle w:val="Hyperlink"/>
            <w:rFonts w:ascii="Arial Narrow" w:hAnsi="Arial Narrow"/>
            <w:b/>
            <w:sz w:val="16"/>
            <w:szCs w:val="16"/>
          </w:rPr>
          <w:t>Executive Order 481</w:t>
        </w:r>
        <w:r w:rsidR="001273E9" w:rsidRPr="009F23D4">
          <w:rPr>
            <w:rStyle w:val="Hyperlink"/>
            <w:rFonts w:ascii="Arial Narrow" w:hAnsi="Arial Narrow"/>
            <w:b/>
            <w:noProof/>
            <w:sz w:val="16"/>
            <w:szCs w:val="16"/>
          </w:rPr>
          <w:t>.</w:t>
        </w:r>
        <w:r w:rsidR="001273E9" w:rsidRPr="009F23D4">
          <w:rPr>
            <w:rStyle w:val="Hyperlink"/>
            <w:rFonts w:ascii="Arial Narrow" w:hAnsi="Arial Narrow"/>
            <w:noProof/>
            <w:sz w:val="16"/>
            <w:szCs w:val="16"/>
          </w:rPr>
          <w:t xml:space="preserve"> </w:t>
        </w:r>
      </w:hyperlink>
      <w:r w:rsidR="001273E9" w:rsidRPr="00D638A9">
        <w:rPr>
          <w:rFonts w:ascii="Arial Narrow" w:hAnsi="Arial Narrow"/>
          <w:noProof/>
          <w:sz w:val="16"/>
          <w:szCs w:val="16"/>
        </w:rPr>
        <w:t xml:space="preserve"> </w:t>
      </w:r>
      <w:r w:rsidR="001273E9" w:rsidRPr="00D638A9">
        <w:rPr>
          <w:rFonts w:ascii="Arial Narrow" w:hAnsi="Arial Narrow"/>
          <w:sz w:val="16"/>
          <w:szCs w:val="16"/>
          <w:u w:val="single"/>
        </w:rPr>
        <w:t>Prohibiting the Use of Undocumented Workers on State Contracts</w:t>
      </w:r>
      <w:r w:rsidR="001273E9" w:rsidRPr="00D638A9">
        <w:rPr>
          <w:rFonts w:ascii="Arial Narrow" w:hAnsi="Arial Narrow"/>
          <w:sz w:val="16"/>
          <w:szCs w:val="16"/>
        </w:rPr>
        <w:t>.  For all state agencies in the Executive Branch, including all executive offices, boards, commissions, agencies, Departments, divisions, councils, bureaus, and offices, now existing and hereafter established</w:t>
      </w:r>
      <w:r w:rsidR="00F10ED4">
        <w:rPr>
          <w:rFonts w:ascii="Arial Narrow" w:hAnsi="Arial Narrow"/>
          <w:sz w:val="16"/>
          <w:szCs w:val="16"/>
        </w:rPr>
        <w:t xml:space="preserve">, by signing this Contract </w:t>
      </w:r>
      <w:r w:rsidR="001273E9" w:rsidRPr="00D638A9">
        <w:rPr>
          <w:rFonts w:ascii="Arial Narrow" w:hAnsi="Arial Narrow"/>
          <w:sz w:val="16"/>
          <w:szCs w:val="16"/>
        </w:rPr>
        <w:t>the Contractor certifies under the pains and penalties of perjury th</w:t>
      </w:r>
      <w:r w:rsidR="00F10ED4">
        <w:rPr>
          <w:rFonts w:ascii="Arial Narrow" w:hAnsi="Arial Narrow"/>
          <w:sz w:val="16"/>
          <w:szCs w:val="16"/>
        </w:rPr>
        <w:t xml:space="preserve">at they </w:t>
      </w:r>
      <w:r w:rsidR="001273E9" w:rsidRPr="00D638A9">
        <w:rPr>
          <w:rFonts w:ascii="Arial Narrow" w:hAnsi="Arial Narrow"/>
          <w:sz w:val="16"/>
          <w:szCs w:val="16"/>
        </w:rPr>
        <w:t xml:space="preserve">shall not knowingly use undocumented workers in connection with the performance of </w:t>
      </w:r>
      <w:r w:rsidR="00F10ED4">
        <w:rPr>
          <w:rFonts w:ascii="Arial Narrow" w:hAnsi="Arial Narrow"/>
          <w:sz w:val="16"/>
          <w:szCs w:val="16"/>
        </w:rPr>
        <w:t xml:space="preserve">this </w:t>
      </w:r>
      <w:r w:rsidR="001273E9" w:rsidRPr="00D638A9">
        <w:rPr>
          <w:rFonts w:ascii="Arial Narrow" w:hAnsi="Arial Narrow"/>
          <w:sz w:val="16"/>
          <w:szCs w:val="16"/>
        </w:rPr>
        <w:t xml:space="preserve">Contract; that, pursuant to federal requirements, shall verify the immigration status of workers assigned to </w:t>
      </w:r>
      <w:r w:rsidR="002F4986">
        <w:rPr>
          <w:rFonts w:ascii="Arial Narrow" w:hAnsi="Arial Narrow"/>
          <w:sz w:val="16"/>
          <w:szCs w:val="16"/>
        </w:rPr>
        <w:t xml:space="preserve">a </w:t>
      </w:r>
      <w:r w:rsidR="001273E9" w:rsidRPr="00D638A9">
        <w:rPr>
          <w:rFonts w:ascii="Arial Narrow" w:hAnsi="Arial Narrow"/>
          <w:sz w:val="16"/>
          <w:szCs w:val="16"/>
        </w:rPr>
        <w:t>Contract without engaging in unlawful discrimination; and shall not knowingly or recklessly alter, falsify, or accept altered or falsified documents from any such worker</w:t>
      </w:r>
    </w:p>
    <w:p w:rsidR="001273E9" w:rsidRPr="00D638A9" w:rsidRDefault="00A801AC" w:rsidP="001273E9">
      <w:pPr>
        <w:spacing w:before="20" w:after="20"/>
        <w:jc w:val="both"/>
        <w:rPr>
          <w:rFonts w:ascii="Arial Narrow" w:hAnsi="Arial Narrow"/>
          <w:sz w:val="16"/>
          <w:szCs w:val="16"/>
        </w:rPr>
      </w:pPr>
      <w:hyperlink r:id="rId161" w:history="1">
        <w:r w:rsidR="001273E9" w:rsidRPr="00D638A9">
          <w:rPr>
            <w:rStyle w:val="Hyperlink"/>
            <w:rFonts w:ascii="Arial Narrow" w:hAnsi="Arial Narrow"/>
            <w:b/>
            <w:sz w:val="16"/>
            <w:szCs w:val="16"/>
          </w:rPr>
          <w:t>Executive Order 130</w:t>
        </w:r>
      </w:hyperlink>
      <w:r w:rsidR="001273E9" w:rsidRPr="00D638A9">
        <w:rPr>
          <w:rFonts w:ascii="Arial Narrow" w:hAnsi="Arial Narrow"/>
          <w:b/>
          <w:noProof/>
          <w:sz w:val="16"/>
          <w:szCs w:val="16"/>
        </w:rPr>
        <w:t>.</w:t>
      </w:r>
      <w:r w:rsidR="001273E9" w:rsidRPr="00D638A9">
        <w:rPr>
          <w:rFonts w:ascii="Arial Narrow" w:hAnsi="Arial Narrow"/>
          <w:noProof/>
          <w:sz w:val="16"/>
          <w:szCs w:val="16"/>
        </w:rPr>
        <w:t xml:space="preserve">  </w:t>
      </w:r>
      <w:r w:rsidR="001273E9" w:rsidRPr="00D638A9">
        <w:rPr>
          <w:rFonts w:ascii="Arial Narrow" w:hAnsi="Arial Narrow"/>
          <w:noProof/>
          <w:sz w:val="16"/>
          <w:szCs w:val="16"/>
          <w:u w:val="single"/>
        </w:rPr>
        <w:t>Anti-Boycott</w:t>
      </w:r>
      <w:r w:rsidR="001273E9" w:rsidRPr="00D638A9">
        <w:rPr>
          <w:rFonts w:ascii="Arial Narrow" w:hAnsi="Arial Narrow"/>
          <w:noProof/>
          <w:sz w:val="16"/>
          <w:szCs w:val="16"/>
        </w:rPr>
        <w:t xml:space="preserve">.  </w:t>
      </w:r>
      <w:r w:rsidR="001273E9" w:rsidRPr="00D638A9">
        <w:rPr>
          <w:rFonts w:ascii="Arial Narrow" w:hAnsi="Arial Narrow"/>
          <w:sz w:val="16"/>
          <w:szCs w:val="16"/>
        </w:rPr>
        <w:t>The Contractor warrants, represents and agrees that during the time this Contract is in effect, neither it nor any affiliated company, as hereafter defined, participates in or cooperates</w:t>
      </w:r>
      <w:r w:rsidR="00A54128">
        <w:rPr>
          <w:rFonts w:ascii="Arial Narrow" w:hAnsi="Arial Narrow"/>
          <w:sz w:val="16"/>
          <w:szCs w:val="16"/>
        </w:rPr>
        <w:t xml:space="preserve"> with an international boycott (See </w:t>
      </w:r>
      <w:hyperlink r:id="rId162" w:history="1">
        <w:r w:rsidR="00A54128" w:rsidRPr="00F10ED4">
          <w:rPr>
            <w:rStyle w:val="Hyperlink"/>
            <w:rFonts w:ascii="Arial Narrow" w:hAnsi="Arial Narrow"/>
            <w:sz w:val="16"/>
            <w:szCs w:val="16"/>
          </w:rPr>
          <w:t xml:space="preserve">IRC § </w:t>
        </w:r>
        <w:r w:rsidR="001273E9" w:rsidRPr="00F10ED4">
          <w:rPr>
            <w:rStyle w:val="Hyperlink"/>
            <w:rFonts w:ascii="Arial Narrow" w:hAnsi="Arial Narrow"/>
            <w:sz w:val="16"/>
            <w:szCs w:val="16"/>
          </w:rPr>
          <w:t>999(b)(3)</w:t>
        </w:r>
        <w:r w:rsidR="00A54128" w:rsidRPr="00F10ED4">
          <w:rPr>
            <w:rStyle w:val="Hyperlink"/>
            <w:rFonts w:ascii="Arial Narrow" w:hAnsi="Arial Narrow"/>
            <w:sz w:val="16"/>
            <w:szCs w:val="16"/>
          </w:rPr>
          <w:t>-</w:t>
        </w:r>
        <w:r w:rsidR="001273E9" w:rsidRPr="00F10ED4">
          <w:rPr>
            <w:rStyle w:val="Hyperlink"/>
            <w:rFonts w:ascii="Arial Narrow" w:hAnsi="Arial Narrow"/>
            <w:sz w:val="16"/>
            <w:szCs w:val="16"/>
          </w:rPr>
          <w:t>(4)</w:t>
        </w:r>
      </w:hyperlink>
      <w:r w:rsidR="00A54128">
        <w:rPr>
          <w:rFonts w:ascii="Arial Narrow" w:hAnsi="Arial Narrow"/>
          <w:sz w:val="16"/>
          <w:szCs w:val="16"/>
        </w:rPr>
        <w:t>,</w:t>
      </w:r>
      <w:r w:rsidR="001273E9" w:rsidRPr="00D638A9">
        <w:rPr>
          <w:rFonts w:ascii="Arial Narrow" w:hAnsi="Arial Narrow"/>
          <w:sz w:val="16"/>
          <w:szCs w:val="16"/>
        </w:rPr>
        <w:t xml:space="preserve"> </w:t>
      </w:r>
      <w:r w:rsidR="00F10ED4">
        <w:rPr>
          <w:rFonts w:ascii="Arial Narrow" w:hAnsi="Arial Narrow"/>
          <w:sz w:val="16"/>
          <w:szCs w:val="16"/>
        </w:rPr>
        <w:t xml:space="preserve">and </w:t>
      </w:r>
      <w:hyperlink r:id="rId163" w:history="1">
        <w:r w:rsidR="00A54128" w:rsidRPr="00F10ED4">
          <w:rPr>
            <w:rStyle w:val="Hyperlink"/>
            <w:rFonts w:ascii="Arial Narrow" w:hAnsi="Arial Narrow"/>
            <w:sz w:val="16"/>
            <w:szCs w:val="16"/>
          </w:rPr>
          <w:t>IR</w:t>
        </w:r>
        <w:r w:rsidR="00F10ED4">
          <w:rPr>
            <w:rStyle w:val="Hyperlink"/>
            <w:rFonts w:ascii="Arial Narrow" w:hAnsi="Arial Narrow"/>
            <w:sz w:val="16"/>
            <w:szCs w:val="16"/>
          </w:rPr>
          <w:t>S Audit Guidelines Boycotts</w:t>
        </w:r>
      </w:hyperlink>
      <w:r w:rsidR="00F10ED4">
        <w:rPr>
          <w:rFonts w:ascii="Arial Narrow" w:hAnsi="Arial Narrow"/>
          <w:sz w:val="16"/>
          <w:szCs w:val="16"/>
        </w:rPr>
        <w:t xml:space="preserve">) </w:t>
      </w:r>
      <w:r w:rsidR="001273E9" w:rsidRPr="00D638A9">
        <w:rPr>
          <w:rFonts w:ascii="Arial Narrow" w:hAnsi="Arial Narrow"/>
          <w:sz w:val="16"/>
          <w:szCs w:val="16"/>
        </w:rPr>
        <w:t xml:space="preserve">or engages in conduct declared to be unlawful by </w:t>
      </w:r>
      <w:hyperlink r:id="rId164" w:history="1">
        <w:r w:rsidR="00A54128" w:rsidRPr="00A54128">
          <w:rPr>
            <w:rStyle w:val="Hyperlink"/>
            <w:rFonts w:ascii="Arial Narrow" w:hAnsi="Arial Narrow"/>
            <w:sz w:val="16"/>
            <w:szCs w:val="16"/>
          </w:rPr>
          <w:t>G.L. c. 151E, s. 2</w:t>
        </w:r>
      </w:hyperlink>
      <w:r w:rsidR="00A54128">
        <w:rPr>
          <w:rFonts w:ascii="Arial Narrow" w:hAnsi="Arial Narrow"/>
          <w:sz w:val="16"/>
          <w:szCs w:val="16"/>
        </w:rPr>
        <w:t>.</w:t>
      </w:r>
      <w:r w:rsidR="001273E9" w:rsidRPr="00D638A9">
        <w:rPr>
          <w:rFonts w:ascii="Arial Narrow" w:hAnsi="Arial Narrow"/>
          <w:sz w:val="16"/>
          <w:szCs w:val="16"/>
        </w:rPr>
        <w:t xml:space="preserve">  </w:t>
      </w:r>
      <w:r w:rsidR="00F10ED4">
        <w:rPr>
          <w:rFonts w:ascii="Arial Narrow" w:hAnsi="Arial Narrow"/>
          <w:sz w:val="16"/>
          <w:szCs w:val="16"/>
        </w:rPr>
        <w:t xml:space="preserve">A </w:t>
      </w:r>
      <w:r w:rsidR="001273E9" w:rsidRPr="00D638A9">
        <w:rPr>
          <w:rFonts w:ascii="Arial Narrow" w:hAnsi="Arial Narrow"/>
          <w:sz w:val="16"/>
          <w:szCs w:val="16"/>
        </w:rPr>
        <w:t>breach in the warranty, representation, and agreement contained in this paragraph, without limiting such other rights as it may have</w:t>
      </w:r>
      <w:r w:rsidR="00283C0E">
        <w:rPr>
          <w:rFonts w:ascii="Arial Narrow" w:hAnsi="Arial Narrow"/>
          <w:sz w:val="16"/>
          <w:szCs w:val="16"/>
        </w:rPr>
        <w:t>,</w:t>
      </w:r>
      <w:r w:rsidR="001273E9" w:rsidRPr="00D638A9">
        <w:rPr>
          <w:rFonts w:ascii="Arial Narrow" w:hAnsi="Arial Narrow"/>
          <w:sz w:val="16"/>
          <w:szCs w:val="16"/>
        </w:rPr>
        <w:t xml:space="preserve"> the Commonwealth shall be entitled to rescind this </w:t>
      </w:r>
      <w:r w:rsidR="007C4350">
        <w:rPr>
          <w:rFonts w:ascii="Arial Narrow" w:hAnsi="Arial Narrow"/>
          <w:sz w:val="16"/>
          <w:szCs w:val="16"/>
        </w:rPr>
        <w:t>Contract</w:t>
      </w:r>
      <w:r w:rsidR="001273E9" w:rsidRPr="00D638A9">
        <w:rPr>
          <w:rFonts w:ascii="Arial Narrow" w:hAnsi="Arial Narrow"/>
          <w:sz w:val="16"/>
          <w:szCs w:val="16"/>
        </w:rPr>
        <w:t>.  As used herein, an affiliated company shall be any business entity of which at least 51% of the ownership interests are directly or indirectly owned by the Contractor or by a person or persons or business entity or entities directly or indirectly owning at least 51% of the ownership interests of the Contractor, or which directly or indirectly owns at least 51% of the ownership interests of the Contractor.</w:t>
      </w:r>
    </w:p>
    <w:p w:rsidR="001273E9" w:rsidRPr="00D638A9" w:rsidRDefault="00A801AC" w:rsidP="002A6C7A">
      <w:pPr>
        <w:pStyle w:val="HTMLPreformatted"/>
        <w:spacing w:before="20" w:after="20"/>
        <w:jc w:val="both"/>
        <w:rPr>
          <w:rFonts w:ascii="Arial Narrow" w:hAnsi="Arial Narrow" w:cs="Times New Roman"/>
          <w:sz w:val="16"/>
          <w:szCs w:val="16"/>
        </w:rPr>
      </w:pPr>
      <w:hyperlink r:id="rId165" w:history="1">
        <w:r w:rsidR="001273E9" w:rsidRPr="00D638A9">
          <w:rPr>
            <w:rStyle w:val="Hyperlink"/>
            <w:rFonts w:ascii="Arial Narrow" w:hAnsi="Arial Narrow"/>
            <w:b/>
            <w:sz w:val="16"/>
            <w:szCs w:val="16"/>
          </w:rPr>
          <w:t>Executive Order 346</w:t>
        </w:r>
      </w:hyperlink>
      <w:r w:rsidR="001273E9" w:rsidRPr="00D638A9">
        <w:rPr>
          <w:rFonts w:ascii="Arial Narrow" w:hAnsi="Arial Narrow"/>
          <w:b/>
          <w:sz w:val="16"/>
          <w:szCs w:val="16"/>
        </w:rPr>
        <w:t xml:space="preserve">. </w:t>
      </w:r>
      <w:r w:rsidR="001273E9" w:rsidRPr="00D638A9">
        <w:rPr>
          <w:rFonts w:ascii="Arial Narrow" w:hAnsi="Arial Narrow" w:cs="Times New Roman"/>
          <w:sz w:val="16"/>
          <w:szCs w:val="16"/>
          <w:u w:val="single"/>
        </w:rPr>
        <w:t xml:space="preserve"> Hiring of State Employees By State Contractors </w:t>
      </w:r>
      <w:r w:rsidR="001273E9" w:rsidRPr="00D638A9">
        <w:rPr>
          <w:rFonts w:ascii="Arial Narrow" w:hAnsi="Arial Narrow" w:cs="Times New Roman"/>
          <w:sz w:val="16"/>
          <w:szCs w:val="16"/>
        </w:rPr>
        <w:t xml:space="preserve">Contractor certifies compliance with both the conflict of interest law </w:t>
      </w:r>
      <w:hyperlink r:id="rId166" w:history="1">
        <w:r w:rsidR="001273E9" w:rsidRPr="00D638A9">
          <w:rPr>
            <w:rStyle w:val="Hyperlink"/>
            <w:rFonts w:ascii="Arial Narrow" w:hAnsi="Arial Narrow" w:cs="Times New Roman"/>
            <w:sz w:val="16"/>
            <w:szCs w:val="16"/>
          </w:rPr>
          <w:t>G.L. c. 268A</w:t>
        </w:r>
      </w:hyperlink>
      <w:r w:rsidR="001273E9" w:rsidRPr="00D638A9">
        <w:rPr>
          <w:rFonts w:ascii="Arial Narrow" w:hAnsi="Arial Narrow" w:cs="Times New Roman"/>
          <w:sz w:val="16"/>
          <w:szCs w:val="16"/>
        </w:rPr>
        <w:t xml:space="preserve"> </w:t>
      </w:r>
      <w:hyperlink r:id="rId167" w:history="1">
        <w:r w:rsidR="001273E9" w:rsidRPr="00D638A9">
          <w:rPr>
            <w:rStyle w:val="Hyperlink"/>
            <w:rFonts w:ascii="Arial Narrow" w:hAnsi="Arial Narrow" w:cs="Times New Roman"/>
            <w:sz w:val="16"/>
            <w:szCs w:val="16"/>
          </w:rPr>
          <w:t>specifically s. 5 (f)</w:t>
        </w:r>
      </w:hyperlink>
      <w:r w:rsidR="001273E9" w:rsidRPr="00D638A9">
        <w:rPr>
          <w:rFonts w:ascii="Arial Narrow" w:hAnsi="Arial Narrow" w:cs="Times New Roman"/>
          <w:sz w:val="16"/>
          <w:szCs w:val="16"/>
        </w:rPr>
        <w:t xml:space="preserve"> and this order; and includes limitations regarding the hiring of state employees by private companies contracting with the Commonwealth.  A privatization contract shall be deemed to include a specific prohibition against the hiring at any time during the term of Contract, and for any position in the Contractor's company, any state management employee who is, was, or will be involved in the preparation of the RFP, the negotiations leading to the awarding of the Contract, the decision to award the Contract, and/or the supervision or oversight of performance under the Contract.</w:t>
      </w:r>
    </w:p>
    <w:p w:rsidR="001273E9" w:rsidRPr="00D638A9" w:rsidRDefault="00A801AC" w:rsidP="002A6C7A">
      <w:pPr>
        <w:shd w:val="clear" w:color="auto" w:fill="FFFFFF"/>
        <w:spacing w:before="20" w:after="20"/>
        <w:jc w:val="both"/>
        <w:rPr>
          <w:rFonts w:ascii="Arial Narrow" w:hAnsi="Arial Narrow"/>
          <w:sz w:val="16"/>
          <w:szCs w:val="16"/>
        </w:rPr>
      </w:pPr>
      <w:hyperlink r:id="rId168" w:history="1">
        <w:r w:rsidR="001273E9" w:rsidRPr="00D638A9">
          <w:rPr>
            <w:rStyle w:val="Hyperlink"/>
            <w:rFonts w:ascii="Arial Narrow" w:hAnsi="Arial Narrow"/>
            <w:b/>
            <w:sz w:val="16"/>
            <w:szCs w:val="16"/>
          </w:rPr>
          <w:t>Executive Order 444</w:t>
        </w:r>
      </w:hyperlink>
      <w:r w:rsidR="001273E9" w:rsidRPr="00D638A9">
        <w:rPr>
          <w:rFonts w:ascii="Arial Narrow" w:hAnsi="Arial Narrow"/>
          <w:b/>
          <w:noProof/>
          <w:sz w:val="16"/>
          <w:szCs w:val="16"/>
        </w:rPr>
        <w:t>.</w:t>
      </w:r>
      <w:r w:rsidR="001273E9" w:rsidRPr="00D638A9">
        <w:rPr>
          <w:rFonts w:ascii="Arial Narrow" w:hAnsi="Arial Narrow"/>
          <w:noProof/>
          <w:sz w:val="16"/>
          <w:szCs w:val="16"/>
        </w:rPr>
        <w:t xml:space="preserve">  </w:t>
      </w:r>
      <w:r w:rsidR="001273E9" w:rsidRPr="00D638A9">
        <w:rPr>
          <w:rFonts w:ascii="Arial Narrow" w:hAnsi="Arial Narrow"/>
          <w:sz w:val="16"/>
          <w:szCs w:val="16"/>
          <w:u w:val="single"/>
        </w:rPr>
        <w:t xml:space="preserve">Disclosure of Family Relationships </w:t>
      </w:r>
      <w:proofErr w:type="gramStart"/>
      <w:r w:rsidR="001273E9" w:rsidRPr="00D638A9">
        <w:rPr>
          <w:rFonts w:ascii="Arial Narrow" w:hAnsi="Arial Narrow"/>
          <w:sz w:val="16"/>
          <w:szCs w:val="16"/>
          <w:u w:val="single"/>
        </w:rPr>
        <w:t>With</w:t>
      </w:r>
      <w:proofErr w:type="gramEnd"/>
      <w:r w:rsidR="001273E9" w:rsidRPr="00D638A9">
        <w:rPr>
          <w:rFonts w:ascii="Arial Narrow" w:hAnsi="Arial Narrow"/>
          <w:sz w:val="16"/>
          <w:szCs w:val="16"/>
          <w:u w:val="single"/>
        </w:rPr>
        <w:t xml:space="preserve"> Other State Employees</w:t>
      </w:r>
      <w:r w:rsidR="001273E9" w:rsidRPr="00D638A9">
        <w:rPr>
          <w:rFonts w:ascii="Arial Narrow" w:hAnsi="Arial Narrow"/>
          <w:sz w:val="16"/>
          <w:szCs w:val="16"/>
        </w:rPr>
        <w:t xml:space="preserve">.  Each person applying for employment (including </w:t>
      </w:r>
      <w:r w:rsidR="007C4350">
        <w:rPr>
          <w:rFonts w:ascii="Arial Narrow" w:hAnsi="Arial Narrow"/>
          <w:sz w:val="16"/>
          <w:szCs w:val="16"/>
        </w:rPr>
        <w:t>Contract</w:t>
      </w:r>
      <w:r w:rsidR="001273E9" w:rsidRPr="00D638A9">
        <w:rPr>
          <w:rFonts w:ascii="Arial Narrow" w:hAnsi="Arial Narrow"/>
          <w:sz w:val="16"/>
          <w:szCs w:val="16"/>
        </w:rPr>
        <w:t xml:space="preserve"> work) within the Executive Branch under the Governor must disclose in writing the names of all immediate family related to immediate family by marriage who serve as employees or elected officials of the Commonwealth.  All disclosures made by applicants hired by the Executive Branch under the Governor shall be made available for public inspection to the extent permissible by law by the official with whom such disclosure has been filed. </w:t>
      </w:r>
    </w:p>
    <w:p w:rsidR="002A6C7A" w:rsidRDefault="00A801AC" w:rsidP="002A6C7A">
      <w:pPr>
        <w:jc w:val="both"/>
        <w:rPr>
          <w:rFonts w:ascii="Arial Narrow" w:hAnsi="Arial Narrow"/>
          <w:sz w:val="16"/>
          <w:szCs w:val="16"/>
        </w:rPr>
      </w:pPr>
      <w:hyperlink r:id="rId169" w:history="1">
        <w:r w:rsidR="001273E9" w:rsidRPr="00D638A9">
          <w:rPr>
            <w:rStyle w:val="Hyperlink"/>
            <w:rFonts w:ascii="Arial Narrow" w:hAnsi="Arial Narrow"/>
            <w:b/>
            <w:sz w:val="16"/>
            <w:szCs w:val="16"/>
          </w:rPr>
          <w:t>Executive Order 504</w:t>
        </w:r>
      </w:hyperlink>
      <w:r w:rsidR="001273E9" w:rsidRPr="00D638A9">
        <w:rPr>
          <w:rFonts w:ascii="Arial Narrow" w:hAnsi="Arial Narrow"/>
          <w:b/>
          <w:noProof/>
          <w:sz w:val="16"/>
          <w:szCs w:val="16"/>
        </w:rPr>
        <w:t>.</w:t>
      </w:r>
      <w:r w:rsidR="001273E9" w:rsidRPr="00D638A9">
        <w:rPr>
          <w:rFonts w:ascii="Arial Narrow" w:hAnsi="Arial Narrow"/>
          <w:noProof/>
          <w:sz w:val="16"/>
          <w:szCs w:val="16"/>
        </w:rPr>
        <w:t xml:space="preserve">  </w:t>
      </w:r>
      <w:bookmarkStart w:id="147" w:name="EO504"/>
      <w:r w:rsidR="001273E9" w:rsidRPr="00D638A9">
        <w:rPr>
          <w:rFonts w:ascii="Arial Narrow" w:hAnsi="Arial Narrow"/>
          <w:sz w:val="16"/>
          <w:szCs w:val="16"/>
          <w:u w:val="single"/>
        </w:rPr>
        <w:t>Regarding the Security and Confidentiality of Personal Information</w:t>
      </w:r>
      <w:bookmarkEnd w:id="147"/>
      <w:r w:rsidR="001273E9" w:rsidRPr="00D638A9">
        <w:rPr>
          <w:rFonts w:ascii="Arial Narrow" w:hAnsi="Arial Narrow"/>
          <w:sz w:val="16"/>
          <w:szCs w:val="16"/>
        </w:rPr>
        <w:t xml:space="preserve">.  For all Contracts involving the Contractor’s access to personal information, as defined in </w:t>
      </w:r>
      <w:hyperlink r:id="rId170" w:history="1">
        <w:r w:rsidR="003A3C13">
          <w:rPr>
            <w:rStyle w:val="Hyperlink"/>
            <w:rFonts w:ascii="Arial Narrow" w:hAnsi="Arial Narrow"/>
            <w:sz w:val="16"/>
            <w:szCs w:val="16"/>
          </w:rPr>
          <w:t>G.L.</w:t>
        </w:r>
        <w:r w:rsidR="001273E9" w:rsidRPr="00D638A9">
          <w:rPr>
            <w:rStyle w:val="Hyperlink"/>
            <w:rFonts w:ascii="Arial Narrow" w:hAnsi="Arial Narrow"/>
            <w:sz w:val="16"/>
            <w:szCs w:val="16"/>
          </w:rPr>
          <w:t xml:space="preserve"> c. 93H</w:t>
        </w:r>
      </w:hyperlink>
      <w:r w:rsidR="001273E9" w:rsidRPr="00D638A9">
        <w:rPr>
          <w:rFonts w:ascii="Arial Narrow" w:hAnsi="Arial Narrow"/>
          <w:sz w:val="16"/>
          <w:szCs w:val="16"/>
        </w:rPr>
        <w:t xml:space="preserve">, and personal data, as defined in </w:t>
      </w:r>
      <w:hyperlink r:id="rId171" w:history="1">
        <w:r w:rsidR="003A3C13">
          <w:rPr>
            <w:rStyle w:val="Hyperlink"/>
            <w:rFonts w:ascii="Arial Narrow" w:hAnsi="Arial Narrow"/>
            <w:sz w:val="16"/>
            <w:szCs w:val="16"/>
          </w:rPr>
          <w:t>G.L.</w:t>
        </w:r>
        <w:r w:rsidR="001273E9" w:rsidRPr="00D638A9">
          <w:rPr>
            <w:rStyle w:val="Hyperlink"/>
            <w:rFonts w:ascii="Arial Narrow" w:hAnsi="Arial Narrow"/>
            <w:sz w:val="16"/>
            <w:szCs w:val="16"/>
          </w:rPr>
          <w:t xml:space="preserve"> c. 66A</w:t>
        </w:r>
      </w:hyperlink>
      <w:r w:rsidR="001273E9" w:rsidRPr="00D638A9">
        <w:rPr>
          <w:rFonts w:ascii="Arial Narrow" w:hAnsi="Arial Narrow"/>
          <w:sz w:val="16"/>
          <w:szCs w:val="16"/>
        </w:rPr>
        <w:t>, owned or controlled by Executive Department agencies, or access to agency systems containing such information or data (herein collectively “personal information”), Contractor certifies under the pains and penalties of perjury that the Contractor (1) has read Commonwealth of Massachusetts Executive Order 504 and agrees to protect any and all personal information; and (2) has reviewed all of the Commonwealth</w:t>
      </w:r>
      <w:r w:rsidR="00F10ED4">
        <w:rPr>
          <w:rFonts w:ascii="Arial Narrow" w:hAnsi="Arial Narrow"/>
          <w:sz w:val="16"/>
          <w:szCs w:val="16"/>
        </w:rPr>
        <w:t xml:space="preserve"> </w:t>
      </w:r>
      <w:hyperlink r:id="rId172" w:history="1">
        <w:r w:rsidR="001273E9" w:rsidRPr="00D638A9">
          <w:rPr>
            <w:rStyle w:val="Hyperlink"/>
            <w:rFonts w:ascii="Arial Narrow" w:hAnsi="Arial Narrow"/>
            <w:b/>
            <w:sz w:val="16"/>
            <w:szCs w:val="16"/>
          </w:rPr>
          <w:t>Information Technology Division’s Security Policies</w:t>
        </w:r>
      </w:hyperlink>
      <w:r w:rsidR="001273E9" w:rsidRPr="00D638A9">
        <w:rPr>
          <w:rFonts w:ascii="Arial Narrow" w:hAnsi="Arial Narrow"/>
          <w:b/>
          <w:sz w:val="16"/>
          <w:szCs w:val="16"/>
        </w:rPr>
        <w:t>.</w:t>
      </w:r>
      <w:r w:rsidR="001273E9" w:rsidRPr="00D638A9">
        <w:rPr>
          <w:rFonts w:ascii="Arial Narrow" w:hAnsi="Arial Narrow"/>
          <w:sz w:val="16"/>
          <w:szCs w:val="16"/>
        </w:rPr>
        <w:t xml:space="preserve">  </w:t>
      </w:r>
      <w:r w:rsidR="00B82E95" w:rsidRPr="00D638A9">
        <w:rPr>
          <w:rFonts w:ascii="Arial Narrow" w:hAnsi="Arial Narrow"/>
          <w:sz w:val="16"/>
          <w:szCs w:val="16"/>
        </w:rPr>
        <w:t>N</w:t>
      </w:r>
      <w:r w:rsidR="001273E9" w:rsidRPr="00D638A9">
        <w:rPr>
          <w:rFonts w:ascii="Arial Narrow" w:hAnsi="Arial Narrow"/>
          <w:sz w:val="16"/>
          <w:szCs w:val="16"/>
        </w:rPr>
        <w:t>otwithstanding any contractual provision to the contrary, in connection with the Contractor’s performance under this Contract, for all state agencies in the Executive Department, including all executive offices, boards, commissions, agencies, departments, divisions, councils, bureaus, and offices, now existing and hereafter established, the Contractor shall:</w:t>
      </w:r>
      <w:r w:rsidR="007E3C02" w:rsidRPr="00D638A9">
        <w:rPr>
          <w:rFonts w:ascii="Arial Narrow" w:hAnsi="Arial Narrow"/>
          <w:sz w:val="16"/>
          <w:szCs w:val="16"/>
        </w:rPr>
        <w:t xml:space="preserve"> (1) </w:t>
      </w:r>
      <w:r w:rsidR="001273E9" w:rsidRPr="00D638A9">
        <w:rPr>
          <w:rFonts w:ascii="Arial Narrow" w:hAnsi="Arial Narrow"/>
          <w:sz w:val="16"/>
          <w:szCs w:val="16"/>
        </w:rPr>
        <w:t xml:space="preserve">obtain a copy, review, and comply with the contracting agency’s Information Security Program (ISP) and any pertinent security guidelines, standards, and policies; (2) comply with all of the Commonwealth of Massachusetts Information Technology Division’s </w:t>
      </w:r>
      <w:r w:rsidR="007E3C02" w:rsidRPr="00D638A9">
        <w:rPr>
          <w:rFonts w:ascii="Arial Narrow" w:hAnsi="Arial Narrow"/>
          <w:sz w:val="16"/>
          <w:szCs w:val="16"/>
        </w:rPr>
        <w:t>“</w:t>
      </w:r>
      <w:hyperlink r:id="rId173" w:history="1">
        <w:r w:rsidR="001273E9" w:rsidRPr="00D638A9">
          <w:rPr>
            <w:rStyle w:val="Hyperlink"/>
            <w:rFonts w:ascii="Arial Narrow" w:hAnsi="Arial Narrow"/>
            <w:sz w:val="16"/>
            <w:szCs w:val="16"/>
          </w:rPr>
          <w:t>Security Policies</w:t>
        </w:r>
      </w:hyperlink>
      <w:r w:rsidR="001273E9" w:rsidRPr="00D638A9">
        <w:rPr>
          <w:rFonts w:ascii="Arial Narrow" w:hAnsi="Arial Narrow"/>
          <w:sz w:val="16"/>
          <w:szCs w:val="16"/>
        </w:rPr>
        <w:t>”)</w:t>
      </w:r>
      <w:r w:rsidR="007E3C02" w:rsidRPr="00D638A9">
        <w:rPr>
          <w:rFonts w:ascii="Arial Narrow" w:hAnsi="Arial Narrow"/>
          <w:sz w:val="16"/>
          <w:szCs w:val="16"/>
        </w:rPr>
        <w:t xml:space="preserve"> (3) </w:t>
      </w:r>
      <w:r w:rsidR="001273E9" w:rsidRPr="00D638A9">
        <w:rPr>
          <w:rFonts w:ascii="Arial Narrow" w:hAnsi="Arial Narrow"/>
          <w:sz w:val="16"/>
          <w:szCs w:val="16"/>
        </w:rPr>
        <w:t>communicate and enforce the contracting agency’s ISP and such Security Policies against all employees (whether such employees are direct or contracted) and subcontractors;</w:t>
      </w:r>
      <w:r w:rsidR="007E3C02" w:rsidRPr="00D638A9">
        <w:rPr>
          <w:rFonts w:ascii="Arial Narrow" w:hAnsi="Arial Narrow"/>
          <w:sz w:val="16"/>
          <w:szCs w:val="16"/>
        </w:rPr>
        <w:t xml:space="preserve"> (4) </w:t>
      </w:r>
      <w:r w:rsidR="001273E9" w:rsidRPr="00D638A9">
        <w:rPr>
          <w:rFonts w:ascii="Arial Narrow" w:hAnsi="Arial Narrow"/>
          <w:sz w:val="16"/>
          <w:szCs w:val="16"/>
        </w:rPr>
        <w:t>implement and maintain any other reasonable appropriate security procedures and practices necessary to protect personal information to which the Contractor is given access by the contracting agency from the unauthorized access, destruction, use, modification, disclosure or loss;</w:t>
      </w:r>
      <w:r w:rsidR="007E3C02" w:rsidRPr="00D638A9">
        <w:rPr>
          <w:rFonts w:ascii="Arial Narrow" w:hAnsi="Arial Narrow"/>
          <w:sz w:val="16"/>
          <w:szCs w:val="16"/>
        </w:rPr>
        <w:t xml:space="preserve"> (5) </w:t>
      </w:r>
      <w:r w:rsidR="001273E9" w:rsidRPr="00D638A9">
        <w:rPr>
          <w:rFonts w:ascii="Arial Narrow" w:hAnsi="Arial Narrow"/>
          <w:sz w:val="16"/>
          <w:szCs w:val="16"/>
        </w:rPr>
        <w:t>be responsible for the full or partial breach of any of these terms by its employees (whether such employees are direct or contracted) or subcontractors during or after the term of this Contract, and any breach of these terms may be regarded as a material breach of this Contract;</w:t>
      </w:r>
      <w:r w:rsidR="007E3C02" w:rsidRPr="00D638A9">
        <w:rPr>
          <w:rFonts w:ascii="Arial Narrow" w:hAnsi="Arial Narrow"/>
          <w:sz w:val="16"/>
          <w:szCs w:val="16"/>
        </w:rPr>
        <w:t xml:space="preserve"> (6) </w:t>
      </w:r>
      <w:r w:rsidR="001273E9" w:rsidRPr="00D638A9">
        <w:rPr>
          <w:rFonts w:ascii="Arial Narrow" w:hAnsi="Arial Narrow"/>
          <w:sz w:val="16"/>
          <w:szCs w:val="16"/>
        </w:rPr>
        <w:t>in the event of any unauthorized access, destruction, use, modification, disclosure or loss of the personal information (collectively referred to as the “unauthorized use”): (a) immediately notify the contracting agency if the Contractor becomes aware of the unauthorized use; (b) provide full cooperation and access to information necessary for the contracting agency to determine the scope of the unauthorized use; and (c) provide full cooperation and access to information necessary for the contracting agency and the Contractor to fulfill any notification requirements.</w:t>
      </w:r>
      <w:r w:rsidR="007E3C02" w:rsidRPr="00D638A9">
        <w:rPr>
          <w:rFonts w:ascii="Arial Narrow" w:hAnsi="Arial Narrow"/>
          <w:sz w:val="16"/>
          <w:szCs w:val="16"/>
        </w:rPr>
        <w:t xml:space="preserve"> </w:t>
      </w:r>
      <w:r w:rsidR="001273E9" w:rsidRPr="00D638A9">
        <w:rPr>
          <w:rFonts w:ascii="Arial Narrow" w:hAnsi="Arial Narrow"/>
          <w:sz w:val="16"/>
          <w:szCs w:val="16"/>
        </w:rPr>
        <w:t xml:space="preserve">Breach of these terms may be regarded as a material breach of this Contract, such that the Commonwealth may exercise any and all contractual rights and remedies, including without limitation indemnification under Section 11 of the </w:t>
      </w:r>
      <w:hyperlink r:id="rId174" w:history="1">
        <w:r w:rsidR="001273E9" w:rsidRPr="003A3C13">
          <w:rPr>
            <w:rStyle w:val="Hyperlink"/>
            <w:rFonts w:ascii="Arial Narrow" w:hAnsi="Arial Narrow"/>
            <w:sz w:val="16"/>
            <w:szCs w:val="16"/>
          </w:rPr>
          <w:t>Commonwealth’s Terms and Conditions</w:t>
        </w:r>
      </w:hyperlink>
      <w:r w:rsidR="001273E9" w:rsidRPr="00D638A9">
        <w:rPr>
          <w:rFonts w:ascii="Arial Narrow" w:hAnsi="Arial Narrow"/>
          <w:sz w:val="16"/>
          <w:szCs w:val="16"/>
        </w:rPr>
        <w:t xml:space="preserve">, withholding of payments, </w:t>
      </w:r>
      <w:r w:rsidR="007C4350">
        <w:rPr>
          <w:rFonts w:ascii="Arial Narrow" w:hAnsi="Arial Narrow"/>
          <w:sz w:val="16"/>
          <w:szCs w:val="16"/>
        </w:rPr>
        <w:t>Contract</w:t>
      </w:r>
      <w:r w:rsidR="001273E9" w:rsidRPr="00D638A9">
        <w:rPr>
          <w:rFonts w:ascii="Arial Narrow" w:hAnsi="Arial Narrow"/>
          <w:sz w:val="16"/>
          <w:szCs w:val="16"/>
        </w:rPr>
        <w:t xml:space="preserve"> suspension, or termination. In addition, the Contractor may be subject to applicable statutory or regulatory penalties, including and without limitation, those imposed pursuant to </w:t>
      </w:r>
      <w:r w:rsidR="003A3C13">
        <w:rPr>
          <w:rFonts w:ascii="Arial Narrow" w:hAnsi="Arial Narrow"/>
          <w:sz w:val="16"/>
          <w:szCs w:val="16"/>
        </w:rPr>
        <w:t>G.L.</w:t>
      </w:r>
      <w:r w:rsidR="001273E9" w:rsidRPr="00D638A9">
        <w:rPr>
          <w:rFonts w:ascii="Arial Narrow" w:hAnsi="Arial Narrow"/>
          <w:sz w:val="16"/>
          <w:szCs w:val="16"/>
        </w:rPr>
        <w:t xml:space="preserve"> c. 93H and under </w:t>
      </w:r>
      <w:hyperlink r:id="rId175" w:history="1">
        <w:r w:rsidR="003A3C13">
          <w:rPr>
            <w:rStyle w:val="Hyperlink"/>
            <w:rFonts w:ascii="Arial Narrow" w:hAnsi="Arial Narrow"/>
            <w:sz w:val="16"/>
            <w:szCs w:val="16"/>
          </w:rPr>
          <w:t>G.L.</w:t>
        </w:r>
        <w:r w:rsidR="001273E9" w:rsidRPr="00D638A9">
          <w:rPr>
            <w:rStyle w:val="Hyperlink"/>
            <w:rFonts w:ascii="Arial Narrow" w:hAnsi="Arial Narrow"/>
            <w:sz w:val="16"/>
            <w:szCs w:val="16"/>
          </w:rPr>
          <w:t xml:space="preserve"> c. 214, § 3B</w:t>
        </w:r>
      </w:hyperlink>
      <w:r w:rsidR="001273E9" w:rsidRPr="00D638A9">
        <w:rPr>
          <w:rFonts w:ascii="Arial Narrow" w:hAnsi="Arial Narrow"/>
          <w:sz w:val="16"/>
          <w:szCs w:val="16"/>
        </w:rPr>
        <w:t xml:space="preserve"> for violations under M.G.L c. 66A.</w:t>
      </w:r>
    </w:p>
    <w:p w:rsidR="00E37439" w:rsidRDefault="00A801AC" w:rsidP="002A6C7A">
      <w:pPr>
        <w:jc w:val="both"/>
        <w:rPr>
          <w:rFonts w:ascii="Arial Narrow" w:hAnsi="Arial Narrow"/>
          <w:sz w:val="16"/>
          <w:szCs w:val="16"/>
        </w:rPr>
      </w:pPr>
      <w:hyperlink r:id="rId176" w:history="1">
        <w:r w:rsidR="00EF29BC" w:rsidRPr="00C17498">
          <w:rPr>
            <w:rStyle w:val="Hyperlink"/>
            <w:rFonts w:ascii="Arial Narrow" w:hAnsi="Arial Narrow"/>
            <w:b/>
            <w:sz w:val="16"/>
            <w:szCs w:val="16"/>
          </w:rPr>
          <w:t>Executive Order</w:t>
        </w:r>
        <w:r w:rsidR="00C17498">
          <w:rPr>
            <w:rStyle w:val="Hyperlink"/>
            <w:rFonts w:ascii="Arial Narrow" w:hAnsi="Arial Narrow"/>
            <w:b/>
            <w:sz w:val="16"/>
            <w:szCs w:val="16"/>
          </w:rPr>
          <w:t>s</w:t>
        </w:r>
        <w:r w:rsidR="00EF29BC" w:rsidRPr="00C17498">
          <w:rPr>
            <w:rStyle w:val="Hyperlink"/>
            <w:rFonts w:ascii="Arial Narrow" w:hAnsi="Arial Narrow"/>
            <w:b/>
            <w:sz w:val="16"/>
            <w:szCs w:val="16"/>
          </w:rPr>
          <w:t xml:space="preserve"> </w:t>
        </w:r>
        <w:r w:rsidR="00B43D6D" w:rsidRPr="00C17498">
          <w:rPr>
            <w:rStyle w:val="Hyperlink"/>
            <w:rFonts w:ascii="Arial Narrow" w:hAnsi="Arial Narrow"/>
            <w:b/>
            <w:sz w:val="16"/>
            <w:szCs w:val="16"/>
          </w:rPr>
          <w:t>52</w:t>
        </w:r>
        <w:r w:rsidR="00C17498" w:rsidRPr="00C17498">
          <w:rPr>
            <w:rStyle w:val="Hyperlink"/>
            <w:rFonts w:ascii="Arial Narrow" w:hAnsi="Arial Narrow"/>
            <w:b/>
            <w:sz w:val="16"/>
            <w:szCs w:val="16"/>
          </w:rPr>
          <w:t>3, 524 and 526</w:t>
        </w:r>
        <w:r w:rsidR="00EF29BC" w:rsidRPr="00C17498">
          <w:rPr>
            <w:rStyle w:val="Hyperlink"/>
            <w:rFonts w:ascii="Arial Narrow" w:hAnsi="Arial Narrow"/>
            <w:b/>
            <w:noProof/>
            <w:sz w:val="16"/>
            <w:szCs w:val="16"/>
          </w:rPr>
          <w:t>.</w:t>
        </w:r>
      </w:hyperlink>
      <w:r w:rsidR="00EF29BC" w:rsidRPr="00B43D6D">
        <w:rPr>
          <w:rFonts w:ascii="Arial Narrow" w:hAnsi="Arial Narrow"/>
          <w:noProof/>
          <w:sz w:val="16"/>
          <w:szCs w:val="16"/>
        </w:rPr>
        <w:t xml:space="preserve"> </w:t>
      </w:r>
      <w:r w:rsidR="00C17498">
        <w:rPr>
          <w:rFonts w:ascii="Arial Narrow" w:hAnsi="Arial Narrow"/>
          <w:noProof/>
          <w:sz w:val="16"/>
          <w:szCs w:val="16"/>
        </w:rPr>
        <w:t>Executive Order 526 (</w:t>
      </w:r>
      <w:r w:rsidR="00B43D6D" w:rsidRPr="00B43D6D">
        <w:rPr>
          <w:rFonts w:ascii="Arial Narrow" w:hAnsi="Arial Narrow"/>
          <w:sz w:val="16"/>
          <w:szCs w:val="16"/>
        </w:rPr>
        <w:t xml:space="preserve">Order Regarding Non-Discrimination, Diversity, Equal Opportunity and Affirmative Action </w:t>
      </w:r>
      <w:r w:rsidR="00C17498">
        <w:rPr>
          <w:rFonts w:ascii="Arial Narrow" w:hAnsi="Arial Narrow"/>
          <w:sz w:val="16"/>
          <w:szCs w:val="16"/>
        </w:rPr>
        <w:t>which s</w:t>
      </w:r>
      <w:r w:rsidR="00B43D6D" w:rsidRPr="00B43D6D">
        <w:rPr>
          <w:rFonts w:ascii="Arial Narrow" w:hAnsi="Arial Narrow"/>
          <w:sz w:val="16"/>
          <w:szCs w:val="16"/>
        </w:rPr>
        <w:t>upersed</w:t>
      </w:r>
      <w:r w:rsidR="00C17498">
        <w:rPr>
          <w:rFonts w:ascii="Arial Narrow" w:hAnsi="Arial Narrow"/>
          <w:sz w:val="16"/>
          <w:szCs w:val="16"/>
        </w:rPr>
        <w:t>es</w:t>
      </w:r>
      <w:r w:rsidR="00B43D6D" w:rsidRPr="00B43D6D">
        <w:rPr>
          <w:rFonts w:ascii="Arial Narrow" w:hAnsi="Arial Narrow"/>
          <w:sz w:val="16"/>
          <w:szCs w:val="16"/>
        </w:rPr>
        <w:t xml:space="preserve"> </w:t>
      </w:r>
      <w:hyperlink r:id="rId177" w:history="1">
        <w:r w:rsidR="00B43D6D" w:rsidRPr="00B43D6D">
          <w:rPr>
            <w:rFonts w:ascii="Arial Narrow" w:hAnsi="Arial Narrow"/>
            <w:color w:val="0000FF"/>
            <w:sz w:val="16"/>
            <w:szCs w:val="16"/>
            <w:u w:val="single"/>
          </w:rPr>
          <w:t>Executive Order 478</w:t>
        </w:r>
      </w:hyperlink>
      <w:r w:rsidR="00B43D6D" w:rsidRPr="00B43D6D">
        <w:rPr>
          <w:rFonts w:ascii="Arial Narrow" w:hAnsi="Arial Narrow"/>
          <w:sz w:val="16"/>
          <w:szCs w:val="16"/>
        </w:rPr>
        <w:t>)</w:t>
      </w:r>
      <w:r w:rsidR="00C17498">
        <w:rPr>
          <w:rFonts w:ascii="Arial Narrow" w:hAnsi="Arial Narrow"/>
          <w:sz w:val="16"/>
          <w:szCs w:val="16"/>
        </w:rPr>
        <w:t xml:space="preserve">. </w:t>
      </w:r>
      <w:hyperlink r:id="rId178" w:history="1">
        <w:r w:rsidR="004522C3" w:rsidRPr="008F12A3">
          <w:rPr>
            <w:rStyle w:val="Hyperlink"/>
            <w:rFonts w:ascii="Arial Narrow" w:hAnsi="Arial Narrow"/>
            <w:sz w:val="16"/>
            <w:szCs w:val="16"/>
          </w:rPr>
          <w:t>Executive Order 524</w:t>
        </w:r>
      </w:hyperlink>
      <w:r w:rsidR="00C17498">
        <w:rPr>
          <w:rFonts w:ascii="Arial Narrow" w:hAnsi="Arial Narrow"/>
          <w:sz w:val="16"/>
          <w:szCs w:val="16"/>
        </w:rPr>
        <w:t xml:space="preserve"> (</w:t>
      </w:r>
      <w:r w:rsidR="004522C3">
        <w:rPr>
          <w:rFonts w:ascii="Arial Narrow" w:hAnsi="Arial Narrow"/>
          <w:sz w:val="16"/>
          <w:szCs w:val="16"/>
        </w:rPr>
        <w:t xml:space="preserve">Establishing the Massachusetts Supplier Diversity Program </w:t>
      </w:r>
      <w:r w:rsidR="00C17498">
        <w:rPr>
          <w:rFonts w:ascii="Arial Narrow" w:hAnsi="Arial Narrow"/>
          <w:sz w:val="16"/>
          <w:szCs w:val="16"/>
        </w:rPr>
        <w:t>which s</w:t>
      </w:r>
      <w:r w:rsidR="004522C3">
        <w:rPr>
          <w:rFonts w:ascii="Arial Narrow" w:hAnsi="Arial Narrow"/>
          <w:sz w:val="16"/>
          <w:szCs w:val="16"/>
        </w:rPr>
        <w:t>upersed</w:t>
      </w:r>
      <w:r w:rsidR="00C17498">
        <w:rPr>
          <w:rFonts w:ascii="Arial Narrow" w:hAnsi="Arial Narrow"/>
          <w:sz w:val="16"/>
          <w:szCs w:val="16"/>
        </w:rPr>
        <w:t>es</w:t>
      </w:r>
      <w:r w:rsidR="004522C3">
        <w:rPr>
          <w:rFonts w:ascii="Arial Narrow" w:hAnsi="Arial Narrow"/>
          <w:sz w:val="16"/>
          <w:szCs w:val="16"/>
        </w:rPr>
        <w:t xml:space="preserve"> Executive Order 390). </w:t>
      </w:r>
      <w:hyperlink r:id="rId179" w:history="1">
        <w:r w:rsidR="004522C3" w:rsidRPr="004522C3">
          <w:rPr>
            <w:rStyle w:val="Hyperlink"/>
            <w:rFonts w:ascii="Arial Narrow" w:hAnsi="Arial Narrow"/>
            <w:sz w:val="16"/>
            <w:szCs w:val="16"/>
          </w:rPr>
          <w:t>Executive Order 523</w:t>
        </w:r>
      </w:hyperlink>
      <w:r w:rsidR="00C17498">
        <w:rPr>
          <w:rFonts w:ascii="Arial Narrow" w:hAnsi="Arial Narrow"/>
          <w:sz w:val="16"/>
          <w:szCs w:val="16"/>
        </w:rPr>
        <w:t xml:space="preserve"> (</w:t>
      </w:r>
      <w:r w:rsidR="004522C3">
        <w:rPr>
          <w:rFonts w:ascii="Arial Narrow" w:hAnsi="Arial Narrow"/>
          <w:sz w:val="16"/>
          <w:szCs w:val="16"/>
        </w:rPr>
        <w:t>Establishing the Massachusetts Small Business Purchasing Program.</w:t>
      </w:r>
      <w:r w:rsidR="00C17498">
        <w:rPr>
          <w:rFonts w:ascii="Arial Narrow" w:hAnsi="Arial Narrow"/>
          <w:sz w:val="16"/>
          <w:szCs w:val="16"/>
        </w:rPr>
        <w:t>)</w:t>
      </w:r>
      <w:r w:rsidR="004522C3">
        <w:rPr>
          <w:rFonts w:ascii="Arial Narrow" w:hAnsi="Arial Narrow"/>
          <w:sz w:val="16"/>
          <w:szCs w:val="16"/>
        </w:rPr>
        <w:t xml:space="preserve">  </w:t>
      </w:r>
      <w:r w:rsidR="00B22959" w:rsidRPr="00B22959">
        <w:rPr>
          <w:rFonts w:ascii="Arial Narrow" w:hAnsi="Arial Narrow"/>
          <w:sz w:val="16"/>
          <w:szCs w:val="16"/>
        </w:rPr>
        <w:t>All programs, activities, and services provided, performed, licensed, chartered, funded, regulated, or contracted for by the state shall be conducted without unlawful discrimination based on race, color, age, gender, ethnicity, sexual orientation, gender identity or expression, religion, creed, ancestry, national origin, disability, veteran’s status (including Vietnam-era veterans), or background. </w:t>
      </w:r>
      <w:r w:rsidR="00EF29BC" w:rsidRPr="00D638A9">
        <w:rPr>
          <w:rFonts w:ascii="Arial Narrow" w:hAnsi="Arial Narrow"/>
          <w:bCs/>
          <w:sz w:val="16"/>
          <w:szCs w:val="16"/>
        </w:rPr>
        <w:t xml:space="preserve"> </w:t>
      </w:r>
      <w:r w:rsidR="00EF29BC" w:rsidRPr="00D638A9">
        <w:rPr>
          <w:rFonts w:ascii="Arial Narrow" w:hAnsi="Arial Narrow"/>
          <w:noProof/>
          <w:sz w:val="16"/>
          <w:szCs w:val="16"/>
        </w:rPr>
        <w:t xml:space="preserve">The Contractor and any </w:t>
      </w:r>
      <w:r w:rsidR="00EF29BC" w:rsidRPr="00D638A9">
        <w:rPr>
          <w:rFonts w:ascii="Arial Narrow" w:hAnsi="Arial Narrow"/>
          <w:sz w:val="16"/>
          <w:szCs w:val="16"/>
        </w:rPr>
        <w:t xml:space="preserve">subcontractors may not engage in discriminatory employment practices; and the Contractor certifies </w:t>
      </w:r>
      <w:r w:rsidR="00EF29BC">
        <w:rPr>
          <w:rFonts w:ascii="Arial Narrow" w:hAnsi="Arial Narrow"/>
          <w:sz w:val="16"/>
          <w:szCs w:val="16"/>
        </w:rPr>
        <w:t>com</w:t>
      </w:r>
      <w:r w:rsidR="00EF29BC" w:rsidRPr="00D638A9">
        <w:rPr>
          <w:rFonts w:ascii="Arial Narrow" w:hAnsi="Arial Narrow"/>
          <w:sz w:val="16"/>
          <w:szCs w:val="16"/>
        </w:rPr>
        <w:t xml:space="preserve">pliance with applicable federal and state laws, rules, and regulations governing fair labor and employment practices; and </w:t>
      </w:r>
      <w:r w:rsidR="00C61543">
        <w:rPr>
          <w:rFonts w:ascii="Arial Narrow" w:hAnsi="Arial Narrow"/>
          <w:sz w:val="16"/>
          <w:szCs w:val="16"/>
        </w:rPr>
        <w:t xml:space="preserve">the Contractor </w:t>
      </w:r>
      <w:r w:rsidR="00EF29BC" w:rsidRPr="00D638A9">
        <w:rPr>
          <w:rFonts w:ascii="Arial Narrow" w:hAnsi="Arial Narrow"/>
          <w:sz w:val="16"/>
          <w:szCs w:val="16"/>
        </w:rPr>
        <w:t>commi</w:t>
      </w:r>
      <w:r w:rsidR="00EF29BC">
        <w:rPr>
          <w:rFonts w:ascii="Arial Narrow" w:hAnsi="Arial Narrow"/>
          <w:sz w:val="16"/>
          <w:szCs w:val="16"/>
        </w:rPr>
        <w:t>t</w:t>
      </w:r>
      <w:r w:rsidR="00C61543">
        <w:rPr>
          <w:rFonts w:ascii="Arial Narrow" w:hAnsi="Arial Narrow"/>
          <w:sz w:val="16"/>
          <w:szCs w:val="16"/>
        </w:rPr>
        <w:t>s</w:t>
      </w:r>
      <w:r w:rsidR="00EF29BC">
        <w:rPr>
          <w:rFonts w:ascii="Arial Narrow" w:hAnsi="Arial Narrow"/>
          <w:sz w:val="16"/>
          <w:szCs w:val="16"/>
        </w:rPr>
        <w:t xml:space="preserve"> </w:t>
      </w:r>
      <w:r w:rsidR="00EF29BC" w:rsidRPr="00D638A9">
        <w:rPr>
          <w:rFonts w:ascii="Arial Narrow" w:hAnsi="Arial Narrow"/>
          <w:sz w:val="16"/>
          <w:szCs w:val="16"/>
        </w:rPr>
        <w:t xml:space="preserve">to purchase supplies and services from certified minority or women-owned businesses, small businesses, or businesses owned by socially or economically disadvantaged persons or persons with disabilities. These provisions shall be enforced through the contracting agency, </w:t>
      </w:r>
      <w:r w:rsidR="00EF29BC">
        <w:rPr>
          <w:rFonts w:ascii="Arial Narrow" w:hAnsi="Arial Narrow"/>
          <w:sz w:val="16"/>
          <w:szCs w:val="16"/>
        </w:rPr>
        <w:t>OSD</w:t>
      </w:r>
      <w:r w:rsidR="00EF29BC" w:rsidRPr="00D638A9">
        <w:rPr>
          <w:rFonts w:ascii="Arial Narrow" w:hAnsi="Arial Narrow"/>
          <w:sz w:val="16"/>
          <w:szCs w:val="16"/>
        </w:rPr>
        <w:t>, and/or the Massachusetts Comm</w:t>
      </w:r>
      <w:r w:rsidR="00EF29BC">
        <w:rPr>
          <w:rFonts w:ascii="Arial Narrow" w:hAnsi="Arial Narrow"/>
          <w:sz w:val="16"/>
          <w:szCs w:val="16"/>
        </w:rPr>
        <w:t xml:space="preserve">ission </w:t>
      </w:r>
      <w:proofErr w:type="gramStart"/>
      <w:r w:rsidR="00EF29BC">
        <w:rPr>
          <w:rFonts w:ascii="Arial Narrow" w:hAnsi="Arial Narrow"/>
          <w:sz w:val="16"/>
          <w:szCs w:val="16"/>
        </w:rPr>
        <w:t>Against</w:t>
      </w:r>
      <w:proofErr w:type="gramEnd"/>
      <w:r w:rsidR="00EF29BC">
        <w:rPr>
          <w:rFonts w:ascii="Arial Narrow" w:hAnsi="Arial Narrow"/>
          <w:sz w:val="16"/>
          <w:szCs w:val="16"/>
        </w:rPr>
        <w:t xml:space="preserve"> Discrimination.</w:t>
      </w:r>
      <w:r w:rsidR="00283C0E">
        <w:rPr>
          <w:rFonts w:ascii="Arial Narrow" w:hAnsi="Arial Narrow"/>
          <w:sz w:val="16"/>
          <w:szCs w:val="16"/>
        </w:rPr>
        <w:t xml:space="preserve"> </w:t>
      </w:r>
      <w:r w:rsidR="00283C0E" w:rsidRPr="00283C0E">
        <w:rPr>
          <w:rFonts w:ascii="Arial Narrow" w:hAnsi="Arial Narrow"/>
          <w:sz w:val="16"/>
          <w:szCs w:val="16"/>
        </w:rPr>
        <w:t>Any breach shall be regarded as a material breach of the contract that may subject the con</w:t>
      </w:r>
      <w:r w:rsidR="00E37439">
        <w:rPr>
          <w:rFonts w:ascii="Arial Narrow" w:hAnsi="Arial Narrow"/>
          <w:sz w:val="16"/>
          <w:szCs w:val="16"/>
        </w:rPr>
        <w:t>tractor to appropriate sanctions.</w:t>
      </w:r>
    </w:p>
    <w:sectPr w:rsidR="00E37439" w:rsidSect="00A54128">
      <w:type w:val="continuous"/>
      <w:pgSz w:w="12240" w:h="15840" w:code="1"/>
      <w:pgMar w:top="245" w:right="720" w:bottom="576" w:left="720" w:header="576" w:footer="576" w:gutter="0"/>
      <w:pgNumType w:start="2"/>
      <w:cols w:num="2" w:space="144" w:equalWidth="0">
        <w:col w:w="5328" w:space="144"/>
        <w:col w:w="532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1AC" w:rsidRDefault="00A801AC">
      <w:r>
        <w:separator/>
      </w:r>
    </w:p>
  </w:endnote>
  <w:endnote w:type="continuationSeparator" w:id="0">
    <w:p w:rsidR="00A801AC" w:rsidRDefault="00A80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6BC" w:rsidRPr="00C61E30" w:rsidRDefault="000616BC" w:rsidP="00C61E30">
    <w:pPr>
      <w:pStyle w:val="Footer"/>
      <w:jc w:val="center"/>
      <w:rPr>
        <w:rFonts w:ascii="Arial" w:hAnsi="Arial" w:cs="Arial"/>
        <w:sz w:val="16"/>
        <w:szCs w:val="16"/>
      </w:rPr>
    </w:pPr>
    <w:r w:rsidRPr="00C61E30">
      <w:rPr>
        <w:rFonts w:ascii="Arial" w:hAnsi="Arial" w:cs="Arial"/>
        <w:sz w:val="16"/>
        <w:szCs w:val="16"/>
      </w:rPr>
      <w:t xml:space="preserve">(Updated </w:t>
    </w:r>
    <w:r>
      <w:rPr>
        <w:rFonts w:ascii="Arial" w:hAnsi="Arial" w:cs="Arial"/>
        <w:sz w:val="16"/>
        <w:szCs w:val="16"/>
      </w:rPr>
      <w:t>3</w:t>
    </w:r>
    <w:r w:rsidRPr="00C61E30">
      <w:rPr>
        <w:rFonts w:ascii="Arial" w:hAnsi="Arial" w:cs="Arial"/>
        <w:sz w:val="16"/>
        <w:szCs w:val="16"/>
      </w:rPr>
      <w:t>/</w:t>
    </w:r>
    <w:r>
      <w:rPr>
        <w:rFonts w:ascii="Arial" w:hAnsi="Arial" w:cs="Arial"/>
        <w:sz w:val="16"/>
        <w:szCs w:val="16"/>
      </w:rPr>
      <w:t>21</w:t>
    </w:r>
    <w:r w:rsidRPr="00C61E30">
      <w:rPr>
        <w:rFonts w:ascii="Arial" w:hAnsi="Arial" w:cs="Arial"/>
        <w:sz w:val="16"/>
        <w:szCs w:val="16"/>
      </w:rPr>
      <w:t>/201</w:t>
    </w:r>
    <w:r>
      <w:rPr>
        <w:rFonts w:ascii="Arial" w:hAnsi="Arial" w:cs="Arial"/>
        <w:sz w:val="16"/>
        <w:szCs w:val="16"/>
      </w:rPr>
      <w:t>4)</w:t>
    </w:r>
    <w:r w:rsidRPr="00C61E30">
      <w:rPr>
        <w:rFonts w:ascii="Arial" w:hAnsi="Arial" w:cs="Arial"/>
        <w:sz w:val="16"/>
        <w:szCs w:val="16"/>
      </w:rPr>
      <w:t xml:space="preserve">    Page </w:t>
    </w:r>
    <w:r w:rsidRPr="00C61E30">
      <w:rPr>
        <w:rFonts w:ascii="Arial" w:hAnsi="Arial" w:cs="Arial"/>
        <w:b/>
        <w:sz w:val="16"/>
        <w:szCs w:val="16"/>
      </w:rPr>
      <w:fldChar w:fldCharType="begin"/>
    </w:r>
    <w:r w:rsidRPr="00C61E30">
      <w:rPr>
        <w:rFonts w:ascii="Arial" w:hAnsi="Arial" w:cs="Arial"/>
        <w:b/>
        <w:sz w:val="16"/>
        <w:szCs w:val="16"/>
      </w:rPr>
      <w:instrText xml:space="preserve"> PAGE  \* Arabic  \* MERGEFORMAT </w:instrText>
    </w:r>
    <w:r w:rsidRPr="00C61E30">
      <w:rPr>
        <w:rFonts w:ascii="Arial" w:hAnsi="Arial" w:cs="Arial"/>
        <w:b/>
        <w:sz w:val="16"/>
        <w:szCs w:val="16"/>
      </w:rPr>
      <w:fldChar w:fldCharType="separate"/>
    </w:r>
    <w:r w:rsidR="00FC605C">
      <w:rPr>
        <w:rFonts w:ascii="Arial" w:hAnsi="Arial" w:cs="Arial"/>
        <w:b/>
        <w:noProof/>
        <w:sz w:val="16"/>
        <w:szCs w:val="16"/>
      </w:rPr>
      <w:t>1</w:t>
    </w:r>
    <w:r w:rsidRPr="00C61E30">
      <w:rPr>
        <w:rFonts w:ascii="Arial" w:hAnsi="Arial" w:cs="Arial"/>
        <w:b/>
        <w:sz w:val="16"/>
        <w:szCs w:val="16"/>
      </w:rPr>
      <w:fldChar w:fldCharType="end"/>
    </w:r>
    <w:r w:rsidRPr="00C61E30">
      <w:rPr>
        <w:rFonts w:ascii="Arial" w:hAnsi="Arial" w:cs="Arial"/>
        <w:sz w:val="16"/>
        <w:szCs w:val="16"/>
      </w:rPr>
      <w:t xml:space="preserve"> of </w:t>
    </w:r>
    <w:r w:rsidRPr="00C61E30">
      <w:rPr>
        <w:rFonts w:ascii="Arial" w:hAnsi="Arial" w:cs="Arial"/>
        <w:b/>
        <w:sz w:val="16"/>
        <w:szCs w:val="16"/>
      </w:rPr>
      <w:fldChar w:fldCharType="begin"/>
    </w:r>
    <w:r w:rsidRPr="00C61E30">
      <w:rPr>
        <w:rFonts w:ascii="Arial" w:hAnsi="Arial" w:cs="Arial"/>
        <w:b/>
        <w:sz w:val="16"/>
        <w:szCs w:val="16"/>
      </w:rPr>
      <w:instrText xml:space="preserve"> NUMPAGES  \* Arabic  \* MERGEFORMAT </w:instrText>
    </w:r>
    <w:r w:rsidRPr="00C61E30">
      <w:rPr>
        <w:rFonts w:ascii="Arial" w:hAnsi="Arial" w:cs="Arial"/>
        <w:b/>
        <w:sz w:val="16"/>
        <w:szCs w:val="16"/>
      </w:rPr>
      <w:fldChar w:fldCharType="separate"/>
    </w:r>
    <w:r w:rsidR="00FC605C">
      <w:rPr>
        <w:rFonts w:ascii="Arial" w:hAnsi="Arial" w:cs="Arial"/>
        <w:b/>
        <w:noProof/>
        <w:sz w:val="16"/>
        <w:szCs w:val="16"/>
      </w:rPr>
      <w:t>5</w:t>
    </w:r>
    <w:r w:rsidRPr="00C61E30">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1AC" w:rsidRDefault="00A801AC">
      <w:r>
        <w:separator/>
      </w:r>
    </w:p>
  </w:footnote>
  <w:footnote w:type="continuationSeparator" w:id="0">
    <w:p w:rsidR="00A801AC" w:rsidRDefault="00A80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6BC" w:rsidRPr="00E37439" w:rsidRDefault="000616BC" w:rsidP="007165BB">
    <w:pPr>
      <w:pStyle w:val="Title"/>
    </w:pPr>
    <w:r>
      <w:rPr>
        <w:rFonts w:ascii="Arial Narrow" w:hAnsi="Arial Narrow"/>
        <w:noProof/>
        <w:sz w:val="26"/>
      </w:rPr>
      <w:drawing>
        <wp:anchor distT="0" distB="0" distL="114300" distR="114300" simplePos="0" relativeHeight="251657728" behindDoc="1" locked="0" layoutInCell="1" allowOverlap="1" wp14:anchorId="353E713D" wp14:editId="378B0A53">
          <wp:simplePos x="0" y="0"/>
          <wp:positionH relativeFrom="column">
            <wp:posOffset>6504305</wp:posOffset>
          </wp:positionH>
          <wp:positionV relativeFrom="paragraph">
            <wp:posOffset>-114935</wp:posOffset>
          </wp:positionV>
          <wp:extent cx="544195" cy="513715"/>
          <wp:effectExtent l="0" t="0" r="8255" b="635"/>
          <wp:wrapTight wrapText="bothSides">
            <wp:wrapPolygon edited="0">
              <wp:start x="6049" y="0"/>
              <wp:lineTo x="1512" y="4005"/>
              <wp:lineTo x="0" y="8010"/>
              <wp:lineTo x="0" y="17622"/>
              <wp:lineTo x="3025" y="20826"/>
              <wp:lineTo x="7561" y="20826"/>
              <wp:lineTo x="13610" y="20826"/>
              <wp:lineTo x="15879" y="20826"/>
              <wp:lineTo x="21172" y="16020"/>
              <wp:lineTo x="21172" y="7209"/>
              <wp:lineTo x="20415" y="5607"/>
              <wp:lineTo x="15879" y="0"/>
              <wp:lineTo x="6049" y="0"/>
            </wp:wrapPolygon>
          </wp:wrapTight>
          <wp:docPr id="1" name="Picture 1" descr="mas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s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513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B6E">
      <w:rPr>
        <w:rFonts w:ascii="Arial Narrow" w:hAnsi="Arial Narrow"/>
        <w:i w:val="0"/>
        <w:sz w:val="26"/>
      </w:rPr>
      <w:t>COMMONWEALTH OF MASSACHUSETTS ~ STANDARD CONTRACT FORM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12B8D"/>
    <w:multiLevelType w:val="hybridMultilevel"/>
    <w:tmpl w:val="196E18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451C7"/>
    <w:multiLevelType w:val="hybridMultilevel"/>
    <w:tmpl w:val="28A24A1C"/>
    <w:lvl w:ilvl="0" w:tplc="B1582ECE">
      <w:start w:val="1"/>
      <w:numFmt w:val="bullet"/>
      <w:lvlText w:val=""/>
      <w:lvlJc w:val="left"/>
      <w:pPr>
        <w:tabs>
          <w:tab w:val="num" w:pos="360"/>
        </w:tabs>
        <w:ind w:left="144"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9509E"/>
    <w:multiLevelType w:val="multilevel"/>
    <w:tmpl w:val="1188E78C"/>
    <w:lvl w:ilvl="0">
      <w:start w:val="1"/>
      <w:numFmt w:val="bullet"/>
      <w:lvlText w:val=""/>
      <w:lvlJc w:val="left"/>
      <w:pPr>
        <w:tabs>
          <w:tab w:val="num" w:pos="360"/>
        </w:tabs>
        <w:ind w:left="360" w:hanging="360"/>
      </w:pPr>
      <w:rPr>
        <w:rFonts w:ascii="Symbol" w:hAnsi="Symbol" w:hint="default"/>
        <w:color w:val="auto"/>
        <w:sz w:val="24"/>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o"/>
      <w:lvlJc w:val="left"/>
      <w:pPr>
        <w:tabs>
          <w:tab w:val="num" w:pos="1440"/>
        </w:tabs>
        <w:ind w:left="1440" w:hanging="360"/>
      </w:pPr>
      <w:rPr>
        <w:rFonts w:ascii="Courier New" w:hAnsi="Courier New"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435E4E"/>
    <w:multiLevelType w:val="hybridMultilevel"/>
    <w:tmpl w:val="9684C38C"/>
    <w:lvl w:ilvl="0" w:tplc="9F145C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A882F57"/>
    <w:multiLevelType w:val="singleLevel"/>
    <w:tmpl w:val="500A0354"/>
    <w:lvl w:ilvl="0">
      <w:start w:val="1"/>
      <w:numFmt w:val="bullet"/>
      <w:pStyle w:val="Hyperlink10"/>
      <w:lvlText w:val=""/>
      <w:lvlJc w:val="left"/>
      <w:pPr>
        <w:tabs>
          <w:tab w:val="num" w:pos="360"/>
        </w:tabs>
        <w:ind w:left="360" w:hanging="360"/>
      </w:pPr>
      <w:rPr>
        <w:rFonts w:ascii="Symbol" w:hAnsi="Symbol" w:hint="default"/>
      </w:rPr>
    </w:lvl>
  </w:abstractNum>
  <w:abstractNum w:abstractNumId="5" w15:restartNumberingAfterBreak="0">
    <w:nsid w:val="0CAE2670"/>
    <w:multiLevelType w:val="multilevel"/>
    <w:tmpl w:val="F9EA20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0B05F89"/>
    <w:multiLevelType w:val="hybridMultilevel"/>
    <w:tmpl w:val="9EA6F04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2090CAF"/>
    <w:multiLevelType w:val="singleLevel"/>
    <w:tmpl w:val="A2ECA3D0"/>
    <w:lvl w:ilvl="0">
      <w:start w:val="1"/>
      <w:numFmt w:val="bullet"/>
      <w:lvlText w:val=""/>
      <w:lvlJc w:val="left"/>
      <w:pPr>
        <w:tabs>
          <w:tab w:val="num" w:pos="720"/>
        </w:tabs>
        <w:ind w:left="720" w:hanging="720"/>
      </w:pPr>
      <w:rPr>
        <w:rFonts w:ascii="Symbol" w:hAnsi="Symbol" w:hint="default"/>
      </w:rPr>
    </w:lvl>
  </w:abstractNum>
  <w:abstractNum w:abstractNumId="8" w15:restartNumberingAfterBreak="0">
    <w:nsid w:val="18BE7332"/>
    <w:multiLevelType w:val="hybridMultilevel"/>
    <w:tmpl w:val="7FBA6200"/>
    <w:lvl w:ilvl="0" w:tplc="03681816">
      <w:start w:val="1"/>
      <w:numFmt w:val="decimal"/>
      <w:lvlText w:val="(%1)"/>
      <w:lvlJc w:val="left"/>
      <w:pPr>
        <w:tabs>
          <w:tab w:val="num" w:pos="540"/>
        </w:tabs>
        <w:ind w:left="540" w:hanging="360"/>
      </w:pPr>
      <w:rPr>
        <w:rFonts w:hint="default"/>
        <w:b/>
        <w:sz w:val="16"/>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1A056A43"/>
    <w:multiLevelType w:val="hybridMultilevel"/>
    <w:tmpl w:val="B9CE9400"/>
    <w:lvl w:ilvl="0" w:tplc="63AE8D60">
      <w:start w:val="1"/>
      <w:numFmt w:val="bullet"/>
      <w:lvlText w:val=""/>
      <w:lvlJc w:val="left"/>
      <w:pPr>
        <w:tabs>
          <w:tab w:val="num" w:pos="720"/>
        </w:tabs>
        <w:ind w:left="720" w:hanging="72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9C67E8"/>
    <w:multiLevelType w:val="multilevel"/>
    <w:tmpl w:val="DBBA1ED0"/>
    <w:lvl w:ilvl="0">
      <w:start w:val="1"/>
      <w:numFmt w:val="bullet"/>
      <w:lvlText w:val=""/>
      <w:lvlJc w:val="left"/>
      <w:pPr>
        <w:tabs>
          <w:tab w:val="num" w:pos="360"/>
        </w:tabs>
        <w:ind w:left="360" w:hanging="360"/>
      </w:pPr>
      <w:rPr>
        <w:rFonts w:ascii="Symbol" w:hAnsi="Symbol" w:hint="default"/>
        <w:color w:val="auto"/>
        <w:sz w:val="24"/>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2C56242B"/>
    <w:multiLevelType w:val="hybridMultilevel"/>
    <w:tmpl w:val="186C6722"/>
    <w:lvl w:ilvl="0" w:tplc="8AAA37A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F1D1AF2"/>
    <w:multiLevelType w:val="hybridMultilevel"/>
    <w:tmpl w:val="BDB69F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4FE2B82"/>
    <w:multiLevelType w:val="hybridMultilevel"/>
    <w:tmpl w:val="C158EAF4"/>
    <w:lvl w:ilvl="0" w:tplc="63AE8D60">
      <w:start w:val="1"/>
      <w:numFmt w:val="bullet"/>
      <w:lvlText w:val=""/>
      <w:lvlJc w:val="left"/>
      <w:pPr>
        <w:tabs>
          <w:tab w:val="num" w:pos="720"/>
        </w:tabs>
        <w:ind w:left="720" w:hanging="72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65573A"/>
    <w:multiLevelType w:val="hybridMultilevel"/>
    <w:tmpl w:val="3A30AA42"/>
    <w:lvl w:ilvl="0" w:tplc="A2ECA3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2D5BF2"/>
    <w:multiLevelType w:val="hybridMultilevel"/>
    <w:tmpl w:val="3894E486"/>
    <w:lvl w:ilvl="0" w:tplc="10808174">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6" w15:restartNumberingAfterBreak="0">
    <w:nsid w:val="4D79515C"/>
    <w:multiLevelType w:val="hybridMultilevel"/>
    <w:tmpl w:val="3F063F20"/>
    <w:lvl w:ilvl="0" w:tplc="0409000F">
      <w:start w:val="1"/>
      <w:numFmt w:val="decimal"/>
      <w:lvlText w:val="%1."/>
      <w:lvlJc w:val="left"/>
      <w:pPr>
        <w:tabs>
          <w:tab w:val="num" w:pos="1620"/>
        </w:tabs>
        <w:ind w:left="1620" w:hanging="360"/>
      </w:pPr>
    </w:lvl>
    <w:lvl w:ilvl="1" w:tplc="04090001">
      <w:start w:val="1"/>
      <w:numFmt w:val="bullet"/>
      <w:lvlText w:val=""/>
      <w:lvlJc w:val="left"/>
      <w:pPr>
        <w:tabs>
          <w:tab w:val="num" w:pos="2340"/>
        </w:tabs>
        <w:ind w:left="2340" w:hanging="360"/>
      </w:pPr>
      <w:rPr>
        <w:rFonts w:ascii="Symbol" w:hAnsi="Symbol"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7" w15:restartNumberingAfterBreak="0">
    <w:nsid w:val="5119714F"/>
    <w:multiLevelType w:val="hybridMultilevel"/>
    <w:tmpl w:val="81B0D8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4917C17"/>
    <w:multiLevelType w:val="hybridMultilevel"/>
    <w:tmpl w:val="01160FC2"/>
    <w:lvl w:ilvl="0" w:tplc="9F145C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9" w15:restartNumberingAfterBreak="0">
    <w:nsid w:val="5AF535D9"/>
    <w:multiLevelType w:val="hybridMultilevel"/>
    <w:tmpl w:val="AE82202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667FEF"/>
    <w:multiLevelType w:val="hybridMultilevel"/>
    <w:tmpl w:val="80A0DB88"/>
    <w:lvl w:ilvl="0" w:tplc="A2ECA3D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E60A9E"/>
    <w:multiLevelType w:val="multilevel"/>
    <w:tmpl w:val="DBBA1ED0"/>
    <w:lvl w:ilvl="0">
      <w:start w:val="1"/>
      <w:numFmt w:val="bullet"/>
      <w:lvlText w:val=""/>
      <w:lvlJc w:val="left"/>
      <w:pPr>
        <w:tabs>
          <w:tab w:val="num" w:pos="360"/>
        </w:tabs>
        <w:ind w:left="360" w:hanging="360"/>
      </w:pPr>
      <w:rPr>
        <w:rFonts w:ascii="Symbol" w:hAnsi="Symbol" w:hint="default"/>
        <w:color w:val="auto"/>
        <w:sz w:val="24"/>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num w:numId="1">
    <w:abstractNumId w:val="4"/>
  </w:num>
  <w:num w:numId="2">
    <w:abstractNumId w:val="7"/>
  </w:num>
  <w:num w:numId="3">
    <w:abstractNumId w:val="6"/>
  </w:num>
  <w:num w:numId="4">
    <w:abstractNumId w:val="15"/>
  </w:num>
  <w:num w:numId="5">
    <w:abstractNumId w:val="2"/>
  </w:num>
  <w:num w:numId="6">
    <w:abstractNumId w:val="21"/>
  </w:num>
  <w:num w:numId="7">
    <w:abstractNumId w:val="10"/>
  </w:num>
  <w:num w:numId="8">
    <w:abstractNumId w:val="8"/>
  </w:num>
  <w:num w:numId="9">
    <w:abstractNumId w:val="9"/>
  </w:num>
  <w:num w:numId="10">
    <w:abstractNumId w:val="13"/>
  </w:num>
  <w:num w:numId="11">
    <w:abstractNumId w:val="20"/>
  </w:num>
  <w:num w:numId="12">
    <w:abstractNumId w:val="14"/>
  </w:num>
  <w:num w:numId="13">
    <w:abstractNumId w:val="0"/>
  </w:num>
  <w:num w:numId="14">
    <w:abstractNumId w:val="12"/>
  </w:num>
  <w:num w:numId="15">
    <w:abstractNumId w:val="3"/>
  </w:num>
  <w:num w:numId="16">
    <w:abstractNumId w:val="5"/>
  </w:num>
  <w:num w:numId="17">
    <w:abstractNumId w:val="18"/>
  </w:num>
  <w:num w:numId="18">
    <w:abstractNumId w:val="16"/>
  </w:num>
  <w:num w:numId="19">
    <w:abstractNumId w:val="1"/>
  </w:num>
  <w:num w:numId="20">
    <w:abstractNumId w:val="19"/>
  </w:num>
  <w:num w:numId="21">
    <w:abstractNumId w:val="17"/>
  </w:num>
  <w:num w:numId="22">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8" w:nlCheck="1" w:checkStyle="1"/>
  <w:activeWritingStyle w:appName="MSWord" w:lang="es-ES_tradnl" w:vendorID="64" w:dllVersion="131078" w:nlCheck="1" w:checkStyle="1"/>
  <w:activeWritingStyle w:appName="MSWord" w:lang="en-US" w:vendorID="8" w:dllVersion="513"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49" style="mso-position-horizontal:center;mso-position-horizontal-relative:margin;mso-position-vertical:center;mso-position-vertical-relative:margin" o:allowincell="f" fill="f" fillcolor="white" stroke="f">
      <v:fill color="white" on="f"/>
      <v:stroke on="f"/>
      <o:colormru v:ext="edit" colors="#eaeaea,#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EB9B09B-807C-475B-A80A-02FDEB3446CF}"/>
    <w:docVar w:name="dgnword-eventsink" w:val="27385728"/>
  </w:docVars>
  <w:rsids>
    <w:rsidRoot w:val="0091729F"/>
    <w:rsid w:val="00001F2A"/>
    <w:rsid w:val="00002BFB"/>
    <w:rsid w:val="00002F5E"/>
    <w:rsid w:val="0000301C"/>
    <w:rsid w:val="00003223"/>
    <w:rsid w:val="000040C4"/>
    <w:rsid w:val="00005B00"/>
    <w:rsid w:val="000071EB"/>
    <w:rsid w:val="000077C0"/>
    <w:rsid w:val="0000795C"/>
    <w:rsid w:val="000100EB"/>
    <w:rsid w:val="000110FF"/>
    <w:rsid w:val="00013F07"/>
    <w:rsid w:val="00014521"/>
    <w:rsid w:val="00015A19"/>
    <w:rsid w:val="0001776A"/>
    <w:rsid w:val="0002167D"/>
    <w:rsid w:val="00022704"/>
    <w:rsid w:val="00023694"/>
    <w:rsid w:val="000248BE"/>
    <w:rsid w:val="00025A44"/>
    <w:rsid w:val="00027C87"/>
    <w:rsid w:val="00030847"/>
    <w:rsid w:val="000313FA"/>
    <w:rsid w:val="0003432D"/>
    <w:rsid w:val="00035515"/>
    <w:rsid w:val="00036A71"/>
    <w:rsid w:val="00042A27"/>
    <w:rsid w:val="00043373"/>
    <w:rsid w:val="00044BC1"/>
    <w:rsid w:val="00047062"/>
    <w:rsid w:val="00050244"/>
    <w:rsid w:val="00050E56"/>
    <w:rsid w:val="000526F8"/>
    <w:rsid w:val="00053A16"/>
    <w:rsid w:val="000563B4"/>
    <w:rsid w:val="000570BD"/>
    <w:rsid w:val="00057DEC"/>
    <w:rsid w:val="00060E91"/>
    <w:rsid w:val="000616BC"/>
    <w:rsid w:val="00064877"/>
    <w:rsid w:val="00067125"/>
    <w:rsid w:val="00067716"/>
    <w:rsid w:val="00070F98"/>
    <w:rsid w:val="00071279"/>
    <w:rsid w:val="00072FFE"/>
    <w:rsid w:val="00073332"/>
    <w:rsid w:val="000742C3"/>
    <w:rsid w:val="00075151"/>
    <w:rsid w:val="0007711A"/>
    <w:rsid w:val="00077D3D"/>
    <w:rsid w:val="0008106A"/>
    <w:rsid w:val="00081F80"/>
    <w:rsid w:val="000821C5"/>
    <w:rsid w:val="00083B19"/>
    <w:rsid w:val="00085C26"/>
    <w:rsid w:val="00087AB5"/>
    <w:rsid w:val="00087FB1"/>
    <w:rsid w:val="00090147"/>
    <w:rsid w:val="0009113A"/>
    <w:rsid w:val="00091626"/>
    <w:rsid w:val="0009166E"/>
    <w:rsid w:val="000929A0"/>
    <w:rsid w:val="00094A04"/>
    <w:rsid w:val="00095238"/>
    <w:rsid w:val="00095950"/>
    <w:rsid w:val="00095BA6"/>
    <w:rsid w:val="000968E2"/>
    <w:rsid w:val="00097A0B"/>
    <w:rsid w:val="000A0681"/>
    <w:rsid w:val="000A080E"/>
    <w:rsid w:val="000A149F"/>
    <w:rsid w:val="000A2881"/>
    <w:rsid w:val="000A30E6"/>
    <w:rsid w:val="000A3C50"/>
    <w:rsid w:val="000A3D6A"/>
    <w:rsid w:val="000A57FC"/>
    <w:rsid w:val="000A62E8"/>
    <w:rsid w:val="000A6E0D"/>
    <w:rsid w:val="000A740D"/>
    <w:rsid w:val="000A7AC6"/>
    <w:rsid w:val="000B10E7"/>
    <w:rsid w:val="000B1BB7"/>
    <w:rsid w:val="000B2DA3"/>
    <w:rsid w:val="000B3CF9"/>
    <w:rsid w:val="000B7ED2"/>
    <w:rsid w:val="000C2CEA"/>
    <w:rsid w:val="000C3171"/>
    <w:rsid w:val="000C552E"/>
    <w:rsid w:val="000C5C66"/>
    <w:rsid w:val="000C7646"/>
    <w:rsid w:val="000C7683"/>
    <w:rsid w:val="000D0D77"/>
    <w:rsid w:val="000D1E9D"/>
    <w:rsid w:val="000D6837"/>
    <w:rsid w:val="000D746C"/>
    <w:rsid w:val="000E05AA"/>
    <w:rsid w:val="000E6D2D"/>
    <w:rsid w:val="000F3233"/>
    <w:rsid w:val="000F358C"/>
    <w:rsid w:val="000F514A"/>
    <w:rsid w:val="000F62E4"/>
    <w:rsid w:val="00104124"/>
    <w:rsid w:val="00104E07"/>
    <w:rsid w:val="001054DE"/>
    <w:rsid w:val="00106E26"/>
    <w:rsid w:val="00111AEA"/>
    <w:rsid w:val="00112357"/>
    <w:rsid w:val="00112EDF"/>
    <w:rsid w:val="001167B8"/>
    <w:rsid w:val="00120021"/>
    <w:rsid w:val="001273E9"/>
    <w:rsid w:val="00127FAC"/>
    <w:rsid w:val="001301F4"/>
    <w:rsid w:val="00132F73"/>
    <w:rsid w:val="0013465C"/>
    <w:rsid w:val="001352A5"/>
    <w:rsid w:val="001352D4"/>
    <w:rsid w:val="001355D5"/>
    <w:rsid w:val="00136C2D"/>
    <w:rsid w:val="00140146"/>
    <w:rsid w:val="00141F94"/>
    <w:rsid w:val="00142633"/>
    <w:rsid w:val="001430A3"/>
    <w:rsid w:val="00143E6F"/>
    <w:rsid w:val="00144680"/>
    <w:rsid w:val="0014508F"/>
    <w:rsid w:val="00145E3B"/>
    <w:rsid w:val="00147B8D"/>
    <w:rsid w:val="00147C4F"/>
    <w:rsid w:val="00150850"/>
    <w:rsid w:val="00154B3E"/>
    <w:rsid w:val="001550E5"/>
    <w:rsid w:val="00157B09"/>
    <w:rsid w:val="00160480"/>
    <w:rsid w:val="00162375"/>
    <w:rsid w:val="00162C7F"/>
    <w:rsid w:val="001637BE"/>
    <w:rsid w:val="001702A2"/>
    <w:rsid w:val="0017050C"/>
    <w:rsid w:val="0017124F"/>
    <w:rsid w:val="00171A31"/>
    <w:rsid w:val="00173932"/>
    <w:rsid w:val="00176A5B"/>
    <w:rsid w:val="00177242"/>
    <w:rsid w:val="00177F44"/>
    <w:rsid w:val="0018104A"/>
    <w:rsid w:val="00182973"/>
    <w:rsid w:val="00182BA2"/>
    <w:rsid w:val="00184EBC"/>
    <w:rsid w:val="00185E5F"/>
    <w:rsid w:val="00185F78"/>
    <w:rsid w:val="0018778C"/>
    <w:rsid w:val="001954C5"/>
    <w:rsid w:val="00196DC6"/>
    <w:rsid w:val="001A0E7B"/>
    <w:rsid w:val="001A1E05"/>
    <w:rsid w:val="001A26D3"/>
    <w:rsid w:val="001A27E2"/>
    <w:rsid w:val="001A6A98"/>
    <w:rsid w:val="001B0309"/>
    <w:rsid w:val="001B084B"/>
    <w:rsid w:val="001B2ADA"/>
    <w:rsid w:val="001B339A"/>
    <w:rsid w:val="001B3709"/>
    <w:rsid w:val="001B440E"/>
    <w:rsid w:val="001B52A6"/>
    <w:rsid w:val="001B59AB"/>
    <w:rsid w:val="001B797C"/>
    <w:rsid w:val="001C0A8F"/>
    <w:rsid w:val="001C41B2"/>
    <w:rsid w:val="001C599F"/>
    <w:rsid w:val="001C6125"/>
    <w:rsid w:val="001C658A"/>
    <w:rsid w:val="001C7485"/>
    <w:rsid w:val="001C7F36"/>
    <w:rsid w:val="001D0264"/>
    <w:rsid w:val="001D0D84"/>
    <w:rsid w:val="001D173A"/>
    <w:rsid w:val="001D39F6"/>
    <w:rsid w:val="001D3B5A"/>
    <w:rsid w:val="001D50A6"/>
    <w:rsid w:val="001D6118"/>
    <w:rsid w:val="001D7468"/>
    <w:rsid w:val="001E04C2"/>
    <w:rsid w:val="001E1205"/>
    <w:rsid w:val="001E158A"/>
    <w:rsid w:val="001E6747"/>
    <w:rsid w:val="001E6E0E"/>
    <w:rsid w:val="001E768D"/>
    <w:rsid w:val="001F0508"/>
    <w:rsid w:val="001F0E32"/>
    <w:rsid w:val="001F12E1"/>
    <w:rsid w:val="001F13CB"/>
    <w:rsid w:val="001F185E"/>
    <w:rsid w:val="001F34A2"/>
    <w:rsid w:val="001F3A66"/>
    <w:rsid w:val="001F4020"/>
    <w:rsid w:val="002014A6"/>
    <w:rsid w:val="00202C47"/>
    <w:rsid w:val="00203EC7"/>
    <w:rsid w:val="002051EB"/>
    <w:rsid w:val="00210EA1"/>
    <w:rsid w:val="002119F0"/>
    <w:rsid w:val="00212786"/>
    <w:rsid w:val="0021341F"/>
    <w:rsid w:val="00214ED6"/>
    <w:rsid w:val="00215670"/>
    <w:rsid w:val="00215DD4"/>
    <w:rsid w:val="00216C63"/>
    <w:rsid w:val="00216FEB"/>
    <w:rsid w:val="00220173"/>
    <w:rsid w:val="0022351C"/>
    <w:rsid w:val="002237B1"/>
    <w:rsid w:val="002237D7"/>
    <w:rsid w:val="0022466A"/>
    <w:rsid w:val="002264F0"/>
    <w:rsid w:val="002276D6"/>
    <w:rsid w:val="002279B8"/>
    <w:rsid w:val="00231116"/>
    <w:rsid w:val="002345E3"/>
    <w:rsid w:val="002356A0"/>
    <w:rsid w:val="00236953"/>
    <w:rsid w:val="0023776F"/>
    <w:rsid w:val="0024109E"/>
    <w:rsid w:val="0024172F"/>
    <w:rsid w:val="00242549"/>
    <w:rsid w:val="00243AA8"/>
    <w:rsid w:val="00244EBD"/>
    <w:rsid w:val="002450F4"/>
    <w:rsid w:val="0024688F"/>
    <w:rsid w:val="0024696E"/>
    <w:rsid w:val="00246F2D"/>
    <w:rsid w:val="00250CD3"/>
    <w:rsid w:val="00253607"/>
    <w:rsid w:val="00254FA5"/>
    <w:rsid w:val="00254FB8"/>
    <w:rsid w:val="0025588C"/>
    <w:rsid w:val="00255CD8"/>
    <w:rsid w:val="0025630B"/>
    <w:rsid w:val="00263FB7"/>
    <w:rsid w:val="00264105"/>
    <w:rsid w:val="00264390"/>
    <w:rsid w:val="00264EC6"/>
    <w:rsid w:val="002652A6"/>
    <w:rsid w:val="00265BE7"/>
    <w:rsid w:val="00266956"/>
    <w:rsid w:val="00266FF5"/>
    <w:rsid w:val="0026730D"/>
    <w:rsid w:val="00267997"/>
    <w:rsid w:val="00270562"/>
    <w:rsid w:val="00270C1B"/>
    <w:rsid w:val="0027217F"/>
    <w:rsid w:val="00272662"/>
    <w:rsid w:val="00273E0F"/>
    <w:rsid w:val="0027571E"/>
    <w:rsid w:val="00275C01"/>
    <w:rsid w:val="002767FA"/>
    <w:rsid w:val="00276814"/>
    <w:rsid w:val="0028030B"/>
    <w:rsid w:val="00280F7F"/>
    <w:rsid w:val="002826B0"/>
    <w:rsid w:val="00282C55"/>
    <w:rsid w:val="00282CBB"/>
    <w:rsid w:val="00283C0E"/>
    <w:rsid w:val="0028417F"/>
    <w:rsid w:val="00285DA3"/>
    <w:rsid w:val="002861E0"/>
    <w:rsid w:val="00287389"/>
    <w:rsid w:val="00287B79"/>
    <w:rsid w:val="00290078"/>
    <w:rsid w:val="002919F9"/>
    <w:rsid w:val="0029262D"/>
    <w:rsid w:val="0029305C"/>
    <w:rsid w:val="0029394E"/>
    <w:rsid w:val="00293C73"/>
    <w:rsid w:val="00294249"/>
    <w:rsid w:val="00294EDE"/>
    <w:rsid w:val="00296B66"/>
    <w:rsid w:val="0029723D"/>
    <w:rsid w:val="00297299"/>
    <w:rsid w:val="00297B87"/>
    <w:rsid w:val="002A1670"/>
    <w:rsid w:val="002A168B"/>
    <w:rsid w:val="002A1F7A"/>
    <w:rsid w:val="002A46A6"/>
    <w:rsid w:val="002A5A96"/>
    <w:rsid w:val="002A6C7A"/>
    <w:rsid w:val="002A7235"/>
    <w:rsid w:val="002B0CDD"/>
    <w:rsid w:val="002B24F0"/>
    <w:rsid w:val="002B3ACC"/>
    <w:rsid w:val="002B7C2B"/>
    <w:rsid w:val="002C1910"/>
    <w:rsid w:val="002C4DDF"/>
    <w:rsid w:val="002C4FA4"/>
    <w:rsid w:val="002C5942"/>
    <w:rsid w:val="002C5D11"/>
    <w:rsid w:val="002C5E6A"/>
    <w:rsid w:val="002D004D"/>
    <w:rsid w:val="002D1309"/>
    <w:rsid w:val="002D1D55"/>
    <w:rsid w:val="002D45BE"/>
    <w:rsid w:val="002D5556"/>
    <w:rsid w:val="002D5F0C"/>
    <w:rsid w:val="002D6210"/>
    <w:rsid w:val="002D64F1"/>
    <w:rsid w:val="002E0763"/>
    <w:rsid w:val="002E211B"/>
    <w:rsid w:val="002E3CEE"/>
    <w:rsid w:val="002E3D72"/>
    <w:rsid w:val="002E442B"/>
    <w:rsid w:val="002E4D0B"/>
    <w:rsid w:val="002F048B"/>
    <w:rsid w:val="002F0921"/>
    <w:rsid w:val="002F4986"/>
    <w:rsid w:val="002F57F6"/>
    <w:rsid w:val="002F668F"/>
    <w:rsid w:val="002F6843"/>
    <w:rsid w:val="002F6DC9"/>
    <w:rsid w:val="002F7363"/>
    <w:rsid w:val="002F7A08"/>
    <w:rsid w:val="00300E1F"/>
    <w:rsid w:val="003012CD"/>
    <w:rsid w:val="00302B46"/>
    <w:rsid w:val="00304790"/>
    <w:rsid w:val="003102E6"/>
    <w:rsid w:val="00312615"/>
    <w:rsid w:val="00312A3A"/>
    <w:rsid w:val="00312BBF"/>
    <w:rsid w:val="00312F3F"/>
    <w:rsid w:val="00314A57"/>
    <w:rsid w:val="00314BEB"/>
    <w:rsid w:val="00315164"/>
    <w:rsid w:val="00315CD3"/>
    <w:rsid w:val="003163F1"/>
    <w:rsid w:val="0031648C"/>
    <w:rsid w:val="00316E07"/>
    <w:rsid w:val="00317295"/>
    <w:rsid w:val="003177D8"/>
    <w:rsid w:val="0032117D"/>
    <w:rsid w:val="00321FA0"/>
    <w:rsid w:val="00323302"/>
    <w:rsid w:val="00323CA3"/>
    <w:rsid w:val="003244EC"/>
    <w:rsid w:val="00326BC1"/>
    <w:rsid w:val="0032731D"/>
    <w:rsid w:val="00327FCB"/>
    <w:rsid w:val="00332C7B"/>
    <w:rsid w:val="00334481"/>
    <w:rsid w:val="00334883"/>
    <w:rsid w:val="00335B58"/>
    <w:rsid w:val="003406A7"/>
    <w:rsid w:val="00341493"/>
    <w:rsid w:val="00343123"/>
    <w:rsid w:val="00344DB6"/>
    <w:rsid w:val="00344EFD"/>
    <w:rsid w:val="00345569"/>
    <w:rsid w:val="00345C17"/>
    <w:rsid w:val="003461DB"/>
    <w:rsid w:val="00347605"/>
    <w:rsid w:val="00351385"/>
    <w:rsid w:val="003515C4"/>
    <w:rsid w:val="00352186"/>
    <w:rsid w:val="0036008B"/>
    <w:rsid w:val="003602E6"/>
    <w:rsid w:val="0036066B"/>
    <w:rsid w:val="00360EA9"/>
    <w:rsid w:val="00361774"/>
    <w:rsid w:val="0036366C"/>
    <w:rsid w:val="00371B2F"/>
    <w:rsid w:val="00372E59"/>
    <w:rsid w:val="003741E6"/>
    <w:rsid w:val="00374B85"/>
    <w:rsid w:val="0037667E"/>
    <w:rsid w:val="00377235"/>
    <w:rsid w:val="0037796E"/>
    <w:rsid w:val="00383BA1"/>
    <w:rsid w:val="00385C14"/>
    <w:rsid w:val="003866A0"/>
    <w:rsid w:val="003908B5"/>
    <w:rsid w:val="003934F4"/>
    <w:rsid w:val="00393CF4"/>
    <w:rsid w:val="003941F2"/>
    <w:rsid w:val="00394261"/>
    <w:rsid w:val="003951E2"/>
    <w:rsid w:val="00395FB9"/>
    <w:rsid w:val="00397401"/>
    <w:rsid w:val="003A2B8A"/>
    <w:rsid w:val="003A3C13"/>
    <w:rsid w:val="003A48F1"/>
    <w:rsid w:val="003A5D7C"/>
    <w:rsid w:val="003A5FA6"/>
    <w:rsid w:val="003B1458"/>
    <w:rsid w:val="003B1D5D"/>
    <w:rsid w:val="003B263C"/>
    <w:rsid w:val="003B2699"/>
    <w:rsid w:val="003B3852"/>
    <w:rsid w:val="003B51EC"/>
    <w:rsid w:val="003B580D"/>
    <w:rsid w:val="003B73F0"/>
    <w:rsid w:val="003B78F5"/>
    <w:rsid w:val="003C04A2"/>
    <w:rsid w:val="003C04E7"/>
    <w:rsid w:val="003C07F9"/>
    <w:rsid w:val="003C2A18"/>
    <w:rsid w:val="003C3682"/>
    <w:rsid w:val="003C3F14"/>
    <w:rsid w:val="003C477E"/>
    <w:rsid w:val="003C4EE8"/>
    <w:rsid w:val="003C6D4F"/>
    <w:rsid w:val="003D0AD0"/>
    <w:rsid w:val="003D176A"/>
    <w:rsid w:val="003D1BBC"/>
    <w:rsid w:val="003D2964"/>
    <w:rsid w:val="003D4133"/>
    <w:rsid w:val="003D5B58"/>
    <w:rsid w:val="003D6756"/>
    <w:rsid w:val="003E17A8"/>
    <w:rsid w:val="003E44B7"/>
    <w:rsid w:val="003E4A05"/>
    <w:rsid w:val="003E4D34"/>
    <w:rsid w:val="003E4F8E"/>
    <w:rsid w:val="003E5138"/>
    <w:rsid w:val="003E527B"/>
    <w:rsid w:val="003E592D"/>
    <w:rsid w:val="003E5ED4"/>
    <w:rsid w:val="003E6438"/>
    <w:rsid w:val="003E6777"/>
    <w:rsid w:val="003E7958"/>
    <w:rsid w:val="003E7B9B"/>
    <w:rsid w:val="003F0758"/>
    <w:rsid w:val="003F458B"/>
    <w:rsid w:val="003F5B4F"/>
    <w:rsid w:val="003F6BD5"/>
    <w:rsid w:val="003F7247"/>
    <w:rsid w:val="003F7EA6"/>
    <w:rsid w:val="003F7EFE"/>
    <w:rsid w:val="00400096"/>
    <w:rsid w:val="00402208"/>
    <w:rsid w:val="00402361"/>
    <w:rsid w:val="0040286D"/>
    <w:rsid w:val="004034C1"/>
    <w:rsid w:val="00403524"/>
    <w:rsid w:val="00403F74"/>
    <w:rsid w:val="0040416C"/>
    <w:rsid w:val="00404630"/>
    <w:rsid w:val="00405B70"/>
    <w:rsid w:val="004067F9"/>
    <w:rsid w:val="00411DD7"/>
    <w:rsid w:val="004135FA"/>
    <w:rsid w:val="0041473E"/>
    <w:rsid w:val="00414C96"/>
    <w:rsid w:val="004157AB"/>
    <w:rsid w:val="00415A86"/>
    <w:rsid w:val="0042013F"/>
    <w:rsid w:val="004201C5"/>
    <w:rsid w:val="00420ADF"/>
    <w:rsid w:val="00421820"/>
    <w:rsid w:val="0042372A"/>
    <w:rsid w:val="00427AA6"/>
    <w:rsid w:val="00427EA3"/>
    <w:rsid w:val="004302E1"/>
    <w:rsid w:val="00431A99"/>
    <w:rsid w:val="00431DAE"/>
    <w:rsid w:val="00431F96"/>
    <w:rsid w:val="00433361"/>
    <w:rsid w:val="00433D4F"/>
    <w:rsid w:val="00434332"/>
    <w:rsid w:val="0043573A"/>
    <w:rsid w:val="00435FFC"/>
    <w:rsid w:val="0043640B"/>
    <w:rsid w:val="004376C9"/>
    <w:rsid w:val="0044065A"/>
    <w:rsid w:val="00440A61"/>
    <w:rsid w:val="0044234D"/>
    <w:rsid w:val="004438EA"/>
    <w:rsid w:val="00444E7B"/>
    <w:rsid w:val="00445084"/>
    <w:rsid w:val="004450E1"/>
    <w:rsid w:val="004457CC"/>
    <w:rsid w:val="0044633C"/>
    <w:rsid w:val="004522C3"/>
    <w:rsid w:val="0045447B"/>
    <w:rsid w:val="00454655"/>
    <w:rsid w:val="00454B5D"/>
    <w:rsid w:val="00455555"/>
    <w:rsid w:val="00455FDD"/>
    <w:rsid w:val="00457131"/>
    <w:rsid w:val="00457C13"/>
    <w:rsid w:val="00457E7F"/>
    <w:rsid w:val="004605D6"/>
    <w:rsid w:val="00462372"/>
    <w:rsid w:val="00462D73"/>
    <w:rsid w:val="00463214"/>
    <w:rsid w:val="00464E1A"/>
    <w:rsid w:val="004651AA"/>
    <w:rsid w:val="00470A53"/>
    <w:rsid w:val="004712AB"/>
    <w:rsid w:val="004718E1"/>
    <w:rsid w:val="00472042"/>
    <w:rsid w:val="00472F70"/>
    <w:rsid w:val="00473A97"/>
    <w:rsid w:val="004753FD"/>
    <w:rsid w:val="004777DC"/>
    <w:rsid w:val="0048095A"/>
    <w:rsid w:val="004809A2"/>
    <w:rsid w:val="0048146D"/>
    <w:rsid w:val="00484EE8"/>
    <w:rsid w:val="00487E75"/>
    <w:rsid w:val="0049274F"/>
    <w:rsid w:val="00493E41"/>
    <w:rsid w:val="004943C1"/>
    <w:rsid w:val="00494D0E"/>
    <w:rsid w:val="00495F8F"/>
    <w:rsid w:val="00496F4D"/>
    <w:rsid w:val="00497E82"/>
    <w:rsid w:val="004A0753"/>
    <w:rsid w:val="004A2668"/>
    <w:rsid w:val="004A338B"/>
    <w:rsid w:val="004A429B"/>
    <w:rsid w:val="004A62B6"/>
    <w:rsid w:val="004A69CB"/>
    <w:rsid w:val="004A6AEA"/>
    <w:rsid w:val="004A77FC"/>
    <w:rsid w:val="004A7F3A"/>
    <w:rsid w:val="004B0EF2"/>
    <w:rsid w:val="004B127B"/>
    <w:rsid w:val="004B1577"/>
    <w:rsid w:val="004B1A3C"/>
    <w:rsid w:val="004B1A48"/>
    <w:rsid w:val="004B2E95"/>
    <w:rsid w:val="004B5DDF"/>
    <w:rsid w:val="004C090B"/>
    <w:rsid w:val="004C322E"/>
    <w:rsid w:val="004C4C07"/>
    <w:rsid w:val="004C4F4A"/>
    <w:rsid w:val="004C50F3"/>
    <w:rsid w:val="004C6176"/>
    <w:rsid w:val="004C6CB4"/>
    <w:rsid w:val="004C77CB"/>
    <w:rsid w:val="004C7FB1"/>
    <w:rsid w:val="004D0B68"/>
    <w:rsid w:val="004D1CCB"/>
    <w:rsid w:val="004D26AB"/>
    <w:rsid w:val="004D2D23"/>
    <w:rsid w:val="004D4B46"/>
    <w:rsid w:val="004D5680"/>
    <w:rsid w:val="004D66D2"/>
    <w:rsid w:val="004D6A7C"/>
    <w:rsid w:val="004E1B8B"/>
    <w:rsid w:val="004E5A8E"/>
    <w:rsid w:val="004E5F95"/>
    <w:rsid w:val="004E74DA"/>
    <w:rsid w:val="004F1179"/>
    <w:rsid w:val="004F5C41"/>
    <w:rsid w:val="004F5FAE"/>
    <w:rsid w:val="004F7828"/>
    <w:rsid w:val="004F7D0B"/>
    <w:rsid w:val="00503965"/>
    <w:rsid w:val="005046BD"/>
    <w:rsid w:val="005049A1"/>
    <w:rsid w:val="00504FD5"/>
    <w:rsid w:val="0050530D"/>
    <w:rsid w:val="00505CE9"/>
    <w:rsid w:val="005068B1"/>
    <w:rsid w:val="00506BEE"/>
    <w:rsid w:val="005122BA"/>
    <w:rsid w:val="00512511"/>
    <w:rsid w:val="00512D3D"/>
    <w:rsid w:val="00513F6A"/>
    <w:rsid w:val="00515BCD"/>
    <w:rsid w:val="00515C83"/>
    <w:rsid w:val="00517321"/>
    <w:rsid w:val="00520739"/>
    <w:rsid w:val="005217D4"/>
    <w:rsid w:val="00522F89"/>
    <w:rsid w:val="0052545F"/>
    <w:rsid w:val="00525847"/>
    <w:rsid w:val="0052652D"/>
    <w:rsid w:val="005277A7"/>
    <w:rsid w:val="00527DED"/>
    <w:rsid w:val="00527FF1"/>
    <w:rsid w:val="005307A9"/>
    <w:rsid w:val="00532BB6"/>
    <w:rsid w:val="00533447"/>
    <w:rsid w:val="00533528"/>
    <w:rsid w:val="00534743"/>
    <w:rsid w:val="00535F8E"/>
    <w:rsid w:val="0054116A"/>
    <w:rsid w:val="0054164F"/>
    <w:rsid w:val="00543802"/>
    <w:rsid w:val="00543CE0"/>
    <w:rsid w:val="00544229"/>
    <w:rsid w:val="00544511"/>
    <w:rsid w:val="00544C65"/>
    <w:rsid w:val="00546F1E"/>
    <w:rsid w:val="0055168C"/>
    <w:rsid w:val="00551BCB"/>
    <w:rsid w:val="0055240F"/>
    <w:rsid w:val="00552753"/>
    <w:rsid w:val="00553869"/>
    <w:rsid w:val="005543B0"/>
    <w:rsid w:val="00554459"/>
    <w:rsid w:val="005544DE"/>
    <w:rsid w:val="00557484"/>
    <w:rsid w:val="0055787E"/>
    <w:rsid w:val="005611B3"/>
    <w:rsid w:val="005628F0"/>
    <w:rsid w:val="00565EDA"/>
    <w:rsid w:val="00567A86"/>
    <w:rsid w:val="00572643"/>
    <w:rsid w:val="00572F27"/>
    <w:rsid w:val="0057335B"/>
    <w:rsid w:val="00574C9A"/>
    <w:rsid w:val="005756F1"/>
    <w:rsid w:val="005763F7"/>
    <w:rsid w:val="00577FE2"/>
    <w:rsid w:val="00580493"/>
    <w:rsid w:val="00580E68"/>
    <w:rsid w:val="00583490"/>
    <w:rsid w:val="0058542F"/>
    <w:rsid w:val="005876ED"/>
    <w:rsid w:val="005878C2"/>
    <w:rsid w:val="00587DA4"/>
    <w:rsid w:val="005905CB"/>
    <w:rsid w:val="005915E8"/>
    <w:rsid w:val="00592A18"/>
    <w:rsid w:val="00592CB4"/>
    <w:rsid w:val="0059671B"/>
    <w:rsid w:val="00597307"/>
    <w:rsid w:val="005A119F"/>
    <w:rsid w:val="005A1DCE"/>
    <w:rsid w:val="005A2EBA"/>
    <w:rsid w:val="005A3C6E"/>
    <w:rsid w:val="005A3F78"/>
    <w:rsid w:val="005A5472"/>
    <w:rsid w:val="005A5772"/>
    <w:rsid w:val="005A6BB7"/>
    <w:rsid w:val="005A6EB3"/>
    <w:rsid w:val="005B0128"/>
    <w:rsid w:val="005B1144"/>
    <w:rsid w:val="005B1C19"/>
    <w:rsid w:val="005B39BE"/>
    <w:rsid w:val="005B3DF7"/>
    <w:rsid w:val="005B4826"/>
    <w:rsid w:val="005B55B5"/>
    <w:rsid w:val="005B5A54"/>
    <w:rsid w:val="005C0A4A"/>
    <w:rsid w:val="005C104B"/>
    <w:rsid w:val="005C13A7"/>
    <w:rsid w:val="005C3BE4"/>
    <w:rsid w:val="005C423B"/>
    <w:rsid w:val="005C4C5E"/>
    <w:rsid w:val="005C5A94"/>
    <w:rsid w:val="005C7C12"/>
    <w:rsid w:val="005D10FE"/>
    <w:rsid w:val="005D12B6"/>
    <w:rsid w:val="005D27B7"/>
    <w:rsid w:val="005D30DB"/>
    <w:rsid w:val="005D36E9"/>
    <w:rsid w:val="005D3D19"/>
    <w:rsid w:val="005D461C"/>
    <w:rsid w:val="005D545A"/>
    <w:rsid w:val="005D6031"/>
    <w:rsid w:val="005D6D23"/>
    <w:rsid w:val="005D77BB"/>
    <w:rsid w:val="005E03F1"/>
    <w:rsid w:val="005E0405"/>
    <w:rsid w:val="005E2D13"/>
    <w:rsid w:val="005E6A88"/>
    <w:rsid w:val="005F0760"/>
    <w:rsid w:val="005F0DB9"/>
    <w:rsid w:val="005F1DF4"/>
    <w:rsid w:val="005F227A"/>
    <w:rsid w:val="005F253E"/>
    <w:rsid w:val="005F366B"/>
    <w:rsid w:val="005F39EA"/>
    <w:rsid w:val="005F49C4"/>
    <w:rsid w:val="005F4FD3"/>
    <w:rsid w:val="005F5D11"/>
    <w:rsid w:val="005F6693"/>
    <w:rsid w:val="005F6BC7"/>
    <w:rsid w:val="005F7B78"/>
    <w:rsid w:val="00600F34"/>
    <w:rsid w:val="00601023"/>
    <w:rsid w:val="00601264"/>
    <w:rsid w:val="00601292"/>
    <w:rsid w:val="00601377"/>
    <w:rsid w:val="006014ED"/>
    <w:rsid w:val="006016A2"/>
    <w:rsid w:val="00601E17"/>
    <w:rsid w:val="00602017"/>
    <w:rsid w:val="0060233B"/>
    <w:rsid w:val="006028FF"/>
    <w:rsid w:val="0060447A"/>
    <w:rsid w:val="00604FF7"/>
    <w:rsid w:val="00605604"/>
    <w:rsid w:val="006061A2"/>
    <w:rsid w:val="00607C5B"/>
    <w:rsid w:val="00610979"/>
    <w:rsid w:val="00611D2C"/>
    <w:rsid w:val="006137DE"/>
    <w:rsid w:val="00614B59"/>
    <w:rsid w:val="00614CA7"/>
    <w:rsid w:val="00615945"/>
    <w:rsid w:val="00616185"/>
    <w:rsid w:val="00616486"/>
    <w:rsid w:val="00617A7A"/>
    <w:rsid w:val="00620176"/>
    <w:rsid w:val="00620198"/>
    <w:rsid w:val="0062124F"/>
    <w:rsid w:val="00621AD8"/>
    <w:rsid w:val="0062205A"/>
    <w:rsid w:val="00622E0E"/>
    <w:rsid w:val="0062328A"/>
    <w:rsid w:val="006269F1"/>
    <w:rsid w:val="0062771C"/>
    <w:rsid w:val="00627726"/>
    <w:rsid w:val="00630924"/>
    <w:rsid w:val="006309D9"/>
    <w:rsid w:val="00630B3B"/>
    <w:rsid w:val="00631825"/>
    <w:rsid w:val="00631C8D"/>
    <w:rsid w:val="0063211B"/>
    <w:rsid w:val="0063304F"/>
    <w:rsid w:val="006333CB"/>
    <w:rsid w:val="00635D91"/>
    <w:rsid w:val="006408CA"/>
    <w:rsid w:val="0064284D"/>
    <w:rsid w:val="00644488"/>
    <w:rsid w:val="006446CE"/>
    <w:rsid w:val="00645094"/>
    <w:rsid w:val="0064558F"/>
    <w:rsid w:val="00647B92"/>
    <w:rsid w:val="0065359C"/>
    <w:rsid w:val="00654EF3"/>
    <w:rsid w:val="006578FC"/>
    <w:rsid w:val="00657ADC"/>
    <w:rsid w:val="00660E47"/>
    <w:rsid w:val="00661108"/>
    <w:rsid w:val="00661275"/>
    <w:rsid w:val="00661D98"/>
    <w:rsid w:val="00663321"/>
    <w:rsid w:val="006643AD"/>
    <w:rsid w:val="006646E0"/>
    <w:rsid w:val="006650EE"/>
    <w:rsid w:val="00665A94"/>
    <w:rsid w:val="00666766"/>
    <w:rsid w:val="0066790B"/>
    <w:rsid w:val="00675221"/>
    <w:rsid w:val="006753C8"/>
    <w:rsid w:val="0067706E"/>
    <w:rsid w:val="0068011C"/>
    <w:rsid w:val="00680AB7"/>
    <w:rsid w:val="00680D1A"/>
    <w:rsid w:val="006819C7"/>
    <w:rsid w:val="0068329B"/>
    <w:rsid w:val="00683529"/>
    <w:rsid w:val="00683C00"/>
    <w:rsid w:val="006845D6"/>
    <w:rsid w:val="00685030"/>
    <w:rsid w:val="00693336"/>
    <w:rsid w:val="006937DB"/>
    <w:rsid w:val="00693FA0"/>
    <w:rsid w:val="00694486"/>
    <w:rsid w:val="006958ED"/>
    <w:rsid w:val="006962A8"/>
    <w:rsid w:val="006963A1"/>
    <w:rsid w:val="006A0EBA"/>
    <w:rsid w:val="006A396B"/>
    <w:rsid w:val="006A3A5E"/>
    <w:rsid w:val="006A615C"/>
    <w:rsid w:val="006A6212"/>
    <w:rsid w:val="006A6AFC"/>
    <w:rsid w:val="006B2604"/>
    <w:rsid w:val="006B2846"/>
    <w:rsid w:val="006B48E3"/>
    <w:rsid w:val="006B5A40"/>
    <w:rsid w:val="006B6DD6"/>
    <w:rsid w:val="006B7220"/>
    <w:rsid w:val="006B7BAC"/>
    <w:rsid w:val="006C0052"/>
    <w:rsid w:val="006C056C"/>
    <w:rsid w:val="006C0BDA"/>
    <w:rsid w:val="006C15C5"/>
    <w:rsid w:val="006C455C"/>
    <w:rsid w:val="006C4E4E"/>
    <w:rsid w:val="006C6367"/>
    <w:rsid w:val="006C63DF"/>
    <w:rsid w:val="006C7196"/>
    <w:rsid w:val="006D141F"/>
    <w:rsid w:val="006D327A"/>
    <w:rsid w:val="006D34FA"/>
    <w:rsid w:val="006D4BEA"/>
    <w:rsid w:val="006D4C7F"/>
    <w:rsid w:val="006D5243"/>
    <w:rsid w:val="006D5358"/>
    <w:rsid w:val="006D539B"/>
    <w:rsid w:val="006D5576"/>
    <w:rsid w:val="006D5C28"/>
    <w:rsid w:val="006D631D"/>
    <w:rsid w:val="006D6F58"/>
    <w:rsid w:val="006D7C67"/>
    <w:rsid w:val="006E06FF"/>
    <w:rsid w:val="006E36FE"/>
    <w:rsid w:val="006E4509"/>
    <w:rsid w:val="006E592B"/>
    <w:rsid w:val="006E660F"/>
    <w:rsid w:val="006E6E42"/>
    <w:rsid w:val="006F01D7"/>
    <w:rsid w:val="006F2265"/>
    <w:rsid w:val="006F29BF"/>
    <w:rsid w:val="006F3ED6"/>
    <w:rsid w:val="006F4F47"/>
    <w:rsid w:val="006F4FF9"/>
    <w:rsid w:val="006F547C"/>
    <w:rsid w:val="006F64D9"/>
    <w:rsid w:val="00700B92"/>
    <w:rsid w:val="00702800"/>
    <w:rsid w:val="007038A0"/>
    <w:rsid w:val="007056AC"/>
    <w:rsid w:val="00711345"/>
    <w:rsid w:val="00712DE6"/>
    <w:rsid w:val="0071657E"/>
    <w:rsid w:val="007165BB"/>
    <w:rsid w:val="00716ACE"/>
    <w:rsid w:val="00717975"/>
    <w:rsid w:val="0072022F"/>
    <w:rsid w:val="007204E7"/>
    <w:rsid w:val="00720660"/>
    <w:rsid w:val="00720868"/>
    <w:rsid w:val="00720BAB"/>
    <w:rsid w:val="00721CD3"/>
    <w:rsid w:val="00721DA3"/>
    <w:rsid w:val="00722561"/>
    <w:rsid w:val="007248DE"/>
    <w:rsid w:val="00725994"/>
    <w:rsid w:val="0072731D"/>
    <w:rsid w:val="007302F9"/>
    <w:rsid w:val="00730C67"/>
    <w:rsid w:val="00731AE2"/>
    <w:rsid w:val="007327E1"/>
    <w:rsid w:val="00732F2D"/>
    <w:rsid w:val="00733224"/>
    <w:rsid w:val="00736B93"/>
    <w:rsid w:val="00741825"/>
    <w:rsid w:val="00744110"/>
    <w:rsid w:val="0074532B"/>
    <w:rsid w:val="00746E2F"/>
    <w:rsid w:val="00752FF4"/>
    <w:rsid w:val="00757F5C"/>
    <w:rsid w:val="00760F55"/>
    <w:rsid w:val="0076246A"/>
    <w:rsid w:val="00762572"/>
    <w:rsid w:val="00763AE4"/>
    <w:rsid w:val="007646BC"/>
    <w:rsid w:val="00765C18"/>
    <w:rsid w:val="007666CE"/>
    <w:rsid w:val="007670A9"/>
    <w:rsid w:val="0077097E"/>
    <w:rsid w:val="00770ACF"/>
    <w:rsid w:val="0077359A"/>
    <w:rsid w:val="00773CBB"/>
    <w:rsid w:val="007800A1"/>
    <w:rsid w:val="007809F8"/>
    <w:rsid w:val="00781EF3"/>
    <w:rsid w:val="00782509"/>
    <w:rsid w:val="0078567C"/>
    <w:rsid w:val="00787D4B"/>
    <w:rsid w:val="007916A4"/>
    <w:rsid w:val="007922DB"/>
    <w:rsid w:val="00792610"/>
    <w:rsid w:val="007926B5"/>
    <w:rsid w:val="00792D2E"/>
    <w:rsid w:val="00795219"/>
    <w:rsid w:val="00795C2B"/>
    <w:rsid w:val="00796045"/>
    <w:rsid w:val="007A0A55"/>
    <w:rsid w:val="007A0C9F"/>
    <w:rsid w:val="007A2816"/>
    <w:rsid w:val="007A75E4"/>
    <w:rsid w:val="007A7644"/>
    <w:rsid w:val="007A7FB9"/>
    <w:rsid w:val="007B004A"/>
    <w:rsid w:val="007B0377"/>
    <w:rsid w:val="007B102B"/>
    <w:rsid w:val="007B1BC6"/>
    <w:rsid w:val="007B2D54"/>
    <w:rsid w:val="007B3134"/>
    <w:rsid w:val="007B3B8E"/>
    <w:rsid w:val="007B3E78"/>
    <w:rsid w:val="007B41FE"/>
    <w:rsid w:val="007B43B7"/>
    <w:rsid w:val="007B4C2F"/>
    <w:rsid w:val="007B5B05"/>
    <w:rsid w:val="007B7B47"/>
    <w:rsid w:val="007B7D7F"/>
    <w:rsid w:val="007C0979"/>
    <w:rsid w:val="007C164A"/>
    <w:rsid w:val="007C22FB"/>
    <w:rsid w:val="007C3BB1"/>
    <w:rsid w:val="007C41BA"/>
    <w:rsid w:val="007C4350"/>
    <w:rsid w:val="007C4BC8"/>
    <w:rsid w:val="007C7685"/>
    <w:rsid w:val="007C7B9E"/>
    <w:rsid w:val="007D0A5E"/>
    <w:rsid w:val="007D2896"/>
    <w:rsid w:val="007D4A1D"/>
    <w:rsid w:val="007E0AC7"/>
    <w:rsid w:val="007E1C8A"/>
    <w:rsid w:val="007E319E"/>
    <w:rsid w:val="007E39D8"/>
    <w:rsid w:val="007E3C02"/>
    <w:rsid w:val="007E3E5E"/>
    <w:rsid w:val="007E4BAF"/>
    <w:rsid w:val="007E4C31"/>
    <w:rsid w:val="007E6687"/>
    <w:rsid w:val="007E66FB"/>
    <w:rsid w:val="007E6F73"/>
    <w:rsid w:val="007E704B"/>
    <w:rsid w:val="007F1E3E"/>
    <w:rsid w:val="007F4A3C"/>
    <w:rsid w:val="007F65B8"/>
    <w:rsid w:val="00802136"/>
    <w:rsid w:val="00802A06"/>
    <w:rsid w:val="00805D25"/>
    <w:rsid w:val="0080672E"/>
    <w:rsid w:val="00806EF0"/>
    <w:rsid w:val="008079B8"/>
    <w:rsid w:val="0081024B"/>
    <w:rsid w:val="00810DB0"/>
    <w:rsid w:val="008113EA"/>
    <w:rsid w:val="00812D99"/>
    <w:rsid w:val="008131BA"/>
    <w:rsid w:val="00813D17"/>
    <w:rsid w:val="00815236"/>
    <w:rsid w:val="00817E4F"/>
    <w:rsid w:val="00821BE2"/>
    <w:rsid w:val="0082225C"/>
    <w:rsid w:val="008226EC"/>
    <w:rsid w:val="008230E3"/>
    <w:rsid w:val="0082451C"/>
    <w:rsid w:val="00825A26"/>
    <w:rsid w:val="00832222"/>
    <w:rsid w:val="008326F7"/>
    <w:rsid w:val="0083332F"/>
    <w:rsid w:val="00833EFA"/>
    <w:rsid w:val="00834E29"/>
    <w:rsid w:val="008376F8"/>
    <w:rsid w:val="00837D73"/>
    <w:rsid w:val="008413AE"/>
    <w:rsid w:val="0084158A"/>
    <w:rsid w:val="00842D58"/>
    <w:rsid w:val="00843E1E"/>
    <w:rsid w:val="00844369"/>
    <w:rsid w:val="0084444E"/>
    <w:rsid w:val="00845BCE"/>
    <w:rsid w:val="00845BCF"/>
    <w:rsid w:val="008462AC"/>
    <w:rsid w:val="008463DA"/>
    <w:rsid w:val="00847ABE"/>
    <w:rsid w:val="0085027D"/>
    <w:rsid w:val="00850456"/>
    <w:rsid w:val="00850AAD"/>
    <w:rsid w:val="008513FB"/>
    <w:rsid w:val="00851BD8"/>
    <w:rsid w:val="008522BC"/>
    <w:rsid w:val="00853A12"/>
    <w:rsid w:val="00853D2F"/>
    <w:rsid w:val="0085436F"/>
    <w:rsid w:val="00854764"/>
    <w:rsid w:val="00854DDC"/>
    <w:rsid w:val="0085540C"/>
    <w:rsid w:val="00856535"/>
    <w:rsid w:val="00857994"/>
    <w:rsid w:val="0086149F"/>
    <w:rsid w:val="0086252A"/>
    <w:rsid w:val="008655AF"/>
    <w:rsid w:val="00865FAF"/>
    <w:rsid w:val="00866130"/>
    <w:rsid w:val="00866F0C"/>
    <w:rsid w:val="00867410"/>
    <w:rsid w:val="008705E0"/>
    <w:rsid w:val="008710E2"/>
    <w:rsid w:val="00872246"/>
    <w:rsid w:val="00872818"/>
    <w:rsid w:val="00872C5A"/>
    <w:rsid w:val="00874AA2"/>
    <w:rsid w:val="00874AB6"/>
    <w:rsid w:val="00875B47"/>
    <w:rsid w:val="00876C8F"/>
    <w:rsid w:val="00876D68"/>
    <w:rsid w:val="00876EC0"/>
    <w:rsid w:val="00880069"/>
    <w:rsid w:val="0088166F"/>
    <w:rsid w:val="00882DF4"/>
    <w:rsid w:val="00883A3A"/>
    <w:rsid w:val="00885096"/>
    <w:rsid w:val="00885626"/>
    <w:rsid w:val="008910C4"/>
    <w:rsid w:val="0089288C"/>
    <w:rsid w:val="00892AA4"/>
    <w:rsid w:val="008966B8"/>
    <w:rsid w:val="008971D7"/>
    <w:rsid w:val="00897576"/>
    <w:rsid w:val="008A3355"/>
    <w:rsid w:val="008A33BD"/>
    <w:rsid w:val="008A4276"/>
    <w:rsid w:val="008A70D6"/>
    <w:rsid w:val="008A70DC"/>
    <w:rsid w:val="008A7D6D"/>
    <w:rsid w:val="008B0222"/>
    <w:rsid w:val="008B129C"/>
    <w:rsid w:val="008B18E1"/>
    <w:rsid w:val="008B213C"/>
    <w:rsid w:val="008B2525"/>
    <w:rsid w:val="008B558F"/>
    <w:rsid w:val="008B65C5"/>
    <w:rsid w:val="008B6BD6"/>
    <w:rsid w:val="008B6D4C"/>
    <w:rsid w:val="008B76BF"/>
    <w:rsid w:val="008C03F2"/>
    <w:rsid w:val="008C0DB6"/>
    <w:rsid w:val="008C1FE6"/>
    <w:rsid w:val="008C2DF1"/>
    <w:rsid w:val="008C67A3"/>
    <w:rsid w:val="008C7038"/>
    <w:rsid w:val="008C7FD7"/>
    <w:rsid w:val="008D247A"/>
    <w:rsid w:val="008D5E19"/>
    <w:rsid w:val="008D7523"/>
    <w:rsid w:val="008E155C"/>
    <w:rsid w:val="008E1EA5"/>
    <w:rsid w:val="008E43AF"/>
    <w:rsid w:val="008E4998"/>
    <w:rsid w:val="008F0025"/>
    <w:rsid w:val="008F0AA6"/>
    <w:rsid w:val="008F12A3"/>
    <w:rsid w:val="008F25D1"/>
    <w:rsid w:val="008F4460"/>
    <w:rsid w:val="008F592C"/>
    <w:rsid w:val="008F6272"/>
    <w:rsid w:val="00900434"/>
    <w:rsid w:val="00903047"/>
    <w:rsid w:val="00903A70"/>
    <w:rsid w:val="009043E1"/>
    <w:rsid w:val="00904524"/>
    <w:rsid w:val="00904B68"/>
    <w:rsid w:val="00905E7E"/>
    <w:rsid w:val="00906EB9"/>
    <w:rsid w:val="009128C7"/>
    <w:rsid w:val="00913A55"/>
    <w:rsid w:val="0091444B"/>
    <w:rsid w:val="0091729F"/>
    <w:rsid w:val="00917432"/>
    <w:rsid w:val="0091791A"/>
    <w:rsid w:val="00917A83"/>
    <w:rsid w:val="009206A0"/>
    <w:rsid w:val="00920768"/>
    <w:rsid w:val="009216F3"/>
    <w:rsid w:val="00921B56"/>
    <w:rsid w:val="00921FCB"/>
    <w:rsid w:val="00922DF0"/>
    <w:rsid w:val="00923BCD"/>
    <w:rsid w:val="00923F8A"/>
    <w:rsid w:val="00924483"/>
    <w:rsid w:val="009252A5"/>
    <w:rsid w:val="0092600A"/>
    <w:rsid w:val="00930A80"/>
    <w:rsid w:val="00930F0E"/>
    <w:rsid w:val="00932C59"/>
    <w:rsid w:val="00933EDF"/>
    <w:rsid w:val="009342CE"/>
    <w:rsid w:val="00936158"/>
    <w:rsid w:val="009372E6"/>
    <w:rsid w:val="00937B61"/>
    <w:rsid w:val="00941804"/>
    <w:rsid w:val="00941F1C"/>
    <w:rsid w:val="0094344E"/>
    <w:rsid w:val="00945BC0"/>
    <w:rsid w:val="00950839"/>
    <w:rsid w:val="00951E9C"/>
    <w:rsid w:val="0095229A"/>
    <w:rsid w:val="009541FD"/>
    <w:rsid w:val="00954FB9"/>
    <w:rsid w:val="00961AEB"/>
    <w:rsid w:val="00962CE7"/>
    <w:rsid w:val="0096489B"/>
    <w:rsid w:val="009653D5"/>
    <w:rsid w:val="00966498"/>
    <w:rsid w:val="00967A73"/>
    <w:rsid w:val="00967AD1"/>
    <w:rsid w:val="00967D57"/>
    <w:rsid w:val="00971A29"/>
    <w:rsid w:val="00972187"/>
    <w:rsid w:val="009759B8"/>
    <w:rsid w:val="009762D3"/>
    <w:rsid w:val="00980092"/>
    <w:rsid w:val="00983776"/>
    <w:rsid w:val="00983F8A"/>
    <w:rsid w:val="009840A9"/>
    <w:rsid w:val="009843A5"/>
    <w:rsid w:val="0098460B"/>
    <w:rsid w:val="00985258"/>
    <w:rsid w:val="009854D3"/>
    <w:rsid w:val="00985CFB"/>
    <w:rsid w:val="00987614"/>
    <w:rsid w:val="0099082B"/>
    <w:rsid w:val="009909A1"/>
    <w:rsid w:val="00993E64"/>
    <w:rsid w:val="00996BFC"/>
    <w:rsid w:val="00996F51"/>
    <w:rsid w:val="009A07E3"/>
    <w:rsid w:val="009A0D3B"/>
    <w:rsid w:val="009A1313"/>
    <w:rsid w:val="009A31A3"/>
    <w:rsid w:val="009A7D3E"/>
    <w:rsid w:val="009B0C95"/>
    <w:rsid w:val="009B0E63"/>
    <w:rsid w:val="009B13C3"/>
    <w:rsid w:val="009B3129"/>
    <w:rsid w:val="009B3697"/>
    <w:rsid w:val="009B5981"/>
    <w:rsid w:val="009B5A63"/>
    <w:rsid w:val="009B6D51"/>
    <w:rsid w:val="009B7A50"/>
    <w:rsid w:val="009C15CE"/>
    <w:rsid w:val="009C212F"/>
    <w:rsid w:val="009C7DA4"/>
    <w:rsid w:val="009D0566"/>
    <w:rsid w:val="009D1D0E"/>
    <w:rsid w:val="009D1D5B"/>
    <w:rsid w:val="009D1E20"/>
    <w:rsid w:val="009D4949"/>
    <w:rsid w:val="009D4C1F"/>
    <w:rsid w:val="009D54FB"/>
    <w:rsid w:val="009D601C"/>
    <w:rsid w:val="009E2B4E"/>
    <w:rsid w:val="009E3253"/>
    <w:rsid w:val="009E4C32"/>
    <w:rsid w:val="009E5229"/>
    <w:rsid w:val="009E57A1"/>
    <w:rsid w:val="009E5BE5"/>
    <w:rsid w:val="009E6831"/>
    <w:rsid w:val="009F0883"/>
    <w:rsid w:val="009F1E2D"/>
    <w:rsid w:val="009F23D4"/>
    <w:rsid w:val="009F2DA2"/>
    <w:rsid w:val="009F3421"/>
    <w:rsid w:val="009F36AA"/>
    <w:rsid w:val="009F512E"/>
    <w:rsid w:val="009F63D8"/>
    <w:rsid w:val="009F7FBA"/>
    <w:rsid w:val="00A01376"/>
    <w:rsid w:val="00A02097"/>
    <w:rsid w:val="00A04B51"/>
    <w:rsid w:val="00A04BC7"/>
    <w:rsid w:val="00A05146"/>
    <w:rsid w:val="00A05515"/>
    <w:rsid w:val="00A069FE"/>
    <w:rsid w:val="00A06C7E"/>
    <w:rsid w:val="00A103B6"/>
    <w:rsid w:val="00A1150A"/>
    <w:rsid w:val="00A12ECD"/>
    <w:rsid w:val="00A13614"/>
    <w:rsid w:val="00A1373A"/>
    <w:rsid w:val="00A138C6"/>
    <w:rsid w:val="00A1404A"/>
    <w:rsid w:val="00A14236"/>
    <w:rsid w:val="00A156A0"/>
    <w:rsid w:val="00A158B1"/>
    <w:rsid w:val="00A1640B"/>
    <w:rsid w:val="00A22624"/>
    <w:rsid w:val="00A23732"/>
    <w:rsid w:val="00A23907"/>
    <w:rsid w:val="00A2491E"/>
    <w:rsid w:val="00A24CF2"/>
    <w:rsid w:val="00A250DB"/>
    <w:rsid w:val="00A2511B"/>
    <w:rsid w:val="00A277AE"/>
    <w:rsid w:val="00A30313"/>
    <w:rsid w:val="00A30A5E"/>
    <w:rsid w:val="00A30B94"/>
    <w:rsid w:val="00A3106B"/>
    <w:rsid w:val="00A325EE"/>
    <w:rsid w:val="00A33510"/>
    <w:rsid w:val="00A349A0"/>
    <w:rsid w:val="00A36370"/>
    <w:rsid w:val="00A36784"/>
    <w:rsid w:val="00A36D52"/>
    <w:rsid w:val="00A4212A"/>
    <w:rsid w:val="00A42503"/>
    <w:rsid w:val="00A42510"/>
    <w:rsid w:val="00A43487"/>
    <w:rsid w:val="00A44889"/>
    <w:rsid w:val="00A46F32"/>
    <w:rsid w:val="00A46FF2"/>
    <w:rsid w:val="00A516B3"/>
    <w:rsid w:val="00A51A3F"/>
    <w:rsid w:val="00A53B2E"/>
    <w:rsid w:val="00A53B85"/>
    <w:rsid w:val="00A54128"/>
    <w:rsid w:val="00A55B0C"/>
    <w:rsid w:val="00A55D93"/>
    <w:rsid w:val="00A56528"/>
    <w:rsid w:val="00A5685C"/>
    <w:rsid w:val="00A57186"/>
    <w:rsid w:val="00A57FDA"/>
    <w:rsid w:val="00A61ED4"/>
    <w:rsid w:val="00A624D2"/>
    <w:rsid w:val="00A6394F"/>
    <w:rsid w:val="00A656C4"/>
    <w:rsid w:val="00A66636"/>
    <w:rsid w:val="00A67DEA"/>
    <w:rsid w:val="00A7260E"/>
    <w:rsid w:val="00A728D7"/>
    <w:rsid w:val="00A72B84"/>
    <w:rsid w:val="00A740AC"/>
    <w:rsid w:val="00A7529D"/>
    <w:rsid w:val="00A75FDB"/>
    <w:rsid w:val="00A762F6"/>
    <w:rsid w:val="00A76610"/>
    <w:rsid w:val="00A77032"/>
    <w:rsid w:val="00A77A07"/>
    <w:rsid w:val="00A801AC"/>
    <w:rsid w:val="00A8194E"/>
    <w:rsid w:val="00A8239C"/>
    <w:rsid w:val="00A85718"/>
    <w:rsid w:val="00A87479"/>
    <w:rsid w:val="00A87686"/>
    <w:rsid w:val="00A90FC9"/>
    <w:rsid w:val="00A913D5"/>
    <w:rsid w:val="00A91EF7"/>
    <w:rsid w:val="00A962F4"/>
    <w:rsid w:val="00A97EAE"/>
    <w:rsid w:val="00AA016D"/>
    <w:rsid w:val="00AA462C"/>
    <w:rsid w:val="00AA517B"/>
    <w:rsid w:val="00AA5615"/>
    <w:rsid w:val="00AB135E"/>
    <w:rsid w:val="00AB16D7"/>
    <w:rsid w:val="00AB4565"/>
    <w:rsid w:val="00AB7695"/>
    <w:rsid w:val="00AB79A2"/>
    <w:rsid w:val="00AC070E"/>
    <w:rsid w:val="00AC1696"/>
    <w:rsid w:val="00AC1E6F"/>
    <w:rsid w:val="00AC21C7"/>
    <w:rsid w:val="00AC28A7"/>
    <w:rsid w:val="00AC640C"/>
    <w:rsid w:val="00AC694A"/>
    <w:rsid w:val="00AC6A3A"/>
    <w:rsid w:val="00AD04A4"/>
    <w:rsid w:val="00AD18BE"/>
    <w:rsid w:val="00AD1D56"/>
    <w:rsid w:val="00AD3861"/>
    <w:rsid w:val="00AD74AE"/>
    <w:rsid w:val="00AE0072"/>
    <w:rsid w:val="00AE2C3A"/>
    <w:rsid w:val="00AE31E0"/>
    <w:rsid w:val="00AE3B01"/>
    <w:rsid w:val="00AE3FB9"/>
    <w:rsid w:val="00AE495E"/>
    <w:rsid w:val="00AE613A"/>
    <w:rsid w:val="00AE73AF"/>
    <w:rsid w:val="00AE78CF"/>
    <w:rsid w:val="00AE7FD0"/>
    <w:rsid w:val="00AF0391"/>
    <w:rsid w:val="00AF1171"/>
    <w:rsid w:val="00AF17D7"/>
    <w:rsid w:val="00AF1ACE"/>
    <w:rsid w:val="00AF2BE7"/>
    <w:rsid w:val="00AF3E22"/>
    <w:rsid w:val="00AF4430"/>
    <w:rsid w:val="00AF4B20"/>
    <w:rsid w:val="00AF59F3"/>
    <w:rsid w:val="00AF5B44"/>
    <w:rsid w:val="00AF62DB"/>
    <w:rsid w:val="00AF65DF"/>
    <w:rsid w:val="00B01FAF"/>
    <w:rsid w:val="00B03293"/>
    <w:rsid w:val="00B033B8"/>
    <w:rsid w:val="00B037E6"/>
    <w:rsid w:val="00B04AFA"/>
    <w:rsid w:val="00B0562E"/>
    <w:rsid w:val="00B05F95"/>
    <w:rsid w:val="00B063CA"/>
    <w:rsid w:val="00B06F01"/>
    <w:rsid w:val="00B07CA5"/>
    <w:rsid w:val="00B07DB6"/>
    <w:rsid w:val="00B112EC"/>
    <w:rsid w:val="00B13616"/>
    <w:rsid w:val="00B139C2"/>
    <w:rsid w:val="00B13A33"/>
    <w:rsid w:val="00B14CA6"/>
    <w:rsid w:val="00B15381"/>
    <w:rsid w:val="00B16D9F"/>
    <w:rsid w:val="00B177FF"/>
    <w:rsid w:val="00B17D58"/>
    <w:rsid w:val="00B20CAA"/>
    <w:rsid w:val="00B219BD"/>
    <w:rsid w:val="00B21B14"/>
    <w:rsid w:val="00B21D9B"/>
    <w:rsid w:val="00B22729"/>
    <w:rsid w:val="00B22959"/>
    <w:rsid w:val="00B23770"/>
    <w:rsid w:val="00B2421E"/>
    <w:rsid w:val="00B27802"/>
    <w:rsid w:val="00B32906"/>
    <w:rsid w:val="00B335CA"/>
    <w:rsid w:val="00B3397A"/>
    <w:rsid w:val="00B3427F"/>
    <w:rsid w:val="00B36321"/>
    <w:rsid w:val="00B37665"/>
    <w:rsid w:val="00B378A6"/>
    <w:rsid w:val="00B403AD"/>
    <w:rsid w:val="00B4047A"/>
    <w:rsid w:val="00B408EA"/>
    <w:rsid w:val="00B42354"/>
    <w:rsid w:val="00B43338"/>
    <w:rsid w:val="00B43D6D"/>
    <w:rsid w:val="00B461D9"/>
    <w:rsid w:val="00B46C50"/>
    <w:rsid w:val="00B52109"/>
    <w:rsid w:val="00B52CBB"/>
    <w:rsid w:val="00B576FF"/>
    <w:rsid w:val="00B60BE0"/>
    <w:rsid w:val="00B60F23"/>
    <w:rsid w:val="00B62643"/>
    <w:rsid w:val="00B6449C"/>
    <w:rsid w:val="00B650D7"/>
    <w:rsid w:val="00B664D9"/>
    <w:rsid w:val="00B66D87"/>
    <w:rsid w:val="00B67727"/>
    <w:rsid w:val="00B708DB"/>
    <w:rsid w:val="00B71601"/>
    <w:rsid w:val="00B71F03"/>
    <w:rsid w:val="00B71F4F"/>
    <w:rsid w:val="00B72FFB"/>
    <w:rsid w:val="00B73580"/>
    <w:rsid w:val="00B735F6"/>
    <w:rsid w:val="00B76CEE"/>
    <w:rsid w:val="00B814FF"/>
    <w:rsid w:val="00B82C43"/>
    <w:rsid w:val="00B82E95"/>
    <w:rsid w:val="00B830BB"/>
    <w:rsid w:val="00B8347F"/>
    <w:rsid w:val="00B83DE6"/>
    <w:rsid w:val="00B85491"/>
    <w:rsid w:val="00B8662C"/>
    <w:rsid w:val="00B87C5F"/>
    <w:rsid w:val="00B922A0"/>
    <w:rsid w:val="00B926C5"/>
    <w:rsid w:val="00B926CF"/>
    <w:rsid w:val="00B92AB6"/>
    <w:rsid w:val="00B93964"/>
    <w:rsid w:val="00B93F35"/>
    <w:rsid w:val="00B963A0"/>
    <w:rsid w:val="00BA052A"/>
    <w:rsid w:val="00BA0708"/>
    <w:rsid w:val="00BA1B3D"/>
    <w:rsid w:val="00BA2351"/>
    <w:rsid w:val="00BA274D"/>
    <w:rsid w:val="00BA31E2"/>
    <w:rsid w:val="00BA3B7C"/>
    <w:rsid w:val="00BA4DA5"/>
    <w:rsid w:val="00BA72A0"/>
    <w:rsid w:val="00BB0B5C"/>
    <w:rsid w:val="00BB1667"/>
    <w:rsid w:val="00BB3162"/>
    <w:rsid w:val="00BB450C"/>
    <w:rsid w:val="00BB5ACC"/>
    <w:rsid w:val="00BB5F65"/>
    <w:rsid w:val="00BB6383"/>
    <w:rsid w:val="00BB7F5C"/>
    <w:rsid w:val="00BC050B"/>
    <w:rsid w:val="00BC21B7"/>
    <w:rsid w:val="00BC41AB"/>
    <w:rsid w:val="00BC4DFF"/>
    <w:rsid w:val="00BC6FB6"/>
    <w:rsid w:val="00BC7E2F"/>
    <w:rsid w:val="00BD012D"/>
    <w:rsid w:val="00BD07CE"/>
    <w:rsid w:val="00BD2858"/>
    <w:rsid w:val="00BD328B"/>
    <w:rsid w:val="00BD4B11"/>
    <w:rsid w:val="00BD4CAC"/>
    <w:rsid w:val="00BD5F48"/>
    <w:rsid w:val="00BD6E87"/>
    <w:rsid w:val="00BE1FA8"/>
    <w:rsid w:val="00BE2FE5"/>
    <w:rsid w:val="00BE41F2"/>
    <w:rsid w:val="00BE428D"/>
    <w:rsid w:val="00BE6289"/>
    <w:rsid w:val="00BF118C"/>
    <w:rsid w:val="00BF1875"/>
    <w:rsid w:val="00BF411E"/>
    <w:rsid w:val="00BF4210"/>
    <w:rsid w:val="00BF5008"/>
    <w:rsid w:val="00BF52F7"/>
    <w:rsid w:val="00BF6214"/>
    <w:rsid w:val="00BF625B"/>
    <w:rsid w:val="00C005C2"/>
    <w:rsid w:val="00C00B5E"/>
    <w:rsid w:val="00C01D83"/>
    <w:rsid w:val="00C022CD"/>
    <w:rsid w:val="00C024E9"/>
    <w:rsid w:val="00C02506"/>
    <w:rsid w:val="00C026EE"/>
    <w:rsid w:val="00C03D76"/>
    <w:rsid w:val="00C03E69"/>
    <w:rsid w:val="00C03ED6"/>
    <w:rsid w:val="00C047F3"/>
    <w:rsid w:val="00C054F4"/>
    <w:rsid w:val="00C05579"/>
    <w:rsid w:val="00C1185A"/>
    <w:rsid w:val="00C14321"/>
    <w:rsid w:val="00C149E6"/>
    <w:rsid w:val="00C149FF"/>
    <w:rsid w:val="00C17498"/>
    <w:rsid w:val="00C17B28"/>
    <w:rsid w:val="00C17D82"/>
    <w:rsid w:val="00C2172E"/>
    <w:rsid w:val="00C22FD9"/>
    <w:rsid w:val="00C23A52"/>
    <w:rsid w:val="00C2628A"/>
    <w:rsid w:val="00C26783"/>
    <w:rsid w:val="00C30041"/>
    <w:rsid w:val="00C312A6"/>
    <w:rsid w:val="00C32B31"/>
    <w:rsid w:val="00C34527"/>
    <w:rsid w:val="00C34B62"/>
    <w:rsid w:val="00C36511"/>
    <w:rsid w:val="00C40623"/>
    <w:rsid w:val="00C406E3"/>
    <w:rsid w:val="00C4185C"/>
    <w:rsid w:val="00C43F30"/>
    <w:rsid w:val="00C47F6A"/>
    <w:rsid w:val="00C500BD"/>
    <w:rsid w:val="00C505C6"/>
    <w:rsid w:val="00C50EDE"/>
    <w:rsid w:val="00C53B3C"/>
    <w:rsid w:val="00C55995"/>
    <w:rsid w:val="00C56A0D"/>
    <w:rsid w:val="00C6043E"/>
    <w:rsid w:val="00C609B5"/>
    <w:rsid w:val="00C61543"/>
    <w:rsid w:val="00C61E30"/>
    <w:rsid w:val="00C620FB"/>
    <w:rsid w:val="00C66659"/>
    <w:rsid w:val="00C668D9"/>
    <w:rsid w:val="00C67361"/>
    <w:rsid w:val="00C70A80"/>
    <w:rsid w:val="00C73B14"/>
    <w:rsid w:val="00C74CC2"/>
    <w:rsid w:val="00C7788F"/>
    <w:rsid w:val="00C805E5"/>
    <w:rsid w:val="00C81167"/>
    <w:rsid w:val="00C820F4"/>
    <w:rsid w:val="00C82222"/>
    <w:rsid w:val="00C822AD"/>
    <w:rsid w:val="00C83DC5"/>
    <w:rsid w:val="00C847D3"/>
    <w:rsid w:val="00C855AA"/>
    <w:rsid w:val="00C86A9C"/>
    <w:rsid w:val="00C86BDD"/>
    <w:rsid w:val="00C86C7E"/>
    <w:rsid w:val="00C90561"/>
    <w:rsid w:val="00C92383"/>
    <w:rsid w:val="00C92B19"/>
    <w:rsid w:val="00C95699"/>
    <w:rsid w:val="00C96769"/>
    <w:rsid w:val="00CA0637"/>
    <w:rsid w:val="00CA0E36"/>
    <w:rsid w:val="00CA0F78"/>
    <w:rsid w:val="00CA31B2"/>
    <w:rsid w:val="00CA6A67"/>
    <w:rsid w:val="00CA78AE"/>
    <w:rsid w:val="00CB0E78"/>
    <w:rsid w:val="00CB1729"/>
    <w:rsid w:val="00CB1A9C"/>
    <w:rsid w:val="00CB3683"/>
    <w:rsid w:val="00CB3817"/>
    <w:rsid w:val="00CC2E77"/>
    <w:rsid w:val="00CC466B"/>
    <w:rsid w:val="00CC5827"/>
    <w:rsid w:val="00CC7045"/>
    <w:rsid w:val="00CC7D9A"/>
    <w:rsid w:val="00CD1684"/>
    <w:rsid w:val="00CD1DAD"/>
    <w:rsid w:val="00CD5311"/>
    <w:rsid w:val="00CD6556"/>
    <w:rsid w:val="00CD6E05"/>
    <w:rsid w:val="00CD72CD"/>
    <w:rsid w:val="00CE02C4"/>
    <w:rsid w:val="00CE0ECF"/>
    <w:rsid w:val="00CE0F0E"/>
    <w:rsid w:val="00CE1A77"/>
    <w:rsid w:val="00CE2F2E"/>
    <w:rsid w:val="00CE561B"/>
    <w:rsid w:val="00CE6FEE"/>
    <w:rsid w:val="00CE7C1F"/>
    <w:rsid w:val="00CF0608"/>
    <w:rsid w:val="00CF0779"/>
    <w:rsid w:val="00CF0AF1"/>
    <w:rsid w:val="00CF1CC3"/>
    <w:rsid w:val="00CF1E26"/>
    <w:rsid w:val="00CF2B46"/>
    <w:rsid w:val="00CF40E7"/>
    <w:rsid w:val="00CF62A3"/>
    <w:rsid w:val="00D00DAF"/>
    <w:rsid w:val="00D023D5"/>
    <w:rsid w:val="00D0650C"/>
    <w:rsid w:val="00D079A3"/>
    <w:rsid w:val="00D07B6E"/>
    <w:rsid w:val="00D07F0B"/>
    <w:rsid w:val="00D11319"/>
    <w:rsid w:val="00D1169C"/>
    <w:rsid w:val="00D1233D"/>
    <w:rsid w:val="00D14618"/>
    <w:rsid w:val="00D15836"/>
    <w:rsid w:val="00D16F9F"/>
    <w:rsid w:val="00D21461"/>
    <w:rsid w:val="00D215B4"/>
    <w:rsid w:val="00D24A82"/>
    <w:rsid w:val="00D24DF7"/>
    <w:rsid w:val="00D25D77"/>
    <w:rsid w:val="00D2638D"/>
    <w:rsid w:val="00D30773"/>
    <w:rsid w:val="00D3156A"/>
    <w:rsid w:val="00D33456"/>
    <w:rsid w:val="00D35AFC"/>
    <w:rsid w:val="00D36678"/>
    <w:rsid w:val="00D4163E"/>
    <w:rsid w:val="00D4325A"/>
    <w:rsid w:val="00D43298"/>
    <w:rsid w:val="00D44830"/>
    <w:rsid w:val="00D452AE"/>
    <w:rsid w:val="00D47C35"/>
    <w:rsid w:val="00D5092A"/>
    <w:rsid w:val="00D50993"/>
    <w:rsid w:val="00D50A7B"/>
    <w:rsid w:val="00D52177"/>
    <w:rsid w:val="00D52B7D"/>
    <w:rsid w:val="00D532E7"/>
    <w:rsid w:val="00D53E36"/>
    <w:rsid w:val="00D5519A"/>
    <w:rsid w:val="00D55558"/>
    <w:rsid w:val="00D55914"/>
    <w:rsid w:val="00D55AC7"/>
    <w:rsid w:val="00D57DC4"/>
    <w:rsid w:val="00D602DD"/>
    <w:rsid w:val="00D60673"/>
    <w:rsid w:val="00D61C16"/>
    <w:rsid w:val="00D638A9"/>
    <w:rsid w:val="00D65149"/>
    <w:rsid w:val="00D6576A"/>
    <w:rsid w:val="00D65D15"/>
    <w:rsid w:val="00D661D6"/>
    <w:rsid w:val="00D67891"/>
    <w:rsid w:val="00D7449E"/>
    <w:rsid w:val="00D74F1D"/>
    <w:rsid w:val="00D83F72"/>
    <w:rsid w:val="00D864B1"/>
    <w:rsid w:val="00D86B6E"/>
    <w:rsid w:val="00D8704A"/>
    <w:rsid w:val="00D8710A"/>
    <w:rsid w:val="00D871C7"/>
    <w:rsid w:val="00D87707"/>
    <w:rsid w:val="00D87877"/>
    <w:rsid w:val="00D87D46"/>
    <w:rsid w:val="00D906E0"/>
    <w:rsid w:val="00D90BED"/>
    <w:rsid w:val="00D92FE5"/>
    <w:rsid w:val="00D93803"/>
    <w:rsid w:val="00D95AD9"/>
    <w:rsid w:val="00D95AF0"/>
    <w:rsid w:val="00D97765"/>
    <w:rsid w:val="00DA09CC"/>
    <w:rsid w:val="00DA1194"/>
    <w:rsid w:val="00DA414D"/>
    <w:rsid w:val="00DA5485"/>
    <w:rsid w:val="00DB002B"/>
    <w:rsid w:val="00DB06C3"/>
    <w:rsid w:val="00DB0A0F"/>
    <w:rsid w:val="00DB192A"/>
    <w:rsid w:val="00DB2C07"/>
    <w:rsid w:val="00DB37DE"/>
    <w:rsid w:val="00DB4546"/>
    <w:rsid w:val="00DB4ECA"/>
    <w:rsid w:val="00DB4F02"/>
    <w:rsid w:val="00DB5084"/>
    <w:rsid w:val="00DB7FB6"/>
    <w:rsid w:val="00DC2F73"/>
    <w:rsid w:val="00DC69F0"/>
    <w:rsid w:val="00DD04E1"/>
    <w:rsid w:val="00DD1EF9"/>
    <w:rsid w:val="00DD267C"/>
    <w:rsid w:val="00DD458C"/>
    <w:rsid w:val="00DD4C03"/>
    <w:rsid w:val="00DD68E0"/>
    <w:rsid w:val="00DE148D"/>
    <w:rsid w:val="00DE1D8A"/>
    <w:rsid w:val="00DE2CE2"/>
    <w:rsid w:val="00DE2ED3"/>
    <w:rsid w:val="00DE6D22"/>
    <w:rsid w:val="00DF1B6F"/>
    <w:rsid w:val="00DF1D15"/>
    <w:rsid w:val="00DF2B14"/>
    <w:rsid w:val="00DF4E01"/>
    <w:rsid w:val="00DF65EC"/>
    <w:rsid w:val="00DF7388"/>
    <w:rsid w:val="00DF7756"/>
    <w:rsid w:val="00DF7C22"/>
    <w:rsid w:val="00E07006"/>
    <w:rsid w:val="00E07159"/>
    <w:rsid w:val="00E115BD"/>
    <w:rsid w:val="00E13A9F"/>
    <w:rsid w:val="00E15CDB"/>
    <w:rsid w:val="00E214DD"/>
    <w:rsid w:val="00E21C57"/>
    <w:rsid w:val="00E22A1D"/>
    <w:rsid w:val="00E22A57"/>
    <w:rsid w:val="00E22A76"/>
    <w:rsid w:val="00E24327"/>
    <w:rsid w:val="00E247A0"/>
    <w:rsid w:val="00E24DA0"/>
    <w:rsid w:val="00E25E58"/>
    <w:rsid w:val="00E2654F"/>
    <w:rsid w:val="00E266C1"/>
    <w:rsid w:val="00E26F78"/>
    <w:rsid w:val="00E32563"/>
    <w:rsid w:val="00E32A59"/>
    <w:rsid w:val="00E32D29"/>
    <w:rsid w:val="00E334A2"/>
    <w:rsid w:val="00E33807"/>
    <w:rsid w:val="00E342F4"/>
    <w:rsid w:val="00E370DC"/>
    <w:rsid w:val="00E37182"/>
    <w:rsid w:val="00E37439"/>
    <w:rsid w:val="00E37684"/>
    <w:rsid w:val="00E41166"/>
    <w:rsid w:val="00E41C87"/>
    <w:rsid w:val="00E42557"/>
    <w:rsid w:val="00E45F57"/>
    <w:rsid w:val="00E45FF9"/>
    <w:rsid w:val="00E46D3A"/>
    <w:rsid w:val="00E4731C"/>
    <w:rsid w:val="00E508F3"/>
    <w:rsid w:val="00E53666"/>
    <w:rsid w:val="00E538DF"/>
    <w:rsid w:val="00E53E59"/>
    <w:rsid w:val="00E54B2C"/>
    <w:rsid w:val="00E56961"/>
    <w:rsid w:val="00E56F4E"/>
    <w:rsid w:val="00E6348D"/>
    <w:rsid w:val="00E6482E"/>
    <w:rsid w:val="00E667ED"/>
    <w:rsid w:val="00E70CF6"/>
    <w:rsid w:val="00E729EF"/>
    <w:rsid w:val="00E72A1E"/>
    <w:rsid w:val="00E7364C"/>
    <w:rsid w:val="00E739F5"/>
    <w:rsid w:val="00E73D88"/>
    <w:rsid w:val="00E73F0C"/>
    <w:rsid w:val="00E76217"/>
    <w:rsid w:val="00E768CC"/>
    <w:rsid w:val="00E80286"/>
    <w:rsid w:val="00E8037B"/>
    <w:rsid w:val="00E80671"/>
    <w:rsid w:val="00E80BC0"/>
    <w:rsid w:val="00E80DDC"/>
    <w:rsid w:val="00E84D0E"/>
    <w:rsid w:val="00E85B6A"/>
    <w:rsid w:val="00E8640B"/>
    <w:rsid w:val="00E865C8"/>
    <w:rsid w:val="00E92209"/>
    <w:rsid w:val="00E93F18"/>
    <w:rsid w:val="00E945DE"/>
    <w:rsid w:val="00E94AC5"/>
    <w:rsid w:val="00E95077"/>
    <w:rsid w:val="00E960EE"/>
    <w:rsid w:val="00E971B2"/>
    <w:rsid w:val="00EA0D4D"/>
    <w:rsid w:val="00EA0F73"/>
    <w:rsid w:val="00EA11AA"/>
    <w:rsid w:val="00EA2345"/>
    <w:rsid w:val="00EA4220"/>
    <w:rsid w:val="00EA44BE"/>
    <w:rsid w:val="00EB1FCE"/>
    <w:rsid w:val="00EB2D60"/>
    <w:rsid w:val="00EB3BA9"/>
    <w:rsid w:val="00EB3E7A"/>
    <w:rsid w:val="00EB4539"/>
    <w:rsid w:val="00EB63F0"/>
    <w:rsid w:val="00EB642B"/>
    <w:rsid w:val="00EC0D4B"/>
    <w:rsid w:val="00EC1576"/>
    <w:rsid w:val="00EC3325"/>
    <w:rsid w:val="00EC3817"/>
    <w:rsid w:val="00EC407A"/>
    <w:rsid w:val="00EC468E"/>
    <w:rsid w:val="00EC4F86"/>
    <w:rsid w:val="00EC6A66"/>
    <w:rsid w:val="00EC7C89"/>
    <w:rsid w:val="00EC7CB3"/>
    <w:rsid w:val="00ED01C7"/>
    <w:rsid w:val="00ED1459"/>
    <w:rsid w:val="00ED1FC1"/>
    <w:rsid w:val="00ED285C"/>
    <w:rsid w:val="00ED3326"/>
    <w:rsid w:val="00ED5DAF"/>
    <w:rsid w:val="00ED752B"/>
    <w:rsid w:val="00ED7B57"/>
    <w:rsid w:val="00EE05F1"/>
    <w:rsid w:val="00EE1F39"/>
    <w:rsid w:val="00EE2100"/>
    <w:rsid w:val="00EE2D5A"/>
    <w:rsid w:val="00EE2E27"/>
    <w:rsid w:val="00EE365F"/>
    <w:rsid w:val="00EE53C3"/>
    <w:rsid w:val="00EE72B7"/>
    <w:rsid w:val="00EE7D0A"/>
    <w:rsid w:val="00EF0888"/>
    <w:rsid w:val="00EF0AF5"/>
    <w:rsid w:val="00EF29BC"/>
    <w:rsid w:val="00EF3405"/>
    <w:rsid w:val="00EF3B17"/>
    <w:rsid w:val="00EF49D6"/>
    <w:rsid w:val="00EF610F"/>
    <w:rsid w:val="00EF618A"/>
    <w:rsid w:val="00EF6D18"/>
    <w:rsid w:val="00F00541"/>
    <w:rsid w:val="00F00B26"/>
    <w:rsid w:val="00F02D11"/>
    <w:rsid w:val="00F02EB9"/>
    <w:rsid w:val="00F02EE2"/>
    <w:rsid w:val="00F041CC"/>
    <w:rsid w:val="00F10ED4"/>
    <w:rsid w:val="00F116D9"/>
    <w:rsid w:val="00F13258"/>
    <w:rsid w:val="00F1463D"/>
    <w:rsid w:val="00F15849"/>
    <w:rsid w:val="00F16162"/>
    <w:rsid w:val="00F167FC"/>
    <w:rsid w:val="00F17210"/>
    <w:rsid w:val="00F215B8"/>
    <w:rsid w:val="00F21F87"/>
    <w:rsid w:val="00F22339"/>
    <w:rsid w:val="00F22679"/>
    <w:rsid w:val="00F23B01"/>
    <w:rsid w:val="00F2463B"/>
    <w:rsid w:val="00F2630E"/>
    <w:rsid w:val="00F264D1"/>
    <w:rsid w:val="00F27662"/>
    <w:rsid w:val="00F2794C"/>
    <w:rsid w:val="00F3029A"/>
    <w:rsid w:val="00F3191D"/>
    <w:rsid w:val="00F31B66"/>
    <w:rsid w:val="00F32C53"/>
    <w:rsid w:val="00F34522"/>
    <w:rsid w:val="00F34E12"/>
    <w:rsid w:val="00F356D8"/>
    <w:rsid w:val="00F404DB"/>
    <w:rsid w:val="00F40B10"/>
    <w:rsid w:val="00F44155"/>
    <w:rsid w:val="00F444E7"/>
    <w:rsid w:val="00F44DC7"/>
    <w:rsid w:val="00F45BCB"/>
    <w:rsid w:val="00F4640A"/>
    <w:rsid w:val="00F51351"/>
    <w:rsid w:val="00F51B69"/>
    <w:rsid w:val="00F52B89"/>
    <w:rsid w:val="00F5423A"/>
    <w:rsid w:val="00F54F6B"/>
    <w:rsid w:val="00F57840"/>
    <w:rsid w:val="00F60BB5"/>
    <w:rsid w:val="00F60D21"/>
    <w:rsid w:val="00F632E5"/>
    <w:rsid w:val="00F63448"/>
    <w:rsid w:val="00F63A0C"/>
    <w:rsid w:val="00F63FFB"/>
    <w:rsid w:val="00F649B4"/>
    <w:rsid w:val="00F66F02"/>
    <w:rsid w:val="00F72A2D"/>
    <w:rsid w:val="00F72F33"/>
    <w:rsid w:val="00F75383"/>
    <w:rsid w:val="00F75BF1"/>
    <w:rsid w:val="00F77667"/>
    <w:rsid w:val="00F8061E"/>
    <w:rsid w:val="00F81C85"/>
    <w:rsid w:val="00F81E1A"/>
    <w:rsid w:val="00F858EC"/>
    <w:rsid w:val="00F85F3A"/>
    <w:rsid w:val="00F85FF2"/>
    <w:rsid w:val="00F867BA"/>
    <w:rsid w:val="00F87B52"/>
    <w:rsid w:val="00F91349"/>
    <w:rsid w:val="00F95658"/>
    <w:rsid w:val="00F96F3C"/>
    <w:rsid w:val="00F97311"/>
    <w:rsid w:val="00F97420"/>
    <w:rsid w:val="00FA027F"/>
    <w:rsid w:val="00FA0DB8"/>
    <w:rsid w:val="00FA13D5"/>
    <w:rsid w:val="00FA1E48"/>
    <w:rsid w:val="00FA2ECB"/>
    <w:rsid w:val="00FA5830"/>
    <w:rsid w:val="00FA75BB"/>
    <w:rsid w:val="00FB1866"/>
    <w:rsid w:val="00FB2021"/>
    <w:rsid w:val="00FB3202"/>
    <w:rsid w:val="00FB345D"/>
    <w:rsid w:val="00FB398B"/>
    <w:rsid w:val="00FB44AD"/>
    <w:rsid w:val="00FB6261"/>
    <w:rsid w:val="00FB7A27"/>
    <w:rsid w:val="00FB7B6E"/>
    <w:rsid w:val="00FC102F"/>
    <w:rsid w:val="00FC1381"/>
    <w:rsid w:val="00FC16E7"/>
    <w:rsid w:val="00FC18C3"/>
    <w:rsid w:val="00FC2550"/>
    <w:rsid w:val="00FC289D"/>
    <w:rsid w:val="00FC34E6"/>
    <w:rsid w:val="00FC3FBE"/>
    <w:rsid w:val="00FC43DA"/>
    <w:rsid w:val="00FC4E0F"/>
    <w:rsid w:val="00FC605C"/>
    <w:rsid w:val="00FD16E0"/>
    <w:rsid w:val="00FD2152"/>
    <w:rsid w:val="00FD339E"/>
    <w:rsid w:val="00FE09C7"/>
    <w:rsid w:val="00FE143F"/>
    <w:rsid w:val="00FE1515"/>
    <w:rsid w:val="00FE1BC8"/>
    <w:rsid w:val="00FE335B"/>
    <w:rsid w:val="00FE473E"/>
    <w:rsid w:val="00FE4F6D"/>
    <w:rsid w:val="00FE50AB"/>
    <w:rsid w:val="00FE6218"/>
    <w:rsid w:val="00FE6927"/>
    <w:rsid w:val="00FE6AA8"/>
    <w:rsid w:val="00FF0280"/>
    <w:rsid w:val="00FF0F06"/>
    <w:rsid w:val="00FF107F"/>
    <w:rsid w:val="00FF1573"/>
    <w:rsid w:val="00FF1FB6"/>
    <w:rsid w:val="00FF2FAB"/>
    <w:rsid w:val="00FF3526"/>
    <w:rsid w:val="00FF4909"/>
    <w:rsid w:val="00FF4CA7"/>
    <w:rsid w:val="00FF56C8"/>
    <w:rsid w:val="00FF677A"/>
    <w:rsid w:val="00FF6DE3"/>
    <w:rsid w:val="00FF6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center;mso-position-horizontal-relative:margin;mso-position-vertical:center;mso-position-vertical-relative:margin" o:allowincell="f" fill="f" fillcolor="white" stroke="f">
      <v:fill color="white" on="f"/>
      <v:stroke on="f"/>
      <o:colormru v:ext="edit" colors="#eaeaea,#ddd"/>
    </o:shapedefaults>
    <o:shapelayout v:ext="edit">
      <o:idmap v:ext="edit" data="1"/>
    </o:shapelayout>
  </w:shapeDefaults>
  <w:decimalSymbol w:val="."/>
  <w:listSeparator w:val=","/>
  <w14:docId w14:val="71C19CC9"/>
  <w15:docId w15:val="{4BDFD581-4A70-489A-B6B8-E7DF87B1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08B"/>
  </w:style>
  <w:style w:type="paragraph" w:styleId="Heading1">
    <w:name w:val="heading 1"/>
    <w:basedOn w:val="Normal"/>
    <w:next w:val="Normal"/>
    <w:qFormat/>
    <w:pPr>
      <w:keepNext/>
      <w:tabs>
        <w:tab w:val="left" w:pos="720"/>
        <w:tab w:val="left" w:pos="1440"/>
        <w:tab w:val="left" w:pos="2160"/>
        <w:tab w:val="left" w:pos="2880"/>
        <w:tab w:val="left" w:pos="5040"/>
        <w:tab w:val="left" w:pos="5490"/>
      </w:tabs>
      <w:spacing w:before="120"/>
      <w:ind w:left="115"/>
      <w:outlineLvl w:val="0"/>
    </w:pPr>
    <w:rPr>
      <w:b/>
      <w:sz w:val="16"/>
    </w:rPr>
  </w:style>
  <w:style w:type="paragraph" w:styleId="Heading2">
    <w:name w:val="heading 2"/>
    <w:basedOn w:val="Normal"/>
    <w:next w:val="Normal"/>
    <w:qFormat/>
    <w:pPr>
      <w:keepNext/>
      <w:pBdr>
        <w:top w:val="single" w:sz="24" w:space="1" w:color="auto"/>
        <w:left w:val="single" w:sz="24" w:space="4" w:color="auto"/>
        <w:bottom w:val="single" w:sz="24" w:space="1" w:color="auto"/>
        <w:right w:val="single" w:sz="24" w:space="4" w:color="auto"/>
      </w:pBdr>
      <w:shd w:val="clear" w:color="000000" w:fill="FFFFFF"/>
      <w:spacing w:before="40" w:after="40"/>
      <w:jc w:val="center"/>
      <w:outlineLvl w:val="1"/>
    </w:pPr>
    <w:rPr>
      <w:b/>
      <w:sz w:val="18"/>
    </w:rPr>
  </w:style>
  <w:style w:type="paragraph" w:styleId="Heading3">
    <w:name w:val="heading 3"/>
    <w:basedOn w:val="Normal"/>
    <w:next w:val="Normal"/>
    <w:qFormat/>
    <w:pPr>
      <w:keepNext/>
      <w:pBdr>
        <w:top w:val="single" w:sz="18" w:space="0" w:color="000000"/>
        <w:left w:val="single" w:sz="18" w:space="4" w:color="000000"/>
        <w:bottom w:val="single" w:sz="18" w:space="0" w:color="000000"/>
        <w:right w:val="single" w:sz="18" w:space="4" w:color="000000"/>
      </w:pBdr>
      <w:shd w:val="clear" w:color="000000" w:fill="FFFFFF"/>
      <w:spacing w:before="40" w:after="40"/>
      <w:jc w:val="center"/>
      <w:outlineLvl w:val="2"/>
    </w:pPr>
    <w:rPr>
      <w:b/>
      <w:smallCaps/>
      <w:sz w:val="18"/>
    </w:rPr>
  </w:style>
  <w:style w:type="paragraph" w:styleId="Heading4">
    <w:name w:val="heading 4"/>
    <w:basedOn w:val="Normal"/>
    <w:next w:val="Normal"/>
    <w:qFormat/>
    <w:pPr>
      <w:keepNext/>
      <w:tabs>
        <w:tab w:val="left" w:pos="720"/>
        <w:tab w:val="left" w:pos="1440"/>
        <w:tab w:val="left" w:pos="2160"/>
        <w:tab w:val="left" w:pos="2880"/>
        <w:tab w:val="left" w:pos="3600"/>
        <w:tab w:val="left" w:pos="4320"/>
        <w:tab w:val="left" w:pos="5040"/>
        <w:tab w:val="left" w:pos="5760"/>
        <w:tab w:val="left" w:pos="6480"/>
      </w:tabs>
      <w:spacing w:before="60"/>
      <w:ind w:left="490" w:hanging="490"/>
      <w:outlineLvl w:val="3"/>
    </w:pPr>
    <w:rPr>
      <w:b/>
      <w:smallCaps/>
      <w:sz w:val="16"/>
    </w:rPr>
  </w:style>
  <w:style w:type="paragraph" w:styleId="Heading6">
    <w:name w:val="heading 6"/>
    <w:basedOn w:val="Normal"/>
    <w:next w:val="Normal"/>
    <w:qFormat/>
    <w:rsid w:val="009D4C1F"/>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z w:val="24"/>
      <w14:shadow w14:blurRad="50800" w14:dist="38100" w14:dir="2700000" w14:sx="100000" w14:sy="100000" w14:kx="0" w14:ky="0" w14:algn="tl">
        <w14:srgbClr w14:val="000000">
          <w14:alpha w14:val="60000"/>
        </w14:srgbClr>
      </w14:shadow>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FollowedHyperlink">
    <w:name w:val="FollowedHyperlink"/>
    <w:rPr>
      <w:color w:val="800080"/>
      <w:u w:val="single"/>
    </w:rPr>
  </w:style>
  <w:style w:type="paragraph" w:styleId="BodyText">
    <w:name w:val="Body Text"/>
    <w:basedOn w:val="Normal"/>
    <w:pPr>
      <w:jc w:val="center"/>
    </w:pPr>
    <w:rPr>
      <w:b/>
    </w:rPr>
  </w:style>
  <w:style w:type="paragraph" w:styleId="BodyText2">
    <w:name w:val="Body Text 2"/>
    <w:basedOn w:val="Normal"/>
    <w:pPr>
      <w:spacing w:before="40" w:after="40"/>
    </w:pPr>
  </w:style>
  <w:style w:type="character" w:styleId="Hyperlink">
    <w:name w:val="Hyperlink"/>
    <w:rPr>
      <w:rFonts w:ascii="Times New Roman" w:hAnsi="Times New Roman"/>
      <w:color w:val="0000FF"/>
      <w:sz w:val="20"/>
      <w:u w:val="single"/>
    </w:rPr>
  </w:style>
  <w:style w:type="paragraph" w:customStyle="1" w:styleId="Hyperlink8">
    <w:name w:val="Hyperlink 8"/>
    <w:basedOn w:val="Normal"/>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ind w:right="198"/>
      <w:jc w:val="both"/>
    </w:pPr>
    <w:rPr>
      <w:color w:val="0000FF"/>
      <w:sz w:val="18"/>
    </w:rPr>
  </w:style>
  <w:style w:type="paragraph" w:customStyle="1" w:styleId="Hyperlink10">
    <w:name w:val="Hyperlink 10"/>
    <w:basedOn w:val="Footer"/>
    <w:pPr>
      <w:numPr>
        <w:numId w:val="1"/>
      </w:numPr>
      <w:tabs>
        <w:tab w:val="clear" w:pos="4320"/>
        <w:tab w:val="clear" w:pos="8640"/>
      </w:tabs>
      <w:spacing w:before="40" w:after="40"/>
    </w:pPr>
    <w:rPr>
      <w:noProof/>
      <w:color w:val="0000FF"/>
      <w:sz w:val="20"/>
      <w:u w:val="single"/>
      <w14:shadow w14:blurRad="0" w14:dist="0" w14:dir="0" w14:sx="0" w14:sy="0" w14:kx="0" w14:ky="0" w14:algn="none">
        <w14:srgbClr w14:val="000000"/>
      </w14:shadow>
    </w:rPr>
  </w:style>
  <w:style w:type="paragraph" w:styleId="Title">
    <w:name w:val="Title"/>
    <w:basedOn w:val="Normal"/>
    <w:qFormat/>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ind w:right="-36"/>
      <w:jc w:val="center"/>
    </w:pPr>
    <w:rPr>
      <w:b/>
      <w:i/>
      <w:sz w:val="28"/>
    </w:rPr>
  </w:style>
  <w:style w:type="paragraph" w:styleId="BodyText3">
    <w:name w:val="Body Text 3"/>
    <w:basedOn w:val="Normal"/>
    <w:pPr>
      <w:shd w:val="clear" w:color="000000" w:fill="FFFFFF"/>
      <w:spacing w:after="120"/>
      <w:jc w:val="both"/>
    </w:pPr>
    <w:rPr>
      <w:sz w:val="18"/>
    </w:rPr>
  </w:style>
  <w:style w:type="paragraph" w:styleId="BodyTextIndent">
    <w:name w:val="Body Text Indent"/>
    <w:basedOn w:val="Normal"/>
    <w:pPr>
      <w:tabs>
        <w:tab w:val="left" w:pos="1080"/>
        <w:tab w:val="left" w:pos="1440"/>
        <w:tab w:val="left" w:pos="1800"/>
        <w:tab w:val="left" w:pos="2160"/>
      </w:tabs>
      <w:spacing w:before="40" w:after="40"/>
      <w:ind w:left="360"/>
      <w:jc w:val="both"/>
    </w:pPr>
    <w:rPr>
      <w:sz w:val="18"/>
    </w:rPr>
  </w:style>
  <w:style w:type="paragraph" w:styleId="BodyTextIndent2">
    <w:name w:val="Body Text Indent 2"/>
    <w:basedOn w:val="Normal"/>
    <w:pPr>
      <w:ind w:left="360"/>
    </w:pPr>
    <w:rPr>
      <w:sz w:val="18"/>
    </w:rPr>
  </w:style>
  <w:style w:type="paragraph" w:customStyle="1" w:styleId="NormalText">
    <w:name w:val="Normal Text"/>
    <w:basedOn w:val="Title"/>
    <w:rsid w:val="00ED285C"/>
    <w:pPr>
      <w:tabs>
        <w:tab w:val="clear" w:pos="360"/>
        <w:tab w:val="clear" w:pos="720"/>
        <w:tab w:val="clear" w:pos="1080"/>
        <w:tab w:val="clear" w:pos="1440"/>
        <w:tab w:val="clear" w:pos="1800"/>
        <w:tab w:val="clear" w:pos="2160"/>
        <w:tab w:val="clear" w:pos="2880"/>
        <w:tab w:val="clear" w:pos="3600"/>
        <w:tab w:val="clear" w:pos="4320"/>
        <w:tab w:val="clear" w:pos="5040"/>
        <w:tab w:val="clear" w:pos="5760"/>
        <w:tab w:val="clear" w:pos="6480"/>
      </w:tabs>
      <w:spacing w:line="360" w:lineRule="auto"/>
      <w:ind w:right="0"/>
      <w:jc w:val="left"/>
    </w:pPr>
    <w:rPr>
      <w:rFonts w:ascii="Verdana" w:hAnsi="Verdana"/>
      <w:b w:val="0"/>
      <w:i w:val="0"/>
      <w:sz w:val="20"/>
      <w:szCs w:val="24"/>
    </w:rPr>
  </w:style>
  <w:style w:type="paragraph" w:styleId="BalloonText">
    <w:name w:val="Balloon Text"/>
    <w:basedOn w:val="Normal"/>
    <w:semiHidden/>
    <w:rsid w:val="00520739"/>
    <w:rPr>
      <w:rFonts w:ascii="Tahoma" w:hAnsi="Tahoma" w:cs="Tahoma"/>
      <w:sz w:val="16"/>
      <w:szCs w:val="16"/>
    </w:rPr>
  </w:style>
  <w:style w:type="paragraph" w:styleId="HTMLPreformatted">
    <w:name w:val="HTML Preformatted"/>
    <w:basedOn w:val="Normal"/>
    <w:link w:val="HTMLPreformattedChar"/>
    <w:rsid w:val="00095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table" w:styleId="TableGrid">
    <w:name w:val="Table Grid"/>
    <w:basedOn w:val="TableNormal"/>
    <w:rsid w:val="00317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F048B"/>
    <w:rPr>
      <w:i/>
      <w:iCs/>
    </w:rPr>
  </w:style>
  <w:style w:type="character" w:styleId="Strong">
    <w:name w:val="Strong"/>
    <w:qFormat/>
    <w:rsid w:val="00847ABE"/>
    <w:rPr>
      <w:b/>
      <w:bCs/>
    </w:rPr>
  </w:style>
  <w:style w:type="character" w:styleId="CommentReference">
    <w:name w:val="annotation reference"/>
    <w:rsid w:val="005F7B78"/>
    <w:rPr>
      <w:sz w:val="16"/>
      <w:szCs w:val="16"/>
    </w:rPr>
  </w:style>
  <w:style w:type="paragraph" w:styleId="CommentText">
    <w:name w:val="annotation text"/>
    <w:basedOn w:val="Normal"/>
    <w:link w:val="CommentTextChar"/>
    <w:rsid w:val="005F7B78"/>
  </w:style>
  <w:style w:type="character" w:customStyle="1" w:styleId="CommentTextChar">
    <w:name w:val="Comment Text Char"/>
    <w:link w:val="CommentText"/>
    <w:rsid w:val="005F7B78"/>
    <w:rPr>
      <w:lang w:val="en-US" w:eastAsia="en-US" w:bidi="ar-SA"/>
    </w:rPr>
  </w:style>
  <w:style w:type="character" w:customStyle="1" w:styleId="HTMLPreformattedChar">
    <w:name w:val="HTML Preformatted Char"/>
    <w:link w:val="HTMLPreformatted"/>
    <w:rsid w:val="005F7B78"/>
    <w:rPr>
      <w:rFonts w:ascii="Courier New" w:hAnsi="Courier New" w:cs="Courier New"/>
      <w:lang w:val="en-US" w:eastAsia="en-US" w:bidi="ar-SA"/>
    </w:rPr>
  </w:style>
  <w:style w:type="paragraph" w:styleId="PlainText">
    <w:name w:val="Plain Text"/>
    <w:basedOn w:val="Normal"/>
    <w:rsid w:val="00BE6289"/>
    <w:rPr>
      <w:sz w:val="24"/>
      <w:szCs w:val="24"/>
    </w:rPr>
  </w:style>
  <w:style w:type="paragraph" w:styleId="CommentSubject">
    <w:name w:val="annotation subject"/>
    <w:basedOn w:val="CommentText"/>
    <w:next w:val="CommentText"/>
    <w:semiHidden/>
    <w:rsid w:val="00EF29BC"/>
    <w:rPr>
      <w:b/>
      <w:bCs/>
    </w:rPr>
  </w:style>
  <w:style w:type="character" w:customStyle="1" w:styleId="jennyh">
    <w:name w:val="jennyh"/>
    <w:semiHidden/>
    <w:rsid w:val="00EA11AA"/>
    <w:rPr>
      <w:rFonts w:ascii="Garamond" w:hAnsi="Garamond"/>
      <w:b w:val="0"/>
      <w:bCs w:val="0"/>
      <w:i w:val="0"/>
      <w:iCs w:val="0"/>
      <w:strike w:val="0"/>
      <w:color w:val="000000"/>
      <w:sz w:val="24"/>
      <w:szCs w:val="24"/>
      <w:u w:val="none"/>
    </w:rPr>
  </w:style>
  <w:style w:type="character" w:customStyle="1" w:styleId="emailstyle20">
    <w:name w:val="emailstyle20"/>
    <w:semiHidden/>
    <w:rsid w:val="00185E5F"/>
    <w:rPr>
      <w:rFonts w:ascii="Garamond" w:hAnsi="Garamond" w:hint="default"/>
      <w:b w:val="0"/>
      <w:bCs w:val="0"/>
      <w:i w:val="0"/>
      <w:iCs w:val="0"/>
      <w:strike w:val="0"/>
      <w:dstrike w:val="0"/>
      <w:color w:val="000000"/>
      <w:sz w:val="24"/>
      <w:szCs w:val="24"/>
      <w:u w:val="none"/>
      <w:effect w:val="none"/>
    </w:rPr>
  </w:style>
  <w:style w:type="character" w:customStyle="1" w:styleId="CharChar">
    <w:name w:val="Char Char"/>
    <w:rsid w:val="00544C65"/>
    <w:rPr>
      <w:lang w:val="en-US" w:eastAsia="en-US" w:bidi="ar-SA"/>
    </w:rPr>
  </w:style>
  <w:style w:type="character" w:customStyle="1" w:styleId="FooterChar">
    <w:name w:val="Footer Char"/>
    <w:link w:val="Footer"/>
    <w:uiPriority w:val="99"/>
    <w:rsid w:val="004F7D0B"/>
    <w:rPr>
      <w:sz w:val="24"/>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161165">
      <w:bodyDiv w:val="1"/>
      <w:marLeft w:val="0"/>
      <w:marRight w:val="0"/>
      <w:marTop w:val="0"/>
      <w:marBottom w:val="0"/>
      <w:divBdr>
        <w:top w:val="none" w:sz="0" w:space="0" w:color="auto"/>
        <w:left w:val="none" w:sz="0" w:space="0" w:color="auto"/>
        <w:bottom w:val="none" w:sz="0" w:space="0" w:color="auto"/>
        <w:right w:val="none" w:sz="0" w:space="0" w:color="auto"/>
      </w:divBdr>
      <w:divsChild>
        <w:div w:id="1539707772">
          <w:marLeft w:val="100"/>
          <w:marRight w:val="100"/>
          <w:marTop w:val="240"/>
          <w:marBottom w:val="240"/>
          <w:divBdr>
            <w:top w:val="single" w:sz="4" w:space="0" w:color="B4C4D3"/>
            <w:left w:val="none" w:sz="0" w:space="0" w:color="auto"/>
            <w:bottom w:val="none" w:sz="0" w:space="0" w:color="auto"/>
            <w:right w:val="none" w:sz="0" w:space="0" w:color="auto"/>
          </w:divBdr>
          <w:divsChild>
            <w:div w:id="2119370284">
              <w:marLeft w:val="0"/>
              <w:marRight w:val="100"/>
              <w:marTop w:val="0"/>
              <w:marBottom w:val="0"/>
              <w:divBdr>
                <w:top w:val="none" w:sz="0" w:space="0" w:color="auto"/>
                <w:left w:val="none" w:sz="0" w:space="0" w:color="auto"/>
                <w:bottom w:val="none" w:sz="0" w:space="0" w:color="auto"/>
                <w:right w:val="none" w:sz="0" w:space="0" w:color="auto"/>
              </w:divBdr>
              <w:divsChild>
                <w:div w:id="1645309379">
                  <w:marLeft w:val="20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 w:id="1009647796">
      <w:bodyDiv w:val="1"/>
      <w:marLeft w:val="0"/>
      <w:marRight w:val="0"/>
      <w:marTop w:val="0"/>
      <w:marBottom w:val="0"/>
      <w:divBdr>
        <w:top w:val="none" w:sz="0" w:space="0" w:color="auto"/>
        <w:left w:val="none" w:sz="0" w:space="0" w:color="auto"/>
        <w:bottom w:val="none" w:sz="0" w:space="0" w:color="auto"/>
        <w:right w:val="none" w:sz="0" w:space="0" w:color="auto"/>
      </w:divBdr>
    </w:div>
    <w:div w:id="1248423740">
      <w:bodyDiv w:val="1"/>
      <w:marLeft w:val="0"/>
      <w:marRight w:val="0"/>
      <w:marTop w:val="0"/>
      <w:marBottom w:val="0"/>
      <w:divBdr>
        <w:top w:val="none" w:sz="0" w:space="0" w:color="auto"/>
        <w:left w:val="none" w:sz="0" w:space="0" w:color="auto"/>
        <w:bottom w:val="none" w:sz="0" w:space="0" w:color="auto"/>
        <w:right w:val="none" w:sz="0" w:space="0" w:color="auto"/>
      </w:divBdr>
    </w:div>
    <w:div w:id="1553344355">
      <w:bodyDiv w:val="1"/>
      <w:marLeft w:val="0"/>
      <w:marRight w:val="0"/>
      <w:marTop w:val="0"/>
      <w:marBottom w:val="0"/>
      <w:divBdr>
        <w:top w:val="none" w:sz="0" w:space="0" w:color="auto"/>
        <w:left w:val="none" w:sz="0" w:space="0" w:color="auto"/>
        <w:bottom w:val="none" w:sz="0" w:space="0" w:color="auto"/>
        <w:right w:val="none" w:sz="0" w:space="0" w:color="auto"/>
      </w:divBdr>
      <w:divsChild>
        <w:div w:id="188224773">
          <w:marLeft w:val="100"/>
          <w:marRight w:val="100"/>
          <w:marTop w:val="240"/>
          <w:marBottom w:val="240"/>
          <w:divBdr>
            <w:top w:val="single" w:sz="4" w:space="0" w:color="B4C4D3"/>
            <w:left w:val="none" w:sz="0" w:space="0" w:color="auto"/>
            <w:bottom w:val="none" w:sz="0" w:space="0" w:color="auto"/>
            <w:right w:val="none" w:sz="0" w:space="0" w:color="auto"/>
          </w:divBdr>
          <w:divsChild>
            <w:div w:id="1398669385">
              <w:marLeft w:val="0"/>
              <w:marRight w:val="100"/>
              <w:marTop w:val="0"/>
              <w:marBottom w:val="0"/>
              <w:divBdr>
                <w:top w:val="none" w:sz="0" w:space="0" w:color="auto"/>
                <w:left w:val="none" w:sz="0" w:space="0" w:color="auto"/>
                <w:bottom w:val="none" w:sz="0" w:space="0" w:color="auto"/>
                <w:right w:val="none" w:sz="0" w:space="0" w:color="auto"/>
              </w:divBdr>
              <w:divsChild>
                <w:div w:id="193305313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 w:id="1650404739">
      <w:bodyDiv w:val="1"/>
      <w:marLeft w:val="0"/>
      <w:marRight w:val="0"/>
      <w:marTop w:val="0"/>
      <w:marBottom w:val="0"/>
      <w:divBdr>
        <w:top w:val="none" w:sz="0" w:space="0" w:color="auto"/>
        <w:left w:val="none" w:sz="0" w:space="0" w:color="auto"/>
        <w:bottom w:val="none" w:sz="0" w:space="0" w:color="auto"/>
        <w:right w:val="none" w:sz="0" w:space="0" w:color="auto"/>
      </w:divBdr>
    </w:div>
    <w:div w:id="1783644365">
      <w:bodyDiv w:val="1"/>
      <w:marLeft w:val="0"/>
      <w:marRight w:val="0"/>
      <w:marTop w:val="0"/>
      <w:marBottom w:val="0"/>
      <w:divBdr>
        <w:top w:val="none" w:sz="0" w:space="0" w:color="auto"/>
        <w:left w:val="none" w:sz="0" w:space="0" w:color="auto"/>
        <w:bottom w:val="none" w:sz="0" w:space="0" w:color="auto"/>
        <w:right w:val="none" w:sz="0" w:space="0" w:color="auto"/>
      </w:divBdr>
      <w:divsChild>
        <w:div w:id="649285738">
          <w:marLeft w:val="0"/>
          <w:marRight w:val="0"/>
          <w:marTop w:val="0"/>
          <w:marBottom w:val="0"/>
          <w:divBdr>
            <w:top w:val="none" w:sz="0" w:space="0" w:color="auto"/>
            <w:left w:val="none" w:sz="0" w:space="0" w:color="auto"/>
            <w:bottom w:val="none" w:sz="0" w:space="0" w:color="auto"/>
            <w:right w:val="none" w:sz="0" w:space="0" w:color="auto"/>
          </w:divBdr>
          <w:divsChild>
            <w:div w:id="160976725">
              <w:marLeft w:val="0"/>
              <w:marRight w:val="0"/>
              <w:marTop w:val="0"/>
              <w:marBottom w:val="0"/>
              <w:divBdr>
                <w:top w:val="none" w:sz="0" w:space="0" w:color="auto"/>
                <w:left w:val="none" w:sz="0" w:space="0" w:color="auto"/>
                <w:bottom w:val="none" w:sz="0" w:space="0" w:color="auto"/>
                <w:right w:val="none" w:sz="0" w:space="0" w:color="auto"/>
              </w:divBdr>
              <w:divsChild>
                <w:div w:id="467599677">
                  <w:marLeft w:val="104"/>
                  <w:marRight w:val="104"/>
                  <w:marTop w:val="240"/>
                  <w:marBottom w:val="552"/>
                  <w:divBdr>
                    <w:top w:val="single" w:sz="4" w:space="0" w:color="B4C4D3"/>
                    <w:left w:val="none" w:sz="0" w:space="0" w:color="auto"/>
                    <w:bottom w:val="none" w:sz="0" w:space="0" w:color="auto"/>
                    <w:right w:val="none" w:sz="0" w:space="0" w:color="auto"/>
                  </w:divBdr>
                  <w:divsChild>
                    <w:div w:id="239293330">
                      <w:marLeft w:val="0"/>
                      <w:marRight w:val="104"/>
                      <w:marTop w:val="0"/>
                      <w:marBottom w:val="0"/>
                      <w:divBdr>
                        <w:top w:val="none" w:sz="0" w:space="0" w:color="auto"/>
                        <w:left w:val="none" w:sz="0" w:space="0" w:color="auto"/>
                        <w:bottom w:val="none" w:sz="0" w:space="0" w:color="auto"/>
                        <w:right w:val="none" w:sz="0" w:space="0" w:color="auto"/>
                      </w:divBdr>
                      <w:divsChild>
                        <w:div w:id="385687201">
                          <w:marLeft w:val="209"/>
                          <w:marRight w:val="0"/>
                          <w:marTop w:val="0"/>
                          <w:marBottom w:val="209"/>
                          <w:divBdr>
                            <w:top w:val="none" w:sz="0" w:space="0" w:color="auto"/>
                            <w:left w:val="none" w:sz="0" w:space="0" w:color="auto"/>
                            <w:bottom w:val="none" w:sz="0" w:space="0" w:color="auto"/>
                            <w:right w:val="none" w:sz="0" w:space="0" w:color="auto"/>
                          </w:divBdr>
                        </w:div>
                      </w:divsChild>
                    </w:div>
                  </w:divsChild>
                </w:div>
              </w:divsChild>
            </w:div>
            <w:div w:id="711921335">
              <w:marLeft w:val="0"/>
              <w:marRight w:val="0"/>
              <w:marTop w:val="0"/>
              <w:marBottom w:val="0"/>
              <w:divBdr>
                <w:top w:val="none" w:sz="0" w:space="0" w:color="auto"/>
                <w:left w:val="none" w:sz="0" w:space="0" w:color="auto"/>
                <w:bottom w:val="none" w:sz="0" w:space="0" w:color="auto"/>
                <w:right w:val="none" w:sz="0" w:space="0" w:color="auto"/>
              </w:divBdr>
            </w:div>
            <w:div w:id="1293093870">
              <w:marLeft w:val="0"/>
              <w:marRight w:val="0"/>
              <w:marTop w:val="0"/>
              <w:marBottom w:val="0"/>
              <w:divBdr>
                <w:top w:val="none" w:sz="0" w:space="0" w:color="auto"/>
                <w:left w:val="none" w:sz="0" w:space="0" w:color="auto"/>
                <w:bottom w:val="none" w:sz="0" w:space="0" w:color="auto"/>
                <w:right w:val="none" w:sz="0" w:space="0" w:color="auto"/>
              </w:divBdr>
            </w:div>
            <w:div w:id="191955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ass.gov/osc/guidance-for-vendors/forms.html" TargetMode="External"/><Relationship Id="rId117" Type="http://schemas.openxmlformats.org/officeDocument/2006/relationships/hyperlink" Target="http://www.state.ma.us/legis/laws/mgl/gl%2D149%2Dtoc.htm" TargetMode="External"/><Relationship Id="rId21" Type="http://schemas.openxmlformats.org/officeDocument/2006/relationships/hyperlink" Target="http://www.malegislature.gov/Laws/GeneralLaws/PartI/TitleIII/Chapter29/Section23A" TargetMode="External"/><Relationship Id="rId42" Type="http://schemas.openxmlformats.org/officeDocument/2006/relationships/hyperlink" Target="http://www.mass.gov/osc/publications-and-reports/policies/contracts.html" TargetMode="External"/><Relationship Id="rId47" Type="http://schemas.openxmlformats.org/officeDocument/2006/relationships/hyperlink" Target="http://www.mass.gov/osc/guidance-for-vendors/forms.html" TargetMode="External"/><Relationship Id="rId63" Type="http://schemas.openxmlformats.org/officeDocument/2006/relationships/hyperlink" Target="http://www.mass.gov/osc/publications-and-reports/policies/contracts.html" TargetMode="External"/><Relationship Id="rId68" Type="http://schemas.openxmlformats.org/officeDocument/2006/relationships/hyperlink" Target="http://www.mass.gov/courts/docs/lawlib/eo100-199/eo147.txt" TargetMode="External"/><Relationship Id="rId84" Type="http://schemas.openxmlformats.org/officeDocument/2006/relationships/hyperlink" Target="http://www.malegislature.gov/Laws/GeneralLaws/PartI/TitleIII/Chapter29/Section9C" TargetMode="External"/><Relationship Id="rId89" Type="http://schemas.openxmlformats.org/officeDocument/2006/relationships/hyperlink" Target="http://www.state.ma.us/legis/laws/mgl/gl-62C-toc.htm" TargetMode="External"/><Relationship Id="rId112" Type="http://schemas.openxmlformats.org/officeDocument/2006/relationships/hyperlink" Target="http://www.mass.gov/lwd/labor-standards/minimum-wage/" TargetMode="External"/><Relationship Id="rId133" Type="http://schemas.openxmlformats.org/officeDocument/2006/relationships/hyperlink" Target="http://www.mass.gov/legis/laws/mgl/gl-151b-toc.htm" TargetMode="External"/><Relationship Id="rId138" Type="http://schemas.openxmlformats.org/officeDocument/2006/relationships/hyperlink" Target="http://www.mass.gov/legis/laws/mgl/gl-93-toc.htm" TargetMode="External"/><Relationship Id="rId154" Type="http://schemas.openxmlformats.org/officeDocument/2006/relationships/hyperlink" Target="http://www.mass.gov/legis/laws/mgl/7-22c.htm" TargetMode="External"/><Relationship Id="rId159" Type="http://schemas.openxmlformats.org/officeDocument/2006/relationships/hyperlink" Target="http://www.mass.gov/courts/case-legal-res/law-lib/laws-by-source/exec/" TargetMode="External"/><Relationship Id="rId175" Type="http://schemas.openxmlformats.org/officeDocument/2006/relationships/hyperlink" Target="http://www.mass.gov/legis/laws/mgl/214-3b.htm" TargetMode="External"/><Relationship Id="rId170" Type="http://schemas.openxmlformats.org/officeDocument/2006/relationships/hyperlink" Target="http://www.mass.gov/legis/laws/mgl/gl-93h-toc.htm" TargetMode="External"/><Relationship Id="rId16" Type="http://schemas.openxmlformats.org/officeDocument/2006/relationships/hyperlink" Target="mailto:Rosemary.Alexander@MassMail.State.MA.US" TargetMode="External"/><Relationship Id="rId107" Type="http://schemas.openxmlformats.org/officeDocument/2006/relationships/hyperlink" Target="http://www.sec.state.ma.us" TargetMode="External"/><Relationship Id="rId11" Type="http://schemas.openxmlformats.org/officeDocument/2006/relationships/hyperlink" Target="http://www.mass.gov/osc" TargetMode="External"/><Relationship Id="rId32" Type="http://schemas.openxmlformats.org/officeDocument/2006/relationships/hyperlink" Target="http://www.commbuys.com" TargetMode="External"/><Relationship Id="rId37" Type="http://schemas.openxmlformats.org/officeDocument/2006/relationships/hyperlink" Target="http://www.mass.gov/osc/docs/policies-procedures/contracts/po-procon-state-finan-law-gen-con-req.doc" TargetMode="External"/><Relationship Id="rId53" Type="http://schemas.openxmlformats.org/officeDocument/2006/relationships/hyperlink" Target="http://www.mass.gov/osc/docs/close-open/co-expenditure-classification-handbook.doc" TargetMode="External"/><Relationship Id="rId58" Type="http://schemas.openxmlformats.org/officeDocument/2006/relationships/hyperlink" Target="http://www.mass.gov/osc/docs/forms/contracts/casl-form.rtf" TargetMode="External"/><Relationship Id="rId74" Type="http://schemas.openxmlformats.org/officeDocument/2006/relationships/hyperlink" Target="http://www.mass.gov/legis/laws/mgl/index.htm" TargetMode="External"/><Relationship Id="rId79" Type="http://schemas.openxmlformats.org/officeDocument/2006/relationships/hyperlink" Target="http://www.aicpa.org/PUBLICATIONS/AUTHORITATIVESTANDARDS/Pages/AuthoritativeStandards.aspx" TargetMode="External"/><Relationship Id="rId102" Type="http://schemas.openxmlformats.org/officeDocument/2006/relationships/hyperlink" Target="http://www.mass.gov/legis/laws/mgl/gl-66a-toc.htm" TargetMode="External"/><Relationship Id="rId123" Type="http://schemas.openxmlformats.org/officeDocument/2006/relationships/hyperlink" Target="http://caselaw.lp.findlaw.com/casecode/uscodes/29/chapters/28/toc.html" TargetMode="External"/><Relationship Id="rId128" Type="http://schemas.openxmlformats.org/officeDocument/2006/relationships/hyperlink" Target="http://www.ada.gov/cguide.htm" TargetMode="External"/><Relationship Id="rId144" Type="http://schemas.openxmlformats.org/officeDocument/2006/relationships/hyperlink" Target="http://www.mass.gov/legis/laws/mgl/272-98a.htm" TargetMode="External"/><Relationship Id="rId149" Type="http://schemas.openxmlformats.org/officeDocument/2006/relationships/hyperlink" Target="http://www.mass.gov/courts/docs/lawlib/eo500-599/eo549.pdf" TargetMode="External"/><Relationship Id="rId5" Type="http://schemas.openxmlformats.org/officeDocument/2006/relationships/webSettings" Target="webSettings.xml"/><Relationship Id="rId90" Type="http://schemas.openxmlformats.org/officeDocument/2006/relationships/hyperlink" Target="http://www.state.ma.us/legis/laws/mgl/62c%2D49a.htm" TargetMode="External"/><Relationship Id="rId95" Type="http://schemas.openxmlformats.org/officeDocument/2006/relationships/hyperlink" Target="http://www.mass.gov/dor/businesses/help-and-resources/legal-library/tirs/" TargetMode="External"/><Relationship Id="rId160" Type="http://schemas.openxmlformats.org/officeDocument/2006/relationships/hyperlink" Target="http://www.mass.gov/courts/docs/lawlib/eo400-499/eo481.pdf" TargetMode="External"/><Relationship Id="rId165" Type="http://schemas.openxmlformats.org/officeDocument/2006/relationships/hyperlink" Target="http://www.mass.gov/courts/docs/lawlib/eo300-399/eo346.txt" TargetMode="External"/><Relationship Id="rId181" Type="http://schemas.openxmlformats.org/officeDocument/2006/relationships/theme" Target="theme/theme1.xml"/><Relationship Id="rId22" Type="http://schemas.openxmlformats.org/officeDocument/2006/relationships/hyperlink" Target="http://www.mass.gov/osc/docs/policies-procedures/accounts-payable/po-ap-prompt-payment-discounts.doc" TargetMode="External"/><Relationship Id="rId27" Type="http://schemas.openxmlformats.org/officeDocument/2006/relationships/hyperlink" Target="http://www.irs.gov/formspubs/index.html?portlet=3" TargetMode="External"/><Relationship Id="rId43" Type="http://schemas.openxmlformats.org/officeDocument/2006/relationships/hyperlink" Target="http://www.mass.gov/anf/docs/osd/pic/contractemployee.docx" TargetMode="External"/><Relationship Id="rId48" Type="http://schemas.openxmlformats.org/officeDocument/2006/relationships/hyperlink" Target="http://www.mass.gov/osc/docs/policies-procedures/accounts-payable/po-ap-vendor-customer-w9.doc" TargetMode="External"/><Relationship Id="rId64" Type="http://schemas.openxmlformats.org/officeDocument/2006/relationships/hyperlink" Target="http://www.sec.state.ma.us/cor/coridx.htm" TargetMode="External"/><Relationship Id="rId69" Type="http://schemas.openxmlformats.org/officeDocument/2006/relationships/hyperlink" Target="http://www.mass.gov/legis/laws/mgl/30-39r.htm" TargetMode="External"/><Relationship Id="rId113" Type="http://schemas.openxmlformats.org/officeDocument/2006/relationships/hyperlink" Target="http://www.mass.gov/lwd/unemployment-insur/" TargetMode="External"/><Relationship Id="rId118" Type="http://schemas.openxmlformats.org/officeDocument/2006/relationships/hyperlink" Target="http://www.state.ma.us/legis/laws/mgl/gl-151-toc.htm" TargetMode="External"/><Relationship Id="rId134" Type="http://schemas.openxmlformats.org/officeDocument/2006/relationships/hyperlink" Target="http://www.mass.gov/legis/laws/mgl/gl-151e-toc.htm" TargetMode="External"/><Relationship Id="rId139" Type="http://schemas.openxmlformats.org/officeDocument/2006/relationships/hyperlink" Target="http://caselaw.lp.findlaw.com/casecode/uscodes/47/chapters/5/subchapters/ii/parts/ii/sections/section%5F255.html" TargetMode="External"/><Relationship Id="rId80" Type="http://schemas.openxmlformats.org/officeDocument/2006/relationships/hyperlink" Target="http://www.mass.gov/legis/laws/mgl/gl-66a-toc.htm" TargetMode="External"/><Relationship Id="rId85" Type="http://schemas.openxmlformats.org/officeDocument/2006/relationships/hyperlink" Target="http://www.mass.gov/legis/laws/mgl/gl-7a-toc.htm" TargetMode="External"/><Relationship Id="rId150" Type="http://schemas.openxmlformats.org/officeDocument/2006/relationships/hyperlink" Target="http://www.commbuys.com" TargetMode="External"/><Relationship Id="rId155" Type="http://schemas.openxmlformats.org/officeDocument/2006/relationships/hyperlink" Target="http://www.malegislature.gov/Laws/GeneralLaws/PartI/TitleIII/Chapter29/Section29A" TargetMode="External"/><Relationship Id="rId171" Type="http://schemas.openxmlformats.org/officeDocument/2006/relationships/hyperlink" Target="http://www.mass.gov/legis/laws/mgl/gl-66a-toc.htm" TargetMode="External"/><Relationship Id="rId176" Type="http://schemas.openxmlformats.org/officeDocument/2006/relationships/hyperlink" Target="http://www.mass.gov/courts/case-legal-res/law-lib/laws-by-source/exec/eo500-549.html" TargetMode="External"/><Relationship Id="rId12" Type="http://schemas.openxmlformats.org/officeDocument/2006/relationships/hyperlink" Target="http://www.mass.gov/osc/guidance-for-vendors/forms.html" TargetMode="External"/><Relationship Id="rId17" Type="http://schemas.openxmlformats.org/officeDocument/2006/relationships/hyperlink" Target="https://massfinance.state.ma.us/VendorWeb/eftRegisterfrm.asp" TargetMode="External"/><Relationship Id="rId33" Type="http://schemas.openxmlformats.org/officeDocument/2006/relationships/hyperlink" Target="http://www.mass.gov/osc/publications-and-reports/policies/payments.html" TargetMode="External"/><Relationship Id="rId38" Type="http://schemas.openxmlformats.org/officeDocument/2006/relationships/hyperlink" Target="http://www.mass.gov/osc/docs/policies-procedures/fixed-assets/po-fa-acquisition.doc" TargetMode="External"/><Relationship Id="rId59" Type="http://schemas.openxmlformats.org/officeDocument/2006/relationships/hyperlink" Target="http://www.mass.gov/osc/docs/forms/contracts/casl-form.rtf" TargetMode="External"/><Relationship Id="rId103" Type="http://schemas.openxmlformats.org/officeDocument/2006/relationships/hyperlink" Target="http://www.mass.gov/legis/laws/mgl/gl-93i-toc.htm" TargetMode="External"/><Relationship Id="rId108" Type="http://schemas.openxmlformats.org/officeDocument/2006/relationships/hyperlink" Target="http://www.mass.gov/ago" TargetMode="External"/><Relationship Id="rId124" Type="http://schemas.openxmlformats.org/officeDocument/2006/relationships/hyperlink" Target="http://www.dol.gov/whd/regs/compliance/posters/fmlaen.pdf" TargetMode="External"/><Relationship Id="rId129" Type="http://schemas.openxmlformats.org/officeDocument/2006/relationships/hyperlink" Target="http://uscode.house.gov/view.xhtml?req=(title:29%20section:794%20edition:prelim)%20OR%20(granuleid:USC-prelim-title29-section794)&amp;f=treesort&amp;edition=prelim&amp;num=0&amp;jumpTo=true" TargetMode="External"/><Relationship Id="rId54" Type="http://schemas.openxmlformats.org/officeDocument/2006/relationships/hyperlink" Target="http://www.mass.gov/osc/docs/forms/accounts-payable/settlement-and-release.doc" TargetMode="External"/><Relationship Id="rId70" Type="http://schemas.openxmlformats.org/officeDocument/2006/relationships/hyperlink" Target="http://www.mass.gov/legis/laws/mgl/149-27c.htm" TargetMode="External"/><Relationship Id="rId75" Type="http://schemas.openxmlformats.org/officeDocument/2006/relationships/hyperlink" Target="http://www.sec.state.ma.us/spr/sprcode/infocode.htm" TargetMode="External"/><Relationship Id="rId91" Type="http://schemas.openxmlformats.org/officeDocument/2006/relationships/hyperlink" Target="http://www.state.ma.us/legis/laws/mgl/gl%2D62e%2Dtoc.htm" TargetMode="External"/><Relationship Id="rId96" Type="http://schemas.openxmlformats.org/officeDocument/2006/relationships/hyperlink" Target="http://www.law.cornell.edu/uscode/31/usc_sec_31_00001352----000-.html" TargetMode="External"/><Relationship Id="rId140" Type="http://schemas.openxmlformats.org/officeDocument/2006/relationships/hyperlink" Target="http://www.mass.gov/legis/laws/mgl/149%2D105d.htm" TargetMode="External"/><Relationship Id="rId145" Type="http://schemas.openxmlformats.org/officeDocument/2006/relationships/hyperlink" Target="http://www.mass.gov/legis/laws/mgl/111%2D199a.htm" TargetMode="External"/><Relationship Id="rId161" Type="http://schemas.openxmlformats.org/officeDocument/2006/relationships/hyperlink" Target="http://www.mass.gov/courts/docs/lawlib/eo100-199/eo130.txt" TargetMode="External"/><Relationship Id="rId166" Type="http://schemas.openxmlformats.org/officeDocument/2006/relationships/hyperlink" Target="http://www.mass.gov/legis/laws/mgl/gl-268a-toc.ht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mass.gov/anf/docs/osd/policy/801cmr21.doc" TargetMode="External"/><Relationship Id="rId28" Type="http://schemas.openxmlformats.org/officeDocument/2006/relationships/hyperlink" Target="http://www.mass.gov/osc/guidance-for-vendors/forms.html" TargetMode="External"/><Relationship Id="rId49" Type="http://schemas.openxmlformats.org/officeDocument/2006/relationships/hyperlink" Target="http://www.mass.gov/osc/publications-and-reports/policies/payments.html" TargetMode="External"/><Relationship Id="rId114" Type="http://schemas.openxmlformats.org/officeDocument/2006/relationships/hyperlink" Target="http://www.mass.gov/lwd/workers-compensation/" TargetMode="External"/><Relationship Id="rId119" Type="http://schemas.openxmlformats.org/officeDocument/2006/relationships/hyperlink" Target="http://www.state.ma.us/legis/laws/mgl/gl-151A-toc.htm" TargetMode="External"/><Relationship Id="rId44" Type="http://schemas.openxmlformats.org/officeDocument/2006/relationships/hyperlink" Target="http://www.mass.gov/osc/docs/forms/payroll-lcm/employment-status-form.doc" TargetMode="External"/><Relationship Id="rId60" Type="http://schemas.openxmlformats.org/officeDocument/2006/relationships/hyperlink" Target="http://www.mass.gov/osc/docs/forms/contracts/casl-form.rtf" TargetMode="External"/><Relationship Id="rId65" Type="http://schemas.openxmlformats.org/officeDocument/2006/relationships/hyperlink" Target="http://www.mass.gov/courts/docs/lawlib/eo100-199/eo195.txt" TargetMode="External"/><Relationship Id="rId81" Type="http://schemas.openxmlformats.org/officeDocument/2006/relationships/hyperlink" Target="http://www.mass.gov/legis/const.htm" TargetMode="External"/><Relationship Id="rId86" Type="http://schemas.openxmlformats.org/officeDocument/2006/relationships/hyperlink" Target="http://www.mass.gov/osc/publications-and-reports/regulations.html" TargetMode="External"/><Relationship Id="rId130" Type="http://schemas.openxmlformats.org/officeDocument/2006/relationships/hyperlink" Target="http://uscode.house.gov/view.xhtml?req=(title:29%20section:701%20edition:prelim)%20OR%20(granuleid:USC-prelim-title29-section701)&amp;f=treesort&amp;edition=prelim&amp;num=0&amp;jumpTo=true" TargetMode="External"/><Relationship Id="rId135" Type="http://schemas.openxmlformats.org/officeDocument/2006/relationships/hyperlink" Target="http://www.mass.gov/legis/laws/mgl/gl-272-toc.htm" TargetMode="External"/><Relationship Id="rId151" Type="http://schemas.openxmlformats.org/officeDocument/2006/relationships/hyperlink" Target="http://www.mass.gov/anf/docs/itd/guidance/accessibility/contract-language-021009-final.doc" TargetMode="External"/><Relationship Id="rId156" Type="http://schemas.openxmlformats.org/officeDocument/2006/relationships/hyperlink" Target="http://www.mass.gov/osc/guidance-for-vendors/forms.html" TargetMode="External"/><Relationship Id="rId177" Type="http://schemas.openxmlformats.org/officeDocument/2006/relationships/hyperlink" Target="http://www.mass.gov/courts/docs/lawlib/eo400-499/eo478.pdf" TargetMode="External"/><Relationship Id="rId4" Type="http://schemas.openxmlformats.org/officeDocument/2006/relationships/settings" Target="settings.xml"/><Relationship Id="rId9" Type="http://schemas.openxmlformats.org/officeDocument/2006/relationships/hyperlink" Target="http://www.mass.gov/osc" TargetMode="External"/><Relationship Id="rId172" Type="http://schemas.openxmlformats.org/officeDocument/2006/relationships/hyperlink" Target="http://www.mass.gov/anf/research-and-tech/cyber-security/security-for-state-employees/security-policies-and-standards/information-security-policy.html" TargetMode="External"/><Relationship Id="rId180" Type="http://schemas.openxmlformats.org/officeDocument/2006/relationships/fontTable" Target="fontTable.xml"/><Relationship Id="rId13" Type="http://schemas.openxmlformats.org/officeDocument/2006/relationships/hyperlink" Target="http://www.mass.gov/osd" TargetMode="External"/><Relationship Id="rId18" Type="http://schemas.openxmlformats.org/officeDocument/2006/relationships/hyperlink" Target="http://www.mass.gov/osc/publications-and-reports/regulations.html" TargetMode="External"/><Relationship Id="rId39" Type="http://schemas.openxmlformats.org/officeDocument/2006/relationships/hyperlink" Target="http://www.mass.gov/osc/docs/policies-procedures/contracts/po-procon-goods-services.doc" TargetMode="External"/><Relationship Id="rId109" Type="http://schemas.openxmlformats.org/officeDocument/2006/relationships/hyperlink" Target="http://www.dol.gov/dol/findit.htm" TargetMode="External"/><Relationship Id="rId34" Type="http://schemas.openxmlformats.org/officeDocument/2006/relationships/hyperlink" Target="http://www.mass.gov/osc/guidance-for-vendors/policies-for-vendors.html" TargetMode="External"/><Relationship Id="rId50" Type="http://schemas.openxmlformats.org/officeDocument/2006/relationships/hyperlink" Target="http://www.malegislature.gov/Laws/GeneralLaws/PartI/TitleIII/Chapter29/Section23A" TargetMode="External"/><Relationship Id="rId55" Type="http://schemas.openxmlformats.org/officeDocument/2006/relationships/hyperlink" Target="http://www.malegislature.gov/Laws/GeneralLaws/PartI/TitleI/Chapter4/Section9" TargetMode="External"/><Relationship Id="rId76" Type="http://schemas.openxmlformats.org/officeDocument/2006/relationships/hyperlink" Target="http://www.mass.gov/anf/docs/osd/policy/801cmr21.doc" TargetMode="External"/><Relationship Id="rId97" Type="http://schemas.openxmlformats.org/officeDocument/2006/relationships/hyperlink" Target="http://www.whitehouse.gov/omb/circulars/index-education.html" TargetMode="External"/><Relationship Id="rId104" Type="http://schemas.openxmlformats.org/officeDocument/2006/relationships/hyperlink" Target="http://www.mass.gov/anf/research-and-tech/policies-legal-and-technical-guidance/ent-advisories/protection-of-sensitive-agency-information.html" TargetMode="External"/><Relationship Id="rId120" Type="http://schemas.openxmlformats.org/officeDocument/2006/relationships/hyperlink" Target="http://www.state.ma.us/legis/laws/mgl/gl-151E-toc.htm" TargetMode="External"/><Relationship Id="rId125" Type="http://schemas.openxmlformats.org/officeDocument/2006/relationships/hyperlink" Target="http://www.eeoc.gov/facts/qanda.html" TargetMode="External"/><Relationship Id="rId141" Type="http://schemas.openxmlformats.org/officeDocument/2006/relationships/hyperlink" Target="http://www.mass.gov/legis/laws/mgl/gl-151c-toc.htm" TargetMode="External"/><Relationship Id="rId146" Type="http://schemas.openxmlformats.org/officeDocument/2006/relationships/hyperlink" Target="http://mgcmsauth1.mass.gov/anf/employment-equal-access-disability/oversight-agencies/mod/" TargetMode="External"/><Relationship Id="rId167" Type="http://schemas.openxmlformats.org/officeDocument/2006/relationships/hyperlink" Target="http://www.mass.gov/legis/laws/mgl/268a-5.htm" TargetMode="External"/><Relationship Id="rId7" Type="http://schemas.openxmlformats.org/officeDocument/2006/relationships/endnotes" Target="endnotes.xml"/><Relationship Id="rId71" Type="http://schemas.openxmlformats.org/officeDocument/2006/relationships/hyperlink" Target="http://www.mass.gov/legis/laws/mgl/149-44c.htm" TargetMode="External"/><Relationship Id="rId92" Type="http://schemas.openxmlformats.org/officeDocument/2006/relationships/hyperlink" Target="http://www.state.ma.us/legis/laws/mgl/gl-119A-toc.htm" TargetMode="External"/><Relationship Id="rId162" Type="http://schemas.openxmlformats.org/officeDocument/2006/relationships/hyperlink" Target="http://www.fourmilab.ch/ustax/www/t26-A-1-N-V-999.html" TargetMode="External"/><Relationship Id="rId2" Type="http://schemas.openxmlformats.org/officeDocument/2006/relationships/numbering" Target="numbering.xml"/><Relationship Id="rId29" Type="http://schemas.openxmlformats.org/officeDocument/2006/relationships/hyperlink" Target="http://www.mass.gov/osc/guidance-for-vendors/forms.html" TargetMode="External"/><Relationship Id="rId24" Type="http://schemas.openxmlformats.org/officeDocument/2006/relationships/header" Target="header1.xml"/><Relationship Id="rId40" Type="http://schemas.openxmlformats.org/officeDocument/2006/relationships/hyperlink" Target="http://www.mass.gov/osc/docs/policies-procedures/contracts/po-procon-state-finan-law-gen-con-req.doc" TargetMode="External"/><Relationship Id="rId45" Type="http://schemas.openxmlformats.org/officeDocument/2006/relationships/hyperlink" Target="http://www.mass.gov/osc/docs/policies-procedures/contracts/po-procon-amendments-suspen-term.doc" TargetMode="External"/><Relationship Id="rId66" Type="http://schemas.openxmlformats.org/officeDocument/2006/relationships/hyperlink" Target="http://www.state.ma.us/legis/laws/mgl/11%2D12.htm" TargetMode="External"/><Relationship Id="rId87" Type="http://schemas.openxmlformats.org/officeDocument/2006/relationships/hyperlink" Target="http://www.irs.treas.gov" TargetMode="External"/><Relationship Id="rId110" Type="http://schemas.openxmlformats.org/officeDocument/2006/relationships/hyperlink" Target="http://www.state.ma.us/legis/laws/mgl/5%2D1.htm" TargetMode="External"/><Relationship Id="rId115" Type="http://schemas.openxmlformats.org/officeDocument/2006/relationships/hyperlink" Target="http://www.mass.gov/courts/case-legal-res/law-lib/laws-by-subj/about/childlabor.html" TargetMode="External"/><Relationship Id="rId131" Type="http://schemas.openxmlformats.org/officeDocument/2006/relationships/hyperlink" Target="http://caselaw.lp.findlaw.com/casecode/uscodes/29/chapters/14/sections/section_623.html" TargetMode="External"/><Relationship Id="rId136" Type="http://schemas.openxmlformats.org/officeDocument/2006/relationships/hyperlink" Target="http://www.mass.gov/legis/laws/mgl/gl-272-toc.htm" TargetMode="External"/><Relationship Id="rId157" Type="http://schemas.openxmlformats.org/officeDocument/2006/relationships/hyperlink" Target="http://www.malegislature.gov/Laws/GeneralLaws/PartI/TitleIII/Chapter30/Section65" TargetMode="External"/><Relationship Id="rId178" Type="http://schemas.openxmlformats.org/officeDocument/2006/relationships/hyperlink" Target="http://www.mass.gov/courts/docs/lawlib/eo500-599/eo524.pdf" TargetMode="External"/><Relationship Id="rId61" Type="http://schemas.openxmlformats.org/officeDocument/2006/relationships/hyperlink" Target="http://www.mass.gov/?pageID=oscterminal&amp;L=3&amp;L0=Home&amp;L1=Publications+and+Reports&amp;L2=Policies&amp;sid=Aosc&amp;b=terminalcontent&amp;f=policies_procedures_po_security&amp;csid=Aosc" TargetMode="External"/><Relationship Id="rId82" Type="http://schemas.openxmlformats.org/officeDocument/2006/relationships/hyperlink" Target="http://www.mass.gov/osc/docs/policies-procedures/accounts-payable/po-ap-commonwealth-bill-paying.doc" TargetMode="External"/><Relationship Id="rId152" Type="http://schemas.openxmlformats.org/officeDocument/2006/relationships/hyperlink" Target="http://www.mass.gov/anf/research-and-tech/policies-legal-and-technical-guidance/legal-guidance/procurement-forms-and-boiler-plate-lang/accessibility-for-it-solutions-contract-language.html" TargetMode="External"/><Relationship Id="rId173" Type="http://schemas.openxmlformats.org/officeDocument/2006/relationships/hyperlink" Target="http://www.mass.gov/anf/research-and-tech/cyber-security/security-for-state-employees/security-policies-and-standards/information-security-policy.html" TargetMode="External"/><Relationship Id="rId19" Type="http://schemas.openxmlformats.org/officeDocument/2006/relationships/hyperlink" Target="http://www.mass.gov/osc/docs/forms/payroll-lcm/employment-status-form.doc" TargetMode="External"/><Relationship Id="rId14" Type="http://schemas.openxmlformats.org/officeDocument/2006/relationships/hyperlink" Target="http://www.mass.gov/anf/budget-taxes-and-procurement/oversight-agencies/osd/osd-forms.html" TargetMode="External"/><Relationship Id="rId30" Type="http://schemas.openxmlformats.org/officeDocument/2006/relationships/hyperlink" Target="http://www.irs.gov/formspubs/index.html?portlet=3" TargetMode="External"/><Relationship Id="rId35" Type="http://schemas.openxmlformats.org/officeDocument/2006/relationships/hyperlink" Target="http://www.mass.gov/osc/publications-and-reports/policies/payments.html" TargetMode="External"/><Relationship Id="rId56" Type="http://schemas.openxmlformats.org/officeDocument/2006/relationships/hyperlink" Target="http://www.malegislature.gov/Laws/GeneralLaws/PartI/TitleI/Chapter4/Section9" TargetMode="External"/><Relationship Id="rId77" Type="http://schemas.openxmlformats.org/officeDocument/2006/relationships/hyperlink" Target="http://www.mass.gov/osc/publications-and-reports/regulations.html" TargetMode="External"/><Relationship Id="rId100" Type="http://schemas.openxmlformats.org/officeDocument/2006/relationships/hyperlink" Target="http://www.dol.gov/dol/findit.htm" TargetMode="External"/><Relationship Id="rId105" Type="http://schemas.openxmlformats.org/officeDocument/2006/relationships/hyperlink" Target="https://www.pcisecuritystandards.org" TargetMode="External"/><Relationship Id="rId126" Type="http://schemas.openxmlformats.org/officeDocument/2006/relationships/hyperlink" Target="http://www.ada.gov/" TargetMode="External"/><Relationship Id="rId147" Type="http://schemas.openxmlformats.org/officeDocument/2006/relationships/hyperlink" Target="http://www.mass.gov/mcad/welcome.html" TargetMode="External"/><Relationship Id="rId168" Type="http://schemas.openxmlformats.org/officeDocument/2006/relationships/hyperlink" Target="http://www.mass.gov/courts/docs/lawlib/eo400-499/eo444.txt" TargetMode="External"/><Relationship Id="rId8" Type="http://schemas.openxmlformats.org/officeDocument/2006/relationships/hyperlink" Target="http://www.mass.gov/eoaf" TargetMode="External"/><Relationship Id="rId51" Type="http://schemas.openxmlformats.org/officeDocument/2006/relationships/hyperlink" Target="http://www.mass.gov/osc/docs/policies-procedures/accounts-payable/po-ap-prompt-payment-discounts.doc" TargetMode="External"/><Relationship Id="rId72" Type="http://schemas.openxmlformats.org/officeDocument/2006/relationships/hyperlink" Target="http://www.mass.gov/legis/laws/mgl/149-148b.htm" TargetMode="External"/><Relationship Id="rId93" Type="http://schemas.openxmlformats.org/officeDocument/2006/relationships/hyperlink" Target="http://www.state.ma.us/legis/laws/mgl/119A-12.htm" TargetMode="External"/><Relationship Id="rId98" Type="http://schemas.openxmlformats.org/officeDocument/2006/relationships/hyperlink" Target="http://www.dol.gov/ofccp/regs/statutes/eo11246.htm" TargetMode="External"/><Relationship Id="rId121" Type="http://schemas.openxmlformats.org/officeDocument/2006/relationships/hyperlink" Target="http://www.state.ma.us/legis/laws/mgl/gl-153-toc.htm" TargetMode="External"/><Relationship Id="rId142" Type="http://schemas.openxmlformats.org/officeDocument/2006/relationships/hyperlink" Target="http://www.mass.gov/legis/laws/mgl/272%2D92a.htm" TargetMode="External"/><Relationship Id="rId163" Type="http://schemas.openxmlformats.org/officeDocument/2006/relationships/hyperlink" Target="http://www.irs.gov/irm/part4/irm_04-061-006.html" TargetMode="External"/><Relationship Id="rId3" Type="http://schemas.openxmlformats.org/officeDocument/2006/relationships/styles" Target="styles.xml"/><Relationship Id="rId25" Type="http://schemas.openxmlformats.org/officeDocument/2006/relationships/footer" Target="footer1.xml"/><Relationship Id="rId46" Type="http://schemas.openxmlformats.org/officeDocument/2006/relationships/hyperlink" Target="http://www.mass.gov/anf/docs/osd/policy/801cmr21.doc" TargetMode="External"/><Relationship Id="rId67" Type="http://schemas.openxmlformats.org/officeDocument/2006/relationships/hyperlink" Target="http://www.sec.state.ma.us/pre/prepdf/guide.pdf" TargetMode="External"/><Relationship Id="rId116" Type="http://schemas.openxmlformats.org/officeDocument/2006/relationships/hyperlink" Target="http://www.mass.gov/ago/doing-business-in-massachusetts/labor-laws-and-public-construction/" TargetMode="External"/><Relationship Id="rId137" Type="http://schemas.openxmlformats.org/officeDocument/2006/relationships/hyperlink" Target="http://www.mass.gov/legis/const.htm" TargetMode="External"/><Relationship Id="rId158" Type="http://schemas.openxmlformats.org/officeDocument/2006/relationships/hyperlink" Target="http://www.mass.gov/courts/case-legal-res/law-lib/laws-by-source/exec/" TargetMode="External"/><Relationship Id="rId20" Type="http://schemas.openxmlformats.org/officeDocument/2006/relationships/hyperlink" Target="https://massfinance.state.ma.us/VendorWeb/vendor.asp" TargetMode="External"/><Relationship Id="rId41" Type="http://schemas.openxmlformats.org/officeDocument/2006/relationships/hyperlink" Target="http://www.mass.gov/osc/publications-and-reports/regulations.html" TargetMode="External"/><Relationship Id="rId62" Type="http://schemas.openxmlformats.org/officeDocument/2006/relationships/hyperlink" Target="http://www.mass.gov/osc/publications-and-reports/policies/security.html" TargetMode="External"/><Relationship Id="rId83" Type="http://schemas.openxmlformats.org/officeDocument/2006/relationships/hyperlink" Target="http://www.state.ma.us/legis/laws/mgl/gl%2D29%2Dtoc.htm" TargetMode="External"/><Relationship Id="rId88" Type="http://schemas.openxmlformats.org/officeDocument/2006/relationships/hyperlink" Target="http://www.mass.gov/dor/businesses/help-and-resources/legal-library/" TargetMode="External"/><Relationship Id="rId111" Type="http://schemas.openxmlformats.org/officeDocument/2006/relationships/hyperlink" Target="http://www.malegislature.gov/Laws/GeneralLaws/PartI/TitleII/Chapter7/Section22" TargetMode="External"/><Relationship Id="rId132" Type="http://schemas.openxmlformats.org/officeDocument/2006/relationships/hyperlink" Target="http://uscode.house.gov/download/pls/42C45.txt" TargetMode="External"/><Relationship Id="rId153" Type="http://schemas.openxmlformats.org/officeDocument/2006/relationships/hyperlink" Target="http://www.mass.gov/osc/docs/close-open/co-expenditure-classification-handbook.doc" TargetMode="External"/><Relationship Id="rId174" Type="http://schemas.openxmlformats.org/officeDocument/2006/relationships/hyperlink" Target="http://www.mass.gov/osc/guidance-for-vendors/forms.html" TargetMode="External"/><Relationship Id="rId179" Type="http://schemas.openxmlformats.org/officeDocument/2006/relationships/hyperlink" Target="http://www.mass.gov/courts/docs/lawlib/eo500-599/eo549.pdf" TargetMode="External"/><Relationship Id="rId15" Type="http://schemas.openxmlformats.org/officeDocument/2006/relationships/hyperlink" Target="mailto:accountspayable@massmail.state.ma.us" TargetMode="External"/><Relationship Id="rId36" Type="http://schemas.openxmlformats.org/officeDocument/2006/relationships/hyperlink" Target="http://www.mass.gov/osc/statewide-key-contact-lists.html" TargetMode="External"/><Relationship Id="rId57" Type="http://schemas.openxmlformats.org/officeDocument/2006/relationships/hyperlink" Target="http://www.mass.gov/osc/publications-and-reports/policies/security.html" TargetMode="External"/><Relationship Id="rId106" Type="http://schemas.openxmlformats.org/officeDocument/2006/relationships/hyperlink" Target="http://www.mass.gov/legis/laws/mgl/214-3b.htm" TargetMode="External"/><Relationship Id="rId127" Type="http://schemas.openxmlformats.org/officeDocument/2006/relationships/hyperlink" Target="http://www.eeoc.gov/laws/statutes/ada.cfm" TargetMode="External"/><Relationship Id="rId10" Type="http://schemas.openxmlformats.org/officeDocument/2006/relationships/hyperlink" Target="http://www.mass.gov/osd" TargetMode="External"/><Relationship Id="rId31" Type="http://schemas.openxmlformats.org/officeDocument/2006/relationships/hyperlink" Target="http://www.mass.gov/osc/guidance-for-vendors/forms.html" TargetMode="External"/><Relationship Id="rId52" Type="http://schemas.openxmlformats.org/officeDocument/2006/relationships/hyperlink" Target="http://www.malegislature.gov/Laws/GeneralLaws/PartI/TitleIII/Chapter29/Section23A" TargetMode="External"/><Relationship Id="rId73" Type="http://schemas.openxmlformats.org/officeDocument/2006/relationships/hyperlink" Target="http://www.mass.gov/legis/laws/mgl/gl-152-toc.htm" TargetMode="External"/><Relationship Id="rId78" Type="http://schemas.openxmlformats.org/officeDocument/2006/relationships/hyperlink" Target="http://www.mass.gov/anf/docs/osd/policy/808cmr1.doc" TargetMode="External"/><Relationship Id="rId94" Type="http://schemas.openxmlformats.org/officeDocument/2006/relationships/hyperlink" Target="http://www.mass.gov/dor/businesses/help-and-resources/legal-library/tirs/tirs-by-years/2005-releases/tir-05-11-effect-of-new-employee.html" TargetMode="External"/><Relationship Id="rId99" Type="http://schemas.openxmlformats.org/officeDocument/2006/relationships/hyperlink" Target="http://www.epa.gov/lawsregs/topics/" TargetMode="External"/><Relationship Id="rId101" Type="http://schemas.openxmlformats.org/officeDocument/2006/relationships/hyperlink" Target="http://www.mass.gov/legis/laws/mgl/gl-93h-toc.htm" TargetMode="External"/><Relationship Id="rId122" Type="http://schemas.openxmlformats.org/officeDocument/2006/relationships/hyperlink" Target="http://caselaw.lp.findlaw.com/casecode/uscodes/29/chapters/8/toc.html" TargetMode="External"/><Relationship Id="rId143" Type="http://schemas.openxmlformats.org/officeDocument/2006/relationships/hyperlink" Target="http://www.mass.gov/legis/laws/mgl/272%2D98.htm" TargetMode="External"/><Relationship Id="rId148" Type="http://schemas.openxmlformats.org/officeDocument/2006/relationships/hyperlink" Target="http://www.mass.gov/mcad/links.html" TargetMode="External"/><Relationship Id="rId164" Type="http://schemas.openxmlformats.org/officeDocument/2006/relationships/hyperlink" Target="http://www.malegislature.gov/Laws/GeneralLaws/PartI/TitleXXI/Chapter151E/Section2" TargetMode="External"/><Relationship Id="rId169" Type="http://schemas.openxmlformats.org/officeDocument/2006/relationships/hyperlink" Target="http://www.mass.gov/courts/docs/lawlib/eo500-599/eo50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CE5B6-B029-4A05-A1DB-F340D9E34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10617</Words>
  <Characters>60520</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Standard Contract Form</vt:lpstr>
    </vt:vector>
  </TitlesOfParts>
  <Company>OSC</Company>
  <LinksUpToDate>false</LinksUpToDate>
  <CharactersWithSpaces>70996</CharactersWithSpaces>
  <SharedDoc>false</SharedDoc>
  <HLinks>
    <vt:vector size="1404" baseType="variant">
      <vt:variant>
        <vt:i4>6357034</vt:i4>
      </vt:variant>
      <vt:variant>
        <vt:i4>699</vt:i4>
      </vt:variant>
      <vt:variant>
        <vt:i4>0</vt:i4>
      </vt:variant>
      <vt:variant>
        <vt:i4>5</vt:i4>
      </vt:variant>
      <vt:variant>
        <vt:lpwstr>http://www.mass.gov/courts/docs/lawlib/eo500-599/eo549.pdf</vt:lpwstr>
      </vt:variant>
      <vt:variant>
        <vt:lpwstr/>
      </vt:variant>
      <vt:variant>
        <vt:i4>7077932</vt:i4>
      </vt:variant>
      <vt:variant>
        <vt:i4>696</vt:i4>
      </vt:variant>
      <vt:variant>
        <vt:i4>0</vt:i4>
      </vt:variant>
      <vt:variant>
        <vt:i4>5</vt:i4>
      </vt:variant>
      <vt:variant>
        <vt:lpwstr>http://www.mass.gov/courts/docs/lawlib/eo500-599/eo524.pdf</vt:lpwstr>
      </vt:variant>
      <vt:variant>
        <vt:lpwstr/>
      </vt:variant>
      <vt:variant>
        <vt:i4>6357033</vt:i4>
      </vt:variant>
      <vt:variant>
        <vt:i4>693</vt:i4>
      </vt:variant>
      <vt:variant>
        <vt:i4>0</vt:i4>
      </vt:variant>
      <vt:variant>
        <vt:i4>5</vt:i4>
      </vt:variant>
      <vt:variant>
        <vt:lpwstr>http://www.mass.gov/courts/docs/lawlib/eo400-499/eo478.pdf</vt:lpwstr>
      </vt:variant>
      <vt:variant>
        <vt:lpwstr/>
      </vt:variant>
      <vt:variant>
        <vt:i4>1769502</vt:i4>
      </vt:variant>
      <vt:variant>
        <vt:i4>690</vt:i4>
      </vt:variant>
      <vt:variant>
        <vt:i4>0</vt:i4>
      </vt:variant>
      <vt:variant>
        <vt:i4>5</vt:i4>
      </vt:variant>
      <vt:variant>
        <vt:lpwstr>http://www.mass.gov/courts/case-legal-res/law-lib/laws-by-source/exec/eo500-549.html</vt:lpwstr>
      </vt:variant>
      <vt:variant>
        <vt:lpwstr/>
      </vt:variant>
      <vt:variant>
        <vt:i4>262209</vt:i4>
      </vt:variant>
      <vt:variant>
        <vt:i4>687</vt:i4>
      </vt:variant>
      <vt:variant>
        <vt:i4>0</vt:i4>
      </vt:variant>
      <vt:variant>
        <vt:i4>5</vt:i4>
      </vt:variant>
      <vt:variant>
        <vt:lpwstr>http://www.mass.gov/legis/laws/mgl/214-3b.htm</vt:lpwstr>
      </vt:variant>
      <vt:variant>
        <vt:lpwstr/>
      </vt:variant>
      <vt:variant>
        <vt:i4>7274552</vt:i4>
      </vt:variant>
      <vt:variant>
        <vt:i4>684</vt:i4>
      </vt:variant>
      <vt:variant>
        <vt:i4>0</vt:i4>
      </vt:variant>
      <vt:variant>
        <vt:i4>5</vt:i4>
      </vt:variant>
      <vt:variant>
        <vt:lpwstr>http://www.mass.gov/osc/guidance-for-vendors/forms.html</vt:lpwstr>
      </vt:variant>
      <vt:variant>
        <vt:lpwstr/>
      </vt:variant>
      <vt:variant>
        <vt:i4>3997822</vt:i4>
      </vt:variant>
      <vt:variant>
        <vt:i4>681</vt:i4>
      </vt:variant>
      <vt:variant>
        <vt:i4>0</vt:i4>
      </vt:variant>
      <vt:variant>
        <vt:i4>5</vt:i4>
      </vt:variant>
      <vt:variant>
        <vt:lpwstr>http://www.mass.gov/anf/research-and-tech/cyber-security/security-for-state-employees/security-policies-and-standards/information-security-policy.html</vt:lpwstr>
      </vt:variant>
      <vt:variant>
        <vt:lpwstr/>
      </vt:variant>
      <vt:variant>
        <vt:i4>3997822</vt:i4>
      </vt:variant>
      <vt:variant>
        <vt:i4>678</vt:i4>
      </vt:variant>
      <vt:variant>
        <vt:i4>0</vt:i4>
      </vt:variant>
      <vt:variant>
        <vt:i4>5</vt:i4>
      </vt:variant>
      <vt:variant>
        <vt:lpwstr>http://www.mass.gov/anf/research-and-tech/cyber-security/security-for-state-employees/security-policies-and-standards/information-security-policy.html</vt:lpwstr>
      </vt:variant>
      <vt:variant>
        <vt:lpwstr/>
      </vt:variant>
      <vt:variant>
        <vt:i4>983059</vt:i4>
      </vt:variant>
      <vt:variant>
        <vt:i4>675</vt:i4>
      </vt:variant>
      <vt:variant>
        <vt:i4>0</vt:i4>
      </vt:variant>
      <vt:variant>
        <vt:i4>5</vt:i4>
      </vt:variant>
      <vt:variant>
        <vt:lpwstr>http://www.mass.gov/legis/laws/mgl/gl-66a-toc.htm</vt:lpwstr>
      </vt:variant>
      <vt:variant>
        <vt:lpwstr/>
      </vt:variant>
      <vt:variant>
        <vt:i4>655381</vt:i4>
      </vt:variant>
      <vt:variant>
        <vt:i4>672</vt:i4>
      </vt:variant>
      <vt:variant>
        <vt:i4>0</vt:i4>
      </vt:variant>
      <vt:variant>
        <vt:i4>5</vt:i4>
      </vt:variant>
      <vt:variant>
        <vt:lpwstr>http://www.mass.gov/legis/laws/mgl/gl-93h-toc.htm</vt:lpwstr>
      </vt:variant>
      <vt:variant>
        <vt:lpwstr/>
      </vt:variant>
      <vt:variant>
        <vt:i4>7077934</vt:i4>
      </vt:variant>
      <vt:variant>
        <vt:i4>669</vt:i4>
      </vt:variant>
      <vt:variant>
        <vt:i4>0</vt:i4>
      </vt:variant>
      <vt:variant>
        <vt:i4>5</vt:i4>
      </vt:variant>
      <vt:variant>
        <vt:lpwstr>http://www.mass.gov/courts/docs/lawlib/eo500-599/eo504.pdf</vt:lpwstr>
      </vt:variant>
      <vt:variant>
        <vt:lpwstr/>
      </vt:variant>
      <vt:variant>
        <vt:i4>8060982</vt:i4>
      </vt:variant>
      <vt:variant>
        <vt:i4>666</vt:i4>
      </vt:variant>
      <vt:variant>
        <vt:i4>0</vt:i4>
      </vt:variant>
      <vt:variant>
        <vt:i4>5</vt:i4>
      </vt:variant>
      <vt:variant>
        <vt:lpwstr>http://www.mass.gov/courts/docs/lawlib/eo400-499/eo444.txt</vt:lpwstr>
      </vt:variant>
      <vt:variant>
        <vt:lpwstr/>
      </vt:variant>
      <vt:variant>
        <vt:i4>1441885</vt:i4>
      </vt:variant>
      <vt:variant>
        <vt:i4>663</vt:i4>
      </vt:variant>
      <vt:variant>
        <vt:i4>0</vt:i4>
      </vt:variant>
      <vt:variant>
        <vt:i4>5</vt:i4>
      </vt:variant>
      <vt:variant>
        <vt:lpwstr>http://www.mass.gov/legis/laws/mgl/268a-5.htm</vt:lpwstr>
      </vt:variant>
      <vt:variant>
        <vt:lpwstr/>
      </vt:variant>
      <vt:variant>
        <vt:i4>6553641</vt:i4>
      </vt:variant>
      <vt:variant>
        <vt:i4>660</vt:i4>
      </vt:variant>
      <vt:variant>
        <vt:i4>0</vt:i4>
      </vt:variant>
      <vt:variant>
        <vt:i4>5</vt:i4>
      </vt:variant>
      <vt:variant>
        <vt:lpwstr>http://www.mass.gov/legis/laws/mgl/gl-268a-toc.htm</vt:lpwstr>
      </vt:variant>
      <vt:variant>
        <vt:lpwstr/>
      </vt:variant>
      <vt:variant>
        <vt:i4>8257590</vt:i4>
      </vt:variant>
      <vt:variant>
        <vt:i4>657</vt:i4>
      </vt:variant>
      <vt:variant>
        <vt:i4>0</vt:i4>
      </vt:variant>
      <vt:variant>
        <vt:i4>5</vt:i4>
      </vt:variant>
      <vt:variant>
        <vt:lpwstr>http://www.mass.gov/courts/docs/lawlib/eo300-399/eo346.txt</vt:lpwstr>
      </vt:variant>
      <vt:variant>
        <vt:lpwstr/>
      </vt:variant>
      <vt:variant>
        <vt:i4>5374043</vt:i4>
      </vt:variant>
      <vt:variant>
        <vt:i4>654</vt:i4>
      </vt:variant>
      <vt:variant>
        <vt:i4>0</vt:i4>
      </vt:variant>
      <vt:variant>
        <vt:i4>5</vt:i4>
      </vt:variant>
      <vt:variant>
        <vt:lpwstr>http://www.malegislature.gov/Laws/GeneralLaws/PartI/TitleXXI/Chapter151E/Section2</vt:lpwstr>
      </vt:variant>
      <vt:variant>
        <vt:lpwstr/>
      </vt:variant>
      <vt:variant>
        <vt:i4>1441840</vt:i4>
      </vt:variant>
      <vt:variant>
        <vt:i4>651</vt:i4>
      </vt:variant>
      <vt:variant>
        <vt:i4>0</vt:i4>
      </vt:variant>
      <vt:variant>
        <vt:i4>5</vt:i4>
      </vt:variant>
      <vt:variant>
        <vt:lpwstr>http://www.irs.gov/irm/part4/irm_04-061-006.html</vt:lpwstr>
      </vt:variant>
      <vt:variant>
        <vt:lpwstr/>
      </vt:variant>
      <vt:variant>
        <vt:i4>6422645</vt:i4>
      </vt:variant>
      <vt:variant>
        <vt:i4>648</vt:i4>
      </vt:variant>
      <vt:variant>
        <vt:i4>0</vt:i4>
      </vt:variant>
      <vt:variant>
        <vt:i4>5</vt:i4>
      </vt:variant>
      <vt:variant>
        <vt:lpwstr>http://www.fourmilab.ch/ustax/www/t26-A-1-N-V-999.html</vt:lpwstr>
      </vt:variant>
      <vt:variant>
        <vt:lpwstr/>
      </vt:variant>
      <vt:variant>
        <vt:i4>7995441</vt:i4>
      </vt:variant>
      <vt:variant>
        <vt:i4>645</vt:i4>
      </vt:variant>
      <vt:variant>
        <vt:i4>0</vt:i4>
      </vt:variant>
      <vt:variant>
        <vt:i4>5</vt:i4>
      </vt:variant>
      <vt:variant>
        <vt:lpwstr>http://www.mass.gov/courts/docs/lawlib/eo100-199/eo130.txt</vt:lpwstr>
      </vt:variant>
      <vt:variant>
        <vt:lpwstr/>
      </vt:variant>
      <vt:variant>
        <vt:i4>6815782</vt:i4>
      </vt:variant>
      <vt:variant>
        <vt:i4>642</vt:i4>
      </vt:variant>
      <vt:variant>
        <vt:i4>0</vt:i4>
      </vt:variant>
      <vt:variant>
        <vt:i4>5</vt:i4>
      </vt:variant>
      <vt:variant>
        <vt:lpwstr>http://www.mass.gov/courts/docs/lawlib/eo400-499/eo481.pdf</vt:lpwstr>
      </vt:variant>
      <vt:variant>
        <vt:lpwstr/>
      </vt:variant>
      <vt:variant>
        <vt:i4>7012471</vt:i4>
      </vt:variant>
      <vt:variant>
        <vt:i4>639</vt:i4>
      </vt:variant>
      <vt:variant>
        <vt:i4>0</vt:i4>
      </vt:variant>
      <vt:variant>
        <vt:i4>5</vt:i4>
      </vt:variant>
      <vt:variant>
        <vt:lpwstr>http://www.mass.gov/courts/case-legal-res/law-lib/laws-by-source/exec/</vt:lpwstr>
      </vt:variant>
      <vt:variant>
        <vt:lpwstr/>
      </vt:variant>
      <vt:variant>
        <vt:i4>7012471</vt:i4>
      </vt:variant>
      <vt:variant>
        <vt:i4>636</vt:i4>
      </vt:variant>
      <vt:variant>
        <vt:i4>0</vt:i4>
      </vt:variant>
      <vt:variant>
        <vt:i4>5</vt:i4>
      </vt:variant>
      <vt:variant>
        <vt:lpwstr>http://www.mass.gov/courts/case-legal-res/law-lib/laws-by-source/exec/</vt:lpwstr>
      </vt:variant>
      <vt:variant>
        <vt:lpwstr/>
      </vt:variant>
      <vt:variant>
        <vt:i4>1441871</vt:i4>
      </vt:variant>
      <vt:variant>
        <vt:i4>633</vt:i4>
      </vt:variant>
      <vt:variant>
        <vt:i4>0</vt:i4>
      </vt:variant>
      <vt:variant>
        <vt:i4>5</vt:i4>
      </vt:variant>
      <vt:variant>
        <vt:lpwstr>http://www.malegislature.gov/Laws/GeneralLaws/PartI/TitleIII/Chapter30/Section65</vt:lpwstr>
      </vt:variant>
      <vt:variant>
        <vt:lpwstr/>
      </vt:variant>
      <vt:variant>
        <vt:i4>7274552</vt:i4>
      </vt:variant>
      <vt:variant>
        <vt:i4>630</vt:i4>
      </vt:variant>
      <vt:variant>
        <vt:i4>0</vt:i4>
      </vt:variant>
      <vt:variant>
        <vt:i4>5</vt:i4>
      </vt:variant>
      <vt:variant>
        <vt:lpwstr>http://www.mass.gov/osc/guidance-for-vendors/forms.html</vt:lpwstr>
      </vt:variant>
      <vt:variant>
        <vt:lpwstr/>
      </vt:variant>
      <vt:variant>
        <vt:i4>1245258</vt:i4>
      </vt:variant>
      <vt:variant>
        <vt:i4>627</vt:i4>
      </vt:variant>
      <vt:variant>
        <vt:i4>0</vt:i4>
      </vt:variant>
      <vt:variant>
        <vt:i4>5</vt:i4>
      </vt:variant>
      <vt:variant>
        <vt:lpwstr>http://www.malegislature.gov/Laws/GeneralLaws/PartI/TitleIII/Chapter29/Section29A</vt:lpwstr>
      </vt:variant>
      <vt:variant>
        <vt:lpwstr/>
      </vt:variant>
      <vt:variant>
        <vt:i4>524306</vt:i4>
      </vt:variant>
      <vt:variant>
        <vt:i4>624</vt:i4>
      </vt:variant>
      <vt:variant>
        <vt:i4>0</vt:i4>
      </vt:variant>
      <vt:variant>
        <vt:i4>5</vt:i4>
      </vt:variant>
      <vt:variant>
        <vt:lpwstr>http://www.mass.gov/legis/laws/mgl/7-22c.htm</vt:lpwstr>
      </vt:variant>
      <vt:variant>
        <vt:lpwstr/>
      </vt:variant>
      <vt:variant>
        <vt:i4>8257652</vt:i4>
      </vt:variant>
      <vt:variant>
        <vt:i4>621</vt:i4>
      </vt:variant>
      <vt:variant>
        <vt:i4>0</vt:i4>
      </vt:variant>
      <vt:variant>
        <vt:i4>5</vt:i4>
      </vt:variant>
      <vt:variant>
        <vt:lpwstr>http://www.mass.gov/osc/docs/close-open/co-expenditure-classification-handbook.doc</vt:lpwstr>
      </vt:variant>
      <vt:variant>
        <vt:lpwstr/>
      </vt:variant>
      <vt:variant>
        <vt:i4>67</vt:i4>
      </vt:variant>
      <vt:variant>
        <vt:i4>618</vt:i4>
      </vt:variant>
      <vt:variant>
        <vt:i4>0</vt:i4>
      </vt:variant>
      <vt:variant>
        <vt:i4>5</vt:i4>
      </vt:variant>
      <vt:variant>
        <vt:lpwstr>http://www.mass.gov/anf/research-and-tech/policies-legal-and-technical-guidance/legal-guidance/procurement-forms-and-boiler-plate-lang/accessibility-for-it-solutions-contract-language.html</vt:lpwstr>
      </vt:variant>
      <vt:variant>
        <vt:lpwstr/>
      </vt:variant>
      <vt:variant>
        <vt:i4>6488122</vt:i4>
      </vt:variant>
      <vt:variant>
        <vt:i4>615</vt:i4>
      </vt:variant>
      <vt:variant>
        <vt:i4>0</vt:i4>
      </vt:variant>
      <vt:variant>
        <vt:i4>5</vt:i4>
      </vt:variant>
      <vt:variant>
        <vt:lpwstr>http://www.mass.gov/anf/docs/itd/guidance/accessibility/contract-language-021009-final.doc</vt:lpwstr>
      </vt:variant>
      <vt:variant>
        <vt:lpwstr/>
      </vt:variant>
      <vt:variant>
        <vt:i4>5242970</vt:i4>
      </vt:variant>
      <vt:variant>
        <vt:i4>612</vt:i4>
      </vt:variant>
      <vt:variant>
        <vt:i4>0</vt:i4>
      </vt:variant>
      <vt:variant>
        <vt:i4>5</vt:i4>
      </vt:variant>
      <vt:variant>
        <vt:lpwstr>http://www.commbuys.com/</vt:lpwstr>
      </vt:variant>
      <vt:variant>
        <vt:lpwstr/>
      </vt:variant>
      <vt:variant>
        <vt:i4>6357034</vt:i4>
      </vt:variant>
      <vt:variant>
        <vt:i4>609</vt:i4>
      </vt:variant>
      <vt:variant>
        <vt:i4>0</vt:i4>
      </vt:variant>
      <vt:variant>
        <vt:i4>5</vt:i4>
      </vt:variant>
      <vt:variant>
        <vt:lpwstr>http://www.mass.gov/courts/docs/lawlib/eo500-599/eo549.pdf</vt:lpwstr>
      </vt:variant>
      <vt:variant>
        <vt:lpwstr/>
      </vt:variant>
      <vt:variant>
        <vt:i4>2621480</vt:i4>
      </vt:variant>
      <vt:variant>
        <vt:i4>606</vt:i4>
      </vt:variant>
      <vt:variant>
        <vt:i4>0</vt:i4>
      </vt:variant>
      <vt:variant>
        <vt:i4>5</vt:i4>
      </vt:variant>
      <vt:variant>
        <vt:lpwstr>http://www.mass.gov/mcad/links.html</vt:lpwstr>
      </vt:variant>
      <vt:variant>
        <vt:lpwstr/>
      </vt:variant>
      <vt:variant>
        <vt:i4>4718657</vt:i4>
      </vt:variant>
      <vt:variant>
        <vt:i4>603</vt:i4>
      </vt:variant>
      <vt:variant>
        <vt:i4>0</vt:i4>
      </vt:variant>
      <vt:variant>
        <vt:i4>5</vt:i4>
      </vt:variant>
      <vt:variant>
        <vt:lpwstr>http://www.mass.gov/mcad/welcome.html</vt:lpwstr>
      </vt:variant>
      <vt:variant>
        <vt:lpwstr/>
      </vt:variant>
      <vt:variant>
        <vt:i4>851974</vt:i4>
      </vt:variant>
      <vt:variant>
        <vt:i4>600</vt:i4>
      </vt:variant>
      <vt:variant>
        <vt:i4>0</vt:i4>
      </vt:variant>
      <vt:variant>
        <vt:i4>5</vt:i4>
      </vt:variant>
      <vt:variant>
        <vt:lpwstr>http://mgcmsauth1.mass.gov/anf/employment-equal-access-disability/oversight-agencies/mod/</vt:lpwstr>
      </vt:variant>
      <vt:variant>
        <vt:lpwstr/>
      </vt:variant>
      <vt:variant>
        <vt:i4>3735675</vt:i4>
      </vt:variant>
      <vt:variant>
        <vt:i4>597</vt:i4>
      </vt:variant>
      <vt:variant>
        <vt:i4>0</vt:i4>
      </vt:variant>
      <vt:variant>
        <vt:i4>5</vt:i4>
      </vt:variant>
      <vt:variant>
        <vt:lpwstr>http://www.mass.gov/legis/laws/mgl/111-199a.htm</vt:lpwstr>
      </vt:variant>
      <vt:variant>
        <vt:lpwstr/>
      </vt:variant>
      <vt:variant>
        <vt:i4>3538991</vt:i4>
      </vt:variant>
      <vt:variant>
        <vt:i4>594</vt:i4>
      </vt:variant>
      <vt:variant>
        <vt:i4>0</vt:i4>
      </vt:variant>
      <vt:variant>
        <vt:i4>5</vt:i4>
      </vt:variant>
      <vt:variant>
        <vt:lpwstr>http://www.mass.gov/legis/laws/mgl/272-98a.htm</vt:lpwstr>
      </vt:variant>
      <vt:variant>
        <vt:lpwstr/>
      </vt:variant>
      <vt:variant>
        <vt:i4>524317</vt:i4>
      </vt:variant>
      <vt:variant>
        <vt:i4>591</vt:i4>
      </vt:variant>
      <vt:variant>
        <vt:i4>0</vt:i4>
      </vt:variant>
      <vt:variant>
        <vt:i4>5</vt:i4>
      </vt:variant>
      <vt:variant>
        <vt:lpwstr>http://www.mass.gov/legis/laws/mgl/272-98.htm</vt:lpwstr>
      </vt:variant>
      <vt:variant>
        <vt:lpwstr/>
      </vt:variant>
      <vt:variant>
        <vt:i4>3538981</vt:i4>
      </vt:variant>
      <vt:variant>
        <vt:i4>588</vt:i4>
      </vt:variant>
      <vt:variant>
        <vt:i4>0</vt:i4>
      </vt:variant>
      <vt:variant>
        <vt:i4>5</vt:i4>
      </vt:variant>
      <vt:variant>
        <vt:lpwstr>http://www.mass.gov/legis/laws/mgl/272-92a.htm</vt:lpwstr>
      </vt:variant>
      <vt:variant>
        <vt:lpwstr/>
      </vt:variant>
      <vt:variant>
        <vt:i4>6619171</vt:i4>
      </vt:variant>
      <vt:variant>
        <vt:i4>585</vt:i4>
      </vt:variant>
      <vt:variant>
        <vt:i4>0</vt:i4>
      </vt:variant>
      <vt:variant>
        <vt:i4>5</vt:i4>
      </vt:variant>
      <vt:variant>
        <vt:lpwstr>http://www.mass.gov/legis/laws/mgl/gl-151c-toc.htm</vt:lpwstr>
      </vt:variant>
      <vt:variant>
        <vt:lpwstr/>
      </vt:variant>
      <vt:variant>
        <vt:i4>3997810</vt:i4>
      </vt:variant>
      <vt:variant>
        <vt:i4>582</vt:i4>
      </vt:variant>
      <vt:variant>
        <vt:i4>0</vt:i4>
      </vt:variant>
      <vt:variant>
        <vt:i4>5</vt:i4>
      </vt:variant>
      <vt:variant>
        <vt:lpwstr>http://www.mass.gov/legis/laws/mgl/149-105d.htm</vt:lpwstr>
      </vt:variant>
      <vt:variant>
        <vt:lpwstr/>
      </vt:variant>
      <vt:variant>
        <vt:i4>6226026</vt:i4>
      </vt:variant>
      <vt:variant>
        <vt:i4>579</vt:i4>
      </vt:variant>
      <vt:variant>
        <vt:i4>0</vt:i4>
      </vt:variant>
      <vt:variant>
        <vt:i4>5</vt:i4>
      </vt:variant>
      <vt:variant>
        <vt:lpwstr>http://caselaw.lp.findlaw.com/casecode/uscodes/47/chapters/5/subchapters/ii/parts/ii/sections/section_255.html</vt:lpwstr>
      </vt:variant>
      <vt:variant>
        <vt:lpwstr/>
      </vt:variant>
      <vt:variant>
        <vt:i4>26</vt:i4>
      </vt:variant>
      <vt:variant>
        <vt:i4>576</vt:i4>
      </vt:variant>
      <vt:variant>
        <vt:i4>0</vt:i4>
      </vt:variant>
      <vt:variant>
        <vt:i4>5</vt:i4>
      </vt:variant>
      <vt:variant>
        <vt:lpwstr>http://www.mass.gov/legis/laws/mgl/gl-93-toc.htm</vt:lpwstr>
      </vt:variant>
      <vt:variant>
        <vt:lpwstr/>
      </vt:variant>
      <vt:variant>
        <vt:i4>4063290</vt:i4>
      </vt:variant>
      <vt:variant>
        <vt:i4>573</vt:i4>
      </vt:variant>
      <vt:variant>
        <vt:i4>0</vt:i4>
      </vt:variant>
      <vt:variant>
        <vt:i4>5</vt:i4>
      </vt:variant>
      <vt:variant>
        <vt:lpwstr>http://www.mass.gov/legis/const.htm</vt:lpwstr>
      </vt:variant>
      <vt:variant>
        <vt:lpwstr/>
      </vt:variant>
      <vt:variant>
        <vt:i4>917572</vt:i4>
      </vt:variant>
      <vt:variant>
        <vt:i4>570</vt:i4>
      </vt:variant>
      <vt:variant>
        <vt:i4>0</vt:i4>
      </vt:variant>
      <vt:variant>
        <vt:i4>5</vt:i4>
      </vt:variant>
      <vt:variant>
        <vt:lpwstr>http://www.mass.gov/legis/laws/mgl/gl-272-toc.htm</vt:lpwstr>
      </vt:variant>
      <vt:variant>
        <vt:lpwstr/>
      </vt:variant>
      <vt:variant>
        <vt:i4>917572</vt:i4>
      </vt:variant>
      <vt:variant>
        <vt:i4>567</vt:i4>
      </vt:variant>
      <vt:variant>
        <vt:i4>0</vt:i4>
      </vt:variant>
      <vt:variant>
        <vt:i4>5</vt:i4>
      </vt:variant>
      <vt:variant>
        <vt:lpwstr>http://www.mass.gov/legis/laws/mgl/gl-272-toc.htm</vt:lpwstr>
      </vt:variant>
      <vt:variant>
        <vt:lpwstr/>
      </vt:variant>
      <vt:variant>
        <vt:i4>6488099</vt:i4>
      </vt:variant>
      <vt:variant>
        <vt:i4>564</vt:i4>
      </vt:variant>
      <vt:variant>
        <vt:i4>0</vt:i4>
      </vt:variant>
      <vt:variant>
        <vt:i4>5</vt:i4>
      </vt:variant>
      <vt:variant>
        <vt:lpwstr>http://www.mass.gov/legis/laws/mgl/gl-151e-toc.htm</vt:lpwstr>
      </vt:variant>
      <vt:variant>
        <vt:lpwstr/>
      </vt:variant>
      <vt:variant>
        <vt:i4>6553635</vt:i4>
      </vt:variant>
      <vt:variant>
        <vt:i4>561</vt:i4>
      </vt:variant>
      <vt:variant>
        <vt:i4>0</vt:i4>
      </vt:variant>
      <vt:variant>
        <vt:i4>5</vt:i4>
      </vt:variant>
      <vt:variant>
        <vt:lpwstr>http://www.mass.gov/legis/laws/mgl/gl-151b-toc.htm</vt:lpwstr>
      </vt:variant>
      <vt:variant>
        <vt:lpwstr/>
      </vt:variant>
      <vt:variant>
        <vt:i4>7209019</vt:i4>
      </vt:variant>
      <vt:variant>
        <vt:i4>558</vt:i4>
      </vt:variant>
      <vt:variant>
        <vt:i4>0</vt:i4>
      </vt:variant>
      <vt:variant>
        <vt:i4>5</vt:i4>
      </vt:variant>
      <vt:variant>
        <vt:lpwstr>http://uscode.house.gov/download/pls/42C45.txt</vt:lpwstr>
      </vt:variant>
      <vt:variant>
        <vt:lpwstr/>
      </vt:variant>
      <vt:variant>
        <vt:i4>7864342</vt:i4>
      </vt:variant>
      <vt:variant>
        <vt:i4>555</vt:i4>
      </vt:variant>
      <vt:variant>
        <vt:i4>0</vt:i4>
      </vt:variant>
      <vt:variant>
        <vt:i4>5</vt:i4>
      </vt:variant>
      <vt:variant>
        <vt:lpwstr>http://caselaw.lp.findlaw.com/casecode/uscodes/29/chapters/14/sections/section_623.html</vt:lpwstr>
      </vt:variant>
      <vt:variant>
        <vt:lpwstr/>
      </vt:variant>
      <vt:variant>
        <vt:i4>4522012</vt:i4>
      </vt:variant>
      <vt:variant>
        <vt:i4>552</vt:i4>
      </vt:variant>
      <vt:variant>
        <vt:i4>0</vt:i4>
      </vt:variant>
      <vt:variant>
        <vt:i4>5</vt:i4>
      </vt:variant>
      <vt:variant>
        <vt:lpwstr>http://uscode.house.gov/view.xhtml?req=(title:29%20section:701%20edition:prelim)%20OR%20(granuleid:USC-prelim-title29-section701)&amp;f=treesort&amp;edition=prelim&amp;num=0&amp;jumpTo=true</vt:lpwstr>
      </vt:variant>
      <vt:variant>
        <vt:lpwstr/>
      </vt:variant>
      <vt:variant>
        <vt:i4>4522012</vt:i4>
      </vt:variant>
      <vt:variant>
        <vt:i4>549</vt:i4>
      </vt:variant>
      <vt:variant>
        <vt:i4>0</vt:i4>
      </vt:variant>
      <vt:variant>
        <vt:i4>5</vt:i4>
      </vt:variant>
      <vt:variant>
        <vt:lpwstr>http://uscode.house.gov/view.xhtml?req=(title:29%20section:794%20edition:prelim)%20OR%20(granuleid:USC-prelim-title29-section794)&amp;f=treesort&amp;edition=prelim&amp;num=0&amp;jumpTo=true</vt:lpwstr>
      </vt:variant>
      <vt:variant>
        <vt:lpwstr/>
      </vt:variant>
      <vt:variant>
        <vt:i4>1179737</vt:i4>
      </vt:variant>
      <vt:variant>
        <vt:i4>546</vt:i4>
      </vt:variant>
      <vt:variant>
        <vt:i4>0</vt:i4>
      </vt:variant>
      <vt:variant>
        <vt:i4>5</vt:i4>
      </vt:variant>
      <vt:variant>
        <vt:lpwstr>http://www.ada.gov/cguide.htm</vt:lpwstr>
      </vt:variant>
      <vt:variant>
        <vt:lpwstr/>
      </vt:variant>
      <vt:variant>
        <vt:i4>6029335</vt:i4>
      </vt:variant>
      <vt:variant>
        <vt:i4>543</vt:i4>
      </vt:variant>
      <vt:variant>
        <vt:i4>0</vt:i4>
      </vt:variant>
      <vt:variant>
        <vt:i4>5</vt:i4>
      </vt:variant>
      <vt:variant>
        <vt:lpwstr>http://www.eeoc.gov/laws/statutes/ada.cfm</vt:lpwstr>
      </vt:variant>
      <vt:variant>
        <vt:lpwstr/>
      </vt:variant>
      <vt:variant>
        <vt:i4>3801205</vt:i4>
      </vt:variant>
      <vt:variant>
        <vt:i4>540</vt:i4>
      </vt:variant>
      <vt:variant>
        <vt:i4>0</vt:i4>
      </vt:variant>
      <vt:variant>
        <vt:i4>5</vt:i4>
      </vt:variant>
      <vt:variant>
        <vt:lpwstr>http://www.ada.gov/</vt:lpwstr>
      </vt:variant>
      <vt:variant>
        <vt:lpwstr/>
      </vt:variant>
      <vt:variant>
        <vt:i4>4587594</vt:i4>
      </vt:variant>
      <vt:variant>
        <vt:i4>537</vt:i4>
      </vt:variant>
      <vt:variant>
        <vt:i4>0</vt:i4>
      </vt:variant>
      <vt:variant>
        <vt:i4>5</vt:i4>
      </vt:variant>
      <vt:variant>
        <vt:lpwstr>http://www.eeoc.gov/facts/qanda.html</vt:lpwstr>
      </vt:variant>
      <vt:variant>
        <vt:lpwstr/>
      </vt:variant>
      <vt:variant>
        <vt:i4>5636123</vt:i4>
      </vt:variant>
      <vt:variant>
        <vt:i4>534</vt:i4>
      </vt:variant>
      <vt:variant>
        <vt:i4>0</vt:i4>
      </vt:variant>
      <vt:variant>
        <vt:i4>5</vt:i4>
      </vt:variant>
      <vt:variant>
        <vt:lpwstr>http://www.dol.gov/whd/regs/compliance/posters/fmlaen.pdf</vt:lpwstr>
      </vt:variant>
      <vt:variant>
        <vt:lpwstr/>
      </vt:variant>
      <vt:variant>
        <vt:i4>3670137</vt:i4>
      </vt:variant>
      <vt:variant>
        <vt:i4>531</vt:i4>
      </vt:variant>
      <vt:variant>
        <vt:i4>0</vt:i4>
      </vt:variant>
      <vt:variant>
        <vt:i4>5</vt:i4>
      </vt:variant>
      <vt:variant>
        <vt:lpwstr>http://caselaw.lp.findlaw.com/casecode/uscodes/29/chapters/28/toc.html</vt:lpwstr>
      </vt:variant>
      <vt:variant>
        <vt:lpwstr/>
      </vt:variant>
      <vt:variant>
        <vt:i4>5636169</vt:i4>
      </vt:variant>
      <vt:variant>
        <vt:i4>528</vt:i4>
      </vt:variant>
      <vt:variant>
        <vt:i4>0</vt:i4>
      </vt:variant>
      <vt:variant>
        <vt:i4>5</vt:i4>
      </vt:variant>
      <vt:variant>
        <vt:lpwstr>http://caselaw.lp.findlaw.com/casecode/uscodes/29/chapters/8/toc.html</vt:lpwstr>
      </vt:variant>
      <vt:variant>
        <vt:lpwstr/>
      </vt:variant>
      <vt:variant>
        <vt:i4>1310738</vt:i4>
      </vt:variant>
      <vt:variant>
        <vt:i4>525</vt:i4>
      </vt:variant>
      <vt:variant>
        <vt:i4>0</vt:i4>
      </vt:variant>
      <vt:variant>
        <vt:i4>5</vt:i4>
      </vt:variant>
      <vt:variant>
        <vt:lpwstr>http://www.state.ma.us/legis/laws/mgl/gl-153-toc.htm</vt:lpwstr>
      </vt:variant>
      <vt:variant>
        <vt:lpwstr/>
      </vt:variant>
      <vt:variant>
        <vt:i4>1376274</vt:i4>
      </vt:variant>
      <vt:variant>
        <vt:i4>522</vt:i4>
      </vt:variant>
      <vt:variant>
        <vt:i4>0</vt:i4>
      </vt:variant>
      <vt:variant>
        <vt:i4>5</vt:i4>
      </vt:variant>
      <vt:variant>
        <vt:lpwstr>http://www.state.ma.us/legis/laws/mgl/gl-152-toc.htm</vt:lpwstr>
      </vt:variant>
      <vt:variant>
        <vt:lpwstr/>
      </vt:variant>
      <vt:variant>
        <vt:i4>1835024</vt:i4>
      </vt:variant>
      <vt:variant>
        <vt:i4>519</vt:i4>
      </vt:variant>
      <vt:variant>
        <vt:i4>0</vt:i4>
      </vt:variant>
      <vt:variant>
        <vt:i4>5</vt:i4>
      </vt:variant>
      <vt:variant>
        <vt:lpwstr>http://www.state.ma.us/legis/laws/mgl/gl-151E-toc.htm</vt:lpwstr>
      </vt:variant>
      <vt:variant>
        <vt:lpwstr/>
      </vt:variant>
      <vt:variant>
        <vt:i4>1835031</vt:i4>
      </vt:variant>
      <vt:variant>
        <vt:i4>516</vt:i4>
      </vt:variant>
      <vt:variant>
        <vt:i4>0</vt:i4>
      </vt:variant>
      <vt:variant>
        <vt:i4>5</vt:i4>
      </vt:variant>
      <vt:variant>
        <vt:lpwstr>http://www.state.ma.us/legis/laws/mgl/gl-151B-toc.htm</vt:lpwstr>
      </vt:variant>
      <vt:variant>
        <vt:lpwstr/>
      </vt:variant>
      <vt:variant>
        <vt:i4>1835028</vt:i4>
      </vt:variant>
      <vt:variant>
        <vt:i4>513</vt:i4>
      </vt:variant>
      <vt:variant>
        <vt:i4>0</vt:i4>
      </vt:variant>
      <vt:variant>
        <vt:i4>5</vt:i4>
      </vt:variant>
      <vt:variant>
        <vt:lpwstr>http://www.state.ma.us/legis/laws/mgl/gl-151A-toc.htm</vt:lpwstr>
      </vt:variant>
      <vt:variant>
        <vt:lpwstr/>
      </vt:variant>
      <vt:variant>
        <vt:i4>851982</vt:i4>
      </vt:variant>
      <vt:variant>
        <vt:i4>510</vt:i4>
      </vt:variant>
      <vt:variant>
        <vt:i4>0</vt:i4>
      </vt:variant>
      <vt:variant>
        <vt:i4>5</vt:i4>
      </vt:variant>
      <vt:variant>
        <vt:lpwstr>http://www.mass.gov/lwd/labor-standards/minimum-wage/statutes-and-regs/minimum-wage-regulations-455-cmr-200.html</vt:lpwstr>
      </vt:variant>
      <vt:variant>
        <vt:lpwstr/>
      </vt:variant>
      <vt:variant>
        <vt:i4>1441810</vt:i4>
      </vt:variant>
      <vt:variant>
        <vt:i4>507</vt:i4>
      </vt:variant>
      <vt:variant>
        <vt:i4>0</vt:i4>
      </vt:variant>
      <vt:variant>
        <vt:i4>5</vt:i4>
      </vt:variant>
      <vt:variant>
        <vt:lpwstr>http://www.state.ma.us/legis/laws/mgl/gl-151-toc.htm</vt:lpwstr>
      </vt:variant>
      <vt:variant>
        <vt:lpwstr/>
      </vt:variant>
      <vt:variant>
        <vt:i4>1900564</vt:i4>
      </vt:variant>
      <vt:variant>
        <vt:i4>504</vt:i4>
      </vt:variant>
      <vt:variant>
        <vt:i4>0</vt:i4>
      </vt:variant>
      <vt:variant>
        <vt:i4>5</vt:i4>
      </vt:variant>
      <vt:variant>
        <vt:lpwstr>http://www.state.ma.us/legis/laws/mgl/gl-150A-toc.htm</vt:lpwstr>
      </vt:variant>
      <vt:variant>
        <vt:lpwstr/>
      </vt:variant>
      <vt:variant>
        <vt:i4>1966099</vt:i4>
      </vt:variant>
      <vt:variant>
        <vt:i4>501</vt:i4>
      </vt:variant>
      <vt:variant>
        <vt:i4>0</vt:i4>
      </vt:variant>
      <vt:variant>
        <vt:i4>5</vt:i4>
      </vt:variant>
      <vt:variant>
        <vt:lpwstr>http://www.state.ma.us/legis/laws/mgl/gl-149-toc.htm</vt:lpwstr>
      </vt:variant>
      <vt:variant>
        <vt:lpwstr/>
      </vt:variant>
      <vt:variant>
        <vt:i4>2293887</vt:i4>
      </vt:variant>
      <vt:variant>
        <vt:i4>498</vt:i4>
      </vt:variant>
      <vt:variant>
        <vt:i4>0</vt:i4>
      </vt:variant>
      <vt:variant>
        <vt:i4>5</vt:i4>
      </vt:variant>
      <vt:variant>
        <vt:lpwstr>http://www.mass.gov/ago/doing-business-in-massachusetts/labor-laws-and-public-construction/</vt:lpwstr>
      </vt:variant>
      <vt:variant>
        <vt:lpwstr/>
      </vt:variant>
      <vt:variant>
        <vt:i4>983133</vt:i4>
      </vt:variant>
      <vt:variant>
        <vt:i4>495</vt:i4>
      </vt:variant>
      <vt:variant>
        <vt:i4>0</vt:i4>
      </vt:variant>
      <vt:variant>
        <vt:i4>5</vt:i4>
      </vt:variant>
      <vt:variant>
        <vt:lpwstr>http://www.mass.gov/courts/case-legal-res/law-lib/laws-by-subj/about/childlabor.html</vt:lpwstr>
      </vt:variant>
      <vt:variant>
        <vt:lpwstr/>
      </vt:variant>
      <vt:variant>
        <vt:i4>5177419</vt:i4>
      </vt:variant>
      <vt:variant>
        <vt:i4>492</vt:i4>
      </vt:variant>
      <vt:variant>
        <vt:i4>0</vt:i4>
      </vt:variant>
      <vt:variant>
        <vt:i4>5</vt:i4>
      </vt:variant>
      <vt:variant>
        <vt:lpwstr>http://www.mass.gov/lwd/workers-compensation/</vt:lpwstr>
      </vt:variant>
      <vt:variant>
        <vt:lpwstr/>
      </vt:variant>
      <vt:variant>
        <vt:i4>7077985</vt:i4>
      </vt:variant>
      <vt:variant>
        <vt:i4>489</vt:i4>
      </vt:variant>
      <vt:variant>
        <vt:i4>0</vt:i4>
      </vt:variant>
      <vt:variant>
        <vt:i4>5</vt:i4>
      </vt:variant>
      <vt:variant>
        <vt:lpwstr>http://www.mass.gov/lwd/unemployment-insur/</vt:lpwstr>
      </vt:variant>
      <vt:variant>
        <vt:lpwstr/>
      </vt:variant>
      <vt:variant>
        <vt:i4>4980803</vt:i4>
      </vt:variant>
      <vt:variant>
        <vt:i4>486</vt:i4>
      </vt:variant>
      <vt:variant>
        <vt:i4>0</vt:i4>
      </vt:variant>
      <vt:variant>
        <vt:i4>5</vt:i4>
      </vt:variant>
      <vt:variant>
        <vt:lpwstr>http://www.mass.gov/lwd/labor-standards/minimum-wage/</vt:lpwstr>
      </vt:variant>
      <vt:variant>
        <vt:lpwstr/>
      </vt:variant>
      <vt:variant>
        <vt:i4>2687022</vt:i4>
      </vt:variant>
      <vt:variant>
        <vt:i4>483</vt:i4>
      </vt:variant>
      <vt:variant>
        <vt:i4>0</vt:i4>
      </vt:variant>
      <vt:variant>
        <vt:i4>5</vt:i4>
      </vt:variant>
      <vt:variant>
        <vt:lpwstr>http://www.malegislature.gov/Laws/GeneralLaws/PartI/TitleII/Chapter7/Section22</vt:lpwstr>
      </vt:variant>
      <vt:variant>
        <vt:lpwstr/>
      </vt:variant>
      <vt:variant>
        <vt:i4>2031641</vt:i4>
      </vt:variant>
      <vt:variant>
        <vt:i4>480</vt:i4>
      </vt:variant>
      <vt:variant>
        <vt:i4>0</vt:i4>
      </vt:variant>
      <vt:variant>
        <vt:i4>5</vt:i4>
      </vt:variant>
      <vt:variant>
        <vt:lpwstr>http://www.state.ma.us/legis/laws/mgl/5-1.htm</vt:lpwstr>
      </vt:variant>
      <vt:variant>
        <vt:lpwstr/>
      </vt:variant>
      <vt:variant>
        <vt:i4>65536</vt:i4>
      </vt:variant>
      <vt:variant>
        <vt:i4>477</vt:i4>
      </vt:variant>
      <vt:variant>
        <vt:i4>0</vt:i4>
      </vt:variant>
      <vt:variant>
        <vt:i4>5</vt:i4>
      </vt:variant>
      <vt:variant>
        <vt:lpwstr>http://www.dol.gov/dol/findit.htm</vt:lpwstr>
      </vt:variant>
      <vt:variant>
        <vt:lpwstr/>
      </vt:variant>
      <vt:variant>
        <vt:i4>3932210</vt:i4>
      </vt:variant>
      <vt:variant>
        <vt:i4>474</vt:i4>
      </vt:variant>
      <vt:variant>
        <vt:i4>0</vt:i4>
      </vt:variant>
      <vt:variant>
        <vt:i4>5</vt:i4>
      </vt:variant>
      <vt:variant>
        <vt:lpwstr>http://www.mass.gov/ago</vt:lpwstr>
      </vt:variant>
      <vt:variant>
        <vt:lpwstr/>
      </vt:variant>
      <vt:variant>
        <vt:i4>8126497</vt:i4>
      </vt:variant>
      <vt:variant>
        <vt:i4>471</vt:i4>
      </vt:variant>
      <vt:variant>
        <vt:i4>0</vt:i4>
      </vt:variant>
      <vt:variant>
        <vt:i4>5</vt:i4>
      </vt:variant>
      <vt:variant>
        <vt:lpwstr>http://www.sec.state.ma.us/</vt:lpwstr>
      </vt:variant>
      <vt:variant>
        <vt:lpwstr/>
      </vt:variant>
      <vt:variant>
        <vt:i4>262209</vt:i4>
      </vt:variant>
      <vt:variant>
        <vt:i4>468</vt:i4>
      </vt:variant>
      <vt:variant>
        <vt:i4>0</vt:i4>
      </vt:variant>
      <vt:variant>
        <vt:i4>5</vt:i4>
      </vt:variant>
      <vt:variant>
        <vt:lpwstr>http://www.mass.gov/legis/laws/mgl/214-3b.htm</vt:lpwstr>
      </vt:variant>
      <vt:variant>
        <vt:lpwstr/>
      </vt:variant>
      <vt:variant>
        <vt:i4>4325402</vt:i4>
      </vt:variant>
      <vt:variant>
        <vt:i4>465</vt:i4>
      </vt:variant>
      <vt:variant>
        <vt:i4>0</vt:i4>
      </vt:variant>
      <vt:variant>
        <vt:i4>5</vt:i4>
      </vt:variant>
      <vt:variant>
        <vt:lpwstr>https://www.pcisecuritystandards.org/</vt:lpwstr>
      </vt:variant>
      <vt:variant>
        <vt:lpwstr/>
      </vt:variant>
      <vt:variant>
        <vt:i4>7602273</vt:i4>
      </vt:variant>
      <vt:variant>
        <vt:i4>462</vt:i4>
      </vt:variant>
      <vt:variant>
        <vt:i4>0</vt:i4>
      </vt:variant>
      <vt:variant>
        <vt:i4>5</vt:i4>
      </vt:variant>
      <vt:variant>
        <vt:lpwstr>http://www.mass.gov/anf/research-and-tech/policies-legal-and-technical-guidance/ent-advisories/protection-of-sensitive-agency-information.html</vt:lpwstr>
      </vt:variant>
      <vt:variant>
        <vt:lpwstr/>
      </vt:variant>
      <vt:variant>
        <vt:i4>655380</vt:i4>
      </vt:variant>
      <vt:variant>
        <vt:i4>459</vt:i4>
      </vt:variant>
      <vt:variant>
        <vt:i4>0</vt:i4>
      </vt:variant>
      <vt:variant>
        <vt:i4>5</vt:i4>
      </vt:variant>
      <vt:variant>
        <vt:lpwstr>http://www.mass.gov/legis/laws/mgl/gl-93i-toc.htm</vt:lpwstr>
      </vt:variant>
      <vt:variant>
        <vt:lpwstr/>
      </vt:variant>
      <vt:variant>
        <vt:i4>6226000</vt:i4>
      </vt:variant>
      <vt:variant>
        <vt:i4>456</vt:i4>
      </vt:variant>
      <vt:variant>
        <vt:i4>0</vt:i4>
      </vt:variant>
      <vt:variant>
        <vt:i4>5</vt:i4>
      </vt:variant>
      <vt:variant>
        <vt:lpwstr/>
      </vt:variant>
      <vt:variant>
        <vt:lpwstr>EO504</vt:lpwstr>
      </vt:variant>
      <vt:variant>
        <vt:i4>983059</vt:i4>
      </vt:variant>
      <vt:variant>
        <vt:i4>453</vt:i4>
      </vt:variant>
      <vt:variant>
        <vt:i4>0</vt:i4>
      </vt:variant>
      <vt:variant>
        <vt:i4>5</vt:i4>
      </vt:variant>
      <vt:variant>
        <vt:lpwstr>http://www.mass.gov/legis/laws/mgl/gl-66a-toc.htm</vt:lpwstr>
      </vt:variant>
      <vt:variant>
        <vt:lpwstr/>
      </vt:variant>
      <vt:variant>
        <vt:i4>655381</vt:i4>
      </vt:variant>
      <vt:variant>
        <vt:i4>450</vt:i4>
      </vt:variant>
      <vt:variant>
        <vt:i4>0</vt:i4>
      </vt:variant>
      <vt:variant>
        <vt:i4>5</vt:i4>
      </vt:variant>
      <vt:variant>
        <vt:lpwstr>http://www.mass.gov/legis/laws/mgl/gl-93h-toc.htm</vt:lpwstr>
      </vt:variant>
      <vt:variant>
        <vt:lpwstr/>
      </vt:variant>
      <vt:variant>
        <vt:i4>65536</vt:i4>
      </vt:variant>
      <vt:variant>
        <vt:i4>447</vt:i4>
      </vt:variant>
      <vt:variant>
        <vt:i4>0</vt:i4>
      </vt:variant>
      <vt:variant>
        <vt:i4>5</vt:i4>
      </vt:variant>
      <vt:variant>
        <vt:lpwstr>http://www.dol.gov/dol/findit.htm</vt:lpwstr>
      </vt:variant>
      <vt:variant>
        <vt:lpwstr/>
      </vt:variant>
      <vt:variant>
        <vt:i4>6946861</vt:i4>
      </vt:variant>
      <vt:variant>
        <vt:i4>444</vt:i4>
      </vt:variant>
      <vt:variant>
        <vt:i4>0</vt:i4>
      </vt:variant>
      <vt:variant>
        <vt:i4>5</vt:i4>
      </vt:variant>
      <vt:variant>
        <vt:lpwstr>http://www.epa.gov/lawsregs/topics/</vt:lpwstr>
      </vt:variant>
      <vt:variant>
        <vt:lpwstr/>
      </vt:variant>
      <vt:variant>
        <vt:i4>6946861</vt:i4>
      </vt:variant>
      <vt:variant>
        <vt:i4>441</vt:i4>
      </vt:variant>
      <vt:variant>
        <vt:i4>0</vt:i4>
      </vt:variant>
      <vt:variant>
        <vt:i4>5</vt:i4>
      </vt:variant>
      <vt:variant>
        <vt:lpwstr>http://www.epa.gov/lawsregs/topics/</vt:lpwstr>
      </vt:variant>
      <vt:variant>
        <vt:lpwstr/>
      </vt:variant>
      <vt:variant>
        <vt:i4>2490480</vt:i4>
      </vt:variant>
      <vt:variant>
        <vt:i4>438</vt:i4>
      </vt:variant>
      <vt:variant>
        <vt:i4>0</vt:i4>
      </vt:variant>
      <vt:variant>
        <vt:i4>5</vt:i4>
      </vt:variant>
      <vt:variant>
        <vt:lpwstr>http://www.dol.gov/ofccp/regs/statutes/eo11246.htm</vt:lpwstr>
      </vt:variant>
      <vt:variant>
        <vt:lpwstr/>
      </vt:variant>
      <vt:variant>
        <vt:i4>5701720</vt:i4>
      </vt:variant>
      <vt:variant>
        <vt:i4>435</vt:i4>
      </vt:variant>
      <vt:variant>
        <vt:i4>0</vt:i4>
      </vt:variant>
      <vt:variant>
        <vt:i4>5</vt:i4>
      </vt:variant>
      <vt:variant>
        <vt:lpwstr>http://www.whitehouse.gov/omb/circulars/index-education.html</vt:lpwstr>
      </vt:variant>
      <vt:variant>
        <vt:lpwstr/>
      </vt:variant>
      <vt:variant>
        <vt:i4>2555915</vt:i4>
      </vt:variant>
      <vt:variant>
        <vt:i4>432</vt:i4>
      </vt:variant>
      <vt:variant>
        <vt:i4>0</vt:i4>
      </vt:variant>
      <vt:variant>
        <vt:i4>5</vt:i4>
      </vt:variant>
      <vt:variant>
        <vt:lpwstr>http://www.law.cornell.edu/uscode/31/usc_sec_31_00001352----000-.html</vt:lpwstr>
      </vt:variant>
      <vt:variant>
        <vt:lpwstr/>
      </vt:variant>
      <vt:variant>
        <vt:i4>5177344</vt:i4>
      </vt:variant>
      <vt:variant>
        <vt:i4>429</vt:i4>
      </vt:variant>
      <vt:variant>
        <vt:i4>0</vt:i4>
      </vt:variant>
      <vt:variant>
        <vt:i4>5</vt:i4>
      </vt:variant>
      <vt:variant>
        <vt:lpwstr>http://www.mass.gov/dor/businesses/help-and-resources/legal-library/tirs/</vt:lpwstr>
      </vt:variant>
      <vt:variant>
        <vt:lpwstr/>
      </vt:variant>
      <vt:variant>
        <vt:i4>6815866</vt:i4>
      </vt:variant>
      <vt:variant>
        <vt:i4>426</vt:i4>
      </vt:variant>
      <vt:variant>
        <vt:i4>0</vt:i4>
      </vt:variant>
      <vt:variant>
        <vt:i4>5</vt:i4>
      </vt:variant>
      <vt:variant>
        <vt:lpwstr>http://www.mass.gov/dor/businesses/help-and-resources/legal-library/tirs/tirs-by-years/2005-releases/tir-05-11-effect-of-new-employee.html</vt:lpwstr>
      </vt:variant>
      <vt:variant>
        <vt:lpwstr/>
      </vt:variant>
      <vt:variant>
        <vt:i4>5439498</vt:i4>
      </vt:variant>
      <vt:variant>
        <vt:i4>423</vt:i4>
      </vt:variant>
      <vt:variant>
        <vt:i4>0</vt:i4>
      </vt:variant>
      <vt:variant>
        <vt:i4>5</vt:i4>
      </vt:variant>
      <vt:variant>
        <vt:lpwstr>http://www.state.ma.us/legis/laws/mgl/119A-12.htm</vt:lpwstr>
      </vt:variant>
      <vt:variant>
        <vt:lpwstr/>
      </vt:variant>
      <vt:variant>
        <vt:i4>1310736</vt:i4>
      </vt:variant>
      <vt:variant>
        <vt:i4>420</vt:i4>
      </vt:variant>
      <vt:variant>
        <vt:i4>0</vt:i4>
      </vt:variant>
      <vt:variant>
        <vt:i4>5</vt:i4>
      </vt:variant>
      <vt:variant>
        <vt:lpwstr>http://www.state.ma.us/legis/laws/mgl/gl-119A-toc.htm</vt:lpwstr>
      </vt:variant>
      <vt:variant>
        <vt:lpwstr/>
      </vt:variant>
      <vt:variant>
        <vt:i4>4522005</vt:i4>
      </vt:variant>
      <vt:variant>
        <vt:i4>417</vt:i4>
      </vt:variant>
      <vt:variant>
        <vt:i4>0</vt:i4>
      </vt:variant>
      <vt:variant>
        <vt:i4>5</vt:i4>
      </vt:variant>
      <vt:variant>
        <vt:lpwstr>http://www.state.ma.us/legis/laws/mgl/gl-62e-toc.htm</vt:lpwstr>
      </vt:variant>
      <vt:variant>
        <vt:lpwstr/>
      </vt:variant>
      <vt:variant>
        <vt:i4>1310749</vt:i4>
      </vt:variant>
      <vt:variant>
        <vt:i4>414</vt:i4>
      </vt:variant>
      <vt:variant>
        <vt:i4>0</vt:i4>
      </vt:variant>
      <vt:variant>
        <vt:i4>5</vt:i4>
      </vt:variant>
      <vt:variant>
        <vt:lpwstr>http://www.state.ma.us/legis/laws/mgl/62c-49a.htm</vt:lpwstr>
      </vt:variant>
      <vt:variant>
        <vt:lpwstr/>
      </vt:variant>
      <vt:variant>
        <vt:i4>4390933</vt:i4>
      </vt:variant>
      <vt:variant>
        <vt:i4>411</vt:i4>
      </vt:variant>
      <vt:variant>
        <vt:i4>0</vt:i4>
      </vt:variant>
      <vt:variant>
        <vt:i4>5</vt:i4>
      </vt:variant>
      <vt:variant>
        <vt:lpwstr>http://www.state.ma.us/legis/laws/mgl/gl-62C-toc.htm</vt:lpwstr>
      </vt:variant>
      <vt:variant>
        <vt:lpwstr/>
      </vt:variant>
      <vt:variant>
        <vt:i4>5570566</vt:i4>
      </vt:variant>
      <vt:variant>
        <vt:i4>408</vt:i4>
      </vt:variant>
      <vt:variant>
        <vt:i4>0</vt:i4>
      </vt:variant>
      <vt:variant>
        <vt:i4>5</vt:i4>
      </vt:variant>
      <vt:variant>
        <vt:lpwstr>http://www.mass.gov/dor/businesses/help-and-resources/legal-library/</vt:lpwstr>
      </vt:variant>
      <vt:variant>
        <vt:lpwstr/>
      </vt:variant>
      <vt:variant>
        <vt:i4>4325470</vt:i4>
      </vt:variant>
      <vt:variant>
        <vt:i4>405</vt:i4>
      </vt:variant>
      <vt:variant>
        <vt:i4>0</vt:i4>
      </vt:variant>
      <vt:variant>
        <vt:i4>5</vt:i4>
      </vt:variant>
      <vt:variant>
        <vt:lpwstr>http://www.irs.treas.gov/</vt:lpwstr>
      </vt:variant>
      <vt:variant>
        <vt:lpwstr/>
      </vt:variant>
      <vt:variant>
        <vt:i4>458833</vt:i4>
      </vt:variant>
      <vt:variant>
        <vt:i4>402</vt:i4>
      </vt:variant>
      <vt:variant>
        <vt:i4>0</vt:i4>
      </vt:variant>
      <vt:variant>
        <vt:i4>5</vt:i4>
      </vt:variant>
      <vt:variant>
        <vt:lpwstr>http://www.mass.gov/osc/publications-and-reports/regulations.html</vt:lpwstr>
      </vt:variant>
      <vt:variant>
        <vt:lpwstr/>
      </vt:variant>
      <vt:variant>
        <vt:i4>5373972</vt:i4>
      </vt:variant>
      <vt:variant>
        <vt:i4>399</vt:i4>
      </vt:variant>
      <vt:variant>
        <vt:i4>0</vt:i4>
      </vt:variant>
      <vt:variant>
        <vt:i4>5</vt:i4>
      </vt:variant>
      <vt:variant>
        <vt:lpwstr>http://www.mass.gov/legis/laws/mgl/gl-7a-toc.htm</vt:lpwstr>
      </vt:variant>
      <vt:variant>
        <vt:lpwstr/>
      </vt:variant>
      <vt:variant>
        <vt:i4>4784193</vt:i4>
      </vt:variant>
      <vt:variant>
        <vt:i4>396</vt:i4>
      </vt:variant>
      <vt:variant>
        <vt:i4>0</vt:i4>
      </vt:variant>
      <vt:variant>
        <vt:i4>5</vt:i4>
      </vt:variant>
      <vt:variant>
        <vt:lpwstr>http://www.malegislature.gov/Laws/GeneralLaws/PartI/TitleIII/Chapter29/Section9C</vt:lpwstr>
      </vt:variant>
      <vt:variant>
        <vt:lpwstr/>
      </vt:variant>
      <vt:variant>
        <vt:i4>3014777</vt:i4>
      </vt:variant>
      <vt:variant>
        <vt:i4>393</vt:i4>
      </vt:variant>
      <vt:variant>
        <vt:i4>0</vt:i4>
      </vt:variant>
      <vt:variant>
        <vt:i4>5</vt:i4>
      </vt:variant>
      <vt:variant>
        <vt:lpwstr>http://www.state.ma.us/legis/laws/mgl/gl-29-toc.htm</vt:lpwstr>
      </vt:variant>
      <vt:variant>
        <vt:lpwstr/>
      </vt:variant>
      <vt:variant>
        <vt:i4>5242897</vt:i4>
      </vt:variant>
      <vt:variant>
        <vt:i4>390</vt:i4>
      </vt:variant>
      <vt:variant>
        <vt:i4>0</vt:i4>
      </vt:variant>
      <vt:variant>
        <vt:i4>5</vt:i4>
      </vt:variant>
      <vt:variant>
        <vt:lpwstr>http://www.mass.gov/osc/docs/policies-procedures/accounts-payable/po-ap-commonwealth-bill-paying.doc</vt:lpwstr>
      </vt:variant>
      <vt:variant>
        <vt:lpwstr/>
      </vt:variant>
      <vt:variant>
        <vt:i4>4063290</vt:i4>
      </vt:variant>
      <vt:variant>
        <vt:i4>387</vt:i4>
      </vt:variant>
      <vt:variant>
        <vt:i4>0</vt:i4>
      </vt:variant>
      <vt:variant>
        <vt:i4>5</vt:i4>
      </vt:variant>
      <vt:variant>
        <vt:lpwstr>http://www.mass.gov/legis/const.htm</vt:lpwstr>
      </vt:variant>
      <vt:variant>
        <vt:lpwstr/>
      </vt:variant>
      <vt:variant>
        <vt:i4>983059</vt:i4>
      </vt:variant>
      <vt:variant>
        <vt:i4>384</vt:i4>
      </vt:variant>
      <vt:variant>
        <vt:i4>0</vt:i4>
      </vt:variant>
      <vt:variant>
        <vt:i4>5</vt:i4>
      </vt:variant>
      <vt:variant>
        <vt:lpwstr>http://www.mass.gov/legis/laws/mgl/gl-66a-toc.htm</vt:lpwstr>
      </vt:variant>
      <vt:variant>
        <vt:lpwstr/>
      </vt:variant>
      <vt:variant>
        <vt:i4>3932210</vt:i4>
      </vt:variant>
      <vt:variant>
        <vt:i4>381</vt:i4>
      </vt:variant>
      <vt:variant>
        <vt:i4>0</vt:i4>
      </vt:variant>
      <vt:variant>
        <vt:i4>5</vt:i4>
      </vt:variant>
      <vt:variant>
        <vt:lpwstr>http://www.aicpa.org/PUBLICATIONS/AUTHORITATIVESTANDARDS/Pages/AuthoritativeStandards.aspx</vt:lpwstr>
      </vt:variant>
      <vt:variant>
        <vt:lpwstr/>
      </vt:variant>
      <vt:variant>
        <vt:i4>3997799</vt:i4>
      </vt:variant>
      <vt:variant>
        <vt:i4>378</vt:i4>
      </vt:variant>
      <vt:variant>
        <vt:i4>0</vt:i4>
      </vt:variant>
      <vt:variant>
        <vt:i4>5</vt:i4>
      </vt:variant>
      <vt:variant>
        <vt:lpwstr>http://www.mass.gov/anf/docs/osd/policy/808cmr1.doc</vt:lpwstr>
      </vt:variant>
      <vt:variant>
        <vt:lpwstr/>
      </vt:variant>
      <vt:variant>
        <vt:i4>458833</vt:i4>
      </vt:variant>
      <vt:variant>
        <vt:i4>375</vt:i4>
      </vt:variant>
      <vt:variant>
        <vt:i4>0</vt:i4>
      </vt:variant>
      <vt:variant>
        <vt:i4>5</vt:i4>
      </vt:variant>
      <vt:variant>
        <vt:lpwstr>http://www.mass.gov/osc/publications-and-reports/regulations.html</vt:lpwstr>
      </vt:variant>
      <vt:variant>
        <vt:lpwstr/>
      </vt:variant>
      <vt:variant>
        <vt:i4>4849736</vt:i4>
      </vt:variant>
      <vt:variant>
        <vt:i4>372</vt:i4>
      </vt:variant>
      <vt:variant>
        <vt:i4>0</vt:i4>
      </vt:variant>
      <vt:variant>
        <vt:i4>5</vt:i4>
      </vt:variant>
      <vt:variant>
        <vt:lpwstr>http://www.mass.gov/anf/docs/osd/policy/801cmr21.doc</vt:lpwstr>
      </vt:variant>
      <vt:variant>
        <vt:lpwstr/>
      </vt:variant>
      <vt:variant>
        <vt:i4>5505089</vt:i4>
      </vt:variant>
      <vt:variant>
        <vt:i4>369</vt:i4>
      </vt:variant>
      <vt:variant>
        <vt:i4>0</vt:i4>
      </vt:variant>
      <vt:variant>
        <vt:i4>5</vt:i4>
      </vt:variant>
      <vt:variant>
        <vt:lpwstr>http://www.lawlib.state.ma.us/source/mass/cmr/index.html</vt:lpwstr>
      </vt:variant>
      <vt:variant>
        <vt:lpwstr/>
      </vt:variant>
      <vt:variant>
        <vt:i4>2359402</vt:i4>
      </vt:variant>
      <vt:variant>
        <vt:i4>366</vt:i4>
      </vt:variant>
      <vt:variant>
        <vt:i4>0</vt:i4>
      </vt:variant>
      <vt:variant>
        <vt:i4>5</vt:i4>
      </vt:variant>
      <vt:variant>
        <vt:lpwstr>http://www.sec.state.ma.us/spr/sprcode/infocode.htm</vt:lpwstr>
      </vt:variant>
      <vt:variant>
        <vt:lpwstr/>
      </vt:variant>
      <vt:variant>
        <vt:i4>1769478</vt:i4>
      </vt:variant>
      <vt:variant>
        <vt:i4>363</vt:i4>
      </vt:variant>
      <vt:variant>
        <vt:i4>0</vt:i4>
      </vt:variant>
      <vt:variant>
        <vt:i4>5</vt:i4>
      </vt:variant>
      <vt:variant>
        <vt:lpwstr>http://www.mass.gov/legis/laws/mgl/index.htm</vt:lpwstr>
      </vt:variant>
      <vt:variant>
        <vt:lpwstr/>
      </vt:variant>
      <vt:variant>
        <vt:i4>786503</vt:i4>
      </vt:variant>
      <vt:variant>
        <vt:i4>360</vt:i4>
      </vt:variant>
      <vt:variant>
        <vt:i4>0</vt:i4>
      </vt:variant>
      <vt:variant>
        <vt:i4>5</vt:i4>
      </vt:variant>
      <vt:variant>
        <vt:lpwstr>http://www.mass.gov/legis/laws/mgl/gl-152-toc.htm</vt:lpwstr>
      </vt:variant>
      <vt:variant>
        <vt:lpwstr/>
      </vt:variant>
      <vt:variant>
        <vt:i4>3145840</vt:i4>
      </vt:variant>
      <vt:variant>
        <vt:i4>357</vt:i4>
      </vt:variant>
      <vt:variant>
        <vt:i4>0</vt:i4>
      </vt:variant>
      <vt:variant>
        <vt:i4>5</vt:i4>
      </vt:variant>
      <vt:variant>
        <vt:lpwstr>http://www.mass.gov/legis/laws/mgl/149-148b.htm</vt:lpwstr>
      </vt:variant>
      <vt:variant>
        <vt:lpwstr/>
      </vt:variant>
      <vt:variant>
        <vt:i4>3211296</vt:i4>
      </vt:variant>
      <vt:variant>
        <vt:i4>354</vt:i4>
      </vt:variant>
      <vt:variant>
        <vt:i4>0</vt:i4>
      </vt:variant>
      <vt:variant>
        <vt:i4>5</vt:i4>
      </vt:variant>
      <vt:variant>
        <vt:lpwstr>http://www.mass.gov/legis/laws/mgl/149-44c.htm</vt:lpwstr>
      </vt:variant>
      <vt:variant>
        <vt:lpwstr/>
      </vt:variant>
      <vt:variant>
        <vt:i4>3604515</vt:i4>
      </vt:variant>
      <vt:variant>
        <vt:i4>351</vt:i4>
      </vt:variant>
      <vt:variant>
        <vt:i4>0</vt:i4>
      </vt:variant>
      <vt:variant>
        <vt:i4>5</vt:i4>
      </vt:variant>
      <vt:variant>
        <vt:lpwstr>http://www.mass.gov/legis/laws/mgl/149-27c.htm</vt:lpwstr>
      </vt:variant>
      <vt:variant>
        <vt:lpwstr/>
      </vt:variant>
      <vt:variant>
        <vt:i4>1441870</vt:i4>
      </vt:variant>
      <vt:variant>
        <vt:i4>348</vt:i4>
      </vt:variant>
      <vt:variant>
        <vt:i4>0</vt:i4>
      </vt:variant>
      <vt:variant>
        <vt:i4>5</vt:i4>
      </vt:variant>
      <vt:variant>
        <vt:lpwstr>http://www.mass.gov/legis/laws/mgl/30-39r.htm</vt:lpwstr>
      </vt:variant>
      <vt:variant>
        <vt:lpwstr/>
      </vt:variant>
      <vt:variant>
        <vt:i4>655377</vt:i4>
      </vt:variant>
      <vt:variant>
        <vt:i4>345</vt:i4>
      </vt:variant>
      <vt:variant>
        <vt:i4>0</vt:i4>
      </vt:variant>
      <vt:variant>
        <vt:i4>5</vt:i4>
      </vt:variant>
      <vt:variant>
        <vt:lpwstr>http://www.mass.gov/legis/laws/mgl/gl-29-toc.htm</vt:lpwstr>
      </vt:variant>
      <vt:variant>
        <vt:lpwstr/>
      </vt:variant>
      <vt:variant>
        <vt:i4>8192054</vt:i4>
      </vt:variant>
      <vt:variant>
        <vt:i4>342</vt:i4>
      </vt:variant>
      <vt:variant>
        <vt:i4>0</vt:i4>
      </vt:variant>
      <vt:variant>
        <vt:i4>5</vt:i4>
      </vt:variant>
      <vt:variant>
        <vt:lpwstr>http://www.mass.gov/courts/docs/lawlib/eo100-199/eo147.txt</vt:lpwstr>
      </vt:variant>
      <vt:variant>
        <vt:lpwstr/>
      </vt:variant>
      <vt:variant>
        <vt:i4>7077932</vt:i4>
      </vt:variant>
      <vt:variant>
        <vt:i4>339</vt:i4>
      </vt:variant>
      <vt:variant>
        <vt:i4>0</vt:i4>
      </vt:variant>
      <vt:variant>
        <vt:i4>5</vt:i4>
      </vt:variant>
      <vt:variant>
        <vt:lpwstr>http://www.sec.state.ma.us/pre/prepdf/guide.pdf</vt:lpwstr>
      </vt:variant>
      <vt:variant>
        <vt:lpwstr/>
      </vt:variant>
      <vt:variant>
        <vt:i4>3276851</vt:i4>
      </vt:variant>
      <vt:variant>
        <vt:i4>336</vt:i4>
      </vt:variant>
      <vt:variant>
        <vt:i4>0</vt:i4>
      </vt:variant>
      <vt:variant>
        <vt:i4>5</vt:i4>
      </vt:variant>
      <vt:variant>
        <vt:lpwstr>http://www.state.ma.us/legis/laws/mgl/11-12.htm</vt:lpwstr>
      </vt:variant>
      <vt:variant>
        <vt:lpwstr/>
      </vt:variant>
      <vt:variant>
        <vt:i4>8323131</vt:i4>
      </vt:variant>
      <vt:variant>
        <vt:i4>333</vt:i4>
      </vt:variant>
      <vt:variant>
        <vt:i4>0</vt:i4>
      </vt:variant>
      <vt:variant>
        <vt:i4>5</vt:i4>
      </vt:variant>
      <vt:variant>
        <vt:lpwstr>http://www.mass.gov/courts/docs/lawlib/eo100-199/eo195.txt</vt:lpwstr>
      </vt:variant>
      <vt:variant>
        <vt:lpwstr/>
      </vt:variant>
      <vt:variant>
        <vt:i4>4325464</vt:i4>
      </vt:variant>
      <vt:variant>
        <vt:i4>330</vt:i4>
      </vt:variant>
      <vt:variant>
        <vt:i4>0</vt:i4>
      </vt:variant>
      <vt:variant>
        <vt:i4>5</vt:i4>
      </vt:variant>
      <vt:variant>
        <vt:lpwstr>http://www.sec.state.ma.us/cor/coridx.htm</vt:lpwstr>
      </vt:variant>
      <vt:variant>
        <vt:lpwstr/>
      </vt:variant>
      <vt:variant>
        <vt:i4>1966091</vt:i4>
      </vt:variant>
      <vt:variant>
        <vt:i4>327</vt:i4>
      </vt:variant>
      <vt:variant>
        <vt:i4>0</vt:i4>
      </vt:variant>
      <vt:variant>
        <vt:i4>5</vt:i4>
      </vt:variant>
      <vt:variant>
        <vt:lpwstr>http://www.mass.gov/osc/publications-and-reports/policies/contracts.html</vt:lpwstr>
      </vt:variant>
      <vt:variant>
        <vt:lpwstr/>
      </vt:variant>
      <vt:variant>
        <vt:i4>2293805</vt:i4>
      </vt:variant>
      <vt:variant>
        <vt:i4>324</vt:i4>
      </vt:variant>
      <vt:variant>
        <vt:i4>0</vt:i4>
      </vt:variant>
      <vt:variant>
        <vt:i4>5</vt:i4>
      </vt:variant>
      <vt:variant>
        <vt:lpwstr>http://www.mass.gov/osc/publications-and-reports/policies/security.html</vt:lpwstr>
      </vt:variant>
      <vt:variant>
        <vt:lpwstr/>
      </vt:variant>
      <vt:variant>
        <vt:i4>1441799</vt:i4>
      </vt:variant>
      <vt:variant>
        <vt:i4>321</vt:i4>
      </vt:variant>
      <vt:variant>
        <vt:i4>0</vt:i4>
      </vt:variant>
      <vt:variant>
        <vt:i4>5</vt:i4>
      </vt:variant>
      <vt:variant>
        <vt:lpwstr/>
      </vt:variant>
      <vt:variant>
        <vt:lpwstr>startdate</vt:lpwstr>
      </vt:variant>
      <vt:variant>
        <vt:i4>3407887</vt:i4>
      </vt:variant>
      <vt:variant>
        <vt:i4>318</vt:i4>
      </vt:variant>
      <vt:variant>
        <vt:i4>0</vt:i4>
      </vt:variant>
      <vt:variant>
        <vt:i4>5</vt:i4>
      </vt:variant>
      <vt:variant>
        <vt:lpwstr>http://www.mass.gov/?pageID=oscterminal&amp;L=3&amp;L0=Home&amp;L1=Publications+and+Reports&amp;L2=Policies&amp;sid=Aosc&amp;b=terminalcontent&amp;f=policies_procedures_po_security&amp;csid=Aosc</vt:lpwstr>
      </vt:variant>
      <vt:variant>
        <vt:lpwstr/>
      </vt:variant>
      <vt:variant>
        <vt:i4>3670072</vt:i4>
      </vt:variant>
      <vt:variant>
        <vt:i4>315</vt:i4>
      </vt:variant>
      <vt:variant>
        <vt:i4>0</vt:i4>
      </vt:variant>
      <vt:variant>
        <vt:i4>5</vt:i4>
      </vt:variant>
      <vt:variant>
        <vt:lpwstr>http://www.mass.gov/osc/docs/forms/contracts/casl-form.rtf</vt:lpwstr>
      </vt:variant>
      <vt:variant>
        <vt:lpwstr/>
      </vt:variant>
      <vt:variant>
        <vt:i4>3670072</vt:i4>
      </vt:variant>
      <vt:variant>
        <vt:i4>312</vt:i4>
      </vt:variant>
      <vt:variant>
        <vt:i4>0</vt:i4>
      </vt:variant>
      <vt:variant>
        <vt:i4>5</vt:i4>
      </vt:variant>
      <vt:variant>
        <vt:lpwstr>http://www.mass.gov/osc/docs/forms/contracts/casl-form.rtf</vt:lpwstr>
      </vt:variant>
      <vt:variant>
        <vt:lpwstr/>
      </vt:variant>
      <vt:variant>
        <vt:i4>1441799</vt:i4>
      </vt:variant>
      <vt:variant>
        <vt:i4>309</vt:i4>
      </vt:variant>
      <vt:variant>
        <vt:i4>0</vt:i4>
      </vt:variant>
      <vt:variant>
        <vt:i4>5</vt:i4>
      </vt:variant>
      <vt:variant>
        <vt:lpwstr/>
      </vt:variant>
      <vt:variant>
        <vt:lpwstr>startdate</vt:lpwstr>
      </vt:variant>
      <vt:variant>
        <vt:i4>3670072</vt:i4>
      </vt:variant>
      <vt:variant>
        <vt:i4>306</vt:i4>
      </vt:variant>
      <vt:variant>
        <vt:i4>0</vt:i4>
      </vt:variant>
      <vt:variant>
        <vt:i4>5</vt:i4>
      </vt:variant>
      <vt:variant>
        <vt:lpwstr>http://www.mass.gov/osc/docs/forms/contracts/casl-form.rtf</vt:lpwstr>
      </vt:variant>
      <vt:variant>
        <vt:lpwstr/>
      </vt:variant>
      <vt:variant>
        <vt:i4>2293805</vt:i4>
      </vt:variant>
      <vt:variant>
        <vt:i4>303</vt:i4>
      </vt:variant>
      <vt:variant>
        <vt:i4>0</vt:i4>
      </vt:variant>
      <vt:variant>
        <vt:i4>5</vt:i4>
      </vt:variant>
      <vt:variant>
        <vt:lpwstr>http://www.mass.gov/osc/publications-and-reports/policies/security.html</vt:lpwstr>
      </vt:variant>
      <vt:variant>
        <vt:lpwstr/>
      </vt:variant>
      <vt:variant>
        <vt:i4>327761</vt:i4>
      </vt:variant>
      <vt:variant>
        <vt:i4>300</vt:i4>
      </vt:variant>
      <vt:variant>
        <vt:i4>0</vt:i4>
      </vt:variant>
      <vt:variant>
        <vt:i4>5</vt:i4>
      </vt:variant>
      <vt:variant>
        <vt:lpwstr>http://www.malegislature.gov/Laws/GeneralLaws/PartI/TitleI/Chapter4/Section9</vt:lpwstr>
      </vt:variant>
      <vt:variant>
        <vt:lpwstr/>
      </vt:variant>
      <vt:variant>
        <vt:i4>327761</vt:i4>
      </vt:variant>
      <vt:variant>
        <vt:i4>297</vt:i4>
      </vt:variant>
      <vt:variant>
        <vt:i4>0</vt:i4>
      </vt:variant>
      <vt:variant>
        <vt:i4>5</vt:i4>
      </vt:variant>
      <vt:variant>
        <vt:lpwstr>http://www.malegislature.gov/Laws/GeneralLaws/PartI/TitleI/Chapter4/Section9</vt:lpwstr>
      </vt:variant>
      <vt:variant>
        <vt:lpwstr/>
      </vt:variant>
      <vt:variant>
        <vt:i4>1114125</vt:i4>
      </vt:variant>
      <vt:variant>
        <vt:i4>294</vt:i4>
      </vt:variant>
      <vt:variant>
        <vt:i4>0</vt:i4>
      </vt:variant>
      <vt:variant>
        <vt:i4>5</vt:i4>
      </vt:variant>
      <vt:variant>
        <vt:lpwstr/>
      </vt:variant>
      <vt:variant>
        <vt:lpwstr>effectivedate</vt:lpwstr>
      </vt:variant>
      <vt:variant>
        <vt:i4>1114125</vt:i4>
      </vt:variant>
      <vt:variant>
        <vt:i4>291</vt:i4>
      </vt:variant>
      <vt:variant>
        <vt:i4>0</vt:i4>
      </vt:variant>
      <vt:variant>
        <vt:i4>5</vt:i4>
      </vt:variant>
      <vt:variant>
        <vt:lpwstr/>
      </vt:variant>
      <vt:variant>
        <vt:lpwstr>effectivedate</vt:lpwstr>
      </vt:variant>
      <vt:variant>
        <vt:i4>7078001</vt:i4>
      </vt:variant>
      <vt:variant>
        <vt:i4>288</vt:i4>
      </vt:variant>
      <vt:variant>
        <vt:i4>0</vt:i4>
      </vt:variant>
      <vt:variant>
        <vt:i4>5</vt:i4>
      </vt:variant>
      <vt:variant>
        <vt:lpwstr>http://www.mass.gov/osc/docs/forms/accounts-payable/settlement-and-release.doc</vt:lpwstr>
      </vt:variant>
      <vt:variant>
        <vt:lpwstr/>
      </vt:variant>
      <vt:variant>
        <vt:i4>1114125</vt:i4>
      </vt:variant>
      <vt:variant>
        <vt:i4>285</vt:i4>
      </vt:variant>
      <vt:variant>
        <vt:i4>0</vt:i4>
      </vt:variant>
      <vt:variant>
        <vt:i4>5</vt:i4>
      </vt:variant>
      <vt:variant>
        <vt:lpwstr/>
      </vt:variant>
      <vt:variant>
        <vt:lpwstr>effectivedate</vt:lpwstr>
      </vt:variant>
      <vt:variant>
        <vt:i4>1114125</vt:i4>
      </vt:variant>
      <vt:variant>
        <vt:i4>282</vt:i4>
      </vt:variant>
      <vt:variant>
        <vt:i4>0</vt:i4>
      </vt:variant>
      <vt:variant>
        <vt:i4>5</vt:i4>
      </vt:variant>
      <vt:variant>
        <vt:lpwstr/>
      </vt:variant>
      <vt:variant>
        <vt:lpwstr>effectivedate</vt:lpwstr>
      </vt:variant>
      <vt:variant>
        <vt:i4>1441799</vt:i4>
      </vt:variant>
      <vt:variant>
        <vt:i4>279</vt:i4>
      </vt:variant>
      <vt:variant>
        <vt:i4>0</vt:i4>
      </vt:variant>
      <vt:variant>
        <vt:i4>5</vt:i4>
      </vt:variant>
      <vt:variant>
        <vt:lpwstr/>
      </vt:variant>
      <vt:variant>
        <vt:lpwstr>startdate</vt:lpwstr>
      </vt:variant>
      <vt:variant>
        <vt:i4>8257652</vt:i4>
      </vt:variant>
      <vt:variant>
        <vt:i4>276</vt:i4>
      </vt:variant>
      <vt:variant>
        <vt:i4>0</vt:i4>
      </vt:variant>
      <vt:variant>
        <vt:i4>5</vt:i4>
      </vt:variant>
      <vt:variant>
        <vt:lpwstr>http://www.mass.gov/osc/docs/close-open/co-expenditure-classification-handbook.doc</vt:lpwstr>
      </vt:variant>
      <vt:variant>
        <vt:lpwstr/>
      </vt:variant>
      <vt:variant>
        <vt:i4>1638474</vt:i4>
      </vt:variant>
      <vt:variant>
        <vt:i4>273</vt:i4>
      </vt:variant>
      <vt:variant>
        <vt:i4>0</vt:i4>
      </vt:variant>
      <vt:variant>
        <vt:i4>5</vt:i4>
      </vt:variant>
      <vt:variant>
        <vt:lpwstr>http://www.malegislature.gov/Laws/GeneralLaws/PartI/TitleIII/Chapter29/Section23A</vt:lpwstr>
      </vt:variant>
      <vt:variant>
        <vt:lpwstr/>
      </vt:variant>
      <vt:variant>
        <vt:i4>458843</vt:i4>
      </vt:variant>
      <vt:variant>
        <vt:i4>270</vt:i4>
      </vt:variant>
      <vt:variant>
        <vt:i4>0</vt:i4>
      </vt:variant>
      <vt:variant>
        <vt:i4>5</vt:i4>
      </vt:variant>
      <vt:variant>
        <vt:lpwstr>http://www.mass.gov/osc/docs/policies-procedures/accounts-payable/po-ap-prompt-payment-discounts.doc</vt:lpwstr>
      </vt:variant>
      <vt:variant>
        <vt:lpwstr/>
      </vt:variant>
      <vt:variant>
        <vt:i4>1638474</vt:i4>
      </vt:variant>
      <vt:variant>
        <vt:i4>267</vt:i4>
      </vt:variant>
      <vt:variant>
        <vt:i4>0</vt:i4>
      </vt:variant>
      <vt:variant>
        <vt:i4>5</vt:i4>
      </vt:variant>
      <vt:variant>
        <vt:lpwstr>http://www.malegislature.gov/Laws/GeneralLaws/PartI/TitleIII/Chapter29/Section23A</vt:lpwstr>
      </vt:variant>
      <vt:variant>
        <vt:lpwstr/>
      </vt:variant>
      <vt:variant>
        <vt:i4>3276835</vt:i4>
      </vt:variant>
      <vt:variant>
        <vt:i4>264</vt:i4>
      </vt:variant>
      <vt:variant>
        <vt:i4>0</vt:i4>
      </vt:variant>
      <vt:variant>
        <vt:i4>5</vt:i4>
      </vt:variant>
      <vt:variant>
        <vt:lpwstr>http://www.mass.gov/osc/publications-and-reports/policies/payments.html</vt:lpwstr>
      </vt:variant>
      <vt:variant>
        <vt:lpwstr/>
      </vt:variant>
      <vt:variant>
        <vt:i4>4</vt:i4>
      </vt:variant>
      <vt:variant>
        <vt:i4>261</vt:i4>
      </vt:variant>
      <vt:variant>
        <vt:i4>0</vt:i4>
      </vt:variant>
      <vt:variant>
        <vt:i4>5</vt:i4>
      </vt:variant>
      <vt:variant>
        <vt:lpwstr/>
      </vt:variant>
      <vt:variant>
        <vt:lpwstr>appropriation</vt:lpwstr>
      </vt:variant>
      <vt:variant>
        <vt:i4>7077998</vt:i4>
      </vt:variant>
      <vt:variant>
        <vt:i4>258</vt:i4>
      </vt:variant>
      <vt:variant>
        <vt:i4>0</vt:i4>
      </vt:variant>
      <vt:variant>
        <vt:i4>5</vt:i4>
      </vt:variant>
      <vt:variant>
        <vt:lpwstr>http://www.mass.gov/osc/docs/policies-procedures/accounts-payable/po-ap-vendor-customer-w9.doc</vt:lpwstr>
      </vt:variant>
      <vt:variant>
        <vt:lpwstr/>
      </vt:variant>
      <vt:variant>
        <vt:i4>7274552</vt:i4>
      </vt:variant>
      <vt:variant>
        <vt:i4>255</vt:i4>
      </vt:variant>
      <vt:variant>
        <vt:i4>0</vt:i4>
      </vt:variant>
      <vt:variant>
        <vt:i4>5</vt:i4>
      </vt:variant>
      <vt:variant>
        <vt:lpwstr>http://www.mass.gov/osc/guidance-for-vendors/forms.html</vt:lpwstr>
      </vt:variant>
      <vt:variant>
        <vt:lpwstr/>
      </vt:variant>
      <vt:variant>
        <vt:i4>4849736</vt:i4>
      </vt:variant>
      <vt:variant>
        <vt:i4>252</vt:i4>
      </vt:variant>
      <vt:variant>
        <vt:i4>0</vt:i4>
      </vt:variant>
      <vt:variant>
        <vt:i4>5</vt:i4>
      </vt:variant>
      <vt:variant>
        <vt:lpwstr>http://www.mass.gov/anf/docs/osd/policy/801cmr21.doc</vt:lpwstr>
      </vt:variant>
      <vt:variant>
        <vt:lpwstr/>
      </vt:variant>
      <vt:variant>
        <vt:i4>6619242</vt:i4>
      </vt:variant>
      <vt:variant>
        <vt:i4>249</vt:i4>
      </vt:variant>
      <vt:variant>
        <vt:i4>0</vt:i4>
      </vt:variant>
      <vt:variant>
        <vt:i4>5</vt:i4>
      </vt:variant>
      <vt:variant>
        <vt:lpwstr>http://www.mass.gov/osc/docs/policies-procedures/contracts/po-procon-amendments-suspen-term.doc</vt:lpwstr>
      </vt:variant>
      <vt:variant>
        <vt:lpwstr/>
      </vt:variant>
      <vt:variant>
        <vt:i4>327681</vt:i4>
      </vt:variant>
      <vt:variant>
        <vt:i4>246</vt:i4>
      </vt:variant>
      <vt:variant>
        <vt:i4>0</vt:i4>
      </vt:variant>
      <vt:variant>
        <vt:i4>5</vt:i4>
      </vt:variant>
      <vt:variant>
        <vt:lpwstr>http://www.mass.gov/osc/docs/forms/payroll-lcm/employment-status-form.doc</vt:lpwstr>
      </vt:variant>
      <vt:variant>
        <vt:lpwstr/>
      </vt:variant>
      <vt:variant>
        <vt:i4>2359410</vt:i4>
      </vt:variant>
      <vt:variant>
        <vt:i4>243</vt:i4>
      </vt:variant>
      <vt:variant>
        <vt:i4>0</vt:i4>
      </vt:variant>
      <vt:variant>
        <vt:i4>5</vt:i4>
      </vt:variant>
      <vt:variant>
        <vt:lpwstr>http://www.mass.gov/anf/docs/osd/pic/contractemployee.docx</vt:lpwstr>
      </vt:variant>
      <vt:variant>
        <vt:lpwstr/>
      </vt:variant>
      <vt:variant>
        <vt:i4>1966091</vt:i4>
      </vt:variant>
      <vt:variant>
        <vt:i4>240</vt:i4>
      </vt:variant>
      <vt:variant>
        <vt:i4>0</vt:i4>
      </vt:variant>
      <vt:variant>
        <vt:i4>5</vt:i4>
      </vt:variant>
      <vt:variant>
        <vt:lpwstr>http://www.mass.gov/osc/publications-and-reports/policies/contracts.html</vt:lpwstr>
      </vt:variant>
      <vt:variant>
        <vt:lpwstr/>
      </vt:variant>
      <vt:variant>
        <vt:i4>458833</vt:i4>
      </vt:variant>
      <vt:variant>
        <vt:i4>237</vt:i4>
      </vt:variant>
      <vt:variant>
        <vt:i4>0</vt:i4>
      </vt:variant>
      <vt:variant>
        <vt:i4>5</vt:i4>
      </vt:variant>
      <vt:variant>
        <vt:lpwstr>http://www.mass.gov/osc/publications-and-reports/regulations.html</vt:lpwstr>
      </vt:variant>
      <vt:variant>
        <vt:lpwstr/>
      </vt:variant>
      <vt:variant>
        <vt:i4>2031703</vt:i4>
      </vt:variant>
      <vt:variant>
        <vt:i4>234</vt:i4>
      </vt:variant>
      <vt:variant>
        <vt:i4>0</vt:i4>
      </vt:variant>
      <vt:variant>
        <vt:i4>5</vt:i4>
      </vt:variant>
      <vt:variant>
        <vt:lpwstr>http://www.mass.gov/osc/docs/policies-procedures/contracts/po-procon-state-finan-law-gen-con-req.doc</vt:lpwstr>
      </vt:variant>
      <vt:variant>
        <vt:lpwstr/>
      </vt:variant>
      <vt:variant>
        <vt:i4>2228348</vt:i4>
      </vt:variant>
      <vt:variant>
        <vt:i4>231</vt:i4>
      </vt:variant>
      <vt:variant>
        <vt:i4>0</vt:i4>
      </vt:variant>
      <vt:variant>
        <vt:i4>5</vt:i4>
      </vt:variant>
      <vt:variant>
        <vt:lpwstr>http://www.mass.gov/osc/docs/policies-procedures/contracts/po-procon-goods-services.doc</vt:lpwstr>
      </vt:variant>
      <vt:variant>
        <vt:lpwstr/>
      </vt:variant>
      <vt:variant>
        <vt:i4>7340069</vt:i4>
      </vt:variant>
      <vt:variant>
        <vt:i4>228</vt:i4>
      </vt:variant>
      <vt:variant>
        <vt:i4>0</vt:i4>
      </vt:variant>
      <vt:variant>
        <vt:i4>5</vt:i4>
      </vt:variant>
      <vt:variant>
        <vt:lpwstr>http://www.mass.gov/osc/docs/policies-procedures/fixed-assets/po-fa-acquisition.doc</vt:lpwstr>
      </vt:variant>
      <vt:variant>
        <vt:lpwstr/>
      </vt:variant>
      <vt:variant>
        <vt:i4>2031703</vt:i4>
      </vt:variant>
      <vt:variant>
        <vt:i4>225</vt:i4>
      </vt:variant>
      <vt:variant>
        <vt:i4>0</vt:i4>
      </vt:variant>
      <vt:variant>
        <vt:i4>5</vt:i4>
      </vt:variant>
      <vt:variant>
        <vt:lpwstr>http://www.mass.gov/osc/docs/policies-procedures/contracts/po-procon-state-finan-law-gen-con-req.doc</vt:lpwstr>
      </vt:variant>
      <vt:variant>
        <vt:lpwstr/>
      </vt:variant>
      <vt:variant>
        <vt:i4>983111</vt:i4>
      </vt:variant>
      <vt:variant>
        <vt:i4>222</vt:i4>
      </vt:variant>
      <vt:variant>
        <vt:i4>0</vt:i4>
      </vt:variant>
      <vt:variant>
        <vt:i4>5</vt:i4>
      </vt:variant>
      <vt:variant>
        <vt:lpwstr>http://www.mass.gov/osc/statewide-key-contact-lists.html</vt:lpwstr>
      </vt:variant>
      <vt:variant>
        <vt:lpwstr/>
      </vt:variant>
      <vt:variant>
        <vt:i4>3276835</vt:i4>
      </vt:variant>
      <vt:variant>
        <vt:i4>219</vt:i4>
      </vt:variant>
      <vt:variant>
        <vt:i4>0</vt:i4>
      </vt:variant>
      <vt:variant>
        <vt:i4>5</vt:i4>
      </vt:variant>
      <vt:variant>
        <vt:lpwstr>http://www.mass.gov/osc/publications-and-reports/policies/payments.html</vt:lpwstr>
      </vt:variant>
      <vt:variant>
        <vt:lpwstr/>
      </vt:variant>
      <vt:variant>
        <vt:i4>3997801</vt:i4>
      </vt:variant>
      <vt:variant>
        <vt:i4>216</vt:i4>
      </vt:variant>
      <vt:variant>
        <vt:i4>0</vt:i4>
      </vt:variant>
      <vt:variant>
        <vt:i4>5</vt:i4>
      </vt:variant>
      <vt:variant>
        <vt:lpwstr>http://www.mass.gov/osc/guidance-for-vendors/policies-for-vendors.html</vt:lpwstr>
      </vt:variant>
      <vt:variant>
        <vt:lpwstr/>
      </vt:variant>
      <vt:variant>
        <vt:i4>3276835</vt:i4>
      </vt:variant>
      <vt:variant>
        <vt:i4>213</vt:i4>
      </vt:variant>
      <vt:variant>
        <vt:i4>0</vt:i4>
      </vt:variant>
      <vt:variant>
        <vt:i4>5</vt:i4>
      </vt:variant>
      <vt:variant>
        <vt:lpwstr>http://www.mass.gov/osc/publications-and-reports/policies/payments.html</vt:lpwstr>
      </vt:variant>
      <vt:variant>
        <vt:lpwstr/>
      </vt:variant>
      <vt:variant>
        <vt:i4>3276835</vt:i4>
      </vt:variant>
      <vt:variant>
        <vt:i4>210</vt:i4>
      </vt:variant>
      <vt:variant>
        <vt:i4>0</vt:i4>
      </vt:variant>
      <vt:variant>
        <vt:i4>5</vt:i4>
      </vt:variant>
      <vt:variant>
        <vt:lpwstr>http://www.mass.gov/osc/publications-and-reports/policies/payments.html</vt:lpwstr>
      </vt:variant>
      <vt:variant>
        <vt:lpwstr/>
      </vt:variant>
      <vt:variant>
        <vt:i4>5242970</vt:i4>
      </vt:variant>
      <vt:variant>
        <vt:i4>207</vt:i4>
      </vt:variant>
      <vt:variant>
        <vt:i4>0</vt:i4>
      </vt:variant>
      <vt:variant>
        <vt:i4>5</vt:i4>
      </vt:variant>
      <vt:variant>
        <vt:lpwstr>http://www.commbuys.com/</vt:lpwstr>
      </vt:variant>
      <vt:variant>
        <vt:lpwstr/>
      </vt:variant>
      <vt:variant>
        <vt:i4>7274552</vt:i4>
      </vt:variant>
      <vt:variant>
        <vt:i4>204</vt:i4>
      </vt:variant>
      <vt:variant>
        <vt:i4>0</vt:i4>
      </vt:variant>
      <vt:variant>
        <vt:i4>5</vt:i4>
      </vt:variant>
      <vt:variant>
        <vt:lpwstr>http://www.mass.gov/osc/guidance-for-vendors/forms.html</vt:lpwstr>
      </vt:variant>
      <vt:variant>
        <vt:lpwstr/>
      </vt:variant>
      <vt:variant>
        <vt:i4>5046356</vt:i4>
      </vt:variant>
      <vt:variant>
        <vt:i4>201</vt:i4>
      </vt:variant>
      <vt:variant>
        <vt:i4>0</vt:i4>
      </vt:variant>
      <vt:variant>
        <vt:i4>5</vt:i4>
      </vt:variant>
      <vt:variant>
        <vt:lpwstr>http://www.irs.gov/formspubs/index.html?portlet=3</vt:lpwstr>
      </vt:variant>
      <vt:variant>
        <vt:lpwstr/>
      </vt:variant>
      <vt:variant>
        <vt:i4>7274552</vt:i4>
      </vt:variant>
      <vt:variant>
        <vt:i4>198</vt:i4>
      </vt:variant>
      <vt:variant>
        <vt:i4>0</vt:i4>
      </vt:variant>
      <vt:variant>
        <vt:i4>5</vt:i4>
      </vt:variant>
      <vt:variant>
        <vt:lpwstr>http://www.mass.gov/osc/guidance-for-vendors/forms.html</vt:lpwstr>
      </vt:variant>
      <vt:variant>
        <vt:lpwstr/>
      </vt:variant>
      <vt:variant>
        <vt:i4>7274552</vt:i4>
      </vt:variant>
      <vt:variant>
        <vt:i4>195</vt:i4>
      </vt:variant>
      <vt:variant>
        <vt:i4>0</vt:i4>
      </vt:variant>
      <vt:variant>
        <vt:i4>5</vt:i4>
      </vt:variant>
      <vt:variant>
        <vt:lpwstr>http://www.mass.gov/osc/guidance-for-vendors/forms.html</vt:lpwstr>
      </vt:variant>
      <vt:variant>
        <vt:lpwstr/>
      </vt:variant>
      <vt:variant>
        <vt:i4>5046356</vt:i4>
      </vt:variant>
      <vt:variant>
        <vt:i4>192</vt:i4>
      </vt:variant>
      <vt:variant>
        <vt:i4>0</vt:i4>
      </vt:variant>
      <vt:variant>
        <vt:i4>5</vt:i4>
      </vt:variant>
      <vt:variant>
        <vt:lpwstr>http://www.irs.gov/formspubs/index.html?portlet=3</vt:lpwstr>
      </vt:variant>
      <vt:variant>
        <vt:lpwstr/>
      </vt:variant>
      <vt:variant>
        <vt:i4>7274552</vt:i4>
      </vt:variant>
      <vt:variant>
        <vt:i4>189</vt:i4>
      </vt:variant>
      <vt:variant>
        <vt:i4>0</vt:i4>
      </vt:variant>
      <vt:variant>
        <vt:i4>5</vt:i4>
      </vt:variant>
      <vt:variant>
        <vt:lpwstr>http://www.mass.gov/osc/guidance-for-vendors/forms.html</vt:lpwstr>
      </vt:variant>
      <vt:variant>
        <vt:lpwstr/>
      </vt:variant>
      <vt:variant>
        <vt:i4>6291556</vt:i4>
      </vt:variant>
      <vt:variant>
        <vt:i4>186</vt:i4>
      </vt:variant>
      <vt:variant>
        <vt:i4>0</vt:i4>
      </vt:variant>
      <vt:variant>
        <vt:i4>5</vt:i4>
      </vt:variant>
      <vt:variant>
        <vt:lpwstr/>
      </vt:variant>
      <vt:variant>
        <vt:lpwstr>authsigdept</vt:lpwstr>
      </vt:variant>
      <vt:variant>
        <vt:i4>524309</vt:i4>
      </vt:variant>
      <vt:variant>
        <vt:i4>183</vt:i4>
      </vt:variant>
      <vt:variant>
        <vt:i4>0</vt:i4>
      </vt:variant>
      <vt:variant>
        <vt:i4>5</vt:i4>
      </vt:variant>
      <vt:variant>
        <vt:lpwstr/>
      </vt:variant>
      <vt:variant>
        <vt:lpwstr>contractorauthsig</vt:lpwstr>
      </vt:variant>
      <vt:variant>
        <vt:i4>4849736</vt:i4>
      </vt:variant>
      <vt:variant>
        <vt:i4>180</vt:i4>
      </vt:variant>
      <vt:variant>
        <vt:i4>0</vt:i4>
      </vt:variant>
      <vt:variant>
        <vt:i4>5</vt:i4>
      </vt:variant>
      <vt:variant>
        <vt:lpwstr>http://www.mass.gov/anf/docs/osd/policy/801cmr21.doc</vt:lpwstr>
      </vt:variant>
      <vt:variant>
        <vt:lpwstr/>
      </vt:variant>
      <vt:variant>
        <vt:i4>458764</vt:i4>
      </vt:variant>
      <vt:variant>
        <vt:i4>177</vt:i4>
      </vt:variant>
      <vt:variant>
        <vt:i4>0</vt:i4>
      </vt:variant>
      <vt:variant>
        <vt:i4>5</vt:i4>
      </vt:variant>
      <vt:variant>
        <vt:lpwstr/>
      </vt:variant>
      <vt:variant>
        <vt:lpwstr>instructions</vt:lpwstr>
      </vt:variant>
      <vt:variant>
        <vt:i4>655368</vt:i4>
      </vt:variant>
      <vt:variant>
        <vt:i4>174</vt:i4>
      </vt:variant>
      <vt:variant>
        <vt:i4>0</vt:i4>
      </vt:variant>
      <vt:variant>
        <vt:i4>5</vt:i4>
      </vt:variant>
      <vt:variant>
        <vt:lpwstr/>
      </vt:variant>
      <vt:variant>
        <vt:lpwstr>commterms</vt:lpwstr>
      </vt:variant>
      <vt:variant>
        <vt:i4>8126583</vt:i4>
      </vt:variant>
      <vt:variant>
        <vt:i4>171</vt:i4>
      </vt:variant>
      <vt:variant>
        <vt:i4>0</vt:i4>
      </vt:variant>
      <vt:variant>
        <vt:i4>5</vt:i4>
      </vt:variant>
      <vt:variant>
        <vt:lpwstr/>
      </vt:variant>
      <vt:variant>
        <vt:lpwstr>Certifications</vt:lpwstr>
      </vt:variant>
      <vt:variant>
        <vt:i4>8257632</vt:i4>
      </vt:variant>
      <vt:variant>
        <vt:i4>168</vt:i4>
      </vt:variant>
      <vt:variant>
        <vt:i4>0</vt:i4>
      </vt:variant>
      <vt:variant>
        <vt:i4>5</vt:i4>
      </vt:variant>
      <vt:variant>
        <vt:lpwstr/>
      </vt:variant>
      <vt:variant>
        <vt:lpwstr>enddate</vt:lpwstr>
      </vt:variant>
      <vt:variant>
        <vt:i4>1114125</vt:i4>
      </vt:variant>
      <vt:variant>
        <vt:i4>165</vt:i4>
      </vt:variant>
      <vt:variant>
        <vt:i4>0</vt:i4>
      </vt:variant>
      <vt:variant>
        <vt:i4>5</vt:i4>
      </vt:variant>
      <vt:variant>
        <vt:lpwstr/>
      </vt:variant>
      <vt:variant>
        <vt:lpwstr>effectivedate</vt:lpwstr>
      </vt:variant>
      <vt:variant>
        <vt:i4>1114125</vt:i4>
      </vt:variant>
      <vt:variant>
        <vt:i4>162</vt:i4>
      </vt:variant>
      <vt:variant>
        <vt:i4>0</vt:i4>
      </vt:variant>
      <vt:variant>
        <vt:i4>5</vt:i4>
      </vt:variant>
      <vt:variant>
        <vt:lpwstr/>
      </vt:variant>
      <vt:variant>
        <vt:lpwstr>effectivedate</vt:lpwstr>
      </vt:variant>
      <vt:variant>
        <vt:i4>1114125</vt:i4>
      </vt:variant>
      <vt:variant>
        <vt:i4>159</vt:i4>
      </vt:variant>
      <vt:variant>
        <vt:i4>0</vt:i4>
      </vt:variant>
      <vt:variant>
        <vt:i4>5</vt:i4>
      </vt:variant>
      <vt:variant>
        <vt:lpwstr/>
      </vt:variant>
      <vt:variant>
        <vt:lpwstr>effectivedate</vt:lpwstr>
      </vt:variant>
      <vt:variant>
        <vt:i4>1114125</vt:i4>
      </vt:variant>
      <vt:variant>
        <vt:i4>156</vt:i4>
      </vt:variant>
      <vt:variant>
        <vt:i4>0</vt:i4>
      </vt:variant>
      <vt:variant>
        <vt:i4>5</vt:i4>
      </vt:variant>
      <vt:variant>
        <vt:lpwstr/>
      </vt:variant>
      <vt:variant>
        <vt:lpwstr>effectivedate</vt:lpwstr>
      </vt:variant>
      <vt:variant>
        <vt:i4>1114125</vt:i4>
      </vt:variant>
      <vt:variant>
        <vt:i4>153</vt:i4>
      </vt:variant>
      <vt:variant>
        <vt:i4>0</vt:i4>
      </vt:variant>
      <vt:variant>
        <vt:i4>5</vt:i4>
      </vt:variant>
      <vt:variant>
        <vt:lpwstr/>
      </vt:variant>
      <vt:variant>
        <vt:lpwstr>effectivedate</vt:lpwstr>
      </vt:variant>
      <vt:variant>
        <vt:i4>1114125</vt:i4>
      </vt:variant>
      <vt:variant>
        <vt:i4>150</vt:i4>
      </vt:variant>
      <vt:variant>
        <vt:i4>0</vt:i4>
      </vt:variant>
      <vt:variant>
        <vt:i4>5</vt:i4>
      </vt:variant>
      <vt:variant>
        <vt:lpwstr/>
      </vt:variant>
      <vt:variant>
        <vt:lpwstr>Effectivedate</vt:lpwstr>
      </vt:variant>
      <vt:variant>
        <vt:i4>1441799</vt:i4>
      </vt:variant>
      <vt:variant>
        <vt:i4>147</vt:i4>
      </vt:variant>
      <vt:variant>
        <vt:i4>0</vt:i4>
      </vt:variant>
      <vt:variant>
        <vt:i4>5</vt:i4>
      </vt:variant>
      <vt:variant>
        <vt:lpwstr/>
      </vt:variant>
      <vt:variant>
        <vt:lpwstr>startdate</vt:lpwstr>
      </vt:variant>
      <vt:variant>
        <vt:i4>131074</vt:i4>
      </vt:variant>
      <vt:variant>
        <vt:i4>144</vt:i4>
      </vt:variant>
      <vt:variant>
        <vt:i4>0</vt:i4>
      </vt:variant>
      <vt:variant>
        <vt:i4>5</vt:i4>
      </vt:variant>
      <vt:variant>
        <vt:lpwstr/>
      </vt:variant>
      <vt:variant>
        <vt:lpwstr>briefdescrip</vt:lpwstr>
      </vt:variant>
      <vt:variant>
        <vt:i4>458843</vt:i4>
      </vt:variant>
      <vt:variant>
        <vt:i4>141</vt:i4>
      </vt:variant>
      <vt:variant>
        <vt:i4>0</vt:i4>
      </vt:variant>
      <vt:variant>
        <vt:i4>5</vt:i4>
      </vt:variant>
      <vt:variant>
        <vt:lpwstr>http://www.mass.gov/osc/docs/policies-procedures/accounts-payable/po-ap-prompt-payment-discounts.doc</vt:lpwstr>
      </vt:variant>
      <vt:variant>
        <vt:lpwstr/>
      </vt:variant>
      <vt:variant>
        <vt:i4>1638474</vt:i4>
      </vt:variant>
      <vt:variant>
        <vt:i4>138</vt:i4>
      </vt:variant>
      <vt:variant>
        <vt:i4>0</vt:i4>
      </vt:variant>
      <vt:variant>
        <vt:i4>5</vt:i4>
      </vt:variant>
      <vt:variant>
        <vt:lpwstr>http://www.malegislature.gov/Laws/GeneralLaws/PartI/TitleIII/Chapter29/Section23A</vt:lpwstr>
      </vt:variant>
      <vt:variant>
        <vt:lpwstr/>
      </vt:variant>
      <vt:variant>
        <vt:i4>524370</vt:i4>
      </vt:variant>
      <vt:variant>
        <vt:i4>135</vt:i4>
      </vt:variant>
      <vt:variant>
        <vt:i4>0</vt:i4>
      </vt:variant>
      <vt:variant>
        <vt:i4>5</vt:i4>
      </vt:variant>
      <vt:variant>
        <vt:lpwstr>https://massfinance.state.ma.us/VendorWeb/vendor.asp</vt:lpwstr>
      </vt:variant>
      <vt:variant>
        <vt:lpwstr/>
      </vt:variant>
      <vt:variant>
        <vt:i4>1114136</vt:i4>
      </vt:variant>
      <vt:variant>
        <vt:i4>132</vt:i4>
      </vt:variant>
      <vt:variant>
        <vt:i4>0</vt:i4>
      </vt:variant>
      <vt:variant>
        <vt:i4>5</vt:i4>
      </vt:variant>
      <vt:variant>
        <vt:lpwstr/>
      </vt:variant>
      <vt:variant>
        <vt:lpwstr>Payments</vt:lpwstr>
      </vt:variant>
      <vt:variant>
        <vt:i4>6291568</vt:i4>
      </vt:variant>
      <vt:variant>
        <vt:i4>129</vt:i4>
      </vt:variant>
      <vt:variant>
        <vt:i4>0</vt:i4>
      </vt:variant>
      <vt:variant>
        <vt:i4>5</vt:i4>
      </vt:variant>
      <vt:variant>
        <vt:lpwstr/>
      </vt:variant>
      <vt:variant>
        <vt:lpwstr>Maxoblignew</vt:lpwstr>
      </vt:variant>
      <vt:variant>
        <vt:i4>655386</vt:i4>
      </vt:variant>
      <vt:variant>
        <vt:i4>126</vt:i4>
      </vt:variant>
      <vt:variant>
        <vt:i4>0</vt:i4>
      </vt:variant>
      <vt:variant>
        <vt:i4>5</vt:i4>
      </vt:variant>
      <vt:variant>
        <vt:lpwstr/>
      </vt:variant>
      <vt:variant>
        <vt:lpwstr>ratecontract</vt:lpwstr>
      </vt:variant>
      <vt:variant>
        <vt:i4>1507331</vt:i4>
      </vt:variant>
      <vt:variant>
        <vt:i4>123</vt:i4>
      </vt:variant>
      <vt:variant>
        <vt:i4>0</vt:i4>
      </vt:variant>
      <vt:variant>
        <vt:i4>5</vt:i4>
      </vt:variant>
      <vt:variant>
        <vt:lpwstr/>
      </vt:variant>
      <vt:variant>
        <vt:lpwstr>Compensation</vt:lpwstr>
      </vt:variant>
      <vt:variant>
        <vt:i4>655368</vt:i4>
      </vt:variant>
      <vt:variant>
        <vt:i4>120</vt:i4>
      </vt:variant>
      <vt:variant>
        <vt:i4>0</vt:i4>
      </vt:variant>
      <vt:variant>
        <vt:i4>5</vt:i4>
      </vt:variant>
      <vt:variant>
        <vt:lpwstr/>
      </vt:variant>
      <vt:variant>
        <vt:lpwstr>commterms</vt:lpwstr>
      </vt:variant>
      <vt:variant>
        <vt:i4>3407985</vt:i4>
      </vt:variant>
      <vt:variant>
        <vt:i4>117</vt:i4>
      </vt:variant>
      <vt:variant>
        <vt:i4>0</vt:i4>
      </vt:variant>
      <vt:variant>
        <vt:i4>5</vt:i4>
      </vt:variant>
      <vt:variant>
        <vt:lpwstr/>
      </vt:variant>
      <vt:variant>
        <vt:lpwstr>exception2</vt:lpwstr>
      </vt:variant>
      <vt:variant>
        <vt:i4>1245187</vt:i4>
      </vt:variant>
      <vt:variant>
        <vt:i4>114</vt:i4>
      </vt:variant>
      <vt:variant>
        <vt:i4>0</vt:i4>
      </vt:variant>
      <vt:variant>
        <vt:i4>5</vt:i4>
      </vt:variant>
      <vt:variant>
        <vt:lpwstr/>
      </vt:variant>
      <vt:variant>
        <vt:lpwstr>contractemployee2</vt:lpwstr>
      </vt:variant>
      <vt:variant>
        <vt:i4>6422639</vt:i4>
      </vt:variant>
      <vt:variant>
        <vt:i4>111</vt:i4>
      </vt:variant>
      <vt:variant>
        <vt:i4>0</vt:i4>
      </vt:variant>
      <vt:variant>
        <vt:i4>5</vt:i4>
      </vt:variant>
      <vt:variant>
        <vt:lpwstr/>
      </vt:variant>
      <vt:variant>
        <vt:lpwstr>interim</vt:lpwstr>
      </vt:variant>
      <vt:variant>
        <vt:i4>1966097</vt:i4>
      </vt:variant>
      <vt:variant>
        <vt:i4>108</vt:i4>
      </vt:variant>
      <vt:variant>
        <vt:i4>0</vt:i4>
      </vt:variant>
      <vt:variant>
        <vt:i4>5</vt:i4>
      </vt:variant>
      <vt:variant>
        <vt:lpwstr/>
      </vt:variant>
      <vt:variant>
        <vt:lpwstr>authamend</vt:lpwstr>
      </vt:variant>
      <vt:variant>
        <vt:i4>851995</vt:i4>
      </vt:variant>
      <vt:variant>
        <vt:i4>105</vt:i4>
      </vt:variant>
      <vt:variant>
        <vt:i4>0</vt:i4>
      </vt:variant>
      <vt:variant>
        <vt:i4>5</vt:i4>
      </vt:variant>
      <vt:variant>
        <vt:lpwstr/>
      </vt:variant>
      <vt:variant>
        <vt:lpwstr>proctype</vt:lpwstr>
      </vt:variant>
      <vt:variant>
        <vt:i4>7536753</vt:i4>
      </vt:variant>
      <vt:variant>
        <vt:i4>102</vt:i4>
      </vt:variant>
      <vt:variant>
        <vt:i4>0</vt:i4>
      </vt:variant>
      <vt:variant>
        <vt:i4>5</vt:i4>
      </vt:variant>
      <vt:variant>
        <vt:lpwstr/>
      </vt:variant>
      <vt:variant>
        <vt:lpwstr>amendments</vt:lpwstr>
      </vt:variant>
      <vt:variant>
        <vt:i4>393247</vt:i4>
      </vt:variant>
      <vt:variant>
        <vt:i4>99</vt:i4>
      </vt:variant>
      <vt:variant>
        <vt:i4>0</vt:i4>
      </vt:variant>
      <vt:variant>
        <vt:i4>5</vt:i4>
      </vt:variant>
      <vt:variant>
        <vt:lpwstr/>
      </vt:variant>
      <vt:variant>
        <vt:lpwstr>exception</vt:lpwstr>
      </vt:variant>
      <vt:variant>
        <vt:i4>327681</vt:i4>
      </vt:variant>
      <vt:variant>
        <vt:i4>96</vt:i4>
      </vt:variant>
      <vt:variant>
        <vt:i4>0</vt:i4>
      </vt:variant>
      <vt:variant>
        <vt:i4>5</vt:i4>
      </vt:variant>
      <vt:variant>
        <vt:lpwstr>http://www.mass.gov/osc/docs/forms/payroll-lcm/employment-status-form.doc</vt:lpwstr>
      </vt:variant>
      <vt:variant>
        <vt:lpwstr/>
      </vt:variant>
      <vt:variant>
        <vt:i4>1245187</vt:i4>
      </vt:variant>
      <vt:variant>
        <vt:i4>93</vt:i4>
      </vt:variant>
      <vt:variant>
        <vt:i4>0</vt:i4>
      </vt:variant>
      <vt:variant>
        <vt:i4>5</vt:i4>
      </vt:variant>
      <vt:variant>
        <vt:lpwstr/>
      </vt:variant>
      <vt:variant>
        <vt:lpwstr>contractemployee</vt:lpwstr>
      </vt:variant>
      <vt:variant>
        <vt:i4>1638409</vt:i4>
      </vt:variant>
      <vt:variant>
        <vt:i4>90</vt:i4>
      </vt:variant>
      <vt:variant>
        <vt:i4>0</vt:i4>
      </vt:variant>
      <vt:variant>
        <vt:i4>5</vt:i4>
      </vt:variant>
      <vt:variant>
        <vt:lpwstr/>
      </vt:variant>
      <vt:variant>
        <vt:lpwstr>emergency</vt:lpwstr>
      </vt:variant>
      <vt:variant>
        <vt:i4>458833</vt:i4>
      </vt:variant>
      <vt:variant>
        <vt:i4>87</vt:i4>
      </vt:variant>
      <vt:variant>
        <vt:i4>0</vt:i4>
      </vt:variant>
      <vt:variant>
        <vt:i4>5</vt:i4>
      </vt:variant>
      <vt:variant>
        <vt:lpwstr>http://www.mass.gov/osc/publications-and-reports/regulations.html</vt:lpwstr>
      </vt:variant>
      <vt:variant>
        <vt:lpwstr/>
      </vt:variant>
      <vt:variant>
        <vt:i4>196621</vt:i4>
      </vt:variant>
      <vt:variant>
        <vt:i4>84</vt:i4>
      </vt:variant>
      <vt:variant>
        <vt:i4>0</vt:i4>
      </vt:variant>
      <vt:variant>
        <vt:i4>5</vt:i4>
      </vt:variant>
      <vt:variant>
        <vt:lpwstr/>
      </vt:variant>
      <vt:variant>
        <vt:lpwstr>deptpurchase</vt:lpwstr>
      </vt:variant>
      <vt:variant>
        <vt:i4>7077992</vt:i4>
      </vt:variant>
      <vt:variant>
        <vt:i4>81</vt:i4>
      </vt:variant>
      <vt:variant>
        <vt:i4>0</vt:i4>
      </vt:variant>
      <vt:variant>
        <vt:i4>5</vt:i4>
      </vt:variant>
      <vt:variant>
        <vt:lpwstr/>
      </vt:variant>
      <vt:variant>
        <vt:lpwstr>collective</vt:lpwstr>
      </vt:variant>
      <vt:variant>
        <vt:i4>1245214</vt:i4>
      </vt:variant>
      <vt:variant>
        <vt:i4>78</vt:i4>
      </vt:variant>
      <vt:variant>
        <vt:i4>0</vt:i4>
      </vt:variant>
      <vt:variant>
        <vt:i4>5</vt:i4>
      </vt:variant>
      <vt:variant>
        <vt:lpwstr/>
      </vt:variant>
      <vt:variant>
        <vt:lpwstr>statewide</vt:lpwstr>
      </vt:variant>
      <vt:variant>
        <vt:i4>851995</vt:i4>
      </vt:variant>
      <vt:variant>
        <vt:i4>75</vt:i4>
      </vt:variant>
      <vt:variant>
        <vt:i4>0</vt:i4>
      </vt:variant>
      <vt:variant>
        <vt:i4>5</vt:i4>
      </vt:variant>
      <vt:variant>
        <vt:lpwstr/>
      </vt:variant>
      <vt:variant>
        <vt:lpwstr>proctype</vt:lpwstr>
      </vt:variant>
      <vt:variant>
        <vt:i4>655383</vt:i4>
      </vt:variant>
      <vt:variant>
        <vt:i4>72</vt:i4>
      </vt:variant>
      <vt:variant>
        <vt:i4>0</vt:i4>
      </vt:variant>
      <vt:variant>
        <vt:i4>5</vt:i4>
      </vt:variant>
      <vt:variant>
        <vt:lpwstr/>
      </vt:variant>
      <vt:variant>
        <vt:lpwstr>newcontracts</vt:lpwstr>
      </vt:variant>
      <vt:variant>
        <vt:i4>524288</vt:i4>
      </vt:variant>
      <vt:variant>
        <vt:i4>69</vt:i4>
      </vt:variant>
      <vt:variant>
        <vt:i4>0</vt:i4>
      </vt:variant>
      <vt:variant>
        <vt:i4>5</vt:i4>
      </vt:variant>
      <vt:variant>
        <vt:lpwstr/>
      </vt:variant>
      <vt:variant>
        <vt:lpwstr>RFRNo</vt:lpwstr>
      </vt:variant>
      <vt:variant>
        <vt:i4>393223</vt:i4>
      </vt:variant>
      <vt:variant>
        <vt:i4>66</vt:i4>
      </vt:variant>
      <vt:variant>
        <vt:i4>0</vt:i4>
      </vt:variant>
      <vt:variant>
        <vt:i4>5</vt:i4>
      </vt:variant>
      <vt:variant>
        <vt:lpwstr/>
      </vt:variant>
      <vt:variant>
        <vt:lpwstr>docid</vt:lpwstr>
      </vt:variant>
      <vt:variant>
        <vt:i4>1376332</vt:i4>
      </vt:variant>
      <vt:variant>
        <vt:i4>63</vt:i4>
      </vt:variant>
      <vt:variant>
        <vt:i4>0</vt:i4>
      </vt:variant>
      <vt:variant>
        <vt:i4>5</vt:i4>
      </vt:variant>
      <vt:variant>
        <vt:lpwstr>https://massfinance.state.ma.us/VendorWeb/eftRegisterfrm.asp</vt:lpwstr>
      </vt:variant>
      <vt:variant>
        <vt:lpwstr/>
      </vt:variant>
      <vt:variant>
        <vt:i4>786451</vt:i4>
      </vt:variant>
      <vt:variant>
        <vt:i4>60</vt:i4>
      </vt:variant>
      <vt:variant>
        <vt:i4>0</vt:i4>
      </vt:variant>
      <vt:variant>
        <vt:i4>5</vt:i4>
      </vt:variant>
      <vt:variant>
        <vt:lpwstr/>
      </vt:variant>
      <vt:variant>
        <vt:lpwstr>addressid</vt:lpwstr>
      </vt:variant>
      <vt:variant>
        <vt:i4>1376272</vt:i4>
      </vt:variant>
      <vt:variant>
        <vt:i4>57</vt:i4>
      </vt:variant>
      <vt:variant>
        <vt:i4>0</vt:i4>
      </vt:variant>
      <vt:variant>
        <vt:i4>5</vt:i4>
      </vt:variant>
      <vt:variant>
        <vt:lpwstr/>
      </vt:variant>
      <vt:variant>
        <vt:lpwstr>Deptemail</vt:lpwstr>
      </vt:variant>
      <vt:variant>
        <vt:i4>7929968</vt:i4>
      </vt:variant>
      <vt:variant>
        <vt:i4>54</vt:i4>
      </vt:variant>
      <vt:variant>
        <vt:i4>0</vt:i4>
      </vt:variant>
      <vt:variant>
        <vt:i4>5</vt:i4>
      </vt:variant>
      <vt:variant>
        <vt:lpwstr/>
      </vt:variant>
      <vt:variant>
        <vt:lpwstr>Vendorcode</vt:lpwstr>
      </vt:variant>
      <vt:variant>
        <vt:i4>7864439</vt:i4>
      </vt:variant>
      <vt:variant>
        <vt:i4>51</vt:i4>
      </vt:variant>
      <vt:variant>
        <vt:i4>0</vt:i4>
      </vt:variant>
      <vt:variant>
        <vt:i4>5</vt:i4>
      </vt:variant>
      <vt:variant>
        <vt:lpwstr/>
      </vt:variant>
      <vt:variant>
        <vt:lpwstr>Contractoremail</vt:lpwstr>
      </vt:variant>
      <vt:variant>
        <vt:i4>7864439</vt:i4>
      </vt:variant>
      <vt:variant>
        <vt:i4>48</vt:i4>
      </vt:variant>
      <vt:variant>
        <vt:i4>0</vt:i4>
      </vt:variant>
      <vt:variant>
        <vt:i4>5</vt:i4>
      </vt:variant>
      <vt:variant>
        <vt:lpwstr/>
      </vt:variant>
      <vt:variant>
        <vt:lpwstr>Contractoremail</vt:lpwstr>
      </vt:variant>
      <vt:variant>
        <vt:i4>7995500</vt:i4>
      </vt:variant>
      <vt:variant>
        <vt:i4>45</vt:i4>
      </vt:variant>
      <vt:variant>
        <vt:i4>0</vt:i4>
      </vt:variant>
      <vt:variant>
        <vt:i4>5</vt:i4>
      </vt:variant>
      <vt:variant>
        <vt:lpwstr/>
      </vt:variant>
      <vt:variant>
        <vt:lpwstr>DeptContractmanager</vt:lpwstr>
      </vt:variant>
      <vt:variant>
        <vt:i4>7864439</vt:i4>
      </vt:variant>
      <vt:variant>
        <vt:i4>42</vt:i4>
      </vt:variant>
      <vt:variant>
        <vt:i4>0</vt:i4>
      </vt:variant>
      <vt:variant>
        <vt:i4>5</vt:i4>
      </vt:variant>
      <vt:variant>
        <vt:lpwstr/>
      </vt:variant>
      <vt:variant>
        <vt:lpwstr>Contractoremail</vt:lpwstr>
      </vt:variant>
      <vt:variant>
        <vt:i4>15</vt:i4>
      </vt:variant>
      <vt:variant>
        <vt:i4>39</vt:i4>
      </vt:variant>
      <vt:variant>
        <vt:i4>0</vt:i4>
      </vt:variant>
      <vt:variant>
        <vt:i4>5</vt:i4>
      </vt:variant>
      <vt:variant>
        <vt:lpwstr/>
      </vt:variant>
      <vt:variant>
        <vt:lpwstr>DBilling</vt:lpwstr>
      </vt:variant>
      <vt:variant>
        <vt:i4>655368</vt:i4>
      </vt:variant>
      <vt:variant>
        <vt:i4>36</vt:i4>
      </vt:variant>
      <vt:variant>
        <vt:i4>0</vt:i4>
      </vt:variant>
      <vt:variant>
        <vt:i4>5</vt:i4>
      </vt:variant>
      <vt:variant>
        <vt:lpwstr/>
      </vt:variant>
      <vt:variant>
        <vt:lpwstr>CContractManager</vt:lpwstr>
      </vt:variant>
      <vt:variant>
        <vt:i4>1245185</vt:i4>
      </vt:variant>
      <vt:variant>
        <vt:i4>33</vt:i4>
      </vt:variant>
      <vt:variant>
        <vt:i4>0</vt:i4>
      </vt:variant>
      <vt:variant>
        <vt:i4>5</vt:i4>
      </vt:variant>
      <vt:variant>
        <vt:lpwstr/>
      </vt:variant>
      <vt:variant>
        <vt:lpwstr>DAddress</vt:lpwstr>
      </vt:variant>
      <vt:variant>
        <vt:i4>1507330</vt:i4>
      </vt:variant>
      <vt:variant>
        <vt:i4>30</vt:i4>
      </vt:variant>
      <vt:variant>
        <vt:i4>0</vt:i4>
      </vt:variant>
      <vt:variant>
        <vt:i4>5</vt:i4>
      </vt:variant>
      <vt:variant>
        <vt:lpwstr/>
      </vt:variant>
      <vt:variant>
        <vt:lpwstr>legaladdress</vt:lpwstr>
      </vt:variant>
      <vt:variant>
        <vt:i4>1376279</vt:i4>
      </vt:variant>
      <vt:variant>
        <vt:i4>27</vt:i4>
      </vt:variant>
      <vt:variant>
        <vt:i4>0</vt:i4>
      </vt:variant>
      <vt:variant>
        <vt:i4>5</vt:i4>
      </vt:variant>
      <vt:variant>
        <vt:lpwstr/>
      </vt:variant>
      <vt:variant>
        <vt:lpwstr>Deptname</vt:lpwstr>
      </vt:variant>
      <vt:variant>
        <vt:i4>1376279</vt:i4>
      </vt:variant>
      <vt:variant>
        <vt:i4>24</vt:i4>
      </vt:variant>
      <vt:variant>
        <vt:i4>0</vt:i4>
      </vt:variant>
      <vt:variant>
        <vt:i4>5</vt:i4>
      </vt:variant>
      <vt:variant>
        <vt:lpwstr/>
      </vt:variant>
      <vt:variant>
        <vt:lpwstr>Deptname</vt:lpwstr>
      </vt:variant>
      <vt:variant>
        <vt:i4>7864432</vt:i4>
      </vt:variant>
      <vt:variant>
        <vt:i4>21</vt:i4>
      </vt:variant>
      <vt:variant>
        <vt:i4>0</vt:i4>
      </vt:variant>
      <vt:variant>
        <vt:i4>5</vt:i4>
      </vt:variant>
      <vt:variant>
        <vt:lpwstr/>
      </vt:variant>
      <vt:variant>
        <vt:lpwstr>contractorname</vt:lpwstr>
      </vt:variant>
      <vt:variant>
        <vt:i4>6881382</vt:i4>
      </vt:variant>
      <vt:variant>
        <vt:i4>18</vt:i4>
      </vt:variant>
      <vt:variant>
        <vt:i4>0</vt:i4>
      </vt:variant>
      <vt:variant>
        <vt:i4>5</vt:i4>
      </vt:variant>
      <vt:variant>
        <vt:lpwstr>http://www.mass.gov/anf/budget-taxes-and-procurement/oversight-agencies/osd/osd-forms.html</vt:lpwstr>
      </vt:variant>
      <vt:variant>
        <vt:lpwstr/>
      </vt:variant>
      <vt:variant>
        <vt:i4>2621500</vt:i4>
      </vt:variant>
      <vt:variant>
        <vt:i4>15</vt:i4>
      </vt:variant>
      <vt:variant>
        <vt:i4>0</vt:i4>
      </vt:variant>
      <vt:variant>
        <vt:i4>5</vt:i4>
      </vt:variant>
      <vt:variant>
        <vt:lpwstr>http://www.mass.gov/osd</vt:lpwstr>
      </vt:variant>
      <vt:variant>
        <vt:lpwstr/>
      </vt:variant>
      <vt:variant>
        <vt:i4>7274552</vt:i4>
      </vt:variant>
      <vt:variant>
        <vt:i4>12</vt:i4>
      </vt:variant>
      <vt:variant>
        <vt:i4>0</vt:i4>
      </vt:variant>
      <vt:variant>
        <vt:i4>5</vt:i4>
      </vt:variant>
      <vt:variant>
        <vt:lpwstr>http://www.mass.gov/osc/guidance-for-vendors/forms.html</vt:lpwstr>
      </vt:variant>
      <vt:variant>
        <vt:lpwstr/>
      </vt:variant>
      <vt:variant>
        <vt:i4>2621500</vt:i4>
      </vt:variant>
      <vt:variant>
        <vt:i4>9</vt:i4>
      </vt:variant>
      <vt:variant>
        <vt:i4>0</vt:i4>
      </vt:variant>
      <vt:variant>
        <vt:i4>5</vt:i4>
      </vt:variant>
      <vt:variant>
        <vt:lpwstr>http://www.mass.gov/osc</vt:lpwstr>
      </vt:variant>
      <vt:variant>
        <vt:lpwstr/>
      </vt:variant>
      <vt:variant>
        <vt:i4>2621500</vt:i4>
      </vt:variant>
      <vt:variant>
        <vt:i4>6</vt:i4>
      </vt:variant>
      <vt:variant>
        <vt:i4>0</vt:i4>
      </vt:variant>
      <vt:variant>
        <vt:i4>5</vt:i4>
      </vt:variant>
      <vt:variant>
        <vt:lpwstr>http://www.mass.gov/osd</vt:lpwstr>
      </vt:variant>
      <vt:variant>
        <vt:lpwstr/>
      </vt:variant>
      <vt:variant>
        <vt:i4>2621500</vt:i4>
      </vt:variant>
      <vt:variant>
        <vt:i4>3</vt:i4>
      </vt:variant>
      <vt:variant>
        <vt:i4>0</vt:i4>
      </vt:variant>
      <vt:variant>
        <vt:i4>5</vt:i4>
      </vt:variant>
      <vt:variant>
        <vt:lpwstr>http://www.mass.gov/osc</vt:lpwstr>
      </vt:variant>
      <vt:variant>
        <vt:lpwstr/>
      </vt:variant>
      <vt:variant>
        <vt:i4>5374039</vt:i4>
      </vt:variant>
      <vt:variant>
        <vt:i4>0</vt:i4>
      </vt:variant>
      <vt:variant>
        <vt:i4>0</vt:i4>
      </vt:variant>
      <vt:variant>
        <vt:i4>5</vt:i4>
      </vt:variant>
      <vt:variant>
        <vt:lpwstr>http://www.mass.gov/eoaf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Contract Form</dc:title>
  <dc:creator>jennyh</dc:creator>
  <cp:lastModifiedBy>Meibaum, Marie (EOL)</cp:lastModifiedBy>
  <cp:revision>3</cp:revision>
  <cp:lastPrinted>2016-10-05T18:06:00Z</cp:lastPrinted>
  <dcterms:created xsi:type="dcterms:W3CDTF">2018-01-18T15:20:00Z</dcterms:created>
  <dcterms:modified xsi:type="dcterms:W3CDTF">2018-01-18T15:20:00Z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