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3.xml" ContentType="application/vnd.openxmlformats-officedocument.drawingml.chartshapes+xml"/>
  <Override PartName="/word/charts/chart7.xml" ContentType="application/vnd.openxmlformats-officedocument.drawingml.chart+xml"/>
  <Override PartName="/word/theme/themeOverride1.xml" ContentType="application/vnd.openxmlformats-officedocument.themeOverride+xml"/>
  <Override PartName="/word/drawings/drawing4.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drawings/drawing5.xml" ContentType="application/vnd.openxmlformats-officedocument.drawingml.chartshapes+xml"/>
  <Override PartName="/word/charts/chart14.xml" ContentType="application/vnd.openxmlformats-officedocument.drawingml.chart+xml"/>
  <Override PartName="/word/drawings/drawing6.xml" ContentType="application/vnd.openxmlformats-officedocument.drawingml.chartshapes+xml"/>
  <Override PartName="/word/charts/chart15.xml" ContentType="application/vnd.openxmlformats-officedocument.drawingml.chart+xml"/>
  <Override PartName="/word/theme/themeOverride2.xml" ContentType="application/vnd.openxmlformats-officedocument.themeOverride+xml"/>
  <Override PartName="/word/charts/chart16.xml" ContentType="application/vnd.openxmlformats-officedocument.drawingml.chart+xml"/>
  <Override PartName="/word/drawings/drawing7.xml" ContentType="application/vnd.openxmlformats-officedocument.drawingml.chartshapes+xml"/>
  <Override PartName="/word/charts/chart17.xml" ContentType="application/vnd.openxmlformats-officedocument.drawingml.chart+xml"/>
  <Override PartName="/word/drawings/drawing8.xml" ContentType="application/vnd.openxmlformats-officedocument.drawingml.chartshapes+xml"/>
  <Override PartName="/word/charts/chart18.xml" ContentType="application/vnd.openxmlformats-officedocument.drawingml.chart+xml"/>
  <Override PartName="/word/theme/themeOverride3.xml" ContentType="application/vnd.openxmlformats-officedocument.themeOverride+xml"/>
  <Override PartName="/word/drawings/drawing9.xml" ContentType="application/vnd.openxmlformats-officedocument.drawingml.chartshapes+xml"/>
  <Override PartName="/word/charts/chart19.xml" ContentType="application/vnd.openxmlformats-officedocument.drawingml.chart+xml"/>
  <Override PartName="/word/charts/chart20.xml" ContentType="application/vnd.openxmlformats-officedocument.drawingml.chart+xml"/>
  <Override PartName="/word/drawings/drawing10.xml" ContentType="application/vnd.openxmlformats-officedocument.drawingml.chartshapes+xml"/>
  <Override PartName="/word/charts/chart21.xml" ContentType="application/vnd.openxmlformats-officedocument.drawingml.chart+xml"/>
  <Override PartName="/word/theme/themeOverride4.xml" ContentType="application/vnd.openxmlformats-officedocument.themeOverride+xml"/>
  <Override PartName="/word/drawings/drawing11.xml" ContentType="application/vnd.openxmlformats-officedocument.drawingml.chartshapes+xml"/>
  <Override PartName="/word/charts/chart22.xml" ContentType="application/vnd.openxmlformats-officedocument.drawingml.chart+xml"/>
  <Override PartName="/word/theme/themeOverride5.xml" ContentType="application/vnd.openxmlformats-officedocument.themeOverride+xml"/>
  <Override PartName="/word/drawings/drawing12.xml" ContentType="application/vnd.openxmlformats-officedocument.drawingml.chartshapes+xml"/>
  <Override PartName="/word/charts/chart23.xml" ContentType="application/vnd.openxmlformats-officedocument.drawingml.chart+xml"/>
  <Override PartName="/word/theme/themeOverride6.xml" ContentType="application/vnd.openxmlformats-officedocument.themeOverride+xml"/>
  <Override PartName="/word/charts/chart24.xml" ContentType="application/vnd.openxmlformats-officedocument.drawingml.chart+xml"/>
  <Override PartName="/word/theme/themeOverride7.xml" ContentType="application/vnd.openxmlformats-officedocument.themeOverride+xml"/>
  <Override PartName="/word/charts/chart25.xml" ContentType="application/vnd.openxmlformats-officedocument.drawingml.chart+xml"/>
  <Override PartName="/word/drawings/drawing13.xml" ContentType="application/vnd.openxmlformats-officedocument.drawingml.chartshapes+xml"/>
  <Override PartName="/word/charts/chart26.xml" ContentType="application/vnd.openxmlformats-officedocument.drawingml.chart+xml"/>
  <Override PartName="/word/charts/chart2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B2DCA" w14:textId="77777777" w:rsidR="00B741E5" w:rsidRDefault="00B741E5" w:rsidP="003812F5">
      <w:pPr>
        <w:pStyle w:val="figtitle"/>
        <w:rPr>
          <w:lang w:val="en"/>
        </w:rPr>
      </w:pPr>
    </w:p>
    <w:p w14:paraId="6AD8559A" w14:textId="77777777" w:rsidR="00B741E5" w:rsidRDefault="00B741E5" w:rsidP="00B741E5">
      <w:pPr>
        <w:jc w:val="center"/>
        <w:rPr>
          <w:rFonts w:ascii="Arial" w:hAnsi="Arial" w:cs="Arial"/>
          <w:b/>
          <w:bCs/>
          <w:lang w:val="en"/>
        </w:rPr>
      </w:pPr>
    </w:p>
    <w:p w14:paraId="61C9A7AE" w14:textId="77777777" w:rsidR="00FA726C" w:rsidRDefault="00FA726C" w:rsidP="00B741E5">
      <w:pPr>
        <w:widowControl w:val="0"/>
        <w:jc w:val="center"/>
        <w:rPr>
          <w:rFonts w:ascii="Arial" w:hAnsi="Arial" w:cs="Arial"/>
          <w:b/>
          <w:bCs/>
          <w:sz w:val="56"/>
          <w:szCs w:val="56"/>
          <w:lang w:val="en"/>
        </w:rPr>
      </w:pPr>
    </w:p>
    <w:p w14:paraId="0858F022" w14:textId="77777777" w:rsidR="00B741E5" w:rsidRPr="001C6406" w:rsidRDefault="00B741E5" w:rsidP="00B741E5">
      <w:pPr>
        <w:widowControl w:val="0"/>
        <w:jc w:val="center"/>
        <w:rPr>
          <w:rFonts w:ascii="Arial" w:hAnsi="Arial" w:cs="Arial"/>
          <w:b/>
          <w:bCs/>
          <w:sz w:val="56"/>
          <w:szCs w:val="56"/>
          <w:lang w:val="en"/>
        </w:rPr>
      </w:pPr>
      <w:bookmarkStart w:id="0" w:name="_GoBack"/>
      <w:r w:rsidRPr="001C6406">
        <w:rPr>
          <w:rFonts w:ascii="Arial" w:hAnsi="Arial" w:cs="Arial"/>
          <w:b/>
          <w:bCs/>
          <w:sz w:val="56"/>
          <w:szCs w:val="56"/>
          <w:lang w:val="en"/>
        </w:rPr>
        <w:t xml:space="preserve">Massachusetts Pregnancy Risk </w:t>
      </w:r>
      <w:r w:rsidRPr="001C6406">
        <w:rPr>
          <w:rFonts w:ascii="Arial" w:hAnsi="Arial" w:cs="Arial"/>
          <w:b/>
          <w:bCs/>
          <w:sz w:val="56"/>
          <w:szCs w:val="56"/>
          <w:lang w:val="en"/>
        </w:rPr>
        <w:br/>
        <w:t xml:space="preserve">Assessment Monitoring System (PRAMS) </w:t>
      </w:r>
    </w:p>
    <w:p w14:paraId="5700ED24" w14:textId="50EE8673" w:rsidR="00B741E5" w:rsidRPr="001C6406" w:rsidRDefault="00B741E5" w:rsidP="00B741E5">
      <w:pPr>
        <w:jc w:val="center"/>
        <w:rPr>
          <w:rFonts w:ascii="Arial" w:hAnsi="Arial" w:cs="Arial"/>
          <w:b/>
          <w:bCs/>
          <w:lang w:val="en"/>
        </w:rPr>
      </w:pPr>
      <w:r>
        <w:rPr>
          <w:rFonts w:ascii="Arial" w:hAnsi="Arial" w:cs="Arial"/>
          <w:b/>
          <w:bCs/>
          <w:sz w:val="56"/>
          <w:szCs w:val="56"/>
          <w:lang w:val="en"/>
        </w:rPr>
        <w:t>2012</w:t>
      </w:r>
      <w:r w:rsidR="003B2299">
        <w:rPr>
          <w:rFonts w:ascii="Arial" w:hAnsi="Arial" w:cs="Arial"/>
          <w:b/>
          <w:bCs/>
          <w:sz w:val="56"/>
          <w:szCs w:val="56"/>
          <w:lang w:val="en"/>
        </w:rPr>
        <w:t>–</w:t>
      </w:r>
      <w:r w:rsidR="001F5F5D">
        <w:rPr>
          <w:rFonts w:ascii="Arial" w:hAnsi="Arial" w:cs="Arial"/>
          <w:b/>
          <w:bCs/>
          <w:sz w:val="56"/>
          <w:szCs w:val="56"/>
          <w:lang w:val="en"/>
        </w:rPr>
        <w:t>2016</w:t>
      </w:r>
      <w:r w:rsidRPr="001C6406">
        <w:rPr>
          <w:rFonts w:ascii="Arial" w:hAnsi="Arial" w:cs="Arial"/>
          <w:b/>
          <w:bCs/>
          <w:sz w:val="56"/>
          <w:szCs w:val="56"/>
          <w:lang w:val="en"/>
        </w:rPr>
        <w:t xml:space="preserve"> Surveillance Report</w:t>
      </w:r>
    </w:p>
    <w:bookmarkEnd w:id="0"/>
    <w:p w14:paraId="59965F09" w14:textId="77777777" w:rsidR="00B741E5" w:rsidRPr="001C6406" w:rsidRDefault="00B741E5" w:rsidP="00B741E5">
      <w:pPr>
        <w:jc w:val="center"/>
        <w:rPr>
          <w:rFonts w:ascii="Arial" w:hAnsi="Arial" w:cs="Arial"/>
          <w:b/>
          <w:bCs/>
          <w:lang w:val="en"/>
        </w:rPr>
      </w:pPr>
    </w:p>
    <w:p w14:paraId="78C8B7C1" w14:textId="77777777" w:rsidR="00B741E5" w:rsidRPr="001C6406" w:rsidRDefault="00B741E5" w:rsidP="00B741E5">
      <w:pPr>
        <w:jc w:val="center"/>
        <w:rPr>
          <w:rFonts w:ascii="Arial" w:hAnsi="Arial" w:cs="Arial"/>
          <w:b/>
          <w:bCs/>
          <w:lang w:val="en"/>
        </w:rPr>
      </w:pPr>
    </w:p>
    <w:p w14:paraId="3ECF4E74" w14:textId="77777777" w:rsidR="00B741E5" w:rsidRPr="001C6406" w:rsidRDefault="00B741E5" w:rsidP="00FA726C">
      <w:pPr>
        <w:rPr>
          <w:rFonts w:ascii="Arial" w:hAnsi="Arial" w:cs="Arial"/>
          <w:color w:val="000080"/>
          <w:lang w:val="en"/>
        </w:rPr>
      </w:pPr>
    </w:p>
    <w:p w14:paraId="32018E9C" w14:textId="77777777" w:rsidR="00B741E5" w:rsidRPr="001C6406" w:rsidRDefault="00B741E5" w:rsidP="00B741E5">
      <w:pPr>
        <w:jc w:val="center"/>
        <w:rPr>
          <w:rFonts w:ascii="Arial" w:hAnsi="Arial" w:cs="Arial"/>
          <w:b/>
          <w:bCs/>
          <w:lang w:val="en"/>
        </w:rPr>
      </w:pPr>
    </w:p>
    <w:p w14:paraId="00C8C1AE" w14:textId="77777777" w:rsidR="00B741E5" w:rsidRPr="001C6406" w:rsidRDefault="00B741E5" w:rsidP="00B741E5">
      <w:pPr>
        <w:jc w:val="center"/>
        <w:rPr>
          <w:rFonts w:ascii="Arial" w:hAnsi="Arial" w:cs="Arial"/>
          <w:b/>
          <w:bCs/>
          <w:lang w:val="en"/>
        </w:rPr>
      </w:pPr>
    </w:p>
    <w:p w14:paraId="30BADCDF" w14:textId="77777777" w:rsidR="00B741E5" w:rsidRPr="001C6406" w:rsidRDefault="00B741E5" w:rsidP="00B741E5">
      <w:pPr>
        <w:widowControl w:val="0"/>
        <w:jc w:val="center"/>
        <w:rPr>
          <w:rFonts w:ascii="Arial" w:hAnsi="Arial" w:cs="Arial"/>
          <w:lang w:val="en"/>
        </w:rPr>
      </w:pPr>
    </w:p>
    <w:p w14:paraId="0BB81462" w14:textId="77777777" w:rsidR="00B741E5" w:rsidRPr="001C6406" w:rsidRDefault="00B741E5" w:rsidP="00B741E5">
      <w:pPr>
        <w:widowControl w:val="0"/>
        <w:jc w:val="center"/>
        <w:rPr>
          <w:rFonts w:ascii="Arial" w:hAnsi="Arial" w:cs="Arial"/>
          <w:lang w:val="en"/>
        </w:rPr>
      </w:pPr>
    </w:p>
    <w:p w14:paraId="2FF2A984" w14:textId="77777777" w:rsidR="00B741E5" w:rsidRPr="001C6406" w:rsidRDefault="00B741E5" w:rsidP="00B741E5">
      <w:pPr>
        <w:widowControl w:val="0"/>
        <w:rPr>
          <w:rFonts w:ascii="Arial" w:hAnsi="Arial" w:cs="Arial"/>
          <w:lang w:val="en"/>
        </w:rPr>
      </w:pPr>
    </w:p>
    <w:p w14:paraId="0B5DE7BD" w14:textId="77777777" w:rsidR="00B741E5" w:rsidRPr="001C6406" w:rsidRDefault="00B741E5" w:rsidP="00B741E5">
      <w:pPr>
        <w:widowControl w:val="0"/>
        <w:jc w:val="center"/>
        <w:rPr>
          <w:rFonts w:ascii="Arial" w:hAnsi="Arial" w:cs="Arial"/>
          <w:lang w:val="en"/>
        </w:rPr>
      </w:pPr>
    </w:p>
    <w:p w14:paraId="2C8FF106" w14:textId="77777777" w:rsidR="00B741E5" w:rsidRDefault="00B741E5" w:rsidP="00B741E5">
      <w:pPr>
        <w:widowControl w:val="0"/>
        <w:spacing w:after="120" w:line="240" w:lineRule="auto"/>
        <w:jc w:val="center"/>
        <w:rPr>
          <w:rFonts w:ascii="Arial" w:hAnsi="Arial" w:cs="Arial"/>
        </w:rPr>
      </w:pPr>
    </w:p>
    <w:p w14:paraId="291E4D95" w14:textId="77777777" w:rsidR="00B741E5" w:rsidRPr="007A4DA4" w:rsidRDefault="00B741E5" w:rsidP="00B741E5">
      <w:pPr>
        <w:widowControl w:val="0"/>
        <w:spacing w:after="120" w:line="240" w:lineRule="auto"/>
        <w:jc w:val="center"/>
        <w:rPr>
          <w:rFonts w:ascii="Arial" w:hAnsi="Arial" w:cs="Arial"/>
          <w:sz w:val="24"/>
          <w:szCs w:val="24"/>
        </w:rPr>
      </w:pPr>
      <w:r w:rsidRPr="007A4DA4">
        <w:rPr>
          <w:rFonts w:ascii="Arial" w:hAnsi="Arial" w:cs="Arial"/>
          <w:sz w:val="24"/>
          <w:szCs w:val="24"/>
        </w:rPr>
        <w:t>Massachusetts Department of Public Health</w:t>
      </w:r>
    </w:p>
    <w:p w14:paraId="0A931986" w14:textId="77777777" w:rsidR="00B741E5" w:rsidRPr="007A4DA4" w:rsidRDefault="00B741E5" w:rsidP="00B741E5">
      <w:pPr>
        <w:widowControl w:val="0"/>
        <w:spacing w:after="120" w:line="240" w:lineRule="auto"/>
        <w:jc w:val="center"/>
        <w:rPr>
          <w:rFonts w:ascii="Arial" w:hAnsi="Arial" w:cs="Arial"/>
          <w:sz w:val="24"/>
          <w:szCs w:val="24"/>
        </w:rPr>
      </w:pPr>
      <w:r w:rsidRPr="007A4DA4">
        <w:rPr>
          <w:rFonts w:ascii="Arial" w:hAnsi="Arial" w:cs="Arial"/>
          <w:sz w:val="24"/>
          <w:szCs w:val="24"/>
        </w:rPr>
        <w:t>Bureau of Family Health and Nutrition</w:t>
      </w:r>
    </w:p>
    <w:p w14:paraId="4846D0FB" w14:textId="77777777" w:rsidR="00B741E5" w:rsidRPr="007A4DA4" w:rsidRDefault="00B741E5" w:rsidP="00B741E5">
      <w:pPr>
        <w:widowControl w:val="0"/>
        <w:spacing w:after="120" w:line="240" w:lineRule="auto"/>
        <w:jc w:val="center"/>
        <w:rPr>
          <w:rFonts w:ascii="Arial" w:hAnsi="Arial" w:cs="Arial"/>
          <w:sz w:val="24"/>
          <w:szCs w:val="24"/>
        </w:rPr>
      </w:pPr>
      <w:r w:rsidRPr="007A4DA4">
        <w:rPr>
          <w:rFonts w:ascii="Arial" w:hAnsi="Arial" w:cs="Arial"/>
          <w:sz w:val="24"/>
          <w:szCs w:val="24"/>
        </w:rPr>
        <w:t>Office of Data Translation</w:t>
      </w:r>
    </w:p>
    <w:p w14:paraId="5FCBFE38" w14:textId="77777777" w:rsidR="00B741E5" w:rsidRPr="001C6406" w:rsidRDefault="00B741E5" w:rsidP="00B741E5">
      <w:pPr>
        <w:widowControl w:val="0"/>
        <w:jc w:val="center"/>
        <w:rPr>
          <w:rFonts w:ascii="Arial" w:hAnsi="Arial" w:cs="Arial"/>
        </w:rPr>
      </w:pPr>
      <w:r w:rsidRPr="001C6406">
        <w:rPr>
          <w:rFonts w:ascii="Arial" w:hAnsi="Arial" w:cs="Arial"/>
        </w:rPr>
        <w:t> </w:t>
      </w:r>
    </w:p>
    <w:p w14:paraId="2FE48203" w14:textId="2CF11DB9" w:rsidR="00B741E5" w:rsidRPr="007A4DA4" w:rsidRDefault="0096726D" w:rsidP="00B741E5">
      <w:pPr>
        <w:widowControl w:val="0"/>
        <w:jc w:val="center"/>
        <w:rPr>
          <w:rFonts w:ascii="Arial" w:hAnsi="Arial" w:cs="Arial"/>
          <w:sz w:val="24"/>
          <w:szCs w:val="24"/>
        </w:rPr>
      </w:pPr>
      <w:r>
        <w:rPr>
          <w:rFonts w:ascii="Arial" w:hAnsi="Arial" w:cs="Arial"/>
          <w:sz w:val="24"/>
          <w:szCs w:val="24"/>
        </w:rPr>
        <w:t>March 2019</w:t>
      </w:r>
    </w:p>
    <w:p w14:paraId="6C5C747E" w14:textId="77777777" w:rsidR="00B741E5" w:rsidRPr="001C6406" w:rsidRDefault="00B741E5" w:rsidP="00B741E5">
      <w:pPr>
        <w:widowControl w:val="0"/>
        <w:jc w:val="center"/>
        <w:rPr>
          <w:rFonts w:ascii="Arial" w:hAnsi="Arial" w:cs="Arial"/>
          <w:b/>
          <w:bCs/>
        </w:rPr>
      </w:pPr>
      <w:r w:rsidRPr="001C6406">
        <w:rPr>
          <w:rFonts w:ascii="Arial" w:hAnsi="Arial" w:cs="Arial"/>
          <w:b/>
          <w:bCs/>
        </w:rPr>
        <w:t> </w:t>
      </w:r>
    </w:p>
    <w:p w14:paraId="31EE09F3" w14:textId="77777777" w:rsidR="00B741E5" w:rsidRPr="001C6406" w:rsidRDefault="00B741E5" w:rsidP="00B741E5">
      <w:pPr>
        <w:widowControl w:val="0"/>
        <w:rPr>
          <w:rFonts w:ascii="Arial" w:hAnsi="Arial" w:cs="Arial"/>
        </w:rPr>
      </w:pPr>
      <w:r w:rsidRPr="001C6406">
        <w:rPr>
          <w:rFonts w:ascii="Arial" w:hAnsi="Arial" w:cs="Arial"/>
        </w:rPr>
        <w:lastRenderedPageBreak/>
        <w:t> </w:t>
      </w:r>
    </w:p>
    <w:p w14:paraId="140072A4" w14:textId="77777777" w:rsidR="00B741E5" w:rsidRPr="001C6406" w:rsidRDefault="00B741E5" w:rsidP="00B741E5">
      <w:pPr>
        <w:jc w:val="center"/>
        <w:rPr>
          <w:rFonts w:ascii="Arial" w:hAnsi="Arial" w:cs="Arial"/>
          <w:b/>
          <w:bCs/>
          <w:lang w:val="en"/>
        </w:rPr>
      </w:pPr>
    </w:p>
    <w:p w14:paraId="703ABC5E" w14:textId="77777777" w:rsidR="00B741E5" w:rsidRPr="001C6406" w:rsidRDefault="00B741E5" w:rsidP="00B741E5">
      <w:pPr>
        <w:jc w:val="center"/>
        <w:rPr>
          <w:rFonts w:ascii="Arial" w:hAnsi="Arial" w:cs="Arial"/>
          <w:b/>
          <w:bCs/>
          <w:lang w:val="en"/>
        </w:rPr>
      </w:pPr>
    </w:p>
    <w:p w14:paraId="1859443B" w14:textId="77777777" w:rsidR="00B741E5" w:rsidRPr="001C6406" w:rsidRDefault="00B741E5" w:rsidP="00B741E5">
      <w:pPr>
        <w:jc w:val="center"/>
        <w:rPr>
          <w:rFonts w:ascii="Arial" w:hAnsi="Arial" w:cs="Arial"/>
          <w:b/>
          <w:bCs/>
          <w:lang w:val="en"/>
        </w:rPr>
      </w:pPr>
    </w:p>
    <w:p w14:paraId="339B5C6F" w14:textId="77777777" w:rsidR="00B741E5" w:rsidRDefault="00B741E5" w:rsidP="00B741E5">
      <w:pPr>
        <w:jc w:val="center"/>
        <w:rPr>
          <w:rFonts w:ascii="Arial" w:hAnsi="Arial" w:cs="Arial"/>
          <w:b/>
          <w:bCs/>
          <w:sz w:val="40"/>
          <w:szCs w:val="40"/>
        </w:rPr>
      </w:pPr>
    </w:p>
    <w:p w14:paraId="6A35CF5C" w14:textId="77777777" w:rsidR="00B741E5" w:rsidRDefault="00B741E5" w:rsidP="00B741E5">
      <w:pPr>
        <w:jc w:val="center"/>
        <w:rPr>
          <w:rFonts w:ascii="Arial" w:hAnsi="Arial" w:cs="Arial"/>
          <w:b/>
          <w:bCs/>
          <w:sz w:val="40"/>
          <w:szCs w:val="40"/>
        </w:rPr>
      </w:pPr>
    </w:p>
    <w:p w14:paraId="2D60EFBD" w14:textId="10098D72" w:rsidR="00B741E5" w:rsidRPr="001C6406" w:rsidRDefault="00B741E5" w:rsidP="00B741E5">
      <w:pPr>
        <w:jc w:val="center"/>
        <w:rPr>
          <w:rFonts w:ascii="Arial" w:hAnsi="Arial" w:cs="Arial"/>
          <w:b/>
          <w:bCs/>
          <w:sz w:val="40"/>
          <w:szCs w:val="40"/>
        </w:rPr>
      </w:pPr>
      <w:r w:rsidRPr="001C6406">
        <w:rPr>
          <w:rFonts w:ascii="Arial" w:hAnsi="Arial" w:cs="Arial"/>
          <w:b/>
          <w:bCs/>
          <w:sz w:val="40"/>
          <w:szCs w:val="40"/>
        </w:rPr>
        <w:t xml:space="preserve">Massachusetts PRAMS </w:t>
      </w:r>
      <w:r w:rsidRPr="001C6406">
        <w:rPr>
          <w:rFonts w:ascii="Arial" w:hAnsi="Arial" w:cs="Arial"/>
          <w:b/>
          <w:bCs/>
          <w:sz w:val="40"/>
          <w:szCs w:val="40"/>
        </w:rPr>
        <w:br/>
      </w:r>
      <w:r w:rsidR="00FA2E10">
        <w:rPr>
          <w:rFonts w:ascii="Arial" w:hAnsi="Arial" w:cs="Arial"/>
          <w:b/>
          <w:bCs/>
          <w:sz w:val="40"/>
          <w:szCs w:val="40"/>
        </w:rPr>
        <w:t>2012–2016</w:t>
      </w:r>
      <w:r w:rsidRPr="001C6406">
        <w:rPr>
          <w:rFonts w:ascii="Arial" w:hAnsi="Arial" w:cs="Arial"/>
          <w:b/>
          <w:bCs/>
          <w:sz w:val="40"/>
          <w:szCs w:val="40"/>
        </w:rPr>
        <w:t xml:space="preserve"> Surveillance Report </w:t>
      </w:r>
    </w:p>
    <w:p w14:paraId="7AD9EE0A" w14:textId="77777777" w:rsidR="00B741E5" w:rsidRPr="001C6406" w:rsidRDefault="00B741E5" w:rsidP="00B741E5">
      <w:pPr>
        <w:widowControl w:val="0"/>
        <w:rPr>
          <w:rFonts w:ascii="Arial" w:hAnsi="Arial" w:cs="Arial"/>
        </w:rPr>
      </w:pPr>
      <w:r w:rsidRPr="001C6406">
        <w:rPr>
          <w:rFonts w:ascii="Arial" w:hAnsi="Arial" w:cs="Arial"/>
        </w:rPr>
        <w:t> </w:t>
      </w:r>
    </w:p>
    <w:p w14:paraId="7F0947EC" w14:textId="77777777" w:rsidR="00B741E5" w:rsidRPr="001C6406" w:rsidRDefault="00B741E5" w:rsidP="00B741E5">
      <w:pPr>
        <w:rPr>
          <w:rFonts w:ascii="Arial" w:hAnsi="Arial" w:cs="Arial"/>
          <w:lang w:val="en"/>
        </w:rPr>
      </w:pPr>
    </w:p>
    <w:p w14:paraId="221919BA" w14:textId="77777777" w:rsidR="00B741E5" w:rsidRPr="001C6406" w:rsidRDefault="00B741E5" w:rsidP="00B741E5">
      <w:pPr>
        <w:rPr>
          <w:rFonts w:ascii="Arial" w:hAnsi="Arial" w:cs="Arial"/>
          <w:lang w:val="en"/>
        </w:rPr>
      </w:pPr>
    </w:p>
    <w:p w14:paraId="37FCCB1D" w14:textId="77777777" w:rsidR="00B741E5" w:rsidRPr="001C6406" w:rsidRDefault="00B741E5" w:rsidP="00B741E5">
      <w:pPr>
        <w:rPr>
          <w:rFonts w:ascii="Arial" w:hAnsi="Arial" w:cs="Arial"/>
          <w:lang w:val="en"/>
        </w:rPr>
      </w:pPr>
    </w:p>
    <w:p w14:paraId="7808E981" w14:textId="77777777" w:rsidR="00B741E5" w:rsidRPr="001C6406" w:rsidRDefault="00B741E5" w:rsidP="00B741E5">
      <w:pPr>
        <w:rPr>
          <w:rFonts w:ascii="Arial" w:hAnsi="Arial" w:cs="Arial"/>
          <w:lang w:val="en"/>
        </w:rPr>
      </w:pPr>
    </w:p>
    <w:p w14:paraId="08F2EF21" w14:textId="77777777" w:rsidR="00B741E5" w:rsidRDefault="00B741E5" w:rsidP="00B741E5">
      <w:pPr>
        <w:spacing w:after="0" w:line="240" w:lineRule="auto"/>
        <w:jc w:val="center"/>
        <w:rPr>
          <w:rFonts w:ascii="Arial" w:eastAsia="SimSun" w:hAnsi="Arial" w:cs="Arial"/>
          <w:color w:val="000000"/>
          <w:kern w:val="28"/>
          <w:sz w:val="24"/>
          <w:szCs w:val="24"/>
          <w:lang w:eastAsia="zh-CN"/>
        </w:rPr>
      </w:pPr>
    </w:p>
    <w:p w14:paraId="6ACC82CD" w14:textId="77777777" w:rsidR="00B741E5" w:rsidRDefault="00B741E5" w:rsidP="00B741E5">
      <w:pPr>
        <w:spacing w:after="0" w:line="240" w:lineRule="auto"/>
        <w:jc w:val="center"/>
        <w:rPr>
          <w:rFonts w:ascii="Arial" w:eastAsia="SimSun" w:hAnsi="Arial" w:cs="Arial"/>
          <w:color w:val="000000"/>
          <w:kern w:val="28"/>
          <w:sz w:val="24"/>
          <w:szCs w:val="24"/>
          <w:lang w:eastAsia="zh-CN"/>
        </w:rPr>
      </w:pPr>
    </w:p>
    <w:p w14:paraId="42C2ED0E" w14:textId="77777777" w:rsidR="00B741E5" w:rsidRPr="00B741E5" w:rsidRDefault="00B741E5" w:rsidP="00B741E5">
      <w:pPr>
        <w:spacing w:after="0" w:line="240" w:lineRule="auto"/>
        <w:jc w:val="center"/>
        <w:rPr>
          <w:rFonts w:ascii="Arial" w:eastAsia="SimSun" w:hAnsi="Arial" w:cs="Arial"/>
          <w:color w:val="000000"/>
          <w:kern w:val="28"/>
          <w:sz w:val="24"/>
          <w:szCs w:val="24"/>
          <w:lang w:eastAsia="zh-CN"/>
        </w:rPr>
      </w:pPr>
      <w:r w:rsidRPr="00B741E5">
        <w:rPr>
          <w:rFonts w:ascii="Arial" w:eastAsia="SimSun" w:hAnsi="Arial" w:cs="Arial"/>
          <w:color w:val="000000"/>
          <w:kern w:val="28"/>
          <w:sz w:val="24"/>
          <w:szCs w:val="24"/>
          <w:lang w:eastAsia="zh-CN"/>
        </w:rPr>
        <w:t>Charles D. Baker, Governor</w:t>
      </w:r>
    </w:p>
    <w:p w14:paraId="4B0D1238" w14:textId="77777777" w:rsidR="00B741E5" w:rsidRPr="00B741E5" w:rsidRDefault="00B741E5" w:rsidP="00B741E5">
      <w:pPr>
        <w:spacing w:after="0" w:line="240" w:lineRule="auto"/>
        <w:jc w:val="center"/>
        <w:rPr>
          <w:rFonts w:ascii="Arial" w:eastAsia="SimSun" w:hAnsi="Arial" w:cs="Arial"/>
          <w:color w:val="000000"/>
          <w:kern w:val="28"/>
          <w:sz w:val="24"/>
          <w:szCs w:val="24"/>
          <w:lang w:eastAsia="zh-CN"/>
        </w:rPr>
      </w:pPr>
      <w:r w:rsidRPr="00B741E5">
        <w:rPr>
          <w:rFonts w:ascii="Arial" w:eastAsia="SimSun" w:hAnsi="Arial" w:cs="Arial"/>
          <w:color w:val="000000"/>
          <w:kern w:val="28"/>
          <w:sz w:val="24"/>
          <w:szCs w:val="24"/>
          <w:lang w:eastAsia="zh-CN"/>
        </w:rPr>
        <w:t>Karyn E. Polito, Lieutenant Governor</w:t>
      </w:r>
    </w:p>
    <w:p w14:paraId="4F80C9E8" w14:textId="77777777" w:rsidR="00B741E5" w:rsidRPr="00B741E5" w:rsidRDefault="00B741E5" w:rsidP="00B741E5">
      <w:pPr>
        <w:spacing w:after="0" w:line="240" w:lineRule="auto"/>
        <w:jc w:val="center"/>
        <w:rPr>
          <w:rFonts w:ascii="Arial" w:eastAsia="SimSun" w:hAnsi="Arial" w:cs="Arial"/>
          <w:color w:val="000000"/>
          <w:kern w:val="28"/>
          <w:sz w:val="24"/>
          <w:szCs w:val="24"/>
          <w:lang w:eastAsia="zh-CN"/>
        </w:rPr>
      </w:pPr>
      <w:r w:rsidRPr="00B741E5">
        <w:rPr>
          <w:rFonts w:ascii="Arial" w:eastAsia="SimSun" w:hAnsi="Arial" w:cs="Arial"/>
          <w:color w:val="000000"/>
          <w:kern w:val="28"/>
          <w:sz w:val="24"/>
          <w:szCs w:val="24"/>
          <w:lang w:eastAsia="zh-CN"/>
        </w:rPr>
        <w:t>Marylou Sudders, Secretary of Health and Human Services</w:t>
      </w:r>
    </w:p>
    <w:p w14:paraId="1ACEA1C6" w14:textId="77777777" w:rsidR="00B741E5" w:rsidRPr="00B741E5" w:rsidRDefault="00B741E5" w:rsidP="00B741E5">
      <w:pPr>
        <w:spacing w:after="0" w:line="240" w:lineRule="auto"/>
        <w:jc w:val="center"/>
        <w:rPr>
          <w:rFonts w:ascii="Arial" w:eastAsia="SimSun" w:hAnsi="Arial" w:cs="Arial"/>
          <w:color w:val="000000"/>
          <w:kern w:val="28"/>
          <w:sz w:val="24"/>
          <w:szCs w:val="24"/>
          <w:lang w:eastAsia="zh-CN"/>
        </w:rPr>
      </w:pPr>
      <w:r w:rsidRPr="00B741E5">
        <w:rPr>
          <w:rFonts w:ascii="Arial" w:eastAsia="SimSun" w:hAnsi="Arial" w:cs="Arial"/>
          <w:color w:val="000000"/>
          <w:kern w:val="28"/>
          <w:sz w:val="24"/>
          <w:szCs w:val="24"/>
          <w:lang w:eastAsia="zh-CN"/>
        </w:rPr>
        <w:t>Monica Bharel, MD, MPH, Commissioner of Public Health</w:t>
      </w:r>
    </w:p>
    <w:p w14:paraId="0420F044" w14:textId="77777777" w:rsidR="00B741E5" w:rsidRPr="00B741E5" w:rsidRDefault="00B741E5" w:rsidP="00B741E5">
      <w:pPr>
        <w:spacing w:after="0" w:line="240" w:lineRule="auto"/>
        <w:jc w:val="center"/>
        <w:rPr>
          <w:rFonts w:ascii="Arial" w:eastAsia="SimSun" w:hAnsi="Arial" w:cs="Arial"/>
          <w:color w:val="000000"/>
          <w:kern w:val="28"/>
          <w:sz w:val="24"/>
          <w:szCs w:val="24"/>
          <w:lang w:eastAsia="zh-CN"/>
        </w:rPr>
      </w:pPr>
      <w:r w:rsidRPr="00B741E5">
        <w:rPr>
          <w:rFonts w:ascii="Arial" w:eastAsia="SimSun" w:hAnsi="Arial" w:cs="Arial"/>
          <w:color w:val="000000"/>
          <w:kern w:val="28"/>
          <w:sz w:val="24"/>
          <w:szCs w:val="24"/>
          <w:lang w:eastAsia="zh-CN"/>
        </w:rPr>
        <w:t> </w:t>
      </w:r>
    </w:p>
    <w:p w14:paraId="7EAE112E" w14:textId="77777777" w:rsidR="00B741E5" w:rsidRPr="00B741E5" w:rsidRDefault="00B741E5" w:rsidP="00B741E5">
      <w:pPr>
        <w:spacing w:after="0" w:line="240" w:lineRule="auto"/>
        <w:jc w:val="center"/>
        <w:rPr>
          <w:rFonts w:ascii="Arial" w:eastAsia="SimSun" w:hAnsi="Arial" w:cs="Arial"/>
          <w:color w:val="000000"/>
          <w:kern w:val="28"/>
          <w:sz w:val="24"/>
          <w:szCs w:val="24"/>
          <w:lang w:eastAsia="zh-CN"/>
        </w:rPr>
      </w:pPr>
      <w:r w:rsidRPr="00B741E5">
        <w:rPr>
          <w:rFonts w:ascii="Arial" w:eastAsia="SimSun" w:hAnsi="Arial" w:cs="Arial"/>
          <w:color w:val="000000"/>
          <w:kern w:val="28"/>
          <w:sz w:val="24"/>
          <w:szCs w:val="24"/>
          <w:lang w:eastAsia="zh-CN"/>
        </w:rPr>
        <w:t> </w:t>
      </w:r>
    </w:p>
    <w:p w14:paraId="76D5FF8E" w14:textId="77777777" w:rsidR="00B741E5" w:rsidRPr="00B741E5" w:rsidRDefault="00B741E5" w:rsidP="00B741E5">
      <w:pPr>
        <w:spacing w:after="0" w:line="240" w:lineRule="auto"/>
        <w:jc w:val="center"/>
        <w:rPr>
          <w:rFonts w:ascii="Arial" w:eastAsia="SimSun" w:hAnsi="Arial" w:cs="Arial"/>
          <w:color w:val="000000"/>
          <w:kern w:val="28"/>
          <w:sz w:val="24"/>
          <w:szCs w:val="24"/>
          <w:lang w:eastAsia="zh-CN"/>
        </w:rPr>
      </w:pPr>
      <w:r w:rsidRPr="00B741E5">
        <w:rPr>
          <w:rFonts w:ascii="Arial" w:eastAsia="SimSun" w:hAnsi="Arial" w:cs="Arial"/>
          <w:color w:val="000000"/>
          <w:kern w:val="28"/>
          <w:sz w:val="24"/>
          <w:szCs w:val="24"/>
          <w:lang w:eastAsia="zh-CN"/>
        </w:rPr>
        <w:t> </w:t>
      </w:r>
    </w:p>
    <w:p w14:paraId="0AB9CF85" w14:textId="1A405CEF" w:rsidR="00B741E5" w:rsidRPr="00B741E5" w:rsidRDefault="00D029E2" w:rsidP="00B741E5">
      <w:pPr>
        <w:spacing w:after="0" w:line="240" w:lineRule="auto"/>
        <w:jc w:val="center"/>
        <w:rPr>
          <w:rFonts w:ascii="Arial" w:eastAsia="SimSun" w:hAnsi="Arial" w:cs="Arial"/>
          <w:color w:val="000000"/>
          <w:kern w:val="28"/>
          <w:sz w:val="24"/>
          <w:szCs w:val="24"/>
          <w:lang w:eastAsia="zh-CN"/>
        </w:rPr>
      </w:pPr>
      <w:r>
        <w:rPr>
          <w:rFonts w:ascii="Arial" w:eastAsia="SimSun" w:hAnsi="Arial" w:cs="Arial"/>
          <w:color w:val="000000"/>
          <w:kern w:val="28"/>
          <w:sz w:val="24"/>
          <w:szCs w:val="24"/>
          <w:lang w:eastAsia="zh-CN"/>
        </w:rPr>
        <w:t>Craig Andrade</w:t>
      </w:r>
      <w:r w:rsidR="00B741E5" w:rsidRPr="00B741E5">
        <w:rPr>
          <w:rFonts w:ascii="Arial" w:eastAsia="SimSun" w:hAnsi="Arial" w:cs="Arial"/>
          <w:color w:val="000000"/>
          <w:kern w:val="28"/>
          <w:sz w:val="24"/>
          <w:szCs w:val="24"/>
          <w:lang w:eastAsia="zh-CN"/>
        </w:rPr>
        <w:t xml:space="preserve">, </w:t>
      </w:r>
      <w:r w:rsidR="00CD7A5C" w:rsidRPr="00CD7A5C">
        <w:rPr>
          <w:rFonts w:ascii="Arial" w:eastAsia="SimSun" w:hAnsi="Arial" w:cs="Arial"/>
          <w:color w:val="000000"/>
          <w:kern w:val="28"/>
          <w:sz w:val="24"/>
          <w:szCs w:val="24"/>
          <w:lang w:eastAsia="zh-CN"/>
        </w:rPr>
        <w:t>LATC, RN, DrPH</w:t>
      </w:r>
      <w:r w:rsidR="00CD7A5C">
        <w:rPr>
          <w:rFonts w:ascii="Arial" w:eastAsia="SimSun" w:hAnsi="Arial" w:cs="Arial"/>
          <w:color w:val="000000"/>
          <w:kern w:val="28"/>
          <w:sz w:val="24"/>
          <w:szCs w:val="24"/>
          <w:lang w:eastAsia="zh-CN"/>
        </w:rPr>
        <w:t xml:space="preserve">, </w:t>
      </w:r>
      <w:r w:rsidR="00B741E5" w:rsidRPr="00B741E5">
        <w:rPr>
          <w:rFonts w:ascii="Arial" w:eastAsia="SimSun" w:hAnsi="Arial" w:cs="Arial"/>
          <w:color w:val="000000"/>
          <w:kern w:val="28"/>
          <w:sz w:val="24"/>
          <w:szCs w:val="24"/>
          <w:lang w:eastAsia="zh-CN"/>
        </w:rPr>
        <w:t>Director</w:t>
      </w:r>
    </w:p>
    <w:p w14:paraId="155AC835" w14:textId="77777777" w:rsidR="00B741E5" w:rsidRPr="00B741E5" w:rsidRDefault="00B741E5" w:rsidP="00B741E5">
      <w:pPr>
        <w:spacing w:after="0" w:line="240" w:lineRule="auto"/>
        <w:jc w:val="center"/>
        <w:rPr>
          <w:rFonts w:ascii="Arial" w:eastAsia="SimSun" w:hAnsi="Arial" w:cs="Arial"/>
          <w:color w:val="000000"/>
          <w:kern w:val="28"/>
          <w:sz w:val="24"/>
          <w:szCs w:val="24"/>
          <w:lang w:eastAsia="zh-CN"/>
        </w:rPr>
      </w:pPr>
      <w:r w:rsidRPr="00B741E5">
        <w:rPr>
          <w:rFonts w:ascii="Arial" w:eastAsia="SimSun" w:hAnsi="Arial" w:cs="Arial"/>
          <w:color w:val="000000"/>
          <w:kern w:val="28"/>
          <w:sz w:val="24"/>
          <w:szCs w:val="24"/>
          <w:lang w:eastAsia="zh-CN"/>
        </w:rPr>
        <w:t>Bureau of Family Health and Nutrition</w:t>
      </w:r>
    </w:p>
    <w:p w14:paraId="56BF5725" w14:textId="77777777" w:rsidR="00B741E5" w:rsidRPr="00B741E5" w:rsidRDefault="00B741E5" w:rsidP="00B741E5">
      <w:pPr>
        <w:spacing w:after="0" w:line="240" w:lineRule="auto"/>
        <w:jc w:val="center"/>
        <w:rPr>
          <w:rFonts w:ascii="Arial" w:eastAsia="SimSun" w:hAnsi="Arial" w:cs="Arial"/>
          <w:color w:val="000000"/>
          <w:kern w:val="28"/>
          <w:sz w:val="24"/>
          <w:szCs w:val="24"/>
          <w:lang w:eastAsia="zh-CN"/>
        </w:rPr>
      </w:pPr>
      <w:r w:rsidRPr="00B741E5">
        <w:rPr>
          <w:rFonts w:ascii="Arial" w:eastAsia="SimSun" w:hAnsi="Arial" w:cs="Arial"/>
          <w:color w:val="000000"/>
          <w:kern w:val="28"/>
          <w:sz w:val="24"/>
          <w:szCs w:val="24"/>
          <w:lang w:eastAsia="zh-CN"/>
        </w:rPr>
        <w:t>Hafsatou Diop, MD, MPH, Director</w:t>
      </w:r>
    </w:p>
    <w:p w14:paraId="057F01A2" w14:textId="77777777" w:rsidR="00B741E5" w:rsidRPr="00B741E5" w:rsidRDefault="00B741E5" w:rsidP="00B741E5">
      <w:pPr>
        <w:spacing w:after="0" w:line="240" w:lineRule="auto"/>
        <w:jc w:val="center"/>
        <w:rPr>
          <w:rFonts w:ascii="Arial" w:eastAsia="SimSun" w:hAnsi="Arial" w:cs="Arial"/>
          <w:color w:val="000000"/>
          <w:kern w:val="28"/>
          <w:sz w:val="24"/>
          <w:szCs w:val="24"/>
          <w:lang w:eastAsia="zh-CN"/>
        </w:rPr>
      </w:pPr>
      <w:r w:rsidRPr="00B741E5">
        <w:rPr>
          <w:rFonts w:ascii="Arial" w:eastAsia="SimSun" w:hAnsi="Arial" w:cs="Arial"/>
          <w:color w:val="000000"/>
          <w:kern w:val="28"/>
          <w:sz w:val="24"/>
          <w:szCs w:val="24"/>
          <w:lang w:eastAsia="zh-CN"/>
        </w:rPr>
        <w:t>Office of Data Translation</w:t>
      </w:r>
    </w:p>
    <w:p w14:paraId="746E597F" w14:textId="77777777" w:rsidR="00B741E5" w:rsidRPr="00B741E5" w:rsidRDefault="00B741E5" w:rsidP="00B741E5">
      <w:pPr>
        <w:spacing w:after="0" w:line="240" w:lineRule="auto"/>
        <w:jc w:val="center"/>
        <w:rPr>
          <w:rFonts w:ascii="Arial" w:eastAsia="SimSun" w:hAnsi="Arial" w:cs="Arial"/>
          <w:color w:val="000000"/>
          <w:kern w:val="28"/>
          <w:sz w:val="24"/>
          <w:szCs w:val="24"/>
          <w:lang w:eastAsia="zh-CN"/>
        </w:rPr>
      </w:pPr>
      <w:r w:rsidRPr="00B741E5">
        <w:rPr>
          <w:rFonts w:ascii="Arial" w:eastAsia="SimSun" w:hAnsi="Arial" w:cs="Arial"/>
          <w:color w:val="000000"/>
          <w:kern w:val="28"/>
          <w:sz w:val="24"/>
          <w:szCs w:val="24"/>
          <w:lang w:eastAsia="zh-CN"/>
        </w:rPr>
        <w:t> </w:t>
      </w:r>
    </w:p>
    <w:p w14:paraId="486C5F70" w14:textId="77777777" w:rsidR="00B741E5" w:rsidRPr="00B741E5" w:rsidRDefault="00B741E5" w:rsidP="00B741E5">
      <w:pPr>
        <w:spacing w:after="0" w:line="240" w:lineRule="auto"/>
        <w:jc w:val="center"/>
        <w:rPr>
          <w:rFonts w:ascii="Arial" w:eastAsia="SimSun" w:hAnsi="Arial" w:cs="Arial"/>
          <w:color w:val="000000"/>
          <w:kern w:val="28"/>
          <w:sz w:val="24"/>
          <w:szCs w:val="24"/>
          <w:lang w:eastAsia="zh-CN"/>
        </w:rPr>
      </w:pPr>
      <w:r w:rsidRPr="00B741E5">
        <w:rPr>
          <w:rFonts w:ascii="Arial" w:eastAsia="SimSun" w:hAnsi="Arial" w:cs="Arial"/>
          <w:color w:val="000000"/>
          <w:kern w:val="28"/>
          <w:sz w:val="24"/>
          <w:szCs w:val="24"/>
          <w:lang w:eastAsia="zh-CN"/>
        </w:rPr>
        <w:t> </w:t>
      </w:r>
    </w:p>
    <w:p w14:paraId="009620BC" w14:textId="77777777" w:rsidR="00B741E5" w:rsidRPr="00B741E5" w:rsidRDefault="00B741E5" w:rsidP="00B741E5">
      <w:pPr>
        <w:spacing w:after="0" w:line="240" w:lineRule="auto"/>
        <w:jc w:val="center"/>
        <w:rPr>
          <w:rFonts w:ascii="Arial" w:eastAsia="SimSun" w:hAnsi="Arial" w:cs="Arial"/>
          <w:color w:val="000000"/>
          <w:kern w:val="28"/>
          <w:sz w:val="24"/>
          <w:szCs w:val="24"/>
          <w:lang w:eastAsia="zh-CN"/>
        </w:rPr>
      </w:pPr>
      <w:r w:rsidRPr="00B741E5">
        <w:rPr>
          <w:rFonts w:ascii="Arial" w:eastAsia="SimSun" w:hAnsi="Arial" w:cs="Arial"/>
          <w:color w:val="000000"/>
          <w:kern w:val="28"/>
          <w:sz w:val="24"/>
          <w:szCs w:val="24"/>
          <w:lang w:eastAsia="zh-CN"/>
        </w:rPr>
        <w:t> </w:t>
      </w:r>
    </w:p>
    <w:p w14:paraId="1A7285FF" w14:textId="77777777" w:rsidR="00B741E5" w:rsidRPr="00B741E5" w:rsidRDefault="00B741E5" w:rsidP="00B741E5">
      <w:pPr>
        <w:spacing w:after="0" w:line="240" w:lineRule="auto"/>
        <w:jc w:val="center"/>
        <w:rPr>
          <w:rFonts w:ascii="Arial" w:eastAsia="SimSun" w:hAnsi="Arial" w:cs="Arial"/>
          <w:color w:val="000000"/>
          <w:kern w:val="28"/>
          <w:sz w:val="24"/>
          <w:szCs w:val="24"/>
          <w:lang w:eastAsia="zh-CN"/>
        </w:rPr>
      </w:pPr>
      <w:r w:rsidRPr="00B741E5">
        <w:rPr>
          <w:rFonts w:ascii="Arial" w:eastAsia="SimSun" w:hAnsi="Arial" w:cs="Arial"/>
          <w:color w:val="000000"/>
          <w:kern w:val="28"/>
          <w:sz w:val="24"/>
          <w:szCs w:val="24"/>
          <w:lang w:eastAsia="zh-CN"/>
        </w:rPr>
        <w:t>Massachusetts Department of Public Health</w:t>
      </w:r>
    </w:p>
    <w:p w14:paraId="368B35DF" w14:textId="77777777" w:rsidR="00B741E5" w:rsidRPr="00B741E5" w:rsidRDefault="00B741E5" w:rsidP="00B741E5">
      <w:pPr>
        <w:spacing w:after="0" w:line="240" w:lineRule="auto"/>
        <w:jc w:val="center"/>
        <w:rPr>
          <w:rFonts w:ascii="Arial" w:eastAsia="SimSun" w:hAnsi="Arial" w:cs="Arial"/>
          <w:color w:val="000000"/>
          <w:kern w:val="28"/>
          <w:sz w:val="24"/>
          <w:szCs w:val="24"/>
          <w:lang w:eastAsia="zh-CN"/>
        </w:rPr>
      </w:pPr>
      <w:r w:rsidRPr="00B741E5">
        <w:rPr>
          <w:rFonts w:ascii="Arial" w:eastAsia="SimSun" w:hAnsi="Arial" w:cs="Arial"/>
          <w:color w:val="000000"/>
          <w:kern w:val="28"/>
          <w:sz w:val="24"/>
          <w:szCs w:val="24"/>
          <w:lang w:eastAsia="zh-CN"/>
        </w:rPr>
        <w:t> </w:t>
      </w:r>
    </w:p>
    <w:p w14:paraId="159E6DC4" w14:textId="77777777" w:rsidR="00B741E5" w:rsidRPr="00B741E5" w:rsidRDefault="00B741E5" w:rsidP="00B741E5">
      <w:pPr>
        <w:spacing w:after="0" w:line="240" w:lineRule="auto"/>
        <w:jc w:val="center"/>
        <w:rPr>
          <w:rFonts w:ascii="Arial" w:eastAsia="SimSun" w:hAnsi="Arial" w:cs="Arial"/>
          <w:color w:val="000000"/>
          <w:kern w:val="28"/>
          <w:sz w:val="24"/>
          <w:szCs w:val="24"/>
          <w:lang w:eastAsia="zh-CN"/>
        </w:rPr>
      </w:pPr>
      <w:r w:rsidRPr="00B741E5">
        <w:rPr>
          <w:rFonts w:ascii="Arial" w:eastAsia="SimSun" w:hAnsi="Arial" w:cs="Arial"/>
          <w:color w:val="000000"/>
          <w:kern w:val="28"/>
          <w:sz w:val="24"/>
          <w:szCs w:val="24"/>
          <w:lang w:eastAsia="zh-CN"/>
        </w:rPr>
        <w:t> </w:t>
      </w:r>
    </w:p>
    <w:p w14:paraId="79E5A768" w14:textId="6C2057FF" w:rsidR="00B741E5" w:rsidRPr="00B741E5" w:rsidRDefault="0096726D" w:rsidP="00B741E5">
      <w:pPr>
        <w:widowControl w:val="0"/>
        <w:spacing w:after="0" w:line="240" w:lineRule="auto"/>
        <w:jc w:val="center"/>
        <w:rPr>
          <w:rFonts w:ascii="Arial" w:eastAsia="SimSun" w:hAnsi="Arial" w:cs="Arial"/>
          <w:color w:val="000000"/>
          <w:kern w:val="28"/>
          <w:sz w:val="20"/>
          <w:szCs w:val="20"/>
          <w:lang w:eastAsia="zh-CN"/>
        </w:rPr>
        <w:sectPr w:rsidR="00B741E5" w:rsidRPr="00B741E5" w:rsidSect="00B741E5">
          <w:footerReference w:type="even" r:id="rId8"/>
          <w:footerReference w:type="default" r:id="rId9"/>
          <w:headerReference w:type="first" r:id="rId10"/>
          <w:type w:val="continuous"/>
          <w:pgSz w:w="12240" w:h="15840"/>
          <w:pgMar w:top="1440" w:right="1800" w:bottom="1440" w:left="1800" w:header="720" w:footer="720" w:gutter="0"/>
          <w:pgNumType w:start="1"/>
          <w:cols w:space="720"/>
          <w:titlePg/>
        </w:sectPr>
      </w:pPr>
      <w:r>
        <w:rPr>
          <w:rFonts w:ascii="Arial" w:eastAsia="SimSun" w:hAnsi="Arial" w:cs="Arial"/>
          <w:color w:val="000000"/>
          <w:kern w:val="28"/>
          <w:sz w:val="24"/>
          <w:szCs w:val="24"/>
          <w:lang w:eastAsia="zh-CN"/>
        </w:rPr>
        <w:t>March 2019</w:t>
      </w:r>
    </w:p>
    <w:p w14:paraId="7A542B40" w14:textId="77777777" w:rsidR="00B741E5" w:rsidRPr="001C6406" w:rsidRDefault="00B741E5" w:rsidP="00B741E5">
      <w:pPr>
        <w:rPr>
          <w:rFonts w:ascii="Arial" w:hAnsi="Arial" w:cs="Arial"/>
          <w:lang w:val="en"/>
        </w:rPr>
      </w:pPr>
    </w:p>
    <w:p w14:paraId="0A0C3ACD" w14:textId="085CA3E9" w:rsidR="00951CA7" w:rsidRDefault="00951CA7" w:rsidP="00951CA7">
      <w:pPr>
        <w:widowControl w:val="0"/>
        <w:spacing w:after="40"/>
        <w:rPr>
          <w:rFonts w:ascii="Arial" w:hAnsi="Arial" w:cs="Arial"/>
          <w:b/>
          <w:bCs/>
          <w:sz w:val="32"/>
          <w:szCs w:val="32"/>
        </w:rPr>
      </w:pPr>
      <w:r w:rsidRPr="00BB0D26">
        <w:rPr>
          <w:rFonts w:ascii="Arial" w:hAnsi="Arial" w:cs="Arial"/>
          <w:b/>
          <w:bCs/>
          <w:sz w:val="32"/>
          <w:szCs w:val="32"/>
        </w:rPr>
        <w:t>TABLE OF CONTENTS</w:t>
      </w:r>
      <w:r w:rsidRPr="00BB0D26">
        <w:rPr>
          <w:rFonts w:ascii="Arial" w:hAnsi="Arial" w:cs="Arial"/>
          <w:b/>
          <w:bCs/>
          <w:sz w:val="32"/>
          <w:szCs w:val="32"/>
        </w:rPr>
        <w:tab/>
      </w:r>
      <w:r w:rsidRPr="00BB0D26">
        <w:rPr>
          <w:rFonts w:ascii="Arial" w:hAnsi="Arial" w:cs="Arial"/>
          <w:b/>
          <w:bCs/>
          <w:sz w:val="32"/>
          <w:szCs w:val="32"/>
        </w:rPr>
        <w:tab/>
      </w:r>
      <w:r w:rsidRPr="00BB0D26">
        <w:rPr>
          <w:rFonts w:ascii="Arial" w:hAnsi="Arial" w:cs="Arial"/>
          <w:b/>
          <w:bCs/>
          <w:sz w:val="32"/>
          <w:szCs w:val="32"/>
        </w:rPr>
        <w:tab/>
      </w:r>
      <w:r w:rsidRPr="00BB0D26">
        <w:rPr>
          <w:rFonts w:ascii="Arial" w:hAnsi="Arial" w:cs="Arial"/>
          <w:b/>
          <w:bCs/>
          <w:sz w:val="32"/>
          <w:szCs w:val="32"/>
        </w:rPr>
        <w:tab/>
      </w:r>
      <w:r w:rsidRPr="00BB0D26">
        <w:rPr>
          <w:rFonts w:ascii="Arial" w:hAnsi="Arial" w:cs="Arial"/>
          <w:b/>
          <w:bCs/>
          <w:sz w:val="32"/>
          <w:szCs w:val="32"/>
        </w:rPr>
        <w:tab/>
      </w:r>
      <w:r w:rsidRPr="00BB0D26">
        <w:rPr>
          <w:rFonts w:ascii="Arial" w:hAnsi="Arial" w:cs="Arial"/>
          <w:b/>
          <w:bCs/>
          <w:sz w:val="32"/>
          <w:szCs w:val="32"/>
        </w:rPr>
        <w:tab/>
      </w:r>
      <w:r>
        <w:rPr>
          <w:rFonts w:ascii="Arial" w:hAnsi="Arial" w:cs="Arial"/>
          <w:b/>
          <w:bCs/>
          <w:sz w:val="32"/>
          <w:szCs w:val="32"/>
        </w:rPr>
        <w:t xml:space="preserve">          </w:t>
      </w:r>
      <w:r w:rsidR="002F3EEF">
        <w:rPr>
          <w:rFonts w:ascii="Arial" w:hAnsi="Arial" w:cs="Arial"/>
          <w:b/>
          <w:bCs/>
          <w:sz w:val="32"/>
          <w:szCs w:val="32"/>
        </w:rPr>
        <w:t xml:space="preserve">    </w:t>
      </w:r>
      <w:r w:rsidRPr="00BB0D26">
        <w:rPr>
          <w:rFonts w:ascii="Arial" w:hAnsi="Arial" w:cs="Arial"/>
          <w:b/>
          <w:bCs/>
          <w:sz w:val="32"/>
          <w:szCs w:val="32"/>
        </w:rPr>
        <w:t>PAGE</w:t>
      </w:r>
    </w:p>
    <w:p w14:paraId="12388A64" w14:textId="568E64EE" w:rsidR="00951CA7" w:rsidRDefault="00951CA7" w:rsidP="00951CA7">
      <w:pPr>
        <w:widowControl w:val="0"/>
        <w:spacing w:before="120" w:after="120"/>
        <w:rPr>
          <w:rFonts w:ascii="Arial" w:hAnsi="Arial" w:cs="Arial"/>
          <w:b/>
          <w:bCs/>
        </w:rPr>
      </w:pPr>
      <w:r>
        <w:rPr>
          <w:rFonts w:ascii="Arial" w:hAnsi="Arial" w:cs="Arial"/>
          <w:b/>
          <w:bCs/>
        </w:rPr>
        <w:t>Acknowledgments</w:t>
      </w:r>
      <w:r w:rsidR="002F3EEF">
        <w:rPr>
          <w:rFonts w:ascii="Arial" w:hAnsi="Arial" w:cs="Arial"/>
          <w:b/>
          <w:bCs/>
        </w:rPr>
        <w:tab/>
      </w:r>
      <w:r w:rsidR="002F3EEF">
        <w:rPr>
          <w:rFonts w:ascii="Arial" w:hAnsi="Arial" w:cs="Arial"/>
          <w:b/>
          <w:bCs/>
        </w:rPr>
        <w:tab/>
      </w:r>
      <w:r w:rsidR="002F3EEF">
        <w:rPr>
          <w:rFonts w:ascii="Arial" w:hAnsi="Arial" w:cs="Arial"/>
          <w:b/>
          <w:bCs/>
        </w:rPr>
        <w:tab/>
      </w:r>
      <w:r w:rsidR="002F3EEF">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w:t>
      </w:r>
      <w:r w:rsidR="00F626F9">
        <w:rPr>
          <w:rFonts w:ascii="Arial" w:hAnsi="Arial" w:cs="Arial"/>
          <w:b/>
          <w:bCs/>
        </w:rPr>
        <w:t xml:space="preserve"> </w:t>
      </w:r>
      <w:r w:rsidR="002F3EEF">
        <w:rPr>
          <w:rFonts w:ascii="Arial" w:hAnsi="Arial" w:cs="Arial"/>
          <w:b/>
          <w:bCs/>
        </w:rPr>
        <w:t>5</w:t>
      </w:r>
      <w:r>
        <w:rPr>
          <w:rFonts w:ascii="Arial" w:hAnsi="Arial" w:cs="Arial"/>
          <w:b/>
          <w:bCs/>
        </w:rPr>
        <w:t xml:space="preserve">        </w:t>
      </w:r>
    </w:p>
    <w:p w14:paraId="1E21CF7C" w14:textId="5B4DA849" w:rsidR="00951CA7" w:rsidRDefault="00951CA7" w:rsidP="00951CA7">
      <w:pPr>
        <w:widowControl w:val="0"/>
        <w:spacing w:before="120" w:after="120"/>
        <w:rPr>
          <w:rFonts w:ascii="Arial" w:hAnsi="Arial" w:cs="Arial"/>
          <w:b/>
          <w:bCs/>
        </w:rPr>
      </w:pPr>
      <w:r>
        <w:rPr>
          <w:rFonts w:ascii="Arial" w:hAnsi="Arial" w:cs="Arial"/>
          <w:b/>
          <w:bCs/>
        </w:rPr>
        <w:t>Executive Summary</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w:t>
      </w:r>
      <w:r w:rsidR="00F626F9">
        <w:rPr>
          <w:rFonts w:ascii="Arial" w:hAnsi="Arial" w:cs="Arial"/>
          <w:b/>
          <w:bCs/>
        </w:rPr>
        <w:t>6-</w:t>
      </w:r>
      <w:r w:rsidR="005F19AB">
        <w:rPr>
          <w:rFonts w:ascii="Arial" w:hAnsi="Arial" w:cs="Arial"/>
          <w:b/>
          <w:bCs/>
        </w:rPr>
        <w:t>13</w:t>
      </w:r>
      <w:r>
        <w:rPr>
          <w:rFonts w:ascii="Arial" w:hAnsi="Arial" w:cs="Arial"/>
          <w:b/>
          <w:bCs/>
        </w:rPr>
        <w:tab/>
      </w:r>
    </w:p>
    <w:p w14:paraId="12218185" w14:textId="5C3C913C" w:rsidR="00951CA7" w:rsidRDefault="00951CA7" w:rsidP="00951CA7">
      <w:pPr>
        <w:widowControl w:val="0"/>
        <w:spacing w:before="120" w:after="120"/>
        <w:rPr>
          <w:rFonts w:ascii="Arial" w:hAnsi="Arial" w:cs="Arial"/>
          <w:b/>
          <w:bCs/>
        </w:rPr>
      </w:pPr>
      <w:r>
        <w:rPr>
          <w:rFonts w:ascii="Arial" w:hAnsi="Arial" w:cs="Arial"/>
          <w:b/>
          <w:bCs/>
        </w:rPr>
        <w:t>Introduction</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w:t>
      </w:r>
      <w:r w:rsidR="00F626F9">
        <w:rPr>
          <w:rFonts w:ascii="Arial" w:hAnsi="Arial" w:cs="Arial"/>
          <w:b/>
          <w:bCs/>
        </w:rPr>
        <w:t>1</w:t>
      </w:r>
      <w:r w:rsidR="005F19AB">
        <w:rPr>
          <w:rFonts w:ascii="Arial" w:hAnsi="Arial" w:cs="Arial"/>
          <w:b/>
          <w:bCs/>
        </w:rPr>
        <w:t>4</w:t>
      </w:r>
    </w:p>
    <w:p w14:paraId="2A728B02" w14:textId="04CA11AA" w:rsidR="00951CA7" w:rsidRDefault="00951CA7" w:rsidP="00951CA7">
      <w:pPr>
        <w:spacing w:before="120" w:after="120"/>
        <w:rPr>
          <w:rFonts w:ascii="Arial" w:hAnsi="Arial" w:cs="Arial"/>
          <w:b/>
          <w:bCs/>
        </w:rPr>
      </w:pPr>
      <w:r>
        <w:rPr>
          <w:rFonts w:ascii="Arial" w:hAnsi="Arial" w:cs="Arial"/>
          <w:b/>
          <w:bCs/>
        </w:rPr>
        <w:t>Massachusetts Title V and Healthy People 2020 Objectives</w:t>
      </w:r>
      <w:r>
        <w:rPr>
          <w:rFonts w:ascii="Arial" w:hAnsi="Arial" w:cs="Arial"/>
          <w:b/>
          <w:bCs/>
        </w:rPr>
        <w:tab/>
      </w:r>
      <w:r>
        <w:rPr>
          <w:rFonts w:ascii="Arial" w:hAnsi="Arial" w:cs="Arial"/>
          <w:b/>
          <w:bCs/>
        </w:rPr>
        <w:tab/>
        <w:t xml:space="preserve">                 </w:t>
      </w:r>
      <w:r>
        <w:rPr>
          <w:rFonts w:ascii="Arial" w:hAnsi="Arial" w:cs="Arial"/>
          <w:b/>
          <w:bCs/>
        </w:rPr>
        <w:tab/>
        <w:t xml:space="preserve">  </w:t>
      </w:r>
      <w:r w:rsidR="00F626F9">
        <w:rPr>
          <w:rFonts w:ascii="Arial" w:hAnsi="Arial" w:cs="Arial"/>
          <w:b/>
          <w:bCs/>
        </w:rPr>
        <w:t>1</w:t>
      </w:r>
      <w:r w:rsidR="00E53C2E">
        <w:rPr>
          <w:rFonts w:ascii="Arial" w:hAnsi="Arial" w:cs="Arial"/>
          <w:b/>
          <w:bCs/>
        </w:rPr>
        <w:t>5</w:t>
      </w:r>
      <w:r w:rsidR="005F19AB">
        <w:rPr>
          <w:rFonts w:ascii="Arial" w:hAnsi="Arial" w:cs="Arial"/>
          <w:b/>
          <w:bCs/>
        </w:rPr>
        <w:t>-16</w:t>
      </w:r>
    </w:p>
    <w:p w14:paraId="074B8E57" w14:textId="499734F3" w:rsidR="00951CA7" w:rsidRPr="003812F5" w:rsidRDefault="00951CA7" w:rsidP="00951CA7">
      <w:pPr>
        <w:spacing w:before="120" w:after="120"/>
        <w:rPr>
          <w:rFonts w:ascii="Arial" w:hAnsi="Arial" w:cs="Arial"/>
          <w:b/>
        </w:rPr>
      </w:pPr>
      <w:r w:rsidRPr="00CA3A14">
        <w:rPr>
          <w:rFonts w:ascii="Arial" w:hAnsi="Arial" w:cs="Arial"/>
          <w:b/>
        </w:rPr>
        <w:t xml:space="preserve">Massachusetts </w:t>
      </w:r>
      <w:r>
        <w:rPr>
          <w:rFonts w:ascii="Arial" w:hAnsi="Arial" w:cs="Arial"/>
          <w:b/>
        </w:rPr>
        <w:t>Title V</w:t>
      </w:r>
      <w:r w:rsidR="00AC4E06">
        <w:rPr>
          <w:rFonts w:ascii="Arial" w:hAnsi="Arial" w:cs="Arial"/>
          <w:b/>
        </w:rPr>
        <w:t xml:space="preserve"> P</w:t>
      </w:r>
      <w:r w:rsidR="00D822B9">
        <w:rPr>
          <w:rFonts w:ascii="Arial" w:hAnsi="Arial" w:cs="Arial"/>
          <w:b/>
        </w:rPr>
        <w:t>erformance Measures</w:t>
      </w:r>
      <w:r w:rsidRPr="00CA3A14">
        <w:rPr>
          <w:rFonts w:ascii="Arial" w:hAnsi="Arial" w:cs="Arial"/>
          <w:b/>
        </w:rPr>
        <w:t>:</w:t>
      </w:r>
    </w:p>
    <w:p w14:paraId="78A0656F" w14:textId="77777777" w:rsidR="00951CA7" w:rsidRPr="003812F5" w:rsidRDefault="00951CA7" w:rsidP="00951CA7">
      <w:pPr>
        <w:spacing w:before="120" w:after="120"/>
        <w:rPr>
          <w:rFonts w:ascii="Arial" w:hAnsi="Arial" w:cs="Arial"/>
          <w:u w:val="single"/>
        </w:rPr>
      </w:pPr>
      <w:r w:rsidRPr="003812F5">
        <w:rPr>
          <w:rFonts w:ascii="Arial" w:hAnsi="Arial" w:cs="Arial"/>
          <w:u w:val="single"/>
        </w:rPr>
        <w:t>Oral Health</w:t>
      </w:r>
    </w:p>
    <w:p w14:paraId="3C605E9E" w14:textId="4AB77D4C" w:rsidR="00951CA7" w:rsidRDefault="00951CA7" w:rsidP="00951CA7">
      <w:pPr>
        <w:spacing w:before="120" w:after="120"/>
        <w:rPr>
          <w:rFonts w:ascii="Arial" w:hAnsi="Arial" w:cs="Arial"/>
          <w:b/>
        </w:rPr>
      </w:pPr>
      <w:r>
        <w:rPr>
          <w:rFonts w:ascii="Arial" w:hAnsi="Arial" w:cs="Arial"/>
          <w:b/>
        </w:rPr>
        <w:tab/>
      </w:r>
      <w:r w:rsidRPr="00BB0D26">
        <w:rPr>
          <w:rFonts w:ascii="Arial" w:hAnsi="Arial" w:cs="Arial"/>
        </w:rPr>
        <w:t xml:space="preserve">Teeth cleaning </w:t>
      </w:r>
      <w:r w:rsidR="00B2451E">
        <w:rPr>
          <w:rFonts w:ascii="Arial" w:hAnsi="Arial" w:cs="Arial"/>
        </w:rPr>
        <w:t>twelve</w:t>
      </w:r>
      <w:r w:rsidRPr="00BB0D26">
        <w:rPr>
          <w:rFonts w:ascii="Arial" w:hAnsi="Arial" w:cs="Arial"/>
        </w:rPr>
        <w:t xml:space="preserve"> months before pregnancy</w:t>
      </w:r>
      <w:r>
        <w:rPr>
          <w:rFonts w:ascii="Arial" w:hAnsi="Arial" w:cs="Arial"/>
          <w:b/>
        </w:rPr>
        <w:tab/>
      </w:r>
      <w:r w:rsidR="00F626F9">
        <w:rPr>
          <w:rFonts w:ascii="Arial" w:hAnsi="Arial" w:cs="Arial"/>
          <w:b/>
        </w:rPr>
        <w:tab/>
      </w:r>
      <w:r w:rsidR="00F626F9">
        <w:rPr>
          <w:rFonts w:ascii="Arial" w:hAnsi="Arial" w:cs="Arial"/>
          <w:b/>
        </w:rPr>
        <w:tab/>
      </w:r>
      <w:r w:rsidR="00F626F9">
        <w:rPr>
          <w:rFonts w:ascii="Arial" w:hAnsi="Arial" w:cs="Arial"/>
          <w:b/>
        </w:rPr>
        <w:tab/>
      </w:r>
      <w:r w:rsidR="00F626F9">
        <w:rPr>
          <w:rFonts w:ascii="Arial" w:hAnsi="Arial" w:cs="Arial"/>
          <w:b/>
        </w:rPr>
        <w:tab/>
        <w:t xml:space="preserve">  1</w:t>
      </w:r>
      <w:r w:rsidR="00E53C2E">
        <w:rPr>
          <w:rFonts w:ascii="Arial" w:hAnsi="Arial" w:cs="Arial"/>
          <w:b/>
        </w:rPr>
        <w:t>7</w:t>
      </w:r>
      <w:r w:rsidR="005F19AB">
        <w:rPr>
          <w:rFonts w:ascii="Arial" w:hAnsi="Arial" w:cs="Arial"/>
          <w:b/>
        </w:rPr>
        <w:t>-18</w:t>
      </w:r>
    </w:p>
    <w:p w14:paraId="581AA0A6" w14:textId="6C278DBA" w:rsidR="00951CA7" w:rsidRDefault="00951CA7" w:rsidP="00951CA7">
      <w:pPr>
        <w:spacing w:before="120" w:after="120"/>
        <w:ind w:firstLine="720"/>
        <w:rPr>
          <w:rFonts w:ascii="Arial" w:hAnsi="Arial" w:cs="Arial"/>
          <w:b/>
        </w:rPr>
      </w:pPr>
      <w:r w:rsidRPr="00BB0D26">
        <w:rPr>
          <w:rFonts w:ascii="Arial" w:hAnsi="Arial" w:cs="Arial"/>
        </w:rPr>
        <w:t xml:space="preserve">Knowledge of the </w:t>
      </w:r>
      <w:r>
        <w:rPr>
          <w:rFonts w:ascii="Arial" w:hAnsi="Arial" w:cs="Arial"/>
        </w:rPr>
        <w:t>i</w:t>
      </w:r>
      <w:r w:rsidRPr="00BB0D26">
        <w:rPr>
          <w:rFonts w:ascii="Arial" w:hAnsi="Arial" w:cs="Arial"/>
        </w:rPr>
        <w:t xml:space="preserve">mportance of </w:t>
      </w:r>
      <w:r>
        <w:rPr>
          <w:rFonts w:ascii="Arial" w:hAnsi="Arial" w:cs="Arial"/>
        </w:rPr>
        <w:t>t</w:t>
      </w:r>
      <w:r w:rsidRPr="00BB0D26">
        <w:rPr>
          <w:rFonts w:ascii="Arial" w:hAnsi="Arial" w:cs="Arial"/>
        </w:rPr>
        <w:t xml:space="preserve">eeth and </w:t>
      </w:r>
      <w:r>
        <w:rPr>
          <w:rFonts w:ascii="Arial" w:hAnsi="Arial" w:cs="Arial"/>
        </w:rPr>
        <w:t>g</w:t>
      </w:r>
      <w:r w:rsidRPr="00BB0D26">
        <w:rPr>
          <w:rFonts w:ascii="Arial" w:hAnsi="Arial" w:cs="Arial"/>
        </w:rPr>
        <w:t xml:space="preserve">um </w:t>
      </w:r>
      <w:r>
        <w:rPr>
          <w:rFonts w:ascii="Arial" w:hAnsi="Arial" w:cs="Arial"/>
        </w:rPr>
        <w:t>c</w:t>
      </w:r>
      <w:r w:rsidRPr="00BB0D26">
        <w:rPr>
          <w:rFonts w:ascii="Arial" w:hAnsi="Arial" w:cs="Arial"/>
        </w:rPr>
        <w:t xml:space="preserve">are during </w:t>
      </w:r>
      <w:r>
        <w:rPr>
          <w:rFonts w:ascii="Arial" w:hAnsi="Arial" w:cs="Arial"/>
        </w:rPr>
        <w:t>p</w:t>
      </w:r>
      <w:r w:rsidRPr="00BB0D26">
        <w:rPr>
          <w:rFonts w:ascii="Arial" w:hAnsi="Arial" w:cs="Arial"/>
        </w:rPr>
        <w:t>regnancy</w:t>
      </w:r>
      <w:r w:rsidR="00F626F9">
        <w:rPr>
          <w:rFonts w:ascii="Arial" w:hAnsi="Arial" w:cs="Arial"/>
        </w:rPr>
        <w:tab/>
      </w:r>
      <w:r w:rsidR="00F626F9">
        <w:rPr>
          <w:rFonts w:ascii="Arial" w:hAnsi="Arial" w:cs="Arial"/>
        </w:rPr>
        <w:tab/>
        <w:t xml:space="preserve">  </w:t>
      </w:r>
      <w:r w:rsidR="00F626F9" w:rsidRPr="00D57B76">
        <w:rPr>
          <w:rFonts w:ascii="Arial" w:hAnsi="Arial" w:cs="Arial"/>
          <w:b/>
        </w:rPr>
        <w:t>1</w:t>
      </w:r>
      <w:r w:rsidR="00684FD8">
        <w:rPr>
          <w:rFonts w:ascii="Arial" w:hAnsi="Arial" w:cs="Arial"/>
          <w:b/>
        </w:rPr>
        <w:t>9</w:t>
      </w:r>
      <w:r w:rsidR="005F19AB">
        <w:rPr>
          <w:rFonts w:ascii="Arial" w:hAnsi="Arial" w:cs="Arial"/>
          <w:b/>
        </w:rPr>
        <w:t>-20</w:t>
      </w:r>
    </w:p>
    <w:p w14:paraId="1091E490" w14:textId="4EC45312" w:rsidR="00951CA7" w:rsidRDefault="00951CA7" w:rsidP="00951CA7">
      <w:pPr>
        <w:spacing w:before="120" w:after="120"/>
        <w:ind w:left="720"/>
        <w:rPr>
          <w:rFonts w:ascii="Arial" w:hAnsi="Arial" w:cs="Arial"/>
        </w:rPr>
      </w:pPr>
      <w:r>
        <w:rPr>
          <w:rFonts w:ascii="Arial" w:hAnsi="Arial" w:cs="Arial"/>
        </w:rPr>
        <w:t>Counseling on the importance of teeth care during p</w:t>
      </w:r>
      <w:r w:rsidRPr="00BB0D26">
        <w:rPr>
          <w:rFonts w:ascii="Arial" w:hAnsi="Arial" w:cs="Arial"/>
        </w:rPr>
        <w:t>regnancy</w:t>
      </w:r>
      <w:r w:rsidR="00F626F9">
        <w:rPr>
          <w:rFonts w:ascii="Arial" w:hAnsi="Arial" w:cs="Arial"/>
        </w:rPr>
        <w:tab/>
      </w:r>
      <w:r w:rsidR="00F626F9">
        <w:rPr>
          <w:rFonts w:ascii="Arial" w:hAnsi="Arial" w:cs="Arial"/>
        </w:rPr>
        <w:tab/>
      </w:r>
      <w:r w:rsidR="00F626F9">
        <w:rPr>
          <w:rFonts w:ascii="Arial" w:hAnsi="Arial" w:cs="Arial"/>
        </w:rPr>
        <w:tab/>
        <w:t xml:space="preserve">  </w:t>
      </w:r>
      <w:r w:rsidR="005F19AB">
        <w:rPr>
          <w:rFonts w:ascii="Arial" w:hAnsi="Arial" w:cs="Arial"/>
          <w:b/>
        </w:rPr>
        <w:t>21</w:t>
      </w:r>
      <w:r w:rsidR="00F626F9" w:rsidRPr="00D57B76">
        <w:rPr>
          <w:rFonts w:ascii="Arial" w:hAnsi="Arial" w:cs="Arial"/>
          <w:b/>
        </w:rPr>
        <w:t>-</w:t>
      </w:r>
      <w:r w:rsidR="005F19AB">
        <w:rPr>
          <w:rFonts w:ascii="Arial" w:hAnsi="Arial" w:cs="Arial"/>
          <w:b/>
        </w:rPr>
        <w:t>22</w:t>
      </w:r>
    </w:p>
    <w:p w14:paraId="47FA1D23" w14:textId="302CEB4A" w:rsidR="00951CA7" w:rsidRDefault="00951CA7" w:rsidP="00951CA7">
      <w:pPr>
        <w:spacing w:before="120" w:after="120"/>
        <w:ind w:left="720"/>
        <w:rPr>
          <w:rFonts w:ascii="Arial" w:hAnsi="Arial" w:cs="Arial"/>
          <w:b/>
        </w:rPr>
      </w:pPr>
      <w:r w:rsidRPr="00BB0D26">
        <w:rPr>
          <w:rFonts w:ascii="Arial" w:hAnsi="Arial" w:cs="Arial"/>
        </w:rPr>
        <w:t>Teeth cleaning during pregnancy</w:t>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00F626F9">
        <w:rPr>
          <w:rFonts w:ascii="Arial" w:hAnsi="Arial" w:cs="Arial"/>
          <w:b/>
        </w:rPr>
        <w:tab/>
      </w:r>
      <w:r w:rsidR="00F626F9">
        <w:rPr>
          <w:rFonts w:ascii="Arial" w:hAnsi="Arial" w:cs="Arial"/>
          <w:b/>
        </w:rPr>
        <w:tab/>
      </w:r>
      <w:r w:rsidR="00F626F9">
        <w:rPr>
          <w:rFonts w:ascii="Arial" w:hAnsi="Arial" w:cs="Arial"/>
          <w:b/>
        </w:rPr>
        <w:tab/>
        <w:t xml:space="preserve">  </w:t>
      </w:r>
      <w:r w:rsidR="005F19AB">
        <w:rPr>
          <w:rFonts w:ascii="Arial" w:hAnsi="Arial" w:cs="Arial"/>
          <w:b/>
        </w:rPr>
        <w:t>23</w:t>
      </w:r>
      <w:r w:rsidR="00F626F9">
        <w:rPr>
          <w:rFonts w:ascii="Arial" w:hAnsi="Arial" w:cs="Arial"/>
          <w:b/>
        </w:rPr>
        <w:t>-2</w:t>
      </w:r>
      <w:r w:rsidR="005F19AB">
        <w:rPr>
          <w:rFonts w:ascii="Arial" w:hAnsi="Arial" w:cs="Arial"/>
          <w:b/>
        </w:rPr>
        <w:t>4</w:t>
      </w:r>
      <w:r>
        <w:rPr>
          <w:rFonts w:ascii="Arial" w:hAnsi="Arial" w:cs="Arial"/>
          <w:b/>
        </w:rPr>
        <w:t xml:space="preserve">                                                                                                                                 </w:t>
      </w:r>
    </w:p>
    <w:p w14:paraId="613CA3BA" w14:textId="08974469" w:rsidR="00951CA7" w:rsidRDefault="00951CA7" w:rsidP="00951CA7">
      <w:pPr>
        <w:spacing w:before="120" w:after="120"/>
        <w:ind w:left="720"/>
        <w:rPr>
          <w:rFonts w:ascii="Arial" w:hAnsi="Arial" w:cs="Arial"/>
          <w:b/>
        </w:rPr>
      </w:pPr>
      <w:r w:rsidRPr="00BB0D26">
        <w:rPr>
          <w:rFonts w:ascii="Arial" w:hAnsi="Arial" w:cs="Arial"/>
        </w:rPr>
        <w:t>Dental insurance during pregnancy</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F626F9">
        <w:rPr>
          <w:rFonts w:ascii="Arial" w:hAnsi="Arial" w:cs="Arial"/>
          <w:b/>
        </w:rPr>
        <w:t xml:space="preserve">              2</w:t>
      </w:r>
      <w:r w:rsidR="005F19AB">
        <w:rPr>
          <w:rFonts w:ascii="Arial" w:hAnsi="Arial" w:cs="Arial"/>
          <w:b/>
        </w:rPr>
        <w:t>5</w:t>
      </w:r>
      <w:r w:rsidR="00F626F9">
        <w:rPr>
          <w:rFonts w:ascii="Arial" w:hAnsi="Arial" w:cs="Arial"/>
          <w:b/>
        </w:rPr>
        <w:t>-2</w:t>
      </w:r>
      <w:r w:rsidR="005F19AB">
        <w:rPr>
          <w:rFonts w:ascii="Arial" w:hAnsi="Arial" w:cs="Arial"/>
          <w:b/>
        </w:rPr>
        <w:t>6</w:t>
      </w:r>
    </w:p>
    <w:p w14:paraId="6E61F281" w14:textId="77777777" w:rsidR="00951CA7" w:rsidRPr="003812F5" w:rsidRDefault="00951CA7" w:rsidP="00951CA7">
      <w:pPr>
        <w:spacing w:before="120" w:after="120"/>
        <w:rPr>
          <w:rFonts w:ascii="Arial" w:hAnsi="Arial" w:cs="Arial"/>
          <w:u w:val="single"/>
        </w:rPr>
      </w:pPr>
      <w:r w:rsidRPr="003812F5">
        <w:rPr>
          <w:rFonts w:ascii="Arial" w:hAnsi="Arial" w:cs="Arial"/>
          <w:u w:val="single"/>
        </w:rPr>
        <w:t>Safe Sleep</w:t>
      </w:r>
    </w:p>
    <w:p w14:paraId="3EA13A32" w14:textId="3F3782E3" w:rsidR="00951CA7" w:rsidRDefault="00951CA7" w:rsidP="00951CA7">
      <w:pPr>
        <w:spacing w:before="120" w:after="120"/>
        <w:ind w:firstLine="720"/>
        <w:rPr>
          <w:rFonts w:ascii="Arial" w:hAnsi="Arial" w:cs="Arial"/>
          <w:b/>
        </w:rPr>
      </w:pPr>
      <w:r w:rsidRPr="00BB0D26">
        <w:rPr>
          <w:rFonts w:ascii="Arial" w:hAnsi="Arial" w:cs="Arial"/>
        </w:rPr>
        <w:t>Infant sleep position</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F626F9">
        <w:rPr>
          <w:rFonts w:ascii="Arial" w:hAnsi="Arial" w:cs="Arial"/>
          <w:b/>
        </w:rPr>
        <w:t xml:space="preserve">  2</w:t>
      </w:r>
      <w:r w:rsidR="005F19AB">
        <w:rPr>
          <w:rFonts w:ascii="Arial" w:hAnsi="Arial" w:cs="Arial"/>
          <w:b/>
        </w:rPr>
        <w:t>7</w:t>
      </w:r>
      <w:r w:rsidR="00F626F9">
        <w:rPr>
          <w:rFonts w:ascii="Arial" w:hAnsi="Arial" w:cs="Arial"/>
          <w:b/>
        </w:rPr>
        <w:t>-2</w:t>
      </w:r>
      <w:r w:rsidR="005F19AB">
        <w:rPr>
          <w:rFonts w:ascii="Arial" w:hAnsi="Arial" w:cs="Arial"/>
          <w:b/>
        </w:rPr>
        <w:t>8</w:t>
      </w:r>
    </w:p>
    <w:p w14:paraId="4A426967" w14:textId="4DC20C37" w:rsidR="00951CA7" w:rsidRDefault="00951CA7" w:rsidP="00951CA7">
      <w:pPr>
        <w:spacing w:before="120" w:after="120"/>
        <w:ind w:firstLine="720"/>
        <w:rPr>
          <w:rFonts w:ascii="Arial" w:hAnsi="Arial" w:cs="Arial"/>
          <w:b/>
        </w:rPr>
      </w:pPr>
      <w:r w:rsidRPr="00BB0D26">
        <w:rPr>
          <w:rFonts w:ascii="Arial" w:hAnsi="Arial" w:cs="Arial"/>
        </w:rPr>
        <w:t>Infant bed sharing</w:t>
      </w:r>
      <w:r>
        <w:rPr>
          <w:rFonts w:ascii="Arial" w:hAnsi="Arial" w:cs="Arial"/>
          <w:b/>
        </w:rPr>
        <w:tab/>
      </w:r>
      <w:r w:rsidR="00F626F9">
        <w:rPr>
          <w:rFonts w:ascii="Arial" w:hAnsi="Arial" w:cs="Arial"/>
          <w:b/>
        </w:rPr>
        <w:tab/>
      </w:r>
      <w:r w:rsidR="00F626F9">
        <w:rPr>
          <w:rFonts w:ascii="Arial" w:hAnsi="Arial" w:cs="Arial"/>
          <w:b/>
        </w:rPr>
        <w:tab/>
      </w:r>
      <w:r w:rsidR="00F626F9">
        <w:rPr>
          <w:rFonts w:ascii="Arial" w:hAnsi="Arial" w:cs="Arial"/>
          <w:b/>
        </w:rPr>
        <w:tab/>
      </w:r>
      <w:r w:rsidR="00F626F9">
        <w:rPr>
          <w:rFonts w:ascii="Arial" w:hAnsi="Arial" w:cs="Arial"/>
          <w:b/>
        </w:rPr>
        <w:tab/>
      </w:r>
      <w:r w:rsidR="00F626F9">
        <w:rPr>
          <w:rFonts w:ascii="Arial" w:hAnsi="Arial" w:cs="Arial"/>
          <w:b/>
        </w:rPr>
        <w:tab/>
      </w:r>
      <w:r w:rsidR="00F626F9">
        <w:rPr>
          <w:rFonts w:ascii="Arial" w:hAnsi="Arial" w:cs="Arial"/>
          <w:b/>
        </w:rPr>
        <w:tab/>
      </w:r>
      <w:r w:rsidR="00F626F9">
        <w:rPr>
          <w:rFonts w:ascii="Arial" w:hAnsi="Arial" w:cs="Arial"/>
          <w:b/>
        </w:rPr>
        <w:tab/>
      </w:r>
      <w:r w:rsidR="00F626F9">
        <w:rPr>
          <w:rFonts w:ascii="Arial" w:hAnsi="Arial" w:cs="Arial"/>
          <w:b/>
        </w:rPr>
        <w:tab/>
        <w:t xml:space="preserve">  2</w:t>
      </w:r>
      <w:r w:rsidR="005F19AB">
        <w:rPr>
          <w:rFonts w:ascii="Arial" w:hAnsi="Arial" w:cs="Arial"/>
          <w:b/>
        </w:rPr>
        <w:t>9-30</w:t>
      </w:r>
    </w:p>
    <w:p w14:paraId="70D27B11" w14:textId="69AF5148" w:rsidR="00951CA7" w:rsidRPr="00951CA7" w:rsidRDefault="00951CA7" w:rsidP="00951CA7">
      <w:pPr>
        <w:spacing w:before="120" w:after="120"/>
        <w:rPr>
          <w:rFonts w:ascii="Arial" w:hAnsi="Arial" w:cs="Arial"/>
          <w:u w:val="single"/>
        </w:rPr>
      </w:pPr>
      <w:r w:rsidRPr="00951CA7">
        <w:rPr>
          <w:rFonts w:ascii="Arial" w:hAnsi="Arial" w:cs="Arial"/>
          <w:u w:val="single"/>
        </w:rPr>
        <w:t>Breastfeeding</w:t>
      </w:r>
      <w:r w:rsidRPr="00D57B76">
        <w:rPr>
          <w:rFonts w:ascii="Arial" w:hAnsi="Arial" w:cs="Arial"/>
        </w:rPr>
        <w:t xml:space="preserve">  </w:t>
      </w:r>
      <w:r w:rsidR="00F626F9" w:rsidRPr="00D57B76">
        <w:rPr>
          <w:rFonts w:ascii="Arial" w:hAnsi="Arial" w:cs="Arial"/>
        </w:rPr>
        <w:t xml:space="preserve"> </w:t>
      </w:r>
      <w:r w:rsidRPr="00D57B76">
        <w:rPr>
          <w:rFonts w:ascii="Arial" w:hAnsi="Arial" w:cs="Arial"/>
        </w:rPr>
        <w:t xml:space="preserve">      </w:t>
      </w:r>
      <w:r w:rsidR="00F626F9" w:rsidRPr="00D57B76">
        <w:rPr>
          <w:rFonts w:ascii="Arial" w:hAnsi="Arial" w:cs="Arial"/>
        </w:rPr>
        <w:t xml:space="preserve">                                                                                        </w:t>
      </w:r>
      <w:r w:rsidR="000414A2">
        <w:rPr>
          <w:rFonts w:ascii="Arial" w:hAnsi="Arial" w:cs="Arial"/>
        </w:rPr>
        <w:t xml:space="preserve"> </w:t>
      </w:r>
      <w:r w:rsidR="00BB1D5E">
        <w:rPr>
          <w:rFonts w:ascii="Arial" w:hAnsi="Arial" w:cs="Arial"/>
        </w:rPr>
        <w:t xml:space="preserve">                   </w:t>
      </w:r>
      <w:r w:rsidR="007D37DA">
        <w:rPr>
          <w:rFonts w:ascii="Arial" w:hAnsi="Arial" w:cs="Arial"/>
        </w:rPr>
        <w:t xml:space="preserve"> </w:t>
      </w:r>
      <w:r w:rsidR="00BB1D5E">
        <w:rPr>
          <w:rFonts w:ascii="Arial" w:hAnsi="Arial" w:cs="Arial"/>
        </w:rPr>
        <w:t xml:space="preserve">   </w:t>
      </w:r>
      <w:r w:rsidR="005F19AB">
        <w:rPr>
          <w:rFonts w:ascii="Arial" w:hAnsi="Arial" w:cs="Arial"/>
          <w:b/>
        </w:rPr>
        <w:t>31</w:t>
      </w:r>
      <w:r w:rsidR="00F626F9">
        <w:rPr>
          <w:rFonts w:ascii="Arial" w:hAnsi="Arial" w:cs="Arial"/>
          <w:b/>
        </w:rPr>
        <w:t>-3</w:t>
      </w:r>
      <w:r w:rsidR="005F19AB">
        <w:rPr>
          <w:rFonts w:ascii="Arial" w:hAnsi="Arial" w:cs="Arial"/>
          <w:b/>
        </w:rPr>
        <w:t>5</w:t>
      </w:r>
      <w:r w:rsidR="00F626F9">
        <w:rPr>
          <w:rFonts w:ascii="Arial" w:hAnsi="Arial" w:cs="Arial"/>
          <w:b/>
        </w:rPr>
        <w:t xml:space="preserve">         </w:t>
      </w:r>
    </w:p>
    <w:p w14:paraId="55C83588" w14:textId="77777777" w:rsidR="00951CA7" w:rsidRPr="003812F5" w:rsidRDefault="00951CA7" w:rsidP="00951CA7">
      <w:pPr>
        <w:widowControl w:val="0"/>
        <w:spacing w:before="120" w:after="120"/>
        <w:rPr>
          <w:rFonts w:ascii="Arial" w:hAnsi="Arial" w:cs="Arial"/>
          <w:u w:val="single"/>
        </w:rPr>
      </w:pPr>
      <w:r w:rsidRPr="00473227">
        <w:rPr>
          <w:rFonts w:ascii="Arial" w:hAnsi="Arial" w:cs="Arial"/>
          <w:u w:val="single"/>
        </w:rPr>
        <w:t xml:space="preserve">Emotional </w:t>
      </w:r>
      <w:r>
        <w:rPr>
          <w:rFonts w:ascii="Arial" w:hAnsi="Arial" w:cs="Arial"/>
          <w:u w:val="single"/>
        </w:rPr>
        <w:t>Wellness</w:t>
      </w:r>
    </w:p>
    <w:p w14:paraId="7CBA9412" w14:textId="297BF0B7" w:rsidR="00951CA7" w:rsidRDefault="00951CA7" w:rsidP="00951CA7">
      <w:pPr>
        <w:widowControl w:val="0"/>
        <w:spacing w:before="120" w:after="120"/>
        <w:rPr>
          <w:rFonts w:ascii="Arial" w:hAnsi="Arial" w:cs="Arial"/>
          <w:b/>
          <w:bCs/>
        </w:rPr>
      </w:pPr>
      <w:r>
        <w:rPr>
          <w:rFonts w:ascii="Arial" w:hAnsi="Arial" w:cs="Arial"/>
          <w:b/>
        </w:rPr>
        <w:tab/>
      </w:r>
      <w:r w:rsidRPr="00BB0D26">
        <w:rPr>
          <w:rFonts w:ascii="Arial" w:hAnsi="Arial" w:cs="Arial"/>
        </w:rPr>
        <w:t>Postpartum depression</w:t>
      </w:r>
      <w:r>
        <w:rPr>
          <w:rFonts w:ascii="Arial" w:hAnsi="Arial" w:cs="Arial"/>
          <w:b/>
        </w:rPr>
        <w:t xml:space="preserve">         </w:t>
      </w:r>
      <w:r>
        <w:rPr>
          <w:rFonts w:ascii="Arial" w:hAnsi="Arial" w:cs="Arial"/>
          <w:b/>
        </w:rPr>
        <w:tab/>
        <w:t xml:space="preserve"> </w:t>
      </w:r>
      <w:r w:rsidR="00F626F9">
        <w:rPr>
          <w:rFonts w:ascii="Arial" w:hAnsi="Arial" w:cs="Arial"/>
          <w:b/>
        </w:rPr>
        <w:tab/>
      </w:r>
      <w:r w:rsidR="00F626F9">
        <w:rPr>
          <w:rFonts w:ascii="Arial" w:hAnsi="Arial" w:cs="Arial"/>
          <w:b/>
        </w:rPr>
        <w:tab/>
      </w:r>
      <w:r w:rsidR="00F626F9">
        <w:rPr>
          <w:rFonts w:ascii="Arial" w:hAnsi="Arial" w:cs="Arial"/>
          <w:b/>
        </w:rPr>
        <w:tab/>
      </w:r>
      <w:r w:rsidR="00F626F9">
        <w:rPr>
          <w:rFonts w:ascii="Arial" w:hAnsi="Arial" w:cs="Arial"/>
          <w:b/>
        </w:rPr>
        <w:tab/>
      </w:r>
      <w:r w:rsidR="00F626F9">
        <w:rPr>
          <w:rFonts w:ascii="Arial" w:hAnsi="Arial" w:cs="Arial"/>
          <w:b/>
        </w:rPr>
        <w:tab/>
      </w:r>
      <w:r w:rsidR="00F626F9">
        <w:rPr>
          <w:rFonts w:ascii="Arial" w:hAnsi="Arial" w:cs="Arial"/>
          <w:b/>
        </w:rPr>
        <w:tab/>
      </w:r>
      <w:r w:rsidR="00F626F9">
        <w:rPr>
          <w:rFonts w:ascii="Arial" w:hAnsi="Arial" w:cs="Arial"/>
          <w:b/>
        </w:rPr>
        <w:tab/>
        <w:t xml:space="preserve">  3</w:t>
      </w:r>
      <w:r w:rsidR="005F19AB">
        <w:rPr>
          <w:rFonts w:ascii="Arial" w:hAnsi="Arial" w:cs="Arial"/>
          <w:b/>
        </w:rPr>
        <w:t>6</w:t>
      </w:r>
      <w:r w:rsidR="00F626F9">
        <w:rPr>
          <w:rFonts w:ascii="Arial" w:hAnsi="Arial" w:cs="Arial"/>
          <w:b/>
        </w:rPr>
        <w:t>-3</w:t>
      </w:r>
      <w:r w:rsidR="005F19AB">
        <w:rPr>
          <w:rFonts w:ascii="Arial" w:hAnsi="Arial" w:cs="Arial"/>
          <w:b/>
        </w:rPr>
        <w:t>7</w:t>
      </w:r>
      <w:r>
        <w:rPr>
          <w:rFonts w:ascii="Arial" w:hAnsi="Arial" w:cs="Arial"/>
          <w:b/>
        </w:rPr>
        <w:t xml:space="preserve">         </w:t>
      </w:r>
    </w:p>
    <w:p w14:paraId="1CCF656F" w14:textId="77777777" w:rsidR="00951CA7" w:rsidRPr="003812F5" w:rsidRDefault="00951CA7" w:rsidP="00951CA7">
      <w:pPr>
        <w:widowControl w:val="0"/>
        <w:spacing w:before="120" w:after="120"/>
        <w:rPr>
          <w:rFonts w:ascii="Arial" w:hAnsi="Arial" w:cs="Arial"/>
          <w:b/>
          <w:bCs/>
          <w:u w:val="single"/>
        </w:rPr>
      </w:pPr>
      <w:r w:rsidRPr="003812F5">
        <w:rPr>
          <w:rFonts w:ascii="Arial" w:hAnsi="Arial" w:cs="Arial"/>
          <w:bCs/>
          <w:u w:val="single"/>
        </w:rPr>
        <w:t>Racial Equity</w:t>
      </w:r>
    </w:p>
    <w:p w14:paraId="5B732691" w14:textId="12169FF6" w:rsidR="00951CA7" w:rsidRDefault="00951CA7" w:rsidP="00951CA7">
      <w:pPr>
        <w:widowControl w:val="0"/>
        <w:spacing w:before="120" w:after="120"/>
        <w:rPr>
          <w:rFonts w:ascii="Arial" w:hAnsi="Arial" w:cs="Arial"/>
          <w:b/>
        </w:rPr>
      </w:pPr>
      <w:r>
        <w:rPr>
          <w:rFonts w:ascii="Arial" w:hAnsi="Arial" w:cs="Arial"/>
          <w:bCs/>
        </w:rPr>
        <w:tab/>
      </w:r>
      <w:r w:rsidRPr="00BB0D26">
        <w:rPr>
          <w:rFonts w:ascii="Arial" w:hAnsi="Arial" w:cs="Arial"/>
        </w:rPr>
        <w:t>Reactions to racism</w:t>
      </w:r>
      <w:r w:rsidR="00F626F9">
        <w:rPr>
          <w:rFonts w:ascii="Arial" w:hAnsi="Arial" w:cs="Arial"/>
        </w:rPr>
        <w:tab/>
      </w:r>
      <w:r w:rsidR="00F626F9">
        <w:rPr>
          <w:rFonts w:ascii="Arial" w:hAnsi="Arial" w:cs="Arial"/>
        </w:rPr>
        <w:tab/>
      </w:r>
      <w:r w:rsidR="00F626F9">
        <w:rPr>
          <w:rFonts w:ascii="Arial" w:hAnsi="Arial" w:cs="Arial"/>
        </w:rPr>
        <w:tab/>
      </w:r>
      <w:r w:rsidR="00F626F9">
        <w:rPr>
          <w:rFonts w:ascii="Arial" w:hAnsi="Arial" w:cs="Arial"/>
        </w:rPr>
        <w:tab/>
      </w:r>
      <w:r w:rsidR="00F626F9">
        <w:rPr>
          <w:rFonts w:ascii="Arial" w:hAnsi="Arial" w:cs="Arial"/>
        </w:rPr>
        <w:tab/>
      </w:r>
      <w:r w:rsidR="00F626F9">
        <w:rPr>
          <w:rFonts w:ascii="Arial" w:hAnsi="Arial" w:cs="Arial"/>
        </w:rPr>
        <w:tab/>
      </w:r>
      <w:r w:rsidR="00F626F9">
        <w:rPr>
          <w:rFonts w:ascii="Arial" w:hAnsi="Arial" w:cs="Arial"/>
        </w:rPr>
        <w:tab/>
      </w:r>
      <w:r w:rsidR="00F626F9">
        <w:rPr>
          <w:rFonts w:ascii="Arial" w:hAnsi="Arial" w:cs="Arial"/>
        </w:rPr>
        <w:tab/>
      </w:r>
      <w:r w:rsidR="00F626F9">
        <w:rPr>
          <w:rFonts w:ascii="Arial" w:hAnsi="Arial" w:cs="Arial"/>
        </w:rPr>
        <w:tab/>
        <w:t xml:space="preserve">  </w:t>
      </w:r>
      <w:r w:rsidR="00C6085D">
        <w:rPr>
          <w:rFonts w:ascii="Arial" w:hAnsi="Arial" w:cs="Arial"/>
          <w:b/>
        </w:rPr>
        <w:t>3</w:t>
      </w:r>
      <w:r w:rsidR="005F19AB">
        <w:rPr>
          <w:rFonts w:ascii="Arial" w:hAnsi="Arial" w:cs="Arial"/>
          <w:b/>
        </w:rPr>
        <w:t>8</w:t>
      </w:r>
      <w:r w:rsidR="00C6085D">
        <w:rPr>
          <w:rFonts w:ascii="Arial" w:hAnsi="Arial" w:cs="Arial"/>
          <w:b/>
        </w:rPr>
        <w:t>-4</w:t>
      </w:r>
      <w:r w:rsidR="005F19AB">
        <w:rPr>
          <w:rFonts w:ascii="Arial" w:hAnsi="Arial" w:cs="Arial"/>
          <w:b/>
        </w:rPr>
        <w:t>4</w:t>
      </w:r>
    </w:p>
    <w:p w14:paraId="241DCC5C" w14:textId="5F5E1B05" w:rsidR="00C6085D" w:rsidRDefault="00C6085D" w:rsidP="00951CA7">
      <w:pPr>
        <w:widowControl w:val="0"/>
        <w:spacing w:before="120" w:after="120"/>
        <w:rPr>
          <w:rFonts w:ascii="Arial" w:hAnsi="Arial" w:cs="Arial"/>
        </w:rPr>
      </w:pPr>
      <w:r>
        <w:rPr>
          <w:rFonts w:ascii="Arial" w:hAnsi="Arial" w:cs="Arial"/>
          <w:b/>
        </w:rPr>
        <w:tab/>
      </w:r>
      <w:r w:rsidRPr="00C6085D">
        <w:rPr>
          <w:rFonts w:ascii="Arial" w:hAnsi="Arial" w:cs="Arial"/>
        </w:rPr>
        <w:t>Time spent thinking about race</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4</w:t>
      </w:r>
      <w:r w:rsidR="005F19AB">
        <w:rPr>
          <w:rFonts w:ascii="Arial" w:hAnsi="Arial" w:cs="Arial"/>
          <w:b/>
        </w:rPr>
        <w:t>5</w:t>
      </w:r>
    </w:p>
    <w:p w14:paraId="6B9B814F" w14:textId="77777777" w:rsidR="00951CA7" w:rsidRDefault="00951CA7" w:rsidP="00951CA7">
      <w:pPr>
        <w:widowControl w:val="0"/>
        <w:spacing w:before="120" w:after="120"/>
        <w:rPr>
          <w:rFonts w:ascii="Arial" w:hAnsi="Arial" w:cs="Arial"/>
          <w:b/>
          <w:bCs/>
        </w:rPr>
      </w:pPr>
      <w:r w:rsidRPr="00480E68">
        <w:rPr>
          <w:rFonts w:ascii="Arial" w:hAnsi="Arial" w:cs="Arial"/>
          <w:b/>
          <w:bCs/>
        </w:rPr>
        <w:t>Health</w:t>
      </w:r>
      <w:r>
        <w:rPr>
          <w:rFonts w:ascii="Arial" w:hAnsi="Arial" w:cs="Arial"/>
          <w:b/>
          <w:bCs/>
        </w:rPr>
        <w:t>y</w:t>
      </w:r>
      <w:r w:rsidRPr="00480E68">
        <w:rPr>
          <w:rFonts w:ascii="Arial" w:hAnsi="Arial" w:cs="Arial"/>
          <w:b/>
          <w:bCs/>
        </w:rPr>
        <w:t xml:space="preserve"> People 2020 Objectives</w:t>
      </w:r>
      <w:r>
        <w:rPr>
          <w:rFonts w:ascii="Arial" w:hAnsi="Arial" w:cs="Arial"/>
          <w:b/>
          <w:bCs/>
        </w:rPr>
        <w:t>:</w:t>
      </w:r>
    </w:p>
    <w:p w14:paraId="47BC9E79" w14:textId="7FD75CDA" w:rsidR="00951CA7" w:rsidRDefault="00951CA7" w:rsidP="00951CA7">
      <w:pPr>
        <w:widowControl w:val="0"/>
        <w:spacing w:before="120" w:after="120"/>
        <w:rPr>
          <w:rFonts w:ascii="Arial" w:hAnsi="Arial" w:cs="Arial"/>
          <w:b/>
          <w:bCs/>
        </w:rPr>
      </w:pPr>
      <w:r>
        <w:rPr>
          <w:rFonts w:ascii="Arial" w:hAnsi="Arial" w:cs="Arial"/>
          <w:b/>
          <w:bCs/>
        </w:rPr>
        <w:tab/>
      </w:r>
      <w:r w:rsidRPr="00BB0D26">
        <w:rPr>
          <w:rFonts w:ascii="Arial" w:hAnsi="Arial" w:cs="Arial"/>
          <w:bCs/>
        </w:rPr>
        <w:t>Pregnancy intention</w:t>
      </w:r>
      <w:r w:rsidRPr="00BB0D26">
        <w:rPr>
          <w:rFonts w:ascii="Arial" w:hAnsi="Arial" w:cs="Arial"/>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w:t>
      </w:r>
      <w:r w:rsidR="00174665">
        <w:rPr>
          <w:rFonts w:ascii="Arial" w:hAnsi="Arial" w:cs="Arial"/>
          <w:b/>
          <w:bCs/>
        </w:rPr>
        <w:t>4</w:t>
      </w:r>
      <w:r w:rsidR="005F19AB">
        <w:rPr>
          <w:rFonts w:ascii="Arial" w:hAnsi="Arial" w:cs="Arial"/>
          <w:b/>
          <w:bCs/>
        </w:rPr>
        <w:t>6</w:t>
      </w:r>
      <w:r w:rsidR="00174665">
        <w:rPr>
          <w:rFonts w:ascii="Arial" w:hAnsi="Arial" w:cs="Arial"/>
          <w:b/>
          <w:bCs/>
        </w:rPr>
        <w:t>-4</w:t>
      </w:r>
      <w:r w:rsidR="005F19AB">
        <w:rPr>
          <w:rFonts w:ascii="Arial" w:hAnsi="Arial" w:cs="Arial"/>
          <w:b/>
          <w:bCs/>
        </w:rPr>
        <w:t>9</w:t>
      </w:r>
    </w:p>
    <w:p w14:paraId="0380EB64" w14:textId="18388B28" w:rsidR="00951CA7" w:rsidRDefault="00951CA7" w:rsidP="00951CA7">
      <w:pPr>
        <w:spacing w:before="120" w:after="120"/>
        <w:ind w:firstLine="720"/>
        <w:rPr>
          <w:rFonts w:ascii="Arial" w:hAnsi="Arial" w:cs="Arial"/>
          <w:b/>
        </w:rPr>
      </w:pPr>
      <w:r w:rsidRPr="00BB0D26">
        <w:rPr>
          <w:rFonts w:ascii="Arial" w:hAnsi="Arial" w:cs="Arial"/>
        </w:rPr>
        <w:t>Tobacco smoking</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00174665">
        <w:rPr>
          <w:rFonts w:ascii="Arial" w:hAnsi="Arial" w:cs="Arial"/>
          <w:b/>
        </w:rPr>
        <w:t xml:space="preserve">    </w:t>
      </w:r>
      <w:r w:rsidR="005F19AB">
        <w:rPr>
          <w:rFonts w:ascii="Arial" w:hAnsi="Arial" w:cs="Arial"/>
          <w:b/>
        </w:rPr>
        <w:t>50</w:t>
      </w:r>
      <w:r w:rsidR="00174665">
        <w:rPr>
          <w:rFonts w:ascii="Arial" w:hAnsi="Arial" w:cs="Arial"/>
          <w:b/>
        </w:rPr>
        <w:t>-5</w:t>
      </w:r>
      <w:r w:rsidR="005F19AB">
        <w:rPr>
          <w:rFonts w:ascii="Arial" w:hAnsi="Arial" w:cs="Arial"/>
          <w:b/>
        </w:rPr>
        <w:t>4</w:t>
      </w:r>
    </w:p>
    <w:p w14:paraId="51A6E089" w14:textId="77777777" w:rsidR="002557F8" w:rsidRDefault="002557F8" w:rsidP="00951CA7">
      <w:pPr>
        <w:widowControl w:val="0"/>
        <w:spacing w:before="120" w:after="120"/>
        <w:rPr>
          <w:rFonts w:ascii="Arial" w:hAnsi="Arial" w:cs="Arial"/>
          <w:b/>
          <w:bCs/>
        </w:rPr>
      </w:pPr>
      <w:r>
        <w:rPr>
          <w:rFonts w:ascii="Arial" w:hAnsi="Arial" w:cs="Arial"/>
          <w:b/>
          <w:bCs/>
        </w:rPr>
        <w:t>Additional Topics:</w:t>
      </w:r>
    </w:p>
    <w:p w14:paraId="0A00C881" w14:textId="1702295B" w:rsidR="00951CA7" w:rsidRPr="00D57B76" w:rsidRDefault="00951CA7" w:rsidP="00951CA7">
      <w:pPr>
        <w:widowControl w:val="0"/>
        <w:spacing w:before="120" w:after="120"/>
        <w:rPr>
          <w:rFonts w:ascii="Arial" w:hAnsi="Arial" w:cs="Arial"/>
          <w:bCs/>
          <w:u w:val="single"/>
        </w:rPr>
      </w:pPr>
      <w:r w:rsidRPr="00D57B76">
        <w:rPr>
          <w:rFonts w:ascii="Arial" w:hAnsi="Arial" w:cs="Arial"/>
          <w:bCs/>
          <w:u w:val="single"/>
        </w:rPr>
        <w:t>Preconception Health</w:t>
      </w:r>
    </w:p>
    <w:p w14:paraId="5B18C372" w14:textId="3399FA5C" w:rsidR="00951CA7" w:rsidRDefault="00951CA7" w:rsidP="00951CA7">
      <w:pPr>
        <w:widowControl w:val="0"/>
        <w:spacing w:before="120" w:after="120"/>
        <w:ind w:firstLine="720"/>
        <w:rPr>
          <w:rFonts w:ascii="Arial" w:hAnsi="Arial" w:cs="Arial"/>
          <w:b/>
          <w:bCs/>
        </w:rPr>
      </w:pPr>
      <w:r w:rsidRPr="00BB0D26">
        <w:rPr>
          <w:rFonts w:ascii="Arial" w:hAnsi="Arial" w:cs="Arial"/>
          <w:bCs/>
        </w:rPr>
        <w:t>Maternal self-rated health before pregnancy</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w:t>
      </w:r>
      <w:r w:rsidR="005F19AB">
        <w:rPr>
          <w:rFonts w:ascii="Arial" w:hAnsi="Arial" w:cs="Arial"/>
          <w:b/>
          <w:bCs/>
        </w:rPr>
        <w:t>55-56</w:t>
      </w:r>
    </w:p>
    <w:p w14:paraId="2B615821" w14:textId="48F93AB6" w:rsidR="00951CA7" w:rsidRPr="00D57B76" w:rsidRDefault="00951CA7" w:rsidP="00951CA7">
      <w:pPr>
        <w:spacing w:before="120" w:after="120"/>
        <w:rPr>
          <w:rFonts w:ascii="Arial" w:hAnsi="Arial" w:cs="Arial"/>
          <w:u w:val="single"/>
        </w:rPr>
      </w:pPr>
      <w:r w:rsidRPr="00D57B76">
        <w:rPr>
          <w:rFonts w:ascii="Arial" w:hAnsi="Arial" w:cs="Arial"/>
          <w:u w:val="single"/>
        </w:rPr>
        <w:t>Pregnancy</w:t>
      </w:r>
      <w:r w:rsidRPr="00D57B76">
        <w:rPr>
          <w:rFonts w:ascii="Arial" w:hAnsi="Arial" w:cs="Arial"/>
        </w:rPr>
        <w:t xml:space="preserve"> </w:t>
      </w:r>
      <w:r w:rsidRPr="00D57B76">
        <w:rPr>
          <w:rFonts w:ascii="Arial" w:hAnsi="Arial" w:cs="Arial"/>
        </w:rPr>
        <w:tab/>
      </w:r>
      <w:r w:rsidRPr="00D57B76">
        <w:rPr>
          <w:rFonts w:ascii="Arial" w:hAnsi="Arial" w:cs="Arial"/>
        </w:rPr>
        <w:tab/>
      </w:r>
      <w:r w:rsidRPr="00D57B76">
        <w:rPr>
          <w:rFonts w:ascii="Arial" w:hAnsi="Arial" w:cs="Arial"/>
        </w:rPr>
        <w:tab/>
      </w:r>
      <w:r w:rsidRPr="00D57B76">
        <w:rPr>
          <w:rFonts w:ascii="Arial" w:hAnsi="Arial" w:cs="Arial"/>
        </w:rPr>
        <w:tab/>
      </w:r>
      <w:r w:rsidRPr="00D57B76">
        <w:rPr>
          <w:rFonts w:ascii="Arial" w:hAnsi="Arial" w:cs="Arial"/>
        </w:rPr>
        <w:tab/>
      </w:r>
      <w:r w:rsidRPr="00D57B76">
        <w:rPr>
          <w:rFonts w:ascii="Arial" w:hAnsi="Arial" w:cs="Arial"/>
        </w:rPr>
        <w:tab/>
      </w:r>
      <w:r w:rsidRPr="00D57B76">
        <w:rPr>
          <w:rFonts w:ascii="Arial" w:hAnsi="Arial" w:cs="Arial"/>
        </w:rPr>
        <w:tab/>
      </w:r>
      <w:r w:rsidRPr="00D57B76">
        <w:rPr>
          <w:rFonts w:ascii="Arial" w:hAnsi="Arial" w:cs="Arial"/>
        </w:rPr>
        <w:tab/>
      </w:r>
      <w:r w:rsidRPr="00D57B76">
        <w:rPr>
          <w:rFonts w:ascii="Arial" w:hAnsi="Arial" w:cs="Arial"/>
          <w:u w:val="single"/>
        </w:rPr>
        <w:t xml:space="preserve">  </w:t>
      </w:r>
    </w:p>
    <w:p w14:paraId="507EBCEF" w14:textId="6F6D0F2D" w:rsidR="00951CA7" w:rsidRDefault="00951CA7" w:rsidP="00951CA7">
      <w:pPr>
        <w:spacing w:before="120" w:after="120"/>
        <w:ind w:firstLine="720"/>
        <w:rPr>
          <w:rFonts w:ascii="Arial" w:hAnsi="Arial" w:cs="Arial"/>
          <w:b/>
        </w:rPr>
      </w:pPr>
      <w:r w:rsidRPr="00BB0D26">
        <w:rPr>
          <w:rFonts w:ascii="Arial" w:hAnsi="Arial" w:cs="Arial"/>
        </w:rPr>
        <w:t>Influenza vaccination before or during pregnancy</w:t>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t xml:space="preserve">  </w:t>
      </w:r>
      <w:r w:rsidR="005F19AB">
        <w:rPr>
          <w:rFonts w:ascii="Arial" w:hAnsi="Arial" w:cs="Arial"/>
          <w:b/>
        </w:rPr>
        <w:t>57-58</w:t>
      </w:r>
    </w:p>
    <w:p w14:paraId="2922F996" w14:textId="63D50ED3" w:rsidR="00951CA7" w:rsidRDefault="00951CA7" w:rsidP="00D57B76">
      <w:pPr>
        <w:tabs>
          <w:tab w:val="left" w:pos="720"/>
          <w:tab w:val="left" w:pos="1440"/>
          <w:tab w:val="left" w:pos="2160"/>
          <w:tab w:val="left" w:pos="2880"/>
          <w:tab w:val="left" w:pos="3600"/>
          <w:tab w:val="left" w:pos="8878"/>
          <w:tab w:val="right" w:pos="9360"/>
        </w:tabs>
        <w:spacing w:before="120" w:after="120"/>
        <w:rPr>
          <w:rFonts w:ascii="Arial" w:hAnsi="Arial" w:cs="Arial"/>
          <w:b/>
        </w:rPr>
      </w:pPr>
      <w:r>
        <w:rPr>
          <w:rFonts w:ascii="Arial" w:hAnsi="Arial" w:cs="Arial"/>
          <w:b/>
        </w:rPr>
        <w:tab/>
      </w:r>
      <w:r w:rsidRPr="00BB0D26">
        <w:rPr>
          <w:rFonts w:ascii="Arial" w:hAnsi="Arial" w:cs="Arial"/>
        </w:rPr>
        <w:t>HIV testing during pregnancy</w:t>
      </w:r>
      <w:r>
        <w:rPr>
          <w:rFonts w:ascii="Arial" w:hAnsi="Arial" w:cs="Arial"/>
          <w:b/>
        </w:rPr>
        <w:tab/>
      </w:r>
      <w:r w:rsidR="00800D61">
        <w:rPr>
          <w:rFonts w:ascii="Arial" w:hAnsi="Arial" w:cs="Arial"/>
          <w:b/>
        </w:rPr>
        <w:t xml:space="preserve">                                                                                     </w:t>
      </w:r>
      <w:r w:rsidR="005F19AB">
        <w:rPr>
          <w:rFonts w:ascii="Arial" w:hAnsi="Arial" w:cs="Arial"/>
          <w:b/>
        </w:rPr>
        <w:t>59</w:t>
      </w:r>
      <w:r w:rsidR="00174F7A">
        <w:rPr>
          <w:rFonts w:ascii="Arial" w:hAnsi="Arial" w:cs="Arial"/>
          <w:b/>
        </w:rPr>
        <w:t>-</w:t>
      </w:r>
      <w:r w:rsidR="005F19AB">
        <w:rPr>
          <w:rFonts w:ascii="Arial" w:hAnsi="Arial" w:cs="Arial"/>
          <w:b/>
        </w:rPr>
        <w:t>62</w:t>
      </w:r>
    </w:p>
    <w:p w14:paraId="3DCDC463" w14:textId="12B52134" w:rsidR="00951CA7" w:rsidRDefault="00951CA7" w:rsidP="00D57B76">
      <w:pPr>
        <w:tabs>
          <w:tab w:val="left" w:pos="720"/>
          <w:tab w:val="left" w:pos="1440"/>
          <w:tab w:val="left" w:pos="2160"/>
          <w:tab w:val="left" w:pos="2880"/>
          <w:tab w:val="left" w:pos="3600"/>
          <w:tab w:val="left" w:pos="4320"/>
          <w:tab w:val="left" w:pos="5040"/>
          <w:tab w:val="left" w:pos="5760"/>
          <w:tab w:val="right" w:pos="9360"/>
        </w:tabs>
        <w:spacing w:before="120" w:after="120"/>
        <w:rPr>
          <w:rFonts w:ascii="Arial" w:hAnsi="Arial" w:cs="Arial"/>
        </w:rPr>
      </w:pPr>
      <w:r>
        <w:rPr>
          <w:rFonts w:ascii="Arial" w:hAnsi="Arial" w:cs="Arial"/>
          <w:b/>
        </w:rPr>
        <w:tab/>
      </w:r>
      <w:r w:rsidRPr="00BB0D26">
        <w:rPr>
          <w:rFonts w:ascii="Arial" w:hAnsi="Arial" w:cs="Arial"/>
        </w:rPr>
        <w:t>Refusal of HIV testing during pregnancy</w:t>
      </w:r>
      <w:r w:rsidR="008B29F5">
        <w:rPr>
          <w:rFonts w:ascii="Arial" w:hAnsi="Arial" w:cs="Arial"/>
        </w:rPr>
        <w:tab/>
      </w:r>
      <w:r w:rsidR="008B29F5">
        <w:rPr>
          <w:rFonts w:ascii="Arial" w:hAnsi="Arial" w:cs="Arial"/>
        </w:rPr>
        <w:tab/>
      </w:r>
      <w:r w:rsidR="008B29F5">
        <w:rPr>
          <w:rFonts w:ascii="Arial" w:hAnsi="Arial" w:cs="Arial"/>
        </w:rPr>
        <w:tab/>
      </w:r>
      <w:r w:rsidR="005F19AB">
        <w:rPr>
          <w:rFonts w:ascii="Arial" w:hAnsi="Arial" w:cs="Arial"/>
          <w:b/>
        </w:rPr>
        <w:t>63-65</w:t>
      </w:r>
      <w:r w:rsidR="008B29F5">
        <w:rPr>
          <w:rFonts w:ascii="Arial" w:hAnsi="Arial" w:cs="Arial"/>
        </w:rPr>
        <w:tab/>
      </w:r>
    </w:p>
    <w:p w14:paraId="19F3DC17" w14:textId="3D8D21B5" w:rsidR="00951CA7" w:rsidRDefault="00951CA7" w:rsidP="00D57B76">
      <w:pPr>
        <w:tabs>
          <w:tab w:val="left" w:pos="720"/>
          <w:tab w:val="left" w:pos="1440"/>
          <w:tab w:val="left" w:pos="2160"/>
          <w:tab w:val="left" w:pos="2880"/>
          <w:tab w:val="left" w:pos="3600"/>
          <w:tab w:val="left" w:pos="4320"/>
          <w:tab w:val="right" w:pos="9360"/>
        </w:tabs>
        <w:spacing w:before="120" w:after="120"/>
        <w:rPr>
          <w:rFonts w:ascii="Arial" w:hAnsi="Arial" w:cs="Arial"/>
        </w:rPr>
      </w:pPr>
      <w:r>
        <w:rPr>
          <w:rFonts w:ascii="Arial" w:hAnsi="Arial" w:cs="Arial"/>
        </w:rPr>
        <w:tab/>
      </w:r>
      <w:r w:rsidRPr="00BB0D26">
        <w:rPr>
          <w:rFonts w:ascii="Arial" w:hAnsi="Arial" w:cs="Arial"/>
        </w:rPr>
        <w:t>WIC enrollment during pregnancy</w:t>
      </w:r>
      <w:r w:rsidR="008B29F5">
        <w:rPr>
          <w:rFonts w:ascii="Arial" w:hAnsi="Arial" w:cs="Arial"/>
        </w:rPr>
        <w:tab/>
      </w:r>
      <w:r w:rsidR="008B29F5">
        <w:rPr>
          <w:rFonts w:ascii="Arial" w:hAnsi="Arial" w:cs="Arial"/>
        </w:rPr>
        <w:tab/>
      </w:r>
      <w:r w:rsidR="005F19AB">
        <w:rPr>
          <w:rFonts w:ascii="Arial" w:hAnsi="Arial" w:cs="Arial"/>
          <w:b/>
        </w:rPr>
        <w:t>66-67</w:t>
      </w:r>
    </w:p>
    <w:p w14:paraId="772284DE" w14:textId="17D76013" w:rsidR="00951CA7" w:rsidRDefault="00951CA7" w:rsidP="00D57B76">
      <w:pPr>
        <w:tabs>
          <w:tab w:val="right" w:pos="9360"/>
        </w:tabs>
        <w:spacing w:before="120" w:after="120"/>
        <w:ind w:firstLine="720"/>
        <w:rPr>
          <w:rFonts w:ascii="Arial" w:hAnsi="Arial" w:cs="Arial"/>
          <w:b/>
        </w:rPr>
      </w:pPr>
      <w:r w:rsidRPr="00BB0D26">
        <w:rPr>
          <w:rFonts w:ascii="Arial" w:hAnsi="Arial" w:cs="Arial"/>
        </w:rPr>
        <w:lastRenderedPageBreak/>
        <w:t>Method of delivery</w:t>
      </w:r>
      <w:r w:rsidR="008B29F5">
        <w:rPr>
          <w:rFonts w:ascii="Arial" w:hAnsi="Arial" w:cs="Arial"/>
        </w:rPr>
        <w:tab/>
      </w:r>
      <w:r w:rsidR="005F19AB">
        <w:rPr>
          <w:rFonts w:ascii="Arial" w:hAnsi="Arial" w:cs="Arial"/>
          <w:b/>
        </w:rPr>
        <w:t>68-69</w:t>
      </w:r>
    </w:p>
    <w:p w14:paraId="0250375B" w14:textId="54BA281A" w:rsidR="00951CA7" w:rsidRDefault="00951CA7" w:rsidP="00D57B76">
      <w:pPr>
        <w:tabs>
          <w:tab w:val="left" w:pos="720"/>
          <w:tab w:val="left" w:pos="1440"/>
          <w:tab w:val="left" w:pos="2160"/>
          <w:tab w:val="left" w:pos="2880"/>
          <w:tab w:val="left" w:pos="3600"/>
          <w:tab w:val="right" w:pos="9360"/>
        </w:tabs>
        <w:spacing w:before="120" w:after="120"/>
        <w:ind w:firstLine="720"/>
        <w:rPr>
          <w:rFonts w:ascii="Arial" w:hAnsi="Arial" w:cs="Arial"/>
          <w:b/>
        </w:rPr>
      </w:pPr>
      <w:r w:rsidRPr="00BB0D26">
        <w:rPr>
          <w:rFonts w:ascii="Arial" w:hAnsi="Arial" w:cs="Arial"/>
        </w:rPr>
        <w:t>Cesarean delivery</w:t>
      </w:r>
      <w:r w:rsidR="00A9194F">
        <w:rPr>
          <w:rFonts w:ascii="Arial" w:hAnsi="Arial" w:cs="Arial"/>
        </w:rPr>
        <w:t xml:space="preserve"> by request</w:t>
      </w:r>
      <w:r>
        <w:rPr>
          <w:rFonts w:ascii="Arial" w:hAnsi="Arial" w:cs="Arial"/>
          <w:b/>
        </w:rPr>
        <w:tab/>
      </w:r>
      <w:r w:rsidR="00174665">
        <w:rPr>
          <w:rFonts w:ascii="Arial" w:hAnsi="Arial" w:cs="Arial"/>
          <w:b/>
        </w:rPr>
        <w:tab/>
      </w:r>
      <w:r w:rsidR="005F19AB">
        <w:rPr>
          <w:rFonts w:ascii="Arial" w:hAnsi="Arial" w:cs="Arial"/>
          <w:b/>
        </w:rPr>
        <w:t>70-71</w:t>
      </w:r>
    </w:p>
    <w:p w14:paraId="5A685787" w14:textId="7DA8E3A4" w:rsidR="00951CA7" w:rsidRPr="00D57B76" w:rsidRDefault="00951CA7" w:rsidP="00951CA7">
      <w:pPr>
        <w:spacing w:before="120" w:after="120"/>
        <w:rPr>
          <w:rFonts w:ascii="Arial" w:hAnsi="Arial" w:cs="Arial"/>
          <w:u w:val="single"/>
        </w:rPr>
      </w:pPr>
      <w:r w:rsidRPr="00D57B76">
        <w:rPr>
          <w:rFonts w:ascii="Arial" w:hAnsi="Arial" w:cs="Arial"/>
          <w:u w:val="single"/>
        </w:rPr>
        <w:t>Postpartum</w:t>
      </w:r>
    </w:p>
    <w:p w14:paraId="6FF2BC18" w14:textId="3EBBB1FF" w:rsidR="00951CA7" w:rsidRDefault="00951CA7" w:rsidP="00D57B76">
      <w:pPr>
        <w:tabs>
          <w:tab w:val="right" w:pos="9360"/>
        </w:tabs>
        <w:spacing w:before="120" w:after="120"/>
        <w:ind w:firstLine="720"/>
        <w:rPr>
          <w:rFonts w:ascii="Arial" w:hAnsi="Arial" w:cs="Arial"/>
        </w:rPr>
      </w:pPr>
      <w:r w:rsidRPr="00BB0D26">
        <w:rPr>
          <w:rFonts w:ascii="Arial" w:hAnsi="Arial" w:cs="Arial"/>
        </w:rPr>
        <w:t>Maternal postpartum check-up</w:t>
      </w:r>
      <w:r w:rsidR="008B29F5">
        <w:rPr>
          <w:rFonts w:ascii="Arial" w:hAnsi="Arial" w:cs="Arial"/>
        </w:rPr>
        <w:tab/>
      </w:r>
      <w:r w:rsidR="005F19AB">
        <w:rPr>
          <w:rFonts w:ascii="Arial" w:hAnsi="Arial" w:cs="Arial"/>
          <w:b/>
        </w:rPr>
        <w:t>72-73</w:t>
      </w:r>
    </w:p>
    <w:p w14:paraId="452063CB" w14:textId="5661FD4F" w:rsidR="00951CA7" w:rsidRDefault="00951CA7" w:rsidP="00D57B76">
      <w:pPr>
        <w:widowControl w:val="0"/>
        <w:tabs>
          <w:tab w:val="right" w:pos="9360"/>
        </w:tabs>
        <w:spacing w:before="120" w:after="120"/>
        <w:ind w:firstLine="720"/>
        <w:rPr>
          <w:rFonts w:ascii="Arial" w:hAnsi="Arial" w:cs="Arial"/>
          <w:bCs/>
        </w:rPr>
      </w:pPr>
      <w:r>
        <w:rPr>
          <w:rFonts w:ascii="Arial" w:hAnsi="Arial" w:cs="Arial"/>
          <w:bCs/>
        </w:rPr>
        <w:t>Maternity leave</w:t>
      </w:r>
      <w:r w:rsidR="008B29F5">
        <w:rPr>
          <w:rFonts w:ascii="Arial" w:hAnsi="Arial" w:cs="Arial"/>
          <w:bCs/>
        </w:rPr>
        <w:tab/>
      </w:r>
      <w:r w:rsidR="005F19AB">
        <w:rPr>
          <w:rFonts w:ascii="Arial" w:hAnsi="Arial" w:cs="Arial"/>
          <w:b/>
          <w:bCs/>
        </w:rPr>
        <w:t>74-81</w:t>
      </w:r>
    </w:p>
    <w:p w14:paraId="33CDA144" w14:textId="6D24EBB7" w:rsidR="00AB3E68" w:rsidRDefault="00951CA7" w:rsidP="00D57B76">
      <w:pPr>
        <w:tabs>
          <w:tab w:val="right" w:pos="9360"/>
        </w:tabs>
        <w:spacing w:before="120" w:after="120"/>
        <w:rPr>
          <w:rFonts w:ascii="Arial" w:hAnsi="Arial" w:cs="Arial"/>
          <w:b/>
        </w:rPr>
      </w:pPr>
      <w:r>
        <w:rPr>
          <w:rFonts w:ascii="Arial" w:hAnsi="Arial" w:cs="Arial"/>
          <w:b/>
        </w:rPr>
        <w:t xml:space="preserve">Appendix </w:t>
      </w:r>
      <w:r w:rsidR="00AB3E68">
        <w:rPr>
          <w:rFonts w:ascii="Arial" w:hAnsi="Arial" w:cs="Arial"/>
          <w:b/>
        </w:rPr>
        <w:t>A</w:t>
      </w:r>
      <w:r>
        <w:rPr>
          <w:rFonts w:ascii="Arial" w:hAnsi="Arial" w:cs="Arial"/>
          <w:b/>
        </w:rPr>
        <w:t xml:space="preserve">: </w:t>
      </w:r>
      <w:r w:rsidRPr="00647FCB">
        <w:rPr>
          <w:rFonts w:ascii="Arial" w:hAnsi="Arial" w:cs="Arial"/>
          <w:b/>
        </w:rPr>
        <w:t>PRAMS Advisory Committee Members</w:t>
      </w:r>
      <w:r w:rsidR="008B29F5">
        <w:rPr>
          <w:rFonts w:ascii="Arial" w:hAnsi="Arial" w:cs="Arial"/>
          <w:b/>
        </w:rPr>
        <w:tab/>
      </w:r>
      <w:r w:rsidR="005F19AB">
        <w:rPr>
          <w:rFonts w:ascii="Arial" w:hAnsi="Arial" w:cs="Arial"/>
          <w:b/>
        </w:rPr>
        <w:t>82-83</w:t>
      </w:r>
    </w:p>
    <w:p w14:paraId="72B06AC4" w14:textId="667C4AF3" w:rsidR="00AB3E68" w:rsidRPr="00590859" w:rsidRDefault="00AB3E68" w:rsidP="00D57B76">
      <w:pPr>
        <w:widowControl w:val="0"/>
        <w:tabs>
          <w:tab w:val="right" w:pos="9360"/>
        </w:tabs>
        <w:spacing w:before="120" w:after="120"/>
        <w:rPr>
          <w:rFonts w:ascii="Arial" w:hAnsi="Arial" w:cs="Arial"/>
          <w:b/>
          <w:lang w:val="fr-FR"/>
        </w:rPr>
      </w:pPr>
      <w:r w:rsidRPr="00590859">
        <w:rPr>
          <w:rFonts w:ascii="Arial" w:hAnsi="Arial" w:cs="Arial"/>
          <w:b/>
          <w:lang w:val="fr-FR"/>
        </w:rPr>
        <w:t xml:space="preserve">Appendix B: MA PRAMS 2012–2015 </w:t>
      </w:r>
      <w:r w:rsidR="005028E8" w:rsidRPr="00590859">
        <w:rPr>
          <w:rFonts w:ascii="Arial" w:hAnsi="Arial" w:cs="Arial"/>
          <w:b/>
          <w:lang w:val="fr-FR"/>
        </w:rPr>
        <w:t xml:space="preserve">&amp; 2016-2019 </w:t>
      </w:r>
      <w:r w:rsidRPr="00590859">
        <w:rPr>
          <w:rFonts w:ascii="Arial" w:hAnsi="Arial" w:cs="Arial"/>
          <w:b/>
          <w:lang w:val="fr-FR"/>
        </w:rPr>
        <w:t>survey</w:t>
      </w:r>
      <w:r w:rsidR="005028E8" w:rsidRPr="00590859">
        <w:rPr>
          <w:rFonts w:ascii="Arial" w:hAnsi="Arial" w:cs="Arial"/>
          <w:b/>
          <w:lang w:val="fr-FR"/>
        </w:rPr>
        <w:t>s</w:t>
      </w:r>
      <w:r w:rsidR="008B29F5" w:rsidRPr="00590859">
        <w:rPr>
          <w:rFonts w:ascii="Arial" w:hAnsi="Arial" w:cs="Arial"/>
          <w:b/>
          <w:lang w:val="fr-FR"/>
        </w:rPr>
        <w:tab/>
      </w:r>
      <w:r w:rsidR="005F19AB">
        <w:rPr>
          <w:rFonts w:ascii="Arial" w:hAnsi="Arial" w:cs="Arial"/>
          <w:b/>
          <w:lang w:val="fr-FR"/>
        </w:rPr>
        <w:t>84-113</w:t>
      </w:r>
    </w:p>
    <w:p w14:paraId="74FCE2D4" w14:textId="77777777" w:rsidR="00AB3E68" w:rsidRDefault="00AB3E68" w:rsidP="00AB3E68">
      <w:pPr>
        <w:spacing w:before="120" w:after="120"/>
        <w:rPr>
          <w:rFonts w:ascii="Arial" w:hAnsi="Arial" w:cs="Arial"/>
          <w:b/>
        </w:rPr>
      </w:pPr>
      <w:r w:rsidRPr="003812F5">
        <w:rPr>
          <w:rFonts w:ascii="Arial" w:hAnsi="Arial" w:cs="Arial"/>
          <w:b/>
        </w:rPr>
        <w:t xml:space="preserve">Appendix </w:t>
      </w:r>
      <w:r>
        <w:rPr>
          <w:rFonts w:ascii="Arial" w:hAnsi="Arial" w:cs="Arial"/>
          <w:b/>
        </w:rPr>
        <w:t>C</w:t>
      </w:r>
      <w:r w:rsidRPr="003812F5">
        <w:rPr>
          <w:rFonts w:ascii="Arial" w:hAnsi="Arial" w:cs="Arial"/>
          <w:b/>
        </w:rPr>
        <w:t>:</w:t>
      </w:r>
      <w:r w:rsidR="00037CD2">
        <w:rPr>
          <w:rFonts w:ascii="Arial" w:hAnsi="Arial" w:cs="Arial"/>
          <w:b/>
        </w:rPr>
        <w:t xml:space="preserve"> </w:t>
      </w:r>
      <w:r w:rsidR="00037CD2" w:rsidRPr="00037CD2">
        <w:rPr>
          <w:rFonts w:ascii="Arial" w:hAnsi="Arial" w:cs="Arial"/>
          <w:b/>
        </w:rPr>
        <w:t>PRAMS Methodology</w:t>
      </w:r>
      <w:r w:rsidRPr="00037CD2">
        <w:rPr>
          <w:rFonts w:ascii="Arial" w:hAnsi="Arial" w:cs="Arial"/>
          <w:b/>
        </w:rPr>
        <w:tab/>
      </w:r>
    </w:p>
    <w:p w14:paraId="2496C226" w14:textId="5FF48A4A" w:rsidR="00AB3E68" w:rsidRDefault="00AB3E68" w:rsidP="00D57B76">
      <w:pPr>
        <w:tabs>
          <w:tab w:val="left" w:pos="720"/>
          <w:tab w:val="left" w:pos="1440"/>
          <w:tab w:val="left" w:pos="2160"/>
          <w:tab w:val="left" w:pos="2880"/>
          <w:tab w:val="left" w:pos="3600"/>
          <w:tab w:val="right" w:pos="9360"/>
        </w:tabs>
        <w:spacing w:before="120" w:after="120"/>
        <w:rPr>
          <w:rFonts w:ascii="Arial" w:hAnsi="Arial" w:cs="Arial"/>
          <w:b/>
        </w:rPr>
      </w:pPr>
      <w:r>
        <w:rPr>
          <w:rFonts w:ascii="Arial" w:hAnsi="Arial" w:cs="Arial"/>
          <w:b/>
        </w:rPr>
        <w:tab/>
      </w:r>
      <w:r w:rsidR="00037CD2" w:rsidRPr="00037CD2">
        <w:rPr>
          <w:rFonts w:ascii="Arial" w:hAnsi="Arial" w:cs="Arial"/>
        </w:rPr>
        <w:t xml:space="preserve">Sampling </w:t>
      </w:r>
      <w:r w:rsidR="0001228D">
        <w:rPr>
          <w:rFonts w:ascii="Arial" w:hAnsi="Arial" w:cs="Arial"/>
          <w:bCs/>
        </w:rPr>
        <w:t>m</w:t>
      </w:r>
      <w:r w:rsidRPr="003812F5">
        <w:rPr>
          <w:rFonts w:ascii="Arial" w:hAnsi="Arial" w:cs="Arial"/>
          <w:bCs/>
        </w:rPr>
        <w:t>ethodology</w:t>
      </w:r>
      <w:r w:rsidRPr="003812F5">
        <w:rPr>
          <w:rFonts w:ascii="Arial" w:hAnsi="Arial" w:cs="Arial"/>
          <w:bCs/>
        </w:rPr>
        <w:tab/>
      </w:r>
      <w:r w:rsidR="00B726C2">
        <w:rPr>
          <w:rFonts w:ascii="Arial" w:hAnsi="Arial" w:cs="Arial"/>
          <w:bCs/>
        </w:rPr>
        <w:tab/>
      </w:r>
      <w:r w:rsidR="005F19AB">
        <w:rPr>
          <w:rFonts w:ascii="Arial" w:hAnsi="Arial" w:cs="Arial"/>
          <w:b/>
          <w:bCs/>
        </w:rPr>
        <w:t>114</w:t>
      </w:r>
    </w:p>
    <w:p w14:paraId="46A2EB45" w14:textId="76FC4964" w:rsidR="00AB3E68" w:rsidRDefault="00AB3E68" w:rsidP="00D57B76">
      <w:pPr>
        <w:tabs>
          <w:tab w:val="right" w:pos="9360"/>
        </w:tabs>
        <w:spacing w:before="120" w:after="120"/>
        <w:rPr>
          <w:rFonts w:ascii="Arial" w:hAnsi="Arial" w:cs="Arial"/>
          <w:bCs/>
        </w:rPr>
      </w:pPr>
      <w:r>
        <w:rPr>
          <w:rFonts w:ascii="Arial" w:hAnsi="Arial" w:cs="Arial"/>
          <w:bCs/>
        </w:rPr>
        <w:t xml:space="preserve">           </w:t>
      </w:r>
      <w:r w:rsidRPr="003812F5">
        <w:rPr>
          <w:rFonts w:ascii="Arial" w:hAnsi="Arial" w:cs="Arial"/>
          <w:bCs/>
        </w:rPr>
        <w:t xml:space="preserve"> Limitations</w:t>
      </w:r>
      <w:r w:rsidR="00B726C2">
        <w:rPr>
          <w:rFonts w:ascii="Arial" w:hAnsi="Arial" w:cs="Arial"/>
          <w:bCs/>
        </w:rPr>
        <w:tab/>
      </w:r>
      <w:r w:rsidR="00525395" w:rsidRPr="00D57B76">
        <w:rPr>
          <w:rFonts w:ascii="Arial" w:hAnsi="Arial" w:cs="Arial"/>
          <w:b/>
          <w:bCs/>
        </w:rPr>
        <w:t>1</w:t>
      </w:r>
      <w:r w:rsidR="005F19AB">
        <w:rPr>
          <w:rFonts w:ascii="Arial" w:hAnsi="Arial" w:cs="Arial"/>
          <w:b/>
          <w:bCs/>
        </w:rPr>
        <w:t>15</w:t>
      </w:r>
    </w:p>
    <w:p w14:paraId="73288A22" w14:textId="7ED5B0D9" w:rsidR="00AB3E68" w:rsidRPr="003812F5" w:rsidRDefault="00AB3E68" w:rsidP="00D57B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rPr>
          <w:rFonts w:ascii="Arial" w:hAnsi="Arial" w:cs="Arial"/>
          <w:bCs/>
        </w:rPr>
      </w:pPr>
      <w:r>
        <w:rPr>
          <w:rFonts w:ascii="Arial" w:hAnsi="Arial" w:cs="Arial"/>
          <w:bCs/>
        </w:rPr>
        <w:tab/>
      </w:r>
      <w:r w:rsidRPr="003812F5">
        <w:rPr>
          <w:rFonts w:ascii="Arial" w:hAnsi="Arial" w:cs="Arial"/>
          <w:bCs/>
        </w:rPr>
        <w:t xml:space="preserve">PRAMS </w:t>
      </w:r>
      <w:r w:rsidR="0001228D">
        <w:rPr>
          <w:rFonts w:ascii="Arial" w:hAnsi="Arial" w:cs="Arial"/>
          <w:bCs/>
        </w:rPr>
        <w:t>s</w:t>
      </w:r>
      <w:r w:rsidRPr="003812F5">
        <w:rPr>
          <w:rFonts w:ascii="Arial" w:hAnsi="Arial" w:cs="Arial"/>
          <w:bCs/>
        </w:rPr>
        <w:t xml:space="preserve">ample </w:t>
      </w:r>
      <w:r w:rsidR="0001228D">
        <w:rPr>
          <w:rFonts w:ascii="Arial" w:hAnsi="Arial" w:cs="Arial"/>
          <w:bCs/>
        </w:rPr>
        <w:t>s</w:t>
      </w:r>
      <w:r w:rsidRPr="003812F5">
        <w:rPr>
          <w:rFonts w:ascii="Arial" w:hAnsi="Arial" w:cs="Arial"/>
          <w:bCs/>
        </w:rPr>
        <w:t xml:space="preserve">ize, </w:t>
      </w:r>
      <w:r w:rsidR="0001228D">
        <w:rPr>
          <w:rFonts w:ascii="Arial" w:hAnsi="Arial" w:cs="Arial"/>
          <w:bCs/>
        </w:rPr>
        <w:t>r</w:t>
      </w:r>
      <w:r w:rsidRPr="003812F5">
        <w:rPr>
          <w:rFonts w:ascii="Arial" w:hAnsi="Arial" w:cs="Arial"/>
          <w:bCs/>
        </w:rPr>
        <w:t xml:space="preserve">esponse </w:t>
      </w:r>
      <w:r w:rsidR="0001228D">
        <w:rPr>
          <w:rFonts w:ascii="Arial" w:hAnsi="Arial" w:cs="Arial"/>
          <w:bCs/>
        </w:rPr>
        <w:t>r</w:t>
      </w:r>
      <w:r w:rsidRPr="003812F5">
        <w:rPr>
          <w:rFonts w:ascii="Arial" w:hAnsi="Arial" w:cs="Arial"/>
          <w:bCs/>
        </w:rPr>
        <w:t xml:space="preserve">ates and </w:t>
      </w:r>
      <w:r w:rsidR="0001228D">
        <w:rPr>
          <w:rFonts w:ascii="Arial" w:hAnsi="Arial" w:cs="Arial"/>
          <w:bCs/>
        </w:rPr>
        <w:t>t</w:t>
      </w:r>
      <w:r w:rsidRPr="003812F5">
        <w:rPr>
          <w:rFonts w:ascii="Arial" w:hAnsi="Arial" w:cs="Arial"/>
          <w:bCs/>
        </w:rPr>
        <w:t xml:space="preserve">otal </w:t>
      </w:r>
      <w:r w:rsidR="0001228D">
        <w:rPr>
          <w:rFonts w:ascii="Arial" w:hAnsi="Arial" w:cs="Arial"/>
          <w:bCs/>
        </w:rPr>
        <w:t>b</w:t>
      </w:r>
      <w:r w:rsidRPr="003812F5">
        <w:rPr>
          <w:rFonts w:ascii="Arial" w:hAnsi="Arial" w:cs="Arial"/>
          <w:bCs/>
        </w:rPr>
        <w:t>irths</w:t>
      </w:r>
      <w:r w:rsidRPr="003812F5">
        <w:rPr>
          <w:rFonts w:ascii="Arial" w:hAnsi="Arial" w:cs="Arial"/>
          <w:bCs/>
        </w:rPr>
        <w:tab/>
      </w:r>
      <w:r w:rsidRPr="003812F5">
        <w:rPr>
          <w:rFonts w:ascii="Arial" w:hAnsi="Arial" w:cs="Arial"/>
          <w:bCs/>
        </w:rPr>
        <w:tab/>
      </w:r>
      <w:r w:rsidRPr="003812F5">
        <w:rPr>
          <w:rFonts w:ascii="Arial" w:hAnsi="Arial" w:cs="Arial"/>
          <w:bCs/>
        </w:rPr>
        <w:tab/>
      </w:r>
      <w:r w:rsidRPr="003812F5">
        <w:rPr>
          <w:rFonts w:ascii="Arial" w:hAnsi="Arial" w:cs="Arial"/>
          <w:bCs/>
        </w:rPr>
        <w:tab/>
      </w:r>
      <w:r w:rsidR="00B726C2">
        <w:rPr>
          <w:rFonts w:ascii="Arial" w:hAnsi="Arial" w:cs="Arial"/>
          <w:bCs/>
        </w:rPr>
        <w:tab/>
      </w:r>
      <w:r w:rsidR="00525395" w:rsidRPr="00D57B76">
        <w:rPr>
          <w:rFonts w:ascii="Arial" w:hAnsi="Arial" w:cs="Arial"/>
          <w:b/>
          <w:bCs/>
        </w:rPr>
        <w:t>1</w:t>
      </w:r>
      <w:r w:rsidR="005F19AB">
        <w:rPr>
          <w:rFonts w:ascii="Arial" w:hAnsi="Arial" w:cs="Arial"/>
          <w:b/>
          <w:bCs/>
        </w:rPr>
        <w:t>16</w:t>
      </w:r>
    </w:p>
    <w:p w14:paraId="754832E9" w14:textId="577D995D" w:rsidR="00AB3E68" w:rsidRDefault="00AB3E68" w:rsidP="00577397">
      <w:pPr>
        <w:spacing w:before="120" w:after="120"/>
        <w:ind w:firstLine="720"/>
        <w:rPr>
          <w:rFonts w:ascii="Arial" w:hAnsi="Arial" w:cs="Arial"/>
          <w:b/>
          <w:bCs/>
        </w:rPr>
      </w:pPr>
      <w:r w:rsidRPr="003812F5">
        <w:rPr>
          <w:rFonts w:ascii="Arial" w:hAnsi="Arial" w:cs="Arial"/>
          <w:bCs/>
        </w:rPr>
        <w:t xml:space="preserve">PRAMS </w:t>
      </w:r>
      <w:r w:rsidR="0001228D">
        <w:rPr>
          <w:rFonts w:ascii="Arial" w:hAnsi="Arial" w:cs="Arial"/>
          <w:bCs/>
        </w:rPr>
        <w:t>s</w:t>
      </w:r>
      <w:r w:rsidRPr="003812F5">
        <w:rPr>
          <w:rFonts w:ascii="Arial" w:hAnsi="Arial" w:cs="Arial"/>
          <w:bCs/>
        </w:rPr>
        <w:t xml:space="preserve">ample </w:t>
      </w:r>
      <w:r w:rsidR="0001228D">
        <w:rPr>
          <w:rFonts w:ascii="Arial" w:hAnsi="Arial" w:cs="Arial"/>
          <w:bCs/>
        </w:rPr>
        <w:t>c</w:t>
      </w:r>
      <w:r w:rsidRPr="003812F5">
        <w:rPr>
          <w:rFonts w:ascii="Arial" w:hAnsi="Arial" w:cs="Arial"/>
          <w:bCs/>
        </w:rPr>
        <w:t>haracteristics (</w:t>
      </w:r>
      <w:r w:rsidR="00322083">
        <w:rPr>
          <w:rFonts w:ascii="Arial" w:hAnsi="Arial" w:cs="Arial"/>
          <w:bCs/>
        </w:rPr>
        <w:t>w</w:t>
      </w:r>
      <w:r w:rsidR="00322083" w:rsidRPr="003812F5">
        <w:rPr>
          <w:rFonts w:ascii="Arial" w:hAnsi="Arial" w:cs="Arial"/>
          <w:bCs/>
        </w:rPr>
        <w:t>eighted</w:t>
      </w:r>
      <w:r w:rsidRPr="003812F5">
        <w:rPr>
          <w:rFonts w:ascii="Arial" w:hAnsi="Arial" w:cs="Arial"/>
          <w:bCs/>
        </w:rPr>
        <w:t>)</w:t>
      </w:r>
      <w:r w:rsidRPr="003812F5">
        <w:rPr>
          <w:rFonts w:ascii="Arial" w:hAnsi="Arial" w:cs="Arial"/>
          <w:bCs/>
        </w:rPr>
        <w:tab/>
      </w:r>
      <w:r w:rsidRPr="003812F5">
        <w:rPr>
          <w:rFonts w:ascii="Arial" w:hAnsi="Arial" w:cs="Arial"/>
          <w:bCs/>
        </w:rPr>
        <w:tab/>
      </w:r>
      <w:r w:rsidRPr="003812F5">
        <w:rPr>
          <w:rFonts w:ascii="Arial" w:hAnsi="Arial" w:cs="Arial"/>
          <w:bCs/>
        </w:rPr>
        <w:tab/>
      </w:r>
      <w:r w:rsidRPr="003812F5">
        <w:rPr>
          <w:rFonts w:ascii="Arial" w:hAnsi="Arial" w:cs="Arial"/>
          <w:bCs/>
        </w:rPr>
        <w:tab/>
      </w:r>
      <w:r w:rsidR="00B726C2">
        <w:rPr>
          <w:rFonts w:ascii="Arial" w:hAnsi="Arial" w:cs="Arial"/>
          <w:bCs/>
        </w:rPr>
        <w:t xml:space="preserve">                      </w:t>
      </w:r>
      <w:r w:rsidR="005F19AB">
        <w:rPr>
          <w:rFonts w:ascii="Arial" w:hAnsi="Arial" w:cs="Arial"/>
          <w:b/>
          <w:bCs/>
        </w:rPr>
        <w:t>117-118</w:t>
      </w:r>
    </w:p>
    <w:p w14:paraId="6DD5F885" w14:textId="2273F71A" w:rsidR="00AB3E68" w:rsidRDefault="00AB3E68" w:rsidP="00D57B76">
      <w:pPr>
        <w:tabs>
          <w:tab w:val="right" w:pos="9360"/>
        </w:tabs>
        <w:spacing w:before="120" w:after="120"/>
        <w:rPr>
          <w:rFonts w:ascii="Arial" w:hAnsi="Arial" w:cs="Arial"/>
          <w:b/>
        </w:rPr>
      </w:pPr>
      <w:r>
        <w:rPr>
          <w:rFonts w:ascii="Arial" w:hAnsi="Arial" w:cs="Arial"/>
          <w:b/>
        </w:rPr>
        <w:t>Appendix D: References</w:t>
      </w:r>
      <w:r w:rsidR="00B726C2">
        <w:rPr>
          <w:rFonts w:ascii="Arial" w:hAnsi="Arial" w:cs="Arial"/>
          <w:b/>
        </w:rPr>
        <w:tab/>
      </w:r>
      <w:r w:rsidR="005F19AB">
        <w:rPr>
          <w:rFonts w:ascii="Arial" w:hAnsi="Arial" w:cs="Arial"/>
          <w:b/>
        </w:rPr>
        <w:t>119</w:t>
      </w:r>
      <w:r w:rsidR="00C5140A">
        <w:rPr>
          <w:rFonts w:ascii="Arial" w:hAnsi="Arial" w:cs="Arial"/>
          <w:b/>
        </w:rPr>
        <w:t>-12</w:t>
      </w:r>
      <w:r w:rsidR="005F19AB">
        <w:rPr>
          <w:rFonts w:ascii="Arial" w:hAnsi="Arial" w:cs="Arial"/>
          <w:b/>
        </w:rPr>
        <w:t>2</w:t>
      </w:r>
    </w:p>
    <w:p w14:paraId="44AC0B77" w14:textId="77777777" w:rsidR="00951CA7" w:rsidRPr="00B3033D" w:rsidRDefault="00951CA7" w:rsidP="00951CA7">
      <w:pPr>
        <w:spacing w:before="120" w:after="120"/>
        <w:rPr>
          <w:rFonts w:ascii="Arial" w:hAnsi="Arial" w:cs="Arial"/>
          <w:bCs/>
        </w:rPr>
      </w:pPr>
      <w:r>
        <w:rPr>
          <w:rFonts w:ascii="Arial" w:hAnsi="Arial" w:cs="Arial"/>
          <w:b/>
        </w:rPr>
        <w:tab/>
      </w:r>
      <w:r>
        <w:rPr>
          <w:rFonts w:ascii="Arial" w:hAnsi="Arial" w:cs="Arial"/>
          <w:b/>
        </w:rPr>
        <w:tab/>
      </w:r>
      <w:r>
        <w:rPr>
          <w:rFonts w:ascii="Arial" w:hAnsi="Arial" w:cs="Arial"/>
          <w:b/>
        </w:rPr>
        <w:tab/>
      </w:r>
    </w:p>
    <w:p w14:paraId="1740A588" w14:textId="77777777" w:rsidR="00951CA7" w:rsidRDefault="00951CA7" w:rsidP="00951CA7">
      <w:pPr>
        <w:spacing w:before="120" w:after="120"/>
        <w:rPr>
          <w:rFonts w:ascii="Arial" w:hAnsi="Arial" w:cs="Arial"/>
          <w:bCs/>
        </w:rPr>
      </w:pPr>
      <w:r w:rsidRPr="003812F5">
        <w:rPr>
          <w:rFonts w:ascii="Arial" w:hAnsi="Arial" w:cs="Arial"/>
          <w:bCs/>
        </w:rPr>
        <w:tab/>
      </w:r>
      <w:r w:rsidRPr="003812F5">
        <w:rPr>
          <w:rFonts w:ascii="Arial" w:hAnsi="Arial" w:cs="Arial"/>
          <w:bCs/>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3812F5">
        <w:rPr>
          <w:rFonts w:ascii="Arial" w:hAnsi="Arial" w:cs="Arial"/>
          <w:bCs/>
        </w:rPr>
        <w:tab/>
      </w:r>
      <w:r w:rsidRPr="003812F5">
        <w:rPr>
          <w:rFonts w:ascii="Arial" w:hAnsi="Arial" w:cs="Arial"/>
          <w:bCs/>
        </w:rPr>
        <w:tab/>
      </w:r>
      <w:r w:rsidRPr="003812F5">
        <w:rPr>
          <w:rFonts w:ascii="Arial" w:hAnsi="Arial" w:cs="Arial"/>
          <w:bCs/>
        </w:rPr>
        <w:tab/>
      </w:r>
      <w:r w:rsidRPr="003812F5">
        <w:rPr>
          <w:rFonts w:ascii="Arial" w:hAnsi="Arial" w:cs="Arial"/>
          <w:bCs/>
        </w:rPr>
        <w:tab/>
      </w:r>
      <w:r w:rsidRPr="003812F5">
        <w:rPr>
          <w:rFonts w:ascii="Arial" w:hAnsi="Arial" w:cs="Arial"/>
          <w:bCs/>
        </w:rPr>
        <w:tab/>
      </w:r>
      <w:r w:rsidRPr="003812F5">
        <w:rPr>
          <w:rFonts w:ascii="Arial" w:hAnsi="Arial" w:cs="Arial"/>
          <w:bCs/>
        </w:rPr>
        <w:tab/>
      </w:r>
      <w:r w:rsidRPr="003812F5">
        <w:rPr>
          <w:rFonts w:ascii="Arial" w:hAnsi="Arial" w:cs="Arial"/>
          <w:bCs/>
        </w:rPr>
        <w:tab/>
      </w:r>
      <w:r w:rsidRPr="003812F5">
        <w:rPr>
          <w:rFonts w:ascii="Arial" w:hAnsi="Arial" w:cs="Arial"/>
          <w:bCs/>
        </w:rPr>
        <w:tab/>
      </w:r>
      <w:r w:rsidRPr="003812F5">
        <w:rPr>
          <w:rFonts w:ascii="Arial" w:hAnsi="Arial" w:cs="Arial"/>
          <w:bCs/>
        </w:rPr>
        <w:tab/>
      </w:r>
      <w:r w:rsidRPr="003812F5">
        <w:rPr>
          <w:rFonts w:ascii="Arial" w:hAnsi="Arial" w:cs="Arial"/>
          <w:bCs/>
        </w:rPr>
        <w:tab/>
      </w:r>
    </w:p>
    <w:p w14:paraId="261B08F5" w14:textId="77777777" w:rsidR="00951CA7" w:rsidRDefault="00951CA7" w:rsidP="00951CA7">
      <w:pPr>
        <w:spacing w:before="120" w:after="120"/>
        <w:jc w:val="both"/>
        <w:rPr>
          <w:rFonts w:ascii="Arial" w:hAnsi="Arial" w:cs="Arial"/>
          <w:b/>
        </w:rPr>
      </w:pP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t xml:space="preserve">          </w:t>
      </w:r>
    </w:p>
    <w:p w14:paraId="76335B78" w14:textId="13914812" w:rsidR="00951CA7" w:rsidRDefault="00951CA7" w:rsidP="00951CA7">
      <w:pPr>
        <w:spacing w:before="120" w:after="12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14:paraId="4D56FC6D" w14:textId="77777777" w:rsidR="00C5140A" w:rsidRDefault="00C5140A" w:rsidP="00D57B76">
      <w:pPr>
        <w:rPr>
          <w:rFonts w:ascii="Arial" w:hAnsi="Arial" w:cs="Arial"/>
          <w:b/>
          <w:bCs/>
          <w:sz w:val="32"/>
          <w:szCs w:val="32"/>
          <w:lang w:val="en"/>
        </w:rPr>
      </w:pPr>
    </w:p>
    <w:p w14:paraId="1D1EC88D" w14:textId="77777777" w:rsidR="00C5140A" w:rsidRDefault="00C5140A" w:rsidP="00D57B76">
      <w:pPr>
        <w:rPr>
          <w:rFonts w:ascii="Arial" w:hAnsi="Arial" w:cs="Arial"/>
          <w:b/>
          <w:bCs/>
          <w:sz w:val="32"/>
          <w:szCs w:val="32"/>
          <w:lang w:val="en"/>
        </w:rPr>
      </w:pPr>
    </w:p>
    <w:p w14:paraId="410092BA" w14:textId="77777777" w:rsidR="00C5140A" w:rsidRDefault="00C5140A" w:rsidP="00D57B76">
      <w:pPr>
        <w:rPr>
          <w:rFonts w:ascii="Arial" w:hAnsi="Arial" w:cs="Arial"/>
          <w:b/>
          <w:bCs/>
          <w:sz w:val="32"/>
          <w:szCs w:val="32"/>
          <w:lang w:val="en"/>
        </w:rPr>
      </w:pPr>
    </w:p>
    <w:p w14:paraId="4E09CAAD" w14:textId="77777777" w:rsidR="00C5140A" w:rsidRDefault="00C5140A" w:rsidP="00D57B76">
      <w:pPr>
        <w:rPr>
          <w:rFonts w:ascii="Arial" w:hAnsi="Arial" w:cs="Arial"/>
          <w:b/>
          <w:bCs/>
          <w:sz w:val="32"/>
          <w:szCs w:val="32"/>
          <w:lang w:val="en"/>
        </w:rPr>
      </w:pPr>
    </w:p>
    <w:p w14:paraId="68B13845" w14:textId="77777777" w:rsidR="00C5140A" w:rsidRDefault="00C5140A" w:rsidP="00D57B76">
      <w:pPr>
        <w:rPr>
          <w:rFonts w:ascii="Arial" w:hAnsi="Arial" w:cs="Arial"/>
          <w:b/>
          <w:bCs/>
          <w:sz w:val="32"/>
          <w:szCs w:val="32"/>
          <w:lang w:val="en"/>
        </w:rPr>
      </w:pPr>
    </w:p>
    <w:p w14:paraId="71C89EB5" w14:textId="77777777" w:rsidR="00C5140A" w:rsidRDefault="00C5140A" w:rsidP="00D57B76">
      <w:pPr>
        <w:rPr>
          <w:rFonts w:ascii="Arial" w:hAnsi="Arial" w:cs="Arial"/>
          <w:b/>
          <w:bCs/>
          <w:sz w:val="32"/>
          <w:szCs w:val="32"/>
          <w:lang w:val="en"/>
        </w:rPr>
      </w:pPr>
    </w:p>
    <w:p w14:paraId="387D7852" w14:textId="77777777" w:rsidR="00C5140A" w:rsidRDefault="00C5140A" w:rsidP="00D57B76">
      <w:pPr>
        <w:rPr>
          <w:rFonts w:ascii="Arial" w:hAnsi="Arial" w:cs="Arial"/>
          <w:b/>
          <w:bCs/>
          <w:sz w:val="32"/>
          <w:szCs w:val="32"/>
          <w:lang w:val="en"/>
        </w:rPr>
      </w:pPr>
    </w:p>
    <w:p w14:paraId="407DB14A" w14:textId="77777777" w:rsidR="00C5140A" w:rsidRDefault="00C5140A" w:rsidP="00D57B76">
      <w:pPr>
        <w:rPr>
          <w:rFonts w:ascii="Arial" w:hAnsi="Arial" w:cs="Arial"/>
          <w:b/>
          <w:bCs/>
          <w:sz w:val="32"/>
          <w:szCs w:val="32"/>
          <w:lang w:val="en"/>
        </w:rPr>
      </w:pPr>
    </w:p>
    <w:p w14:paraId="31073302" w14:textId="77777777" w:rsidR="00C5140A" w:rsidRDefault="00C5140A" w:rsidP="00D57B76">
      <w:pPr>
        <w:rPr>
          <w:rFonts w:ascii="Arial" w:hAnsi="Arial" w:cs="Arial"/>
          <w:b/>
          <w:bCs/>
          <w:sz w:val="32"/>
          <w:szCs w:val="32"/>
          <w:lang w:val="en"/>
        </w:rPr>
      </w:pPr>
    </w:p>
    <w:p w14:paraId="7C3CA65E" w14:textId="77777777" w:rsidR="00C5140A" w:rsidRDefault="00C5140A" w:rsidP="00D57B76">
      <w:pPr>
        <w:rPr>
          <w:rFonts w:ascii="Arial" w:hAnsi="Arial" w:cs="Arial"/>
          <w:b/>
          <w:bCs/>
          <w:sz w:val="32"/>
          <w:szCs w:val="32"/>
          <w:lang w:val="en"/>
        </w:rPr>
      </w:pPr>
    </w:p>
    <w:p w14:paraId="0096BD4B" w14:textId="77777777" w:rsidR="00A93182" w:rsidRDefault="00A93182">
      <w:pPr>
        <w:rPr>
          <w:rFonts w:ascii="Arial" w:hAnsi="Arial" w:cs="Arial"/>
          <w:b/>
          <w:bCs/>
          <w:sz w:val="32"/>
          <w:szCs w:val="32"/>
          <w:lang w:val="en"/>
        </w:rPr>
      </w:pPr>
      <w:r>
        <w:rPr>
          <w:rFonts w:ascii="Arial" w:hAnsi="Arial" w:cs="Arial"/>
          <w:b/>
          <w:bCs/>
          <w:sz w:val="32"/>
          <w:szCs w:val="32"/>
          <w:lang w:val="en"/>
        </w:rPr>
        <w:br w:type="page"/>
      </w:r>
    </w:p>
    <w:p w14:paraId="08CA4814" w14:textId="1439985C" w:rsidR="00B741E5" w:rsidRPr="00BB0D26" w:rsidRDefault="00B741E5" w:rsidP="00D57B76">
      <w:pPr>
        <w:rPr>
          <w:rFonts w:ascii="Arial" w:hAnsi="Arial" w:cs="Arial"/>
          <w:b/>
          <w:bCs/>
          <w:sz w:val="32"/>
          <w:szCs w:val="32"/>
          <w:lang w:val="en"/>
        </w:rPr>
      </w:pPr>
      <w:r w:rsidRPr="00BB0D26">
        <w:rPr>
          <w:rFonts w:ascii="Arial" w:hAnsi="Arial" w:cs="Arial"/>
          <w:b/>
          <w:bCs/>
          <w:sz w:val="32"/>
          <w:szCs w:val="32"/>
          <w:lang w:val="en"/>
        </w:rPr>
        <w:lastRenderedPageBreak/>
        <w:t>Acknowledgments</w:t>
      </w:r>
    </w:p>
    <w:p w14:paraId="533BEA2D" w14:textId="77777777" w:rsidR="00B741E5" w:rsidRPr="001C6406" w:rsidRDefault="00B741E5" w:rsidP="000240B3">
      <w:pPr>
        <w:ind w:right="720"/>
        <w:rPr>
          <w:rFonts w:ascii="Arial" w:hAnsi="Arial" w:cs="Arial"/>
        </w:rPr>
      </w:pPr>
      <w:r w:rsidRPr="001C6406">
        <w:rPr>
          <w:rFonts w:ascii="Arial" w:hAnsi="Arial" w:cs="Arial"/>
        </w:rPr>
        <w:t xml:space="preserve">This report was prepared by </w:t>
      </w:r>
      <w:r w:rsidR="00D85BF6">
        <w:rPr>
          <w:rFonts w:ascii="Arial" w:hAnsi="Arial" w:cs="Arial"/>
        </w:rPr>
        <w:t xml:space="preserve">Marina Magicheva-Gupta, Roger Wong, </w:t>
      </w:r>
      <w:r w:rsidRPr="001C6406">
        <w:rPr>
          <w:rFonts w:ascii="Arial" w:hAnsi="Arial" w:cs="Arial"/>
        </w:rPr>
        <w:t>Emily Lu and Hafsatou Diop of the Office of Data Translation, Bureau of Family Health and Nutrition, Massachusetts Department of Public Health.</w:t>
      </w:r>
    </w:p>
    <w:p w14:paraId="3C93A20E" w14:textId="77777777" w:rsidR="00B741E5" w:rsidRPr="001C6406" w:rsidRDefault="00B741E5" w:rsidP="000240B3">
      <w:pPr>
        <w:ind w:right="720"/>
        <w:rPr>
          <w:rFonts w:ascii="Arial" w:hAnsi="Arial" w:cs="Arial"/>
        </w:rPr>
      </w:pPr>
      <w:r w:rsidRPr="001C6406">
        <w:rPr>
          <w:rFonts w:ascii="Arial" w:hAnsi="Arial" w:cs="Arial"/>
        </w:rPr>
        <w:t xml:space="preserve">Special thanks go to: </w:t>
      </w:r>
    </w:p>
    <w:p w14:paraId="133F7B16" w14:textId="42427A26" w:rsidR="00B741E5" w:rsidRPr="001C6406" w:rsidRDefault="00B741E5" w:rsidP="000240B3">
      <w:pPr>
        <w:ind w:right="720"/>
        <w:rPr>
          <w:rFonts w:ascii="Arial" w:hAnsi="Arial" w:cs="Arial"/>
        </w:rPr>
      </w:pPr>
      <w:r w:rsidRPr="001C6406">
        <w:rPr>
          <w:rFonts w:ascii="Arial" w:hAnsi="Arial" w:cs="Arial"/>
        </w:rPr>
        <w:t>Susan E. Manning, Sarah L</w:t>
      </w:r>
      <w:r w:rsidR="00137E55">
        <w:rPr>
          <w:rFonts w:ascii="Arial" w:hAnsi="Arial" w:cs="Arial"/>
        </w:rPr>
        <w:t>.</w:t>
      </w:r>
      <w:r w:rsidRPr="001C6406">
        <w:rPr>
          <w:rFonts w:ascii="Arial" w:hAnsi="Arial" w:cs="Arial"/>
        </w:rPr>
        <w:t xml:space="preserve"> Stone, </w:t>
      </w:r>
      <w:r w:rsidR="00D85BF6">
        <w:rPr>
          <w:rFonts w:ascii="Arial" w:hAnsi="Arial" w:cs="Arial"/>
        </w:rPr>
        <w:t>Timothy Nielsen, Jonathan Gottlieb</w:t>
      </w:r>
      <w:r w:rsidR="0050497E">
        <w:rPr>
          <w:rFonts w:ascii="Arial" w:hAnsi="Arial" w:cs="Arial"/>
        </w:rPr>
        <w:t xml:space="preserve">, </w:t>
      </w:r>
      <w:r w:rsidR="0050497E" w:rsidRPr="0050497E">
        <w:rPr>
          <w:rFonts w:ascii="Arial" w:hAnsi="Arial" w:cs="Arial"/>
        </w:rPr>
        <w:t>Maxene Spolidoro</w:t>
      </w:r>
      <w:r w:rsidRPr="001C6406">
        <w:rPr>
          <w:rFonts w:ascii="Arial" w:hAnsi="Arial" w:cs="Arial"/>
        </w:rPr>
        <w:t xml:space="preserve"> </w:t>
      </w:r>
      <w:r w:rsidR="00D85BF6">
        <w:rPr>
          <w:rFonts w:ascii="Arial" w:hAnsi="Arial" w:cs="Arial"/>
        </w:rPr>
        <w:t xml:space="preserve">and </w:t>
      </w:r>
      <w:r w:rsidRPr="001C6406">
        <w:rPr>
          <w:rFonts w:ascii="Arial" w:hAnsi="Arial" w:cs="Arial"/>
        </w:rPr>
        <w:t>A</w:t>
      </w:r>
      <w:r w:rsidR="00D85BF6">
        <w:rPr>
          <w:rFonts w:ascii="Arial" w:hAnsi="Arial" w:cs="Arial"/>
        </w:rPr>
        <w:t>na Sanchez</w:t>
      </w:r>
      <w:r w:rsidRPr="001C6406">
        <w:rPr>
          <w:rFonts w:ascii="Arial" w:hAnsi="Arial" w:cs="Arial"/>
        </w:rPr>
        <w:t>, Bureau of Family Health and Nutrition; Mar</w:t>
      </w:r>
      <w:r w:rsidR="00AB585B">
        <w:rPr>
          <w:rFonts w:ascii="Arial" w:hAnsi="Arial" w:cs="Arial"/>
        </w:rPr>
        <w:t>ia Vu</w:t>
      </w:r>
      <w:r w:rsidRPr="001C6406">
        <w:rPr>
          <w:rFonts w:ascii="Arial" w:hAnsi="Arial" w:cs="Arial"/>
        </w:rPr>
        <w:t xml:space="preserve"> </w:t>
      </w:r>
      <w:r w:rsidR="00AB585B">
        <w:rPr>
          <w:rFonts w:ascii="Arial" w:hAnsi="Arial" w:cs="Arial"/>
        </w:rPr>
        <w:t xml:space="preserve">and </w:t>
      </w:r>
      <w:r w:rsidR="00590859">
        <w:rPr>
          <w:rFonts w:ascii="Arial" w:hAnsi="Arial" w:cs="Arial"/>
        </w:rPr>
        <w:t>Vanessa Neergheen</w:t>
      </w:r>
      <w:r w:rsidRPr="001C6406">
        <w:rPr>
          <w:rFonts w:ascii="Arial" w:hAnsi="Arial" w:cs="Arial"/>
        </w:rPr>
        <w:t xml:space="preserve">, Registry of Vital Records and Statistics; </w:t>
      </w:r>
      <w:r w:rsidR="00AB585B">
        <w:rPr>
          <w:rFonts w:ascii="Arial" w:hAnsi="Arial" w:cs="Arial"/>
        </w:rPr>
        <w:t xml:space="preserve">Brenda </w:t>
      </w:r>
      <w:r w:rsidR="00134C57" w:rsidRPr="00134C57">
        <w:rPr>
          <w:rFonts w:ascii="Arial" w:hAnsi="Arial" w:cs="Arial"/>
        </w:rPr>
        <w:t>Bauman</w:t>
      </w:r>
      <w:r w:rsidR="00AB585B">
        <w:rPr>
          <w:rFonts w:ascii="Arial" w:hAnsi="Arial" w:cs="Arial"/>
        </w:rPr>
        <w:t xml:space="preserve"> and Ada Dieke</w:t>
      </w:r>
      <w:r w:rsidRPr="001C6406">
        <w:rPr>
          <w:rFonts w:ascii="Arial" w:hAnsi="Arial" w:cs="Arial"/>
        </w:rPr>
        <w:t>, Centers for Disease Control and Prevention</w:t>
      </w:r>
      <w:r w:rsidR="00C92683">
        <w:rPr>
          <w:rFonts w:ascii="Arial" w:hAnsi="Arial" w:cs="Arial"/>
        </w:rPr>
        <w:t>;</w:t>
      </w:r>
      <w:r w:rsidRPr="001C6406">
        <w:rPr>
          <w:rFonts w:ascii="Arial" w:hAnsi="Arial" w:cs="Arial"/>
        </w:rPr>
        <w:t xml:space="preserve"> </w:t>
      </w:r>
      <w:r w:rsidR="00C92683">
        <w:rPr>
          <w:rFonts w:ascii="Arial" w:hAnsi="Arial" w:cs="Arial"/>
        </w:rPr>
        <w:t xml:space="preserve">and </w:t>
      </w:r>
      <w:r w:rsidRPr="001C6406">
        <w:rPr>
          <w:rFonts w:ascii="Arial" w:hAnsi="Arial" w:cs="Arial"/>
        </w:rPr>
        <w:t>the</w:t>
      </w:r>
      <w:r w:rsidR="002C441E">
        <w:rPr>
          <w:rFonts w:ascii="Arial" w:hAnsi="Arial" w:cs="Arial"/>
        </w:rPr>
        <w:t xml:space="preserve"> PRAMS Advisory Committee (see </w:t>
      </w:r>
      <w:r w:rsidR="002C441E" w:rsidRPr="001C6406">
        <w:rPr>
          <w:rFonts w:ascii="Arial" w:hAnsi="Arial" w:cs="Arial"/>
          <w:iCs/>
          <w:lang w:val="en"/>
        </w:rPr>
        <w:t xml:space="preserve">Appendix </w:t>
      </w:r>
      <w:r w:rsidR="002C441E">
        <w:rPr>
          <w:rFonts w:ascii="Arial" w:hAnsi="Arial" w:cs="Arial"/>
          <w:iCs/>
          <w:lang w:val="en"/>
        </w:rPr>
        <w:t xml:space="preserve">A </w:t>
      </w:r>
      <w:r w:rsidR="002C441E" w:rsidRPr="001C6406">
        <w:rPr>
          <w:rFonts w:ascii="Arial" w:hAnsi="Arial" w:cs="Arial"/>
          <w:iCs/>
          <w:lang w:val="en"/>
        </w:rPr>
        <w:t xml:space="preserve">for </w:t>
      </w:r>
      <w:r w:rsidR="002C441E">
        <w:rPr>
          <w:rFonts w:ascii="Arial" w:hAnsi="Arial" w:cs="Arial"/>
          <w:iCs/>
          <w:lang w:val="en"/>
        </w:rPr>
        <w:t>a</w:t>
      </w:r>
      <w:r w:rsidR="002C441E" w:rsidRPr="001C6406">
        <w:rPr>
          <w:rFonts w:ascii="Arial" w:hAnsi="Arial" w:cs="Arial"/>
          <w:iCs/>
          <w:lang w:val="en"/>
        </w:rPr>
        <w:t xml:space="preserve"> list of PRAMS Advisory Committee Members</w:t>
      </w:r>
      <w:r w:rsidR="002C441E">
        <w:rPr>
          <w:rFonts w:ascii="Arial" w:hAnsi="Arial" w:cs="Arial"/>
          <w:iCs/>
          <w:lang w:val="en"/>
        </w:rPr>
        <w:t>)</w:t>
      </w:r>
      <w:r w:rsidR="00134C57">
        <w:rPr>
          <w:rFonts w:ascii="Arial" w:hAnsi="Arial" w:cs="Arial"/>
        </w:rPr>
        <w:t>.</w:t>
      </w:r>
    </w:p>
    <w:p w14:paraId="0561A3D5" w14:textId="42AD5373" w:rsidR="00B741E5" w:rsidRPr="001C6406" w:rsidRDefault="00B741E5" w:rsidP="000240B3">
      <w:pPr>
        <w:ind w:right="720"/>
        <w:rPr>
          <w:rFonts w:ascii="Arial" w:hAnsi="Arial" w:cs="Arial"/>
        </w:rPr>
      </w:pPr>
      <w:r w:rsidRPr="001C6406">
        <w:rPr>
          <w:rFonts w:ascii="Arial" w:hAnsi="Arial" w:cs="Arial"/>
        </w:rPr>
        <w:t>Most importantly, our thanks go to all th</w:t>
      </w:r>
      <w:r w:rsidR="00AB585B">
        <w:rPr>
          <w:rFonts w:ascii="Arial" w:hAnsi="Arial" w:cs="Arial"/>
        </w:rPr>
        <w:t xml:space="preserve">e mothers who completed the </w:t>
      </w:r>
      <w:r w:rsidR="001F5F5D">
        <w:rPr>
          <w:rFonts w:ascii="Arial" w:hAnsi="Arial" w:cs="Arial"/>
        </w:rPr>
        <w:t>2012–2016</w:t>
      </w:r>
      <w:r w:rsidR="005423B6">
        <w:rPr>
          <w:rFonts w:ascii="Arial" w:hAnsi="Arial" w:cs="Arial"/>
        </w:rPr>
        <w:t xml:space="preserve"> </w:t>
      </w:r>
      <w:r w:rsidRPr="001C6406">
        <w:rPr>
          <w:rFonts w:ascii="Arial" w:hAnsi="Arial" w:cs="Arial"/>
        </w:rPr>
        <w:t xml:space="preserve">Massachusetts PRAMS </w:t>
      </w:r>
      <w:r w:rsidR="004334ED">
        <w:rPr>
          <w:rFonts w:ascii="Arial" w:hAnsi="Arial" w:cs="Arial"/>
        </w:rPr>
        <w:t>survey</w:t>
      </w:r>
      <w:r w:rsidR="004334ED" w:rsidRPr="001C6406">
        <w:rPr>
          <w:rFonts w:ascii="Arial" w:hAnsi="Arial" w:cs="Arial"/>
        </w:rPr>
        <w:t xml:space="preserve">s </w:t>
      </w:r>
      <w:r w:rsidRPr="001C6406">
        <w:rPr>
          <w:rFonts w:ascii="Arial" w:hAnsi="Arial" w:cs="Arial"/>
        </w:rPr>
        <w:t xml:space="preserve">which led to this report. </w:t>
      </w:r>
    </w:p>
    <w:p w14:paraId="05CE649F" w14:textId="77777777" w:rsidR="00B741E5" w:rsidRPr="001C6406" w:rsidRDefault="00B741E5" w:rsidP="000240B3">
      <w:pPr>
        <w:ind w:right="720"/>
        <w:rPr>
          <w:rFonts w:ascii="Arial" w:hAnsi="Arial" w:cs="Arial"/>
        </w:rPr>
      </w:pPr>
      <w:r w:rsidRPr="001C6406">
        <w:rPr>
          <w:rFonts w:ascii="Arial" w:hAnsi="Arial" w:cs="Arial"/>
        </w:rPr>
        <w:t>Suggested Citation:</w:t>
      </w:r>
    </w:p>
    <w:p w14:paraId="59F6E726" w14:textId="430F5203" w:rsidR="00B741E5" w:rsidRPr="001C6406" w:rsidRDefault="00B741E5" w:rsidP="000240B3">
      <w:pPr>
        <w:ind w:right="720"/>
        <w:rPr>
          <w:rFonts w:ascii="Arial" w:hAnsi="Arial" w:cs="Arial"/>
        </w:rPr>
      </w:pPr>
      <w:r w:rsidRPr="001C6406">
        <w:rPr>
          <w:rFonts w:ascii="Arial" w:hAnsi="Arial" w:cs="Arial"/>
        </w:rPr>
        <w:t>Massachusetts Department of Public Health. Massachusetts Pregnancy Risk Assessmen</w:t>
      </w:r>
      <w:r w:rsidR="00AB585B">
        <w:rPr>
          <w:rFonts w:ascii="Arial" w:hAnsi="Arial" w:cs="Arial"/>
        </w:rPr>
        <w:t>t Monitoring System (PRAMS) 2012</w:t>
      </w:r>
      <w:r w:rsidR="00AA4655">
        <w:rPr>
          <w:rFonts w:ascii="Arial" w:hAnsi="Arial" w:cs="Arial"/>
        </w:rPr>
        <w:t>–</w:t>
      </w:r>
      <w:r w:rsidR="001F5F5D">
        <w:rPr>
          <w:rFonts w:ascii="Arial" w:hAnsi="Arial" w:cs="Arial"/>
        </w:rPr>
        <w:t>2016</w:t>
      </w:r>
      <w:r w:rsidRPr="001C6406">
        <w:rPr>
          <w:rFonts w:ascii="Arial" w:hAnsi="Arial" w:cs="Arial"/>
        </w:rPr>
        <w:t xml:space="preserve"> Surveillance Report. Boston, MA; </w:t>
      </w:r>
      <w:r w:rsidR="0096726D">
        <w:rPr>
          <w:rFonts w:ascii="Arial" w:hAnsi="Arial" w:cs="Arial"/>
        </w:rPr>
        <w:t>March 2019.</w:t>
      </w:r>
    </w:p>
    <w:p w14:paraId="700E9044" w14:textId="77777777" w:rsidR="00B741E5" w:rsidRPr="001C6406" w:rsidRDefault="00B741E5" w:rsidP="000240B3">
      <w:pPr>
        <w:ind w:right="720"/>
        <w:rPr>
          <w:rFonts w:ascii="Arial" w:hAnsi="Arial" w:cs="Arial"/>
        </w:rPr>
      </w:pPr>
      <w:r w:rsidRPr="001C6406">
        <w:rPr>
          <w:rFonts w:ascii="Arial" w:hAnsi="Arial" w:cs="Arial"/>
        </w:rPr>
        <w:t>To obtain additional copies of this report, please contact:</w:t>
      </w:r>
    </w:p>
    <w:p w14:paraId="79C17D61" w14:textId="77777777" w:rsidR="00B741E5" w:rsidRPr="001C6406" w:rsidRDefault="00B741E5" w:rsidP="000240B3">
      <w:pPr>
        <w:spacing w:after="0" w:line="240" w:lineRule="auto"/>
        <w:ind w:right="720"/>
        <w:rPr>
          <w:rFonts w:ascii="Arial" w:hAnsi="Arial" w:cs="Arial"/>
        </w:rPr>
      </w:pPr>
      <w:r w:rsidRPr="001C6406">
        <w:rPr>
          <w:rFonts w:ascii="Arial" w:hAnsi="Arial" w:cs="Arial"/>
        </w:rPr>
        <w:t>Massachusetts Department of Public Health</w:t>
      </w:r>
    </w:p>
    <w:p w14:paraId="0EF3FC09" w14:textId="77777777" w:rsidR="00B741E5" w:rsidRPr="001C6406" w:rsidRDefault="00B741E5" w:rsidP="000240B3">
      <w:pPr>
        <w:spacing w:after="0" w:line="240" w:lineRule="auto"/>
        <w:ind w:right="720"/>
        <w:rPr>
          <w:rFonts w:ascii="Arial" w:hAnsi="Arial" w:cs="Arial"/>
        </w:rPr>
      </w:pPr>
      <w:r w:rsidRPr="001C6406">
        <w:rPr>
          <w:rFonts w:ascii="Arial" w:hAnsi="Arial" w:cs="Arial"/>
        </w:rPr>
        <w:t>Bureau of Family Health and Nutrition</w:t>
      </w:r>
    </w:p>
    <w:p w14:paraId="41189A3E" w14:textId="77777777" w:rsidR="00B741E5" w:rsidRPr="001C6406" w:rsidRDefault="00B741E5" w:rsidP="000240B3">
      <w:pPr>
        <w:spacing w:after="0" w:line="240" w:lineRule="auto"/>
        <w:ind w:right="720"/>
        <w:rPr>
          <w:rFonts w:ascii="Arial" w:hAnsi="Arial" w:cs="Arial"/>
        </w:rPr>
      </w:pPr>
      <w:r w:rsidRPr="001C6406">
        <w:rPr>
          <w:rFonts w:ascii="Arial" w:hAnsi="Arial" w:cs="Arial"/>
        </w:rPr>
        <w:t>Office of Data Translation - PRAMS</w:t>
      </w:r>
    </w:p>
    <w:p w14:paraId="67E22678" w14:textId="0E672C36" w:rsidR="00B741E5" w:rsidRPr="001C6406" w:rsidRDefault="00B741E5" w:rsidP="000240B3">
      <w:pPr>
        <w:spacing w:after="0" w:line="240" w:lineRule="auto"/>
        <w:ind w:right="720"/>
        <w:rPr>
          <w:rFonts w:ascii="Arial" w:hAnsi="Arial" w:cs="Arial"/>
        </w:rPr>
      </w:pPr>
      <w:r w:rsidRPr="001C6406">
        <w:rPr>
          <w:rFonts w:ascii="Arial" w:hAnsi="Arial" w:cs="Arial"/>
        </w:rPr>
        <w:t>250 Washington Street, 6</w:t>
      </w:r>
      <w:r w:rsidR="008D2C2D" w:rsidRPr="00F11CD3">
        <w:rPr>
          <w:rFonts w:ascii="Arial" w:hAnsi="Arial" w:cs="Arial"/>
          <w:vertAlign w:val="superscript"/>
        </w:rPr>
        <w:t>th</w:t>
      </w:r>
      <w:r w:rsidR="008D2C2D">
        <w:rPr>
          <w:rFonts w:ascii="Arial" w:hAnsi="Arial" w:cs="Arial"/>
        </w:rPr>
        <w:t xml:space="preserve"> </w:t>
      </w:r>
      <w:r w:rsidRPr="001C6406">
        <w:rPr>
          <w:rFonts w:ascii="Arial" w:hAnsi="Arial" w:cs="Arial"/>
        </w:rPr>
        <w:t>Floor</w:t>
      </w:r>
    </w:p>
    <w:p w14:paraId="69EAC3A6" w14:textId="77777777" w:rsidR="00B741E5" w:rsidRPr="001C6406" w:rsidRDefault="00B741E5" w:rsidP="000240B3">
      <w:pPr>
        <w:spacing w:after="0" w:line="240" w:lineRule="auto"/>
        <w:ind w:right="720"/>
        <w:rPr>
          <w:rFonts w:ascii="Arial" w:hAnsi="Arial" w:cs="Arial"/>
        </w:rPr>
      </w:pPr>
      <w:r w:rsidRPr="001C6406">
        <w:rPr>
          <w:rFonts w:ascii="Arial" w:hAnsi="Arial" w:cs="Arial"/>
        </w:rPr>
        <w:t>Boston, MA 02108</w:t>
      </w:r>
    </w:p>
    <w:p w14:paraId="6E60B362" w14:textId="77777777" w:rsidR="00B741E5" w:rsidRPr="001C6406" w:rsidRDefault="005423B6" w:rsidP="000240B3">
      <w:pPr>
        <w:spacing w:after="0" w:line="240" w:lineRule="auto"/>
        <w:ind w:right="720"/>
        <w:rPr>
          <w:rFonts w:ascii="Arial" w:hAnsi="Arial" w:cs="Arial"/>
        </w:rPr>
      </w:pPr>
      <w:r>
        <w:rPr>
          <w:rFonts w:ascii="Arial" w:hAnsi="Arial" w:cs="Arial"/>
        </w:rPr>
        <w:t>Telephone: 617-624-5520</w:t>
      </w:r>
    </w:p>
    <w:p w14:paraId="0ECEAF04" w14:textId="77777777" w:rsidR="00B741E5" w:rsidRPr="001C6406" w:rsidRDefault="00B741E5" w:rsidP="000240B3">
      <w:pPr>
        <w:spacing w:after="0" w:line="240" w:lineRule="auto"/>
        <w:ind w:right="720"/>
        <w:rPr>
          <w:rFonts w:ascii="Arial" w:hAnsi="Arial" w:cs="Arial"/>
        </w:rPr>
      </w:pPr>
      <w:r w:rsidRPr="001C6406">
        <w:rPr>
          <w:rFonts w:ascii="Arial" w:hAnsi="Arial" w:cs="Arial"/>
        </w:rPr>
        <w:t>TTY: 617-624-5992</w:t>
      </w:r>
    </w:p>
    <w:p w14:paraId="2A1CDC09" w14:textId="77777777" w:rsidR="00B741E5" w:rsidRPr="001C6406" w:rsidRDefault="00B741E5" w:rsidP="000240B3">
      <w:pPr>
        <w:spacing w:after="0" w:line="240" w:lineRule="auto"/>
        <w:ind w:right="720"/>
        <w:rPr>
          <w:rFonts w:ascii="Arial" w:hAnsi="Arial" w:cs="Arial"/>
        </w:rPr>
      </w:pPr>
      <w:r w:rsidRPr="001C6406">
        <w:rPr>
          <w:rFonts w:ascii="Arial" w:hAnsi="Arial" w:cs="Arial"/>
        </w:rPr>
        <w:t>Email: DPH_MA_PRAMS@state.ma.us</w:t>
      </w:r>
    </w:p>
    <w:p w14:paraId="303205DC" w14:textId="77777777" w:rsidR="00B741E5" w:rsidRPr="001C6406" w:rsidRDefault="00B741E5" w:rsidP="000240B3">
      <w:pPr>
        <w:ind w:right="720"/>
        <w:rPr>
          <w:rFonts w:ascii="Arial" w:hAnsi="Arial" w:cs="Arial"/>
        </w:rPr>
      </w:pPr>
    </w:p>
    <w:p w14:paraId="0A17926E" w14:textId="77777777" w:rsidR="00B741E5" w:rsidRPr="001C6406" w:rsidRDefault="00B741E5" w:rsidP="000240B3">
      <w:pPr>
        <w:spacing w:after="0" w:line="240" w:lineRule="auto"/>
        <w:ind w:right="720"/>
        <w:rPr>
          <w:rFonts w:ascii="Arial" w:hAnsi="Arial" w:cs="Arial"/>
        </w:rPr>
      </w:pPr>
      <w:r w:rsidRPr="001C6406">
        <w:rPr>
          <w:rFonts w:ascii="Arial" w:hAnsi="Arial" w:cs="Arial"/>
        </w:rPr>
        <w:t>This publication can be downloaded from the following website:</w:t>
      </w:r>
    </w:p>
    <w:p w14:paraId="455940B4" w14:textId="77777777" w:rsidR="00B741E5" w:rsidRDefault="00246344" w:rsidP="000240B3">
      <w:pPr>
        <w:spacing w:after="0" w:line="240" w:lineRule="auto"/>
        <w:ind w:right="720"/>
        <w:rPr>
          <w:rFonts w:ascii="Arial" w:hAnsi="Arial" w:cs="Arial"/>
        </w:rPr>
      </w:pPr>
      <w:hyperlink r:id="rId11" w:history="1">
        <w:r w:rsidR="005423B6" w:rsidRPr="005C50BB">
          <w:rPr>
            <w:rStyle w:val="Hyperlink"/>
            <w:rFonts w:ascii="Arial" w:hAnsi="Arial" w:cs="Arial"/>
          </w:rPr>
          <w:t>http://www.mass.gov/dph/prams</w:t>
        </w:r>
      </w:hyperlink>
    </w:p>
    <w:p w14:paraId="0C1422D1" w14:textId="77777777" w:rsidR="005423B6" w:rsidRPr="001C6406" w:rsidRDefault="005423B6" w:rsidP="000240B3">
      <w:pPr>
        <w:spacing w:after="0" w:line="240" w:lineRule="auto"/>
        <w:ind w:right="720"/>
        <w:rPr>
          <w:rFonts w:ascii="Arial" w:hAnsi="Arial" w:cs="Arial"/>
        </w:rPr>
      </w:pPr>
    </w:p>
    <w:p w14:paraId="7B887534" w14:textId="77777777" w:rsidR="00B741E5" w:rsidRPr="001C6406" w:rsidRDefault="00B741E5" w:rsidP="000240B3">
      <w:pPr>
        <w:ind w:right="720"/>
        <w:rPr>
          <w:rFonts w:ascii="Arial" w:hAnsi="Arial" w:cs="Arial"/>
        </w:rPr>
      </w:pPr>
      <w:r w:rsidRPr="001C6406">
        <w:rPr>
          <w:rFonts w:ascii="Arial" w:hAnsi="Arial" w:cs="Arial"/>
        </w:rPr>
        <w:t>Funding for Massachusetts Pregnancy Risk Assessment Monitoring System was provided in part by the Centers for Disease Co</w:t>
      </w:r>
      <w:r w:rsidR="00AB585B">
        <w:rPr>
          <w:rFonts w:ascii="Arial" w:hAnsi="Arial" w:cs="Arial"/>
        </w:rPr>
        <w:t>ntrol and Prevention Grant # U01DP006202</w:t>
      </w:r>
      <w:r w:rsidRPr="001C6406">
        <w:rPr>
          <w:rFonts w:ascii="Arial" w:hAnsi="Arial" w:cs="Arial"/>
        </w:rPr>
        <w:t>.</w:t>
      </w:r>
    </w:p>
    <w:p w14:paraId="3D053E75" w14:textId="77777777" w:rsidR="00B741E5" w:rsidRPr="001C6406" w:rsidRDefault="00B741E5" w:rsidP="000240B3">
      <w:pPr>
        <w:ind w:right="720"/>
        <w:rPr>
          <w:rFonts w:ascii="Arial" w:hAnsi="Arial" w:cs="Arial"/>
        </w:rPr>
      </w:pPr>
      <w:r w:rsidRPr="001C6406">
        <w:rPr>
          <w:rFonts w:ascii="Arial" w:hAnsi="Arial" w:cs="Arial"/>
        </w:rPr>
        <w:t>The contents are solely the responsibility of the authors and do not necessarily represent the official views of the Centers for Disease Control and Prevention.</w:t>
      </w:r>
    </w:p>
    <w:p w14:paraId="7F54B147" w14:textId="77777777" w:rsidR="002C441E" w:rsidRDefault="002C441E">
      <w:pPr>
        <w:rPr>
          <w:rFonts w:ascii="Arial" w:hAnsi="Arial" w:cs="Arial"/>
          <w:b/>
          <w:bCs/>
          <w:sz w:val="32"/>
          <w:szCs w:val="32"/>
        </w:rPr>
      </w:pPr>
      <w:r>
        <w:rPr>
          <w:rFonts w:ascii="Arial" w:hAnsi="Arial" w:cs="Arial"/>
          <w:b/>
          <w:bCs/>
          <w:sz w:val="32"/>
          <w:szCs w:val="32"/>
        </w:rPr>
        <w:br w:type="page"/>
      </w:r>
    </w:p>
    <w:p w14:paraId="00069B7E" w14:textId="2D67B9EE" w:rsidR="00110A35" w:rsidRPr="00BB0D26" w:rsidRDefault="00110A35" w:rsidP="00BB0D26">
      <w:pPr>
        <w:widowControl w:val="0"/>
        <w:spacing w:before="120" w:after="120"/>
        <w:rPr>
          <w:rFonts w:ascii="Arial" w:hAnsi="Arial" w:cs="Arial"/>
          <w:b/>
          <w:bCs/>
          <w:sz w:val="32"/>
          <w:szCs w:val="32"/>
        </w:rPr>
      </w:pPr>
      <w:r w:rsidRPr="00BB0D26">
        <w:rPr>
          <w:rFonts w:ascii="Arial" w:hAnsi="Arial" w:cs="Arial"/>
          <w:b/>
          <w:bCs/>
          <w:sz w:val="32"/>
          <w:szCs w:val="32"/>
        </w:rPr>
        <w:lastRenderedPageBreak/>
        <w:t>Executive Summary</w:t>
      </w:r>
    </w:p>
    <w:p w14:paraId="1887DD0F" w14:textId="4AA1356D" w:rsidR="00E65F1C" w:rsidRDefault="00E3637B" w:rsidP="00EB7B07">
      <w:pPr>
        <w:keepLines/>
        <w:widowControl w:val="0"/>
        <w:spacing w:before="120" w:after="160"/>
        <w:ind w:right="720"/>
        <w:rPr>
          <w:rFonts w:ascii="Arial" w:hAnsi="Arial" w:cs="Arial"/>
          <w:lang w:eastAsia="zh-TW"/>
        </w:rPr>
      </w:pPr>
      <w:r w:rsidRPr="00531667">
        <w:rPr>
          <w:rFonts w:ascii="Arial" w:hAnsi="Arial" w:cs="Arial"/>
        </w:rPr>
        <w:t>Th</w:t>
      </w:r>
      <w:r w:rsidR="00176016">
        <w:rPr>
          <w:rFonts w:ascii="Arial" w:hAnsi="Arial" w:cs="Arial"/>
        </w:rPr>
        <w:t xml:space="preserve">is report contains results </w:t>
      </w:r>
      <w:r w:rsidRPr="00531667">
        <w:rPr>
          <w:rFonts w:ascii="Arial" w:hAnsi="Arial" w:cs="Arial"/>
        </w:rPr>
        <w:t xml:space="preserve">from the </w:t>
      </w:r>
      <w:r w:rsidR="00A82814">
        <w:rPr>
          <w:rFonts w:ascii="Arial" w:hAnsi="Arial" w:cs="Arial"/>
        </w:rPr>
        <w:t>2012</w:t>
      </w:r>
      <w:r w:rsidR="008D13C6">
        <w:rPr>
          <w:rFonts w:ascii="Calibri" w:hAnsi="Calibri" w:cs="Arial"/>
        </w:rPr>
        <w:t>–</w:t>
      </w:r>
      <w:r w:rsidR="00322083">
        <w:rPr>
          <w:rFonts w:ascii="Arial" w:hAnsi="Arial" w:cs="Arial"/>
        </w:rPr>
        <w:t xml:space="preserve">2016 </w:t>
      </w:r>
      <w:r w:rsidRPr="00531667">
        <w:rPr>
          <w:rFonts w:ascii="Arial" w:hAnsi="Arial" w:cs="Arial"/>
        </w:rPr>
        <w:t>Massachusetts</w:t>
      </w:r>
      <w:r w:rsidRPr="00531667">
        <w:rPr>
          <w:rFonts w:ascii="Arial" w:hAnsi="Arial" w:cs="Arial"/>
          <w:color w:val="FF0000"/>
        </w:rPr>
        <w:t xml:space="preserve"> </w:t>
      </w:r>
      <w:r w:rsidRPr="00531667">
        <w:rPr>
          <w:rFonts w:ascii="Arial" w:hAnsi="Arial" w:cs="Arial"/>
        </w:rPr>
        <w:t>Pregnancy Risk Assessment Monitoring System (MA PRAMS)</w:t>
      </w:r>
      <w:r w:rsidR="00176016">
        <w:rPr>
          <w:rFonts w:ascii="Arial" w:hAnsi="Arial" w:cs="Arial"/>
        </w:rPr>
        <w:t xml:space="preserve"> data</w:t>
      </w:r>
      <w:r w:rsidRPr="00531667">
        <w:rPr>
          <w:rFonts w:ascii="Arial" w:hAnsi="Arial" w:cs="Arial"/>
        </w:rPr>
        <w:t xml:space="preserve">. MA PRAMS is a collaborative surveillance project between the Centers for Disease Control and Prevention (CDC) and the Massachusetts Department of Public Health. </w:t>
      </w:r>
      <w:r w:rsidR="00911FE3">
        <w:rPr>
          <w:rFonts w:ascii="Arial" w:hAnsi="Arial" w:cs="Arial"/>
        </w:rPr>
        <w:t xml:space="preserve">MA </w:t>
      </w:r>
      <w:r w:rsidRPr="00531667">
        <w:rPr>
          <w:rFonts w:ascii="Arial" w:hAnsi="Arial" w:cs="Arial"/>
        </w:rPr>
        <w:t xml:space="preserve">PRAMS collects state-specific, population-based data on maternal attitudes and experiences before, during, and shortly after pregnancy. MA PRAMS oversamples by race and Hispanic ethnicity to ensure adequate representation of racial and ethnic minority mothers. </w:t>
      </w:r>
      <w:r w:rsidR="00911FE3">
        <w:rPr>
          <w:rFonts w:ascii="Arial" w:hAnsi="Arial" w:cs="Arial"/>
        </w:rPr>
        <w:t>Finding</w:t>
      </w:r>
      <w:r w:rsidR="003E42D0">
        <w:rPr>
          <w:rFonts w:ascii="Arial" w:hAnsi="Arial" w:cs="Arial"/>
        </w:rPr>
        <w:t>s</w:t>
      </w:r>
      <w:r w:rsidRPr="00531667">
        <w:rPr>
          <w:rFonts w:ascii="Arial" w:hAnsi="Arial" w:cs="Arial"/>
        </w:rPr>
        <w:t xml:space="preserve"> from </w:t>
      </w:r>
      <w:r w:rsidR="00911FE3">
        <w:rPr>
          <w:rFonts w:ascii="Arial" w:hAnsi="Arial" w:cs="Arial"/>
        </w:rPr>
        <w:t xml:space="preserve">MA </w:t>
      </w:r>
      <w:r w:rsidRPr="00531667">
        <w:rPr>
          <w:rFonts w:ascii="Arial" w:hAnsi="Arial" w:cs="Arial"/>
        </w:rPr>
        <w:t xml:space="preserve">PRAMS are used to assess the health of mothers and infants across the state and </w:t>
      </w:r>
      <w:r w:rsidR="00176016">
        <w:rPr>
          <w:rFonts w:ascii="Arial" w:hAnsi="Arial" w:cs="Arial"/>
        </w:rPr>
        <w:t>to inform program monitoring, maternal and child health</w:t>
      </w:r>
      <w:r w:rsidR="00176016" w:rsidRPr="00176016">
        <w:rPr>
          <w:rFonts w:ascii="Arial" w:hAnsi="Arial" w:cs="Arial"/>
        </w:rPr>
        <w:t xml:space="preserve"> research and eva</w:t>
      </w:r>
      <w:r w:rsidR="00176016">
        <w:rPr>
          <w:rFonts w:ascii="Arial" w:hAnsi="Arial" w:cs="Arial"/>
        </w:rPr>
        <w:t>luation, and policy development</w:t>
      </w:r>
      <w:r w:rsidRPr="00531667">
        <w:rPr>
          <w:rFonts w:ascii="Arial" w:hAnsi="Arial" w:cs="Arial"/>
        </w:rPr>
        <w:t xml:space="preserve">. </w:t>
      </w:r>
      <w:r w:rsidRPr="00531667">
        <w:rPr>
          <w:rFonts w:ascii="Arial" w:hAnsi="Arial" w:cs="Arial"/>
          <w:lang w:eastAsia="zh-TW"/>
        </w:rPr>
        <w:t xml:space="preserve">This is the sixth PRAMS report for </w:t>
      </w:r>
      <w:r w:rsidRPr="00531667">
        <w:rPr>
          <w:rFonts w:ascii="Arial" w:hAnsi="Arial" w:cs="Arial"/>
        </w:rPr>
        <w:t>Massachusetts</w:t>
      </w:r>
      <w:r w:rsidR="00E65F1C">
        <w:rPr>
          <w:rFonts w:ascii="Arial" w:hAnsi="Arial" w:cs="Arial"/>
        </w:rPr>
        <w:t xml:space="preserve"> since MA PRAMS began in 2007</w:t>
      </w:r>
      <w:r w:rsidRPr="00531667">
        <w:rPr>
          <w:rFonts w:ascii="Arial" w:hAnsi="Arial" w:cs="Arial"/>
          <w:lang w:eastAsia="zh-TW"/>
        </w:rPr>
        <w:t xml:space="preserve">. </w:t>
      </w:r>
    </w:p>
    <w:p w14:paraId="2F384957" w14:textId="746D6770" w:rsidR="00E65F1C" w:rsidRDefault="00E65F1C" w:rsidP="00C61901">
      <w:pPr>
        <w:keepLines/>
        <w:widowControl w:val="0"/>
        <w:spacing w:before="120" w:after="160"/>
        <w:ind w:right="720"/>
        <w:rPr>
          <w:rFonts w:ascii="Arial" w:hAnsi="Arial" w:cs="Arial"/>
          <w:lang w:eastAsia="zh-TW"/>
        </w:rPr>
      </w:pPr>
      <w:r w:rsidRPr="00531667">
        <w:rPr>
          <w:rFonts w:ascii="Arial" w:hAnsi="Arial" w:cs="Arial"/>
        </w:rPr>
        <w:t xml:space="preserve">A total of </w:t>
      </w:r>
      <w:r w:rsidR="00322083">
        <w:rPr>
          <w:rFonts w:ascii="Arial" w:hAnsi="Arial" w:cs="Arial"/>
        </w:rPr>
        <w:t>12,658</w:t>
      </w:r>
      <w:r w:rsidRPr="00531667">
        <w:rPr>
          <w:rFonts w:ascii="Arial" w:hAnsi="Arial" w:cs="Arial"/>
        </w:rPr>
        <w:t xml:space="preserve"> mothers were sampled and </w:t>
      </w:r>
      <w:r w:rsidR="00322083">
        <w:rPr>
          <w:rFonts w:ascii="Arial" w:hAnsi="Arial" w:cs="Arial"/>
        </w:rPr>
        <w:t>7,199</w:t>
      </w:r>
      <w:r w:rsidRPr="00531667">
        <w:rPr>
          <w:rFonts w:ascii="Arial" w:hAnsi="Arial" w:cs="Arial"/>
        </w:rPr>
        <w:t xml:space="preserve"> responded</w:t>
      </w:r>
      <w:r>
        <w:rPr>
          <w:rFonts w:ascii="Arial" w:hAnsi="Arial" w:cs="Arial"/>
        </w:rPr>
        <w:t xml:space="preserve"> to the survey </w:t>
      </w:r>
      <w:r w:rsidR="003E42D0">
        <w:rPr>
          <w:rFonts w:ascii="Arial" w:hAnsi="Arial" w:cs="Arial"/>
        </w:rPr>
        <w:t>during</w:t>
      </w:r>
      <w:r>
        <w:rPr>
          <w:rFonts w:ascii="Arial" w:hAnsi="Arial" w:cs="Arial"/>
        </w:rPr>
        <w:t xml:space="preserve"> 2012</w:t>
      </w:r>
      <w:r w:rsidR="008D13C6">
        <w:rPr>
          <w:rFonts w:ascii="Arial" w:hAnsi="Arial" w:cs="Arial"/>
        </w:rPr>
        <w:t>–</w:t>
      </w:r>
      <w:r w:rsidR="00322083" w:rsidRPr="003B216F">
        <w:rPr>
          <w:rFonts w:ascii="Arial" w:hAnsi="Arial" w:cs="Arial"/>
        </w:rPr>
        <w:t>201</w:t>
      </w:r>
      <w:r w:rsidR="00322083">
        <w:rPr>
          <w:rFonts w:ascii="Arial" w:hAnsi="Arial" w:cs="Arial"/>
        </w:rPr>
        <w:t>6</w:t>
      </w:r>
      <w:r w:rsidRPr="003B216F">
        <w:rPr>
          <w:rFonts w:ascii="Arial" w:hAnsi="Arial" w:cs="Arial"/>
        </w:rPr>
        <w:t>, result</w:t>
      </w:r>
      <w:r w:rsidR="00FD3AA9">
        <w:rPr>
          <w:rFonts w:ascii="Arial" w:hAnsi="Arial" w:cs="Arial"/>
        </w:rPr>
        <w:t>ing</w:t>
      </w:r>
      <w:r w:rsidRPr="003B216F">
        <w:rPr>
          <w:rFonts w:ascii="Arial" w:hAnsi="Arial" w:cs="Arial"/>
        </w:rPr>
        <w:t xml:space="preserve"> in a weighted response rate of 6</w:t>
      </w:r>
      <w:r w:rsidR="00322083">
        <w:rPr>
          <w:rFonts w:ascii="Arial" w:hAnsi="Arial" w:cs="Arial"/>
        </w:rPr>
        <w:t>2</w:t>
      </w:r>
      <w:r w:rsidRPr="003B216F">
        <w:rPr>
          <w:rFonts w:ascii="Arial" w:hAnsi="Arial" w:cs="Arial"/>
        </w:rPr>
        <w:t>%. Final results were weighted to</w:t>
      </w:r>
      <w:r w:rsidRPr="00531667">
        <w:rPr>
          <w:rFonts w:ascii="Arial" w:hAnsi="Arial" w:cs="Arial"/>
        </w:rPr>
        <w:t xml:space="preserve"> represent </w:t>
      </w:r>
      <w:r w:rsidR="00560C2F">
        <w:rPr>
          <w:rFonts w:ascii="Arial" w:hAnsi="Arial" w:cs="Arial"/>
        </w:rPr>
        <w:t>345,248</w:t>
      </w:r>
      <w:r w:rsidRPr="00531667">
        <w:rPr>
          <w:rFonts w:ascii="Arial" w:hAnsi="Arial" w:cs="Arial"/>
        </w:rPr>
        <w:t xml:space="preserve"> Massachusetts resident mothers who delivered a live infant </w:t>
      </w:r>
      <w:r w:rsidR="003E42D0">
        <w:rPr>
          <w:rFonts w:ascii="Arial" w:hAnsi="Arial" w:cs="Arial"/>
        </w:rPr>
        <w:t>during</w:t>
      </w:r>
      <w:r w:rsidRPr="00531667">
        <w:rPr>
          <w:rFonts w:ascii="Arial" w:hAnsi="Arial" w:cs="Arial"/>
        </w:rPr>
        <w:t xml:space="preserve"> </w:t>
      </w:r>
      <w:r w:rsidR="00AA4655">
        <w:rPr>
          <w:rFonts w:ascii="Arial" w:hAnsi="Arial" w:cs="Arial"/>
        </w:rPr>
        <w:t>2012</w:t>
      </w:r>
      <w:r w:rsidR="008D13C6">
        <w:rPr>
          <w:rFonts w:ascii="Arial" w:hAnsi="Arial" w:cs="Arial"/>
        </w:rPr>
        <w:t>–</w:t>
      </w:r>
      <w:r w:rsidR="00560C2F">
        <w:rPr>
          <w:rFonts w:ascii="Arial" w:hAnsi="Arial" w:cs="Arial"/>
        </w:rPr>
        <w:t>2016</w:t>
      </w:r>
      <w:r w:rsidRPr="00531667">
        <w:rPr>
          <w:rFonts w:ascii="Arial" w:hAnsi="Arial" w:cs="Arial"/>
        </w:rPr>
        <w:t>.</w:t>
      </w:r>
      <w:r>
        <w:rPr>
          <w:rFonts w:ascii="Arial" w:hAnsi="Arial" w:cs="Arial"/>
        </w:rPr>
        <w:t xml:space="preserve"> </w:t>
      </w:r>
      <w:r w:rsidRPr="00531667">
        <w:rPr>
          <w:rFonts w:ascii="Arial" w:hAnsi="Arial" w:cs="Arial"/>
        </w:rPr>
        <w:t xml:space="preserve"> </w:t>
      </w:r>
    </w:p>
    <w:p w14:paraId="1D625B47" w14:textId="78011D28" w:rsidR="00E3637B" w:rsidRDefault="00E3637B" w:rsidP="00AF3768">
      <w:pPr>
        <w:keepLines/>
        <w:widowControl w:val="0"/>
        <w:spacing w:before="120" w:after="160"/>
        <w:ind w:right="720"/>
        <w:rPr>
          <w:rFonts w:ascii="Arial" w:hAnsi="Arial" w:cs="Arial"/>
          <w:lang w:eastAsia="zh-TW"/>
        </w:rPr>
      </w:pPr>
      <w:r>
        <w:rPr>
          <w:rFonts w:ascii="Arial" w:hAnsi="Arial" w:cs="Arial"/>
          <w:lang w:eastAsia="zh-TW"/>
        </w:rPr>
        <w:t>The key findings in this report are highlighted below</w:t>
      </w:r>
      <w:r w:rsidR="002557F8">
        <w:rPr>
          <w:rFonts w:ascii="Arial" w:hAnsi="Arial" w:cs="Arial"/>
          <w:lang w:eastAsia="zh-TW"/>
        </w:rPr>
        <w:t xml:space="preserve"> </w:t>
      </w:r>
      <w:r w:rsidR="003E42D0">
        <w:rPr>
          <w:rFonts w:ascii="Arial" w:hAnsi="Arial" w:cs="Arial"/>
          <w:lang w:eastAsia="zh-TW"/>
        </w:rPr>
        <w:t xml:space="preserve">and are </w:t>
      </w:r>
      <w:r w:rsidR="002557F8">
        <w:rPr>
          <w:rFonts w:ascii="Arial" w:hAnsi="Arial" w:cs="Arial"/>
          <w:lang w:eastAsia="zh-TW"/>
        </w:rPr>
        <w:t>matched to relevant state and national objectives</w:t>
      </w:r>
      <w:r w:rsidR="003E42D0">
        <w:rPr>
          <w:rFonts w:ascii="Arial" w:hAnsi="Arial" w:cs="Arial"/>
          <w:lang w:eastAsia="zh-TW"/>
        </w:rPr>
        <w:t>,</w:t>
      </w:r>
      <w:r w:rsidR="002557F8">
        <w:rPr>
          <w:rFonts w:ascii="Arial" w:hAnsi="Arial" w:cs="Arial"/>
          <w:lang w:eastAsia="zh-TW"/>
        </w:rPr>
        <w:t xml:space="preserve"> and organized by topic</w:t>
      </w:r>
      <w:r w:rsidR="00560C2F">
        <w:rPr>
          <w:rFonts w:ascii="Arial" w:hAnsi="Arial" w:cs="Arial"/>
          <w:lang w:eastAsia="zh-TW"/>
        </w:rPr>
        <w:t>.</w:t>
      </w:r>
    </w:p>
    <w:p w14:paraId="1A56C880" w14:textId="77777777" w:rsidR="003C79FF" w:rsidRDefault="003C79FF">
      <w:pPr>
        <w:ind w:right="720"/>
        <w:rPr>
          <w:rFonts w:ascii="Arial" w:hAnsi="Arial" w:cs="Arial"/>
          <w:b/>
          <w:bCs/>
        </w:rPr>
      </w:pPr>
    </w:p>
    <w:p w14:paraId="61547DCB" w14:textId="77777777" w:rsidR="00DF58E2" w:rsidRPr="001171BB" w:rsidRDefault="00DF58E2">
      <w:pPr>
        <w:ind w:right="720"/>
        <w:rPr>
          <w:rFonts w:ascii="Arial" w:hAnsi="Arial" w:cs="Arial"/>
          <w:b/>
          <w:bCs/>
        </w:rPr>
      </w:pPr>
      <w:r w:rsidRPr="001171BB">
        <w:rPr>
          <w:rFonts w:ascii="Arial" w:hAnsi="Arial" w:cs="Arial"/>
          <w:b/>
          <w:bCs/>
        </w:rPr>
        <w:t>Massachusetts Title V Performance Measures</w:t>
      </w:r>
    </w:p>
    <w:p w14:paraId="016ACE22" w14:textId="77777777" w:rsidR="00AC46E4" w:rsidRPr="00D57B76" w:rsidRDefault="00D2529C" w:rsidP="00347B79">
      <w:pPr>
        <w:spacing w:before="120" w:after="160" w:line="259" w:lineRule="auto"/>
        <w:ind w:right="720"/>
        <w:rPr>
          <w:rFonts w:ascii="Arial" w:hAnsi="Arial" w:cs="Arial"/>
          <w:u w:val="single"/>
          <w:lang w:eastAsia="zh-TW"/>
        </w:rPr>
      </w:pPr>
      <w:r w:rsidRPr="00D57B76">
        <w:rPr>
          <w:rFonts w:ascii="Arial" w:hAnsi="Arial" w:cs="Arial"/>
          <w:u w:val="single"/>
          <w:lang w:eastAsia="zh-TW"/>
        </w:rPr>
        <w:t>Oral Health</w:t>
      </w:r>
    </w:p>
    <w:p w14:paraId="3F32829E" w14:textId="6475CB05" w:rsidR="00D2529C" w:rsidRPr="00522EFF" w:rsidRDefault="00D2529C" w:rsidP="003C79FF">
      <w:pPr>
        <w:pStyle w:val="ListParagraph"/>
        <w:numPr>
          <w:ilvl w:val="0"/>
          <w:numId w:val="6"/>
        </w:numPr>
        <w:spacing w:before="120" w:after="160"/>
        <w:ind w:right="720"/>
        <w:rPr>
          <w:rFonts w:ascii="Arial" w:hAnsi="Arial" w:cs="Arial"/>
        </w:rPr>
      </w:pPr>
      <w:r w:rsidRPr="0070108C">
        <w:rPr>
          <w:rFonts w:ascii="Arial" w:hAnsi="Arial" w:cs="Arial"/>
          <w:i/>
        </w:rPr>
        <w:t xml:space="preserve">Teeth cleaning </w:t>
      </w:r>
      <w:r w:rsidR="00D207E5" w:rsidRPr="0070108C">
        <w:rPr>
          <w:rFonts w:ascii="Arial" w:hAnsi="Arial" w:cs="Arial"/>
          <w:i/>
        </w:rPr>
        <w:t xml:space="preserve">twelve months before </w:t>
      </w:r>
      <w:r w:rsidRPr="0070108C">
        <w:rPr>
          <w:rFonts w:ascii="Arial" w:hAnsi="Arial" w:cs="Arial"/>
          <w:i/>
        </w:rPr>
        <w:t>pregnancy</w:t>
      </w:r>
      <w:r w:rsidR="00580B72">
        <w:rPr>
          <w:rFonts w:ascii="Arial" w:hAnsi="Arial" w:cs="Arial"/>
          <w:i/>
        </w:rPr>
        <w:t>,</w:t>
      </w:r>
      <w:r w:rsidR="0070108C" w:rsidRPr="00B01CE9">
        <w:rPr>
          <w:rFonts w:ascii="Arial" w:hAnsi="Arial" w:cs="Arial"/>
          <w:i/>
        </w:rPr>
        <w:t>2015–2016</w:t>
      </w:r>
      <w:r w:rsidR="00B01CE9" w:rsidRPr="00B01CE9">
        <w:rPr>
          <w:rFonts w:ascii="Arial" w:hAnsi="Arial" w:cs="Arial"/>
          <w:i/>
        </w:rPr>
        <w:t>:</w:t>
      </w:r>
      <w:r w:rsidR="00134C57">
        <w:rPr>
          <w:rFonts w:ascii="Arial" w:hAnsi="Arial" w:cs="Arial"/>
        </w:rPr>
        <w:t xml:space="preserve"> L</w:t>
      </w:r>
      <w:r w:rsidR="0070108C" w:rsidRPr="0070108C">
        <w:rPr>
          <w:rFonts w:ascii="Arial" w:hAnsi="Arial" w:cs="Arial"/>
        </w:rPr>
        <w:t xml:space="preserve">ower prevalence was observed among Black, non-Hispanic, Hispanic, Asian, non-Hispanic and Other, non-Hispanic mothers (46.9%, 53.3%, 49.0% and 44.4%, respectively) compared to White, non-Hispanic mothers (69.0%); those with less than a high school </w:t>
      </w:r>
      <w:r w:rsidR="00280BE8">
        <w:rPr>
          <w:rFonts w:ascii="Arial" w:hAnsi="Arial" w:cs="Arial"/>
        </w:rPr>
        <w:t>education</w:t>
      </w:r>
      <w:r w:rsidR="0070108C" w:rsidRPr="0070108C">
        <w:rPr>
          <w:rFonts w:ascii="Arial" w:hAnsi="Arial" w:cs="Arial"/>
        </w:rPr>
        <w:t xml:space="preserve">, high school diploma and some college education (45.5%, 49.7%, and 53.4%, respectively) compared to mothers with a college degree (70.8%); those who were living at or below 100% of the </w:t>
      </w:r>
      <w:r w:rsidR="008A2F38" w:rsidRPr="0070108C">
        <w:rPr>
          <w:rFonts w:ascii="Arial" w:hAnsi="Arial" w:cs="Arial"/>
        </w:rPr>
        <w:t>Federal Poverty Level</w:t>
      </w:r>
      <w:r w:rsidR="008A2F38" w:rsidRPr="0070108C">
        <w:rPr>
          <w:rFonts w:ascii="Arial" w:hAnsi="Arial" w:cs="Arial"/>
          <w:b/>
        </w:rPr>
        <w:t xml:space="preserve"> </w:t>
      </w:r>
      <w:r w:rsidR="008A2F38" w:rsidRPr="000832E1">
        <w:rPr>
          <w:rFonts w:ascii="Arial" w:hAnsi="Arial" w:cs="Arial"/>
        </w:rPr>
        <w:t>(</w:t>
      </w:r>
      <w:r w:rsidR="0070108C" w:rsidRPr="0070108C">
        <w:rPr>
          <w:rFonts w:ascii="Arial" w:hAnsi="Arial" w:cs="Arial"/>
        </w:rPr>
        <w:t>FPL</w:t>
      </w:r>
      <w:r w:rsidR="008A2F38">
        <w:rPr>
          <w:rFonts w:ascii="Arial" w:hAnsi="Arial" w:cs="Arial"/>
        </w:rPr>
        <w:t>)</w:t>
      </w:r>
      <w:r w:rsidR="0070108C" w:rsidRPr="0070108C">
        <w:rPr>
          <w:rFonts w:ascii="Arial" w:hAnsi="Arial" w:cs="Arial"/>
        </w:rPr>
        <w:t xml:space="preserve"> (50.5%) compared to those who were living above 100% of the </w:t>
      </w:r>
      <w:r w:rsidR="008A2F38">
        <w:rPr>
          <w:rFonts w:ascii="Arial" w:hAnsi="Arial" w:cs="Arial"/>
        </w:rPr>
        <w:t>FPL</w:t>
      </w:r>
      <w:r w:rsidR="0070108C" w:rsidRPr="00522EFF">
        <w:rPr>
          <w:rFonts w:ascii="Arial" w:hAnsi="Arial" w:cs="Arial"/>
        </w:rPr>
        <w:t xml:space="preserve"> (65.2%); those born </w:t>
      </w:r>
      <w:r w:rsidR="00F11CD3">
        <w:rPr>
          <w:rFonts w:ascii="Arial" w:hAnsi="Arial" w:cs="Arial"/>
        </w:rPr>
        <w:t>outside of the</w:t>
      </w:r>
      <w:r w:rsidR="0070108C" w:rsidRPr="00522EFF">
        <w:rPr>
          <w:rFonts w:ascii="Arial" w:hAnsi="Arial" w:cs="Arial"/>
        </w:rPr>
        <w:t xml:space="preserve"> U</w:t>
      </w:r>
      <w:r w:rsidR="003C79FF">
        <w:rPr>
          <w:rFonts w:ascii="Arial" w:hAnsi="Arial" w:cs="Arial"/>
        </w:rPr>
        <w:t xml:space="preserve">nited </w:t>
      </w:r>
      <w:r w:rsidR="0070108C" w:rsidRPr="00522EFF">
        <w:rPr>
          <w:rFonts w:ascii="Arial" w:hAnsi="Arial" w:cs="Arial"/>
        </w:rPr>
        <w:t>S</w:t>
      </w:r>
      <w:r w:rsidR="003C79FF">
        <w:rPr>
          <w:rFonts w:ascii="Arial" w:hAnsi="Arial" w:cs="Arial"/>
        </w:rPr>
        <w:t>tates (US)</w:t>
      </w:r>
      <w:r w:rsidR="0070108C" w:rsidRPr="00522EFF">
        <w:rPr>
          <w:rFonts w:ascii="Arial" w:hAnsi="Arial" w:cs="Arial"/>
        </w:rPr>
        <w:t xml:space="preserve"> compared to</w:t>
      </w:r>
      <w:r w:rsidR="001D3195">
        <w:rPr>
          <w:rFonts w:ascii="Arial" w:hAnsi="Arial" w:cs="Arial"/>
        </w:rPr>
        <w:t xml:space="preserve"> US-born mothers</w:t>
      </w:r>
      <w:r w:rsidR="0070108C" w:rsidRPr="00522EFF">
        <w:rPr>
          <w:rFonts w:ascii="Arial" w:hAnsi="Arial" w:cs="Arial"/>
        </w:rPr>
        <w:t xml:space="preserve"> (</w:t>
      </w:r>
      <w:r w:rsidR="003C79FF" w:rsidRPr="003C79FF">
        <w:rPr>
          <w:rFonts w:ascii="Arial" w:hAnsi="Arial" w:cs="Arial"/>
        </w:rPr>
        <w:t>51.5%</w:t>
      </w:r>
      <w:r w:rsidR="008020CA">
        <w:rPr>
          <w:rFonts w:ascii="Arial" w:hAnsi="Arial" w:cs="Arial"/>
        </w:rPr>
        <w:t xml:space="preserve"> vs. </w:t>
      </w:r>
      <w:r w:rsidR="0070108C" w:rsidRPr="00522EFF">
        <w:rPr>
          <w:rFonts w:ascii="Arial" w:hAnsi="Arial" w:cs="Arial"/>
        </w:rPr>
        <w:t xml:space="preserve">65.9%); </w:t>
      </w:r>
      <w:r w:rsidR="003E42D0">
        <w:rPr>
          <w:rFonts w:ascii="Arial" w:hAnsi="Arial" w:cs="Arial"/>
        </w:rPr>
        <w:t>and</w:t>
      </w:r>
      <w:r w:rsidR="0070108C" w:rsidRPr="00522EFF">
        <w:rPr>
          <w:rFonts w:ascii="Arial" w:hAnsi="Arial" w:cs="Arial"/>
        </w:rPr>
        <w:t xml:space="preserve"> those who were unmarried (49.9%) compared to those who were married (67.1%)</w:t>
      </w:r>
      <w:r w:rsidR="00522EFF">
        <w:rPr>
          <w:rFonts w:ascii="Arial" w:hAnsi="Arial" w:cs="Arial"/>
        </w:rPr>
        <w:t>.</w:t>
      </w:r>
    </w:p>
    <w:p w14:paraId="001B8901" w14:textId="77777777" w:rsidR="0070108C" w:rsidRPr="0070108C" w:rsidRDefault="0070108C" w:rsidP="0070108C">
      <w:pPr>
        <w:pStyle w:val="ListParagraph"/>
        <w:spacing w:before="120" w:after="160" w:line="259" w:lineRule="auto"/>
        <w:ind w:right="720"/>
        <w:rPr>
          <w:rFonts w:ascii="Arial" w:hAnsi="Arial" w:cs="Arial"/>
        </w:rPr>
      </w:pPr>
    </w:p>
    <w:p w14:paraId="389DC78A" w14:textId="3C7E0C25" w:rsidR="00522EFF" w:rsidRDefault="00D2529C" w:rsidP="00150EBA">
      <w:pPr>
        <w:pStyle w:val="ListParagraph"/>
        <w:numPr>
          <w:ilvl w:val="0"/>
          <w:numId w:val="2"/>
        </w:numPr>
        <w:spacing w:before="120" w:after="160"/>
        <w:ind w:right="720"/>
        <w:rPr>
          <w:rFonts w:ascii="Arial" w:hAnsi="Arial" w:cs="Arial"/>
        </w:rPr>
      </w:pPr>
      <w:r w:rsidRPr="008548FA">
        <w:rPr>
          <w:rFonts w:ascii="Arial" w:hAnsi="Arial" w:cs="Arial"/>
          <w:i/>
        </w:rPr>
        <w:t xml:space="preserve">Receiving counseling </w:t>
      </w:r>
      <w:r>
        <w:rPr>
          <w:rFonts w:ascii="Arial" w:hAnsi="Arial" w:cs="Arial"/>
          <w:i/>
        </w:rPr>
        <w:t>on</w:t>
      </w:r>
      <w:r w:rsidRPr="00BB0D26">
        <w:rPr>
          <w:rFonts w:ascii="Arial" w:hAnsi="Arial" w:cs="Arial"/>
          <w:i/>
        </w:rPr>
        <w:t xml:space="preserve"> the importance</w:t>
      </w:r>
      <w:r w:rsidR="00B01CE9">
        <w:rPr>
          <w:rFonts w:ascii="Arial" w:hAnsi="Arial" w:cs="Arial"/>
          <w:i/>
        </w:rPr>
        <w:t xml:space="preserve"> of teeth c</w:t>
      </w:r>
      <w:r w:rsidR="003E42D0">
        <w:rPr>
          <w:rFonts w:ascii="Arial" w:hAnsi="Arial" w:cs="Arial"/>
          <w:i/>
        </w:rPr>
        <w:t>leaning</w:t>
      </w:r>
      <w:r w:rsidR="00B01CE9">
        <w:rPr>
          <w:rFonts w:ascii="Arial" w:hAnsi="Arial" w:cs="Arial"/>
          <w:i/>
        </w:rPr>
        <w:t xml:space="preserve"> during pregnancy</w:t>
      </w:r>
      <w:r w:rsidR="00580B72">
        <w:rPr>
          <w:rFonts w:ascii="Arial" w:hAnsi="Arial" w:cs="Arial"/>
          <w:i/>
        </w:rPr>
        <w:t>,</w:t>
      </w:r>
      <w:r w:rsidR="001A528D" w:rsidRPr="00B01CE9">
        <w:rPr>
          <w:rFonts w:ascii="Arial" w:hAnsi="Arial" w:cs="Arial"/>
          <w:i/>
        </w:rPr>
        <w:t xml:space="preserve"> </w:t>
      </w:r>
      <w:r w:rsidR="000832E1">
        <w:rPr>
          <w:rFonts w:ascii="Arial" w:hAnsi="Arial" w:cs="Arial"/>
          <w:i/>
        </w:rPr>
        <w:t>2015–</w:t>
      </w:r>
      <w:r w:rsidR="001A528D" w:rsidRPr="00B01CE9">
        <w:rPr>
          <w:rFonts w:ascii="Arial" w:hAnsi="Arial" w:cs="Arial"/>
          <w:i/>
        </w:rPr>
        <w:t>2016</w:t>
      </w:r>
      <w:r w:rsidR="00B01CE9" w:rsidRPr="00B01CE9">
        <w:rPr>
          <w:rFonts w:ascii="Arial" w:hAnsi="Arial" w:cs="Arial"/>
          <w:i/>
        </w:rPr>
        <w:t>:</w:t>
      </w:r>
      <w:r w:rsidR="003F437C">
        <w:rPr>
          <w:rFonts w:ascii="Arial" w:hAnsi="Arial" w:cs="Arial"/>
        </w:rPr>
        <w:t xml:space="preserve"> L</w:t>
      </w:r>
      <w:r w:rsidR="001A528D">
        <w:rPr>
          <w:rFonts w:ascii="Arial" w:hAnsi="Arial" w:cs="Arial"/>
        </w:rPr>
        <w:t xml:space="preserve">ower prevalence was observed among Black, non-Hispanic </w:t>
      </w:r>
      <w:r w:rsidR="003E42D0">
        <w:rPr>
          <w:rFonts w:ascii="Arial" w:hAnsi="Arial" w:cs="Arial"/>
        </w:rPr>
        <w:t>mother</w:t>
      </w:r>
      <w:r w:rsidR="00590859">
        <w:rPr>
          <w:rFonts w:ascii="Arial" w:hAnsi="Arial" w:cs="Arial"/>
        </w:rPr>
        <w:t>s</w:t>
      </w:r>
      <w:r w:rsidR="003E42D0">
        <w:rPr>
          <w:rFonts w:ascii="Arial" w:hAnsi="Arial" w:cs="Arial"/>
        </w:rPr>
        <w:t xml:space="preserve"> </w:t>
      </w:r>
      <w:r w:rsidR="001A528D">
        <w:rPr>
          <w:rFonts w:ascii="Arial" w:hAnsi="Arial" w:cs="Arial"/>
        </w:rPr>
        <w:t xml:space="preserve">(47.1%) compared to White, non-Hispanic </w:t>
      </w:r>
      <w:r w:rsidR="003E42D0">
        <w:rPr>
          <w:rFonts w:ascii="Arial" w:hAnsi="Arial" w:cs="Arial"/>
        </w:rPr>
        <w:t xml:space="preserve">mothers </w:t>
      </w:r>
      <w:r w:rsidR="001A528D">
        <w:rPr>
          <w:rFonts w:ascii="Arial" w:hAnsi="Arial" w:cs="Arial"/>
        </w:rPr>
        <w:t xml:space="preserve">(60.6%); </w:t>
      </w:r>
      <w:r w:rsidR="001A528D">
        <w:rPr>
          <w:rFonts w:ascii="Arial" w:hAnsi="Arial" w:cs="Arial"/>
          <w:bCs/>
        </w:rPr>
        <w:t>those with</w:t>
      </w:r>
      <w:r w:rsidR="001A528D" w:rsidRPr="00C97B21">
        <w:rPr>
          <w:rFonts w:ascii="Arial" w:hAnsi="Arial" w:cs="Arial"/>
          <w:bCs/>
        </w:rPr>
        <w:t xml:space="preserve"> </w:t>
      </w:r>
      <w:r w:rsidR="001A528D">
        <w:rPr>
          <w:rFonts w:ascii="Arial" w:hAnsi="Arial" w:cs="Arial"/>
          <w:bCs/>
        </w:rPr>
        <w:t>a high school diploma (51.8%) and some college</w:t>
      </w:r>
      <w:r w:rsidR="003F437C">
        <w:rPr>
          <w:rFonts w:ascii="Arial" w:hAnsi="Arial" w:cs="Arial"/>
          <w:bCs/>
        </w:rPr>
        <w:t xml:space="preserve"> </w:t>
      </w:r>
      <w:r w:rsidR="001A528D">
        <w:rPr>
          <w:rFonts w:ascii="Arial" w:hAnsi="Arial" w:cs="Arial"/>
          <w:bCs/>
        </w:rPr>
        <w:t xml:space="preserve">education </w:t>
      </w:r>
      <w:r w:rsidR="003F437C">
        <w:rPr>
          <w:rFonts w:ascii="Arial" w:hAnsi="Arial" w:cs="Arial"/>
          <w:bCs/>
        </w:rPr>
        <w:t xml:space="preserve">(50.2%) </w:t>
      </w:r>
      <w:r w:rsidR="001A528D">
        <w:rPr>
          <w:rFonts w:ascii="Arial" w:hAnsi="Arial" w:cs="Arial"/>
          <w:bCs/>
        </w:rPr>
        <w:t xml:space="preserve">compared to mothers with a </w:t>
      </w:r>
      <w:r w:rsidR="001A528D" w:rsidRPr="00C97B21">
        <w:rPr>
          <w:rFonts w:ascii="Arial" w:hAnsi="Arial" w:cs="Arial"/>
          <w:bCs/>
        </w:rPr>
        <w:t>college degree</w:t>
      </w:r>
      <w:r w:rsidR="001A528D">
        <w:rPr>
          <w:rFonts w:ascii="Arial" w:hAnsi="Arial" w:cs="Arial"/>
          <w:bCs/>
        </w:rPr>
        <w:t xml:space="preserve"> (61.9%);</w:t>
      </w:r>
      <w:r w:rsidR="001A528D">
        <w:rPr>
          <w:rFonts w:ascii="Arial" w:hAnsi="Arial" w:cs="Arial"/>
        </w:rPr>
        <w:t xml:space="preserve"> </w:t>
      </w:r>
      <w:r w:rsidR="001A528D" w:rsidRPr="008548FA">
        <w:rPr>
          <w:rFonts w:ascii="Arial" w:hAnsi="Arial" w:cs="Arial"/>
        </w:rPr>
        <w:t xml:space="preserve">those who </w:t>
      </w:r>
      <w:r w:rsidR="001A528D" w:rsidRPr="00BB0D26">
        <w:rPr>
          <w:rFonts w:ascii="Arial" w:hAnsi="Arial" w:cs="Arial"/>
          <w:color w:val="000000"/>
          <w:shd w:val="clear" w:color="auto" w:fill="FFFFFF"/>
        </w:rPr>
        <w:t>were living at or below 100% of the FPL</w:t>
      </w:r>
      <w:r w:rsidR="001A528D">
        <w:rPr>
          <w:rFonts w:ascii="Arial" w:hAnsi="Arial" w:cs="Arial"/>
          <w:color w:val="000000"/>
          <w:shd w:val="clear" w:color="auto" w:fill="FFFFFF"/>
        </w:rPr>
        <w:t xml:space="preserve"> (49.2%) </w:t>
      </w:r>
      <w:r w:rsidR="001A528D">
        <w:rPr>
          <w:rFonts w:ascii="Arial" w:hAnsi="Arial" w:cs="Arial"/>
          <w:bCs/>
        </w:rPr>
        <w:t>compared to those who were living above 100% of the FPL (59.5%);</w:t>
      </w:r>
      <w:r w:rsidR="001A528D" w:rsidRPr="00C97B21">
        <w:rPr>
          <w:rFonts w:ascii="Arial" w:hAnsi="Arial" w:cs="Arial"/>
          <w:bCs/>
        </w:rPr>
        <w:t xml:space="preserve"> </w:t>
      </w:r>
      <w:r w:rsidR="001A528D">
        <w:rPr>
          <w:rFonts w:ascii="Arial" w:hAnsi="Arial" w:cs="Arial"/>
          <w:bCs/>
        </w:rPr>
        <w:t xml:space="preserve">those born </w:t>
      </w:r>
      <w:r w:rsidR="00F11CD3">
        <w:rPr>
          <w:rFonts w:ascii="Arial" w:hAnsi="Arial" w:cs="Arial"/>
          <w:bCs/>
        </w:rPr>
        <w:t>outside of</w:t>
      </w:r>
      <w:r w:rsidR="001A528D">
        <w:rPr>
          <w:rFonts w:ascii="Arial" w:hAnsi="Arial" w:cs="Arial"/>
          <w:bCs/>
        </w:rPr>
        <w:t xml:space="preserve"> the US (52.1%) compared to </w:t>
      </w:r>
      <w:r w:rsidR="001D3195">
        <w:rPr>
          <w:rFonts w:ascii="Arial" w:hAnsi="Arial" w:cs="Arial"/>
          <w:bCs/>
        </w:rPr>
        <w:t>US-born mothers</w:t>
      </w:r>
      <w:r w:rsidR="001A528D">
        <w:rPr>
          <w:rFonts w:ascii="Arial" w:hAnsi="Arial" w:cs="Arial"/>
          <w:bCs/>
        </w:rPr>
        <w:t xml:space="preserve"> (59.3%); those who were unmarried (51.8%) compared to those who were married (59.8%); </w:t>
      </w:r>
      <w:r w:rsidR="003E42D0">
        <w:rPr>
          <w:rFonts w:ascii="Arial" w:hAnsi="Arial" w:cs="Arial"/>
          <w:bCs/>
        </w:rPr>
        <w:t>and</w:t>
      </w:r>
      <w:r w:rsidR="001A528D">
        <w:rPr>
          <w:rFonts w:ascii="Arial" w:hAnsi="Arial" w:cs="Arial"/>
          <w:bCs/>
        </w:rPr>
        <w:t xml:space="preserve"> those with a disability (42.9%) compared to those without a disability (58.7%)</w:t>
      </w:r>
      <w:r w:rsidR="00522EFF">
        <w:rPr>
          <w:rFonts w:ascii="Arial" w:hAnsi="Arial" w:cs="Arial"/>
          <w:bCs/>
        </w:rPr>
        <w:t>.</w:t>
      </w:r>
      <w:r w:rsidR="001A528D">
        <w:rPr>
          <w:rFonts w:ascii="Arial" w:hAnsi="Arial" w:cs="Arial"/>
          <w:color w:val="000000"/>
          <w:shd w:val="clear" w:color="auto" w:fill="FFFFFF"/>
        </w:rPr>
        <w:t xml:space="preserve">  </w:t>
      </w:r>
      <w:r w:rsidR="00C61901">
        <w:rPr>
          <w:rFonts w:ascii="Arial" w:hAnsi="Arial" w:cs="Arial"/>
        </w:rPr>
        <w:t xml:space="preserve"> </w:t>
      </w:r>
      <w:r w:rsidR="003F437C">
        <w:rPr>
          <w:rFonts w:ascii="Arial" w:hAnsi="Arial" w:cs="Arial"/>
        </w:rPr>
        <w:t xml:space="preserve"> </w:t>
      </w:r>
    </w:p>
    <w:p w14:paraId="3E07BF0E" w14:textId="77777777" w:rsidR="00522EFF" w:rsidRDefault="00522EFF" w:rsidP="00522EFF">
      <w:pPr>
        <w:pStyle w:val="ListParagraph"/>
        <w:spacing w:before="120" w:after="160" w:line="259" w:lineRule="auto"/>
        <w:ind w:right="720"/>
        <w:rPr>
          <w:rFonts w:ascii="Arial" w:hAnsi="Arial" w:cs="Arial"/>
        </w:rPr>
      </w:pPr>
    </w:p>
    <w:p w14:paraId="2BD178A6" w14:textId="0A5C30A3" w:rsidR="00AC46E4" w:rsidRPr="00396248" w:rsidRDefault="00522EFF" w:rsidP="00A0090C">
      <w:pPr>
        <w:pStyle w:val="ListParagraph"/>
        <w:numPr>
          <w:ilvl w:val="0"/>
          <w:numId w:val="2"/>
        </w:numPr>
        <w:spacing w:before="120" w:after="160"/>
        <w:ind w:right="720"/>
        <w:rPr>
          <w:rFonts w:ascii="Arial" w:hAnsi="Arial" w:cs="Arial"/>
        </w:rPr>
      </w:pPr>
      <w:r w:rsidRPr="00522EFF">
        <w:rPr>
          <w:rFonts w:ascii="Arial" w:hAnsi="Arial" w:cs="Arial"/>
          <w:i/>
        </w:rPr>
        <w:lastRenderedPageBreak/>
        <w:t>Dental insurance during pregnancy</w:t>
      </w:r>
      <w:r w:rsidR="00580B72">
        <w:rPr>
          <w:rFonts w:ascii="Arial" w:hAnsi="Arial" w:cs="Arial"/>
          <w:i/>
        </w:rPr>
        <w:t>, 2012</w:t>
      </w:r>
      <w:r w:rsidR="00A0090C" w:rsidRPr="00A0090C">
        <w:rPr>
          <w:rFonts w:ascii="Arial" w:hAnsi="Arial" w:cs="Arial"/>
          <w:i/>
        </w:rPr>
        <w:t>–</w:t>
      </w:r>
      <w:r w:rsidR="00580B72">
        <w:rPr>
          <w:rFonts w:ascii="Arial" w:hAnsi="Arial" w:cs="Arial"/>
          <w:i/>
        </w:rPr>
        <w:t>2016</w:t>
      </w:r>
      <w:r w:rsidR="00B01CE9" w:rsidRPr="00B01CE9">
        <w:rPr>
          <w:rFonts w:ascii="Arial" w:hAnsi="Arial" w:cs="Arial"/>
          <w:i/>
        </w:rPr>
        <w:t>:</w:t>
      </w:r>
      <w:r w:rsidRPr="00522EFF">
        <w:rPr>
          <w:rFonts w:ascii="Arial" w:hAnsi="Arial" w:cs="Arial"/>
        </w:rPr>
        <w:t xml:space="preserve"> </w:t>
      </w:r>
      <w:r w:rsidR="00D268C4">
        <w:rPr>
          <w:rFonts w:ascii="Arial" w:hAnsi="Arial" w:cs="Arial"/>
        </w:rPr>
        <w:t>T</w:t>
      </w:r>
      <w:r w:rsidR="002F7026" w:rsidRPr="002F7026">
        <w:rPr>
          <w:rFonts w:ascii="Arial" w:hAnsi="Arial" w:cs="Arial"/>
        </w:rPr>
        <w:t>he trend for having dental insurance during pregnancy increased significantly from 80.5% in 2012 to 85.1% in 2016. Compared to 2012</w:t>
      </w:r>
      <w:r w:rsidR="00A0090C" w:rsidRPr="00A0090C">
        <w:rPr>
          <w:rFonts w:ascii="Arial" w:hAnsi="Arial" w:cs="Arial"/>
        </w:rPr>
        <w:t>–</w:t>
      </w:r>
      <w:r w:rsidR="002F7026" w:rsidRPr="002F7026">
        <w:rPr>
          <w:rFonts w:ascii="Arial" w:hAnsi="Arial" w:cs="Arial"/>
        </w:rPr>
        <w:t xml:space="preserve">2014, there is a significant increase in prevalence </w:t>
      </w:r>
      <w:r w:rsidR="000832E1">
        <w:rPr>
          <w:rFonts w:ascii="Arial" w:hAnsi="Arial" w:cs="Arial"/>
        </w:rPr>
        <w:t>of dental insurance during 2015</w:t>
      </w:r>
      <w:r w:rsidR="000832E1" w:rsidRPr="00B01CE9">
        <w:rPr>
          <w:rFonts w:ascii="Arial" w:hAnsi="Arial" w:cs="Arial"/>
          <w:i/>
        </w:rPr>
        <w:t>–</w:t>
      </w:r>
      <w:r w:rsidR="002F7026" w:rsidRPr="002F7026">
        <w:rPr>
          <w:rFonts w:ascii="Arial" w:hAnsi="Arial" w:cs="Arial"/>
        </w:rPr>
        <w:t xml:space="preserve">2016 among Hispanic mothers (78.9% vs. 86.8%); and among mothers </w:t>
      </w:r>
      <w:r w:rsidR="00BB1D5E">
        <w:rPr>
          <w:rFonts w:ascii="Arial" w:hAnsi="Arial" w:cs="Arial"/>
        </w:rPr>
        <w:t>born outside of the US</w:t>
      </w:r>
      <w:r w:rsidR="003C79FF">
        <w:rPr>
          <w:rFonts w:ascii="Arial" w:hAnsi="Arial" w:cs="Arial"/>
        </w:rPr>
        <w:t xml:space="preserve"> </w:t>
      </w:r>
      <w:r w:rsidR="000832E1">
        <w:rPr>
          <w:rFonts w:ascii="Arial" w:hAnsi="Arial" w:cs="Arial"/>
        </w:rPr>
        <w:t>(75.3% vs. 81.2%). During 2015</w:t>
      </w:r>
      <w:r w:rsidR="000832E1" w:rsidRPr="00B01CE9">
        <w:rPr>
          <w:rFonts w:ascii="Arial" w:hAnsi="Arial" w:cs="Arial"/>
          <w:i/>
        </w:rPr>
        <w:t>–</w:t>
      </w:r>
      <w:r w:rsidR="002F7026" w:rsidRPr="002F7026">
        <w:rPr>
          <w:rFonts w:ascii="Arial" w:hAnsi="Arial" w:cs="Arial"/>
        </w:rPr>
        <w:t xml:space="preserve">2016, lower prevalence of dental insurance during pregnancy was reported among mothers aged 20-29 years (81.5%) compared to mothers aged less than 20 years (92.6%) and mothers aged 30-39 </w:t>
      </w:r>
      <w:r w:rsidR="00687E47">
        <w:rPr>
          <w:rFonts w:ascii="Arial" w:hAnsi="Arial" w:cs="Arial"/>
        </w:rPr>
        <w:t xml:space="preserve">years </w:t>
      </w:r>
      <w:r w:rsidR="002F7026" w:rsidRPr="002F7026">
        <w:rPr>
          <w:rFonts w:ascii="Arial" w:hAnsi="Arial" w:cs="Arial"/>
        </w:rPr>
        <w:t xml:space="preserve">(87.0%); those with some college education (81.3%) compared to mothers with a college degree (88.0%); and those born outside of the US (81.2%) compared to </w:t>
      </w:r>
      <w:r w:rsidR="001D3195">
        <w:rPr>
          <w:rFonts w:ascii="Arial" w:hAnsi="Arial" w:cs="Arial"/>
        </w:rPr>
        <w:t>US-born mothers</w:t>
      </w:r>
      <w:r w:rsidR="002F7026" w:rsidRPr="002F7026">
        <w:rPr>
          <w:rFonts w:ascii="Arial" w:hAnsi="Arial" w:cs="Arial"/>
        </w:rPr>
        <w:t xml:space="preserve"> (86.6%). </w:t>
      </w:r>
    </w:p>
    <w:p w14:paraId="1E0E3526" w14:textId="77777777" w:rsidR="00AC46E4" w:rsidRPr="00D57B76" w:rsidRDefault="00AC46E4" w:rsidP="00EB7B07">
      <w:pPr>
        <w:spacing w:before="120" w:after="160"/>
        <w:rPr>
          <w:rFonts w:ascii="Arial" w:hAnsi="Arial" w:cs="Arial"/>
          <w:u w:val="single"/>
        </w:rPr>
      </w:pPr>
      <w:r w:rsidRPr="00D57B76">
        <w:rPr>
          <w:rFonts w:ascii="Arial" w:hAnsi="Arial" w:cs="Arial"/>
          <w:u w:val="single"/>
        </w:rPr>
        <w:t>Safe Sleep</w:t>
      </w:r>
    </w:p>
    <w:p w14:paraId="63FEA08C" w14:textId="1A62E3E7" w:rsidR="008D4C78" w:rsidRPr="002F7026" w:rsidRDefault="00AC46E4" w:rsidP="002F7026">
      <w:pPr>
        <w:pStyle w:val="ListParagraph"/>
        <w:numPr>
          <w:ilvl w:val="0"/>
          <w:numId w:val="7"/>
        </w:numPr>
        <w:spacing w:before="120" w:after="160"/>
        <w:ind w:right="720"/>
        <w:rPr>
          <w:rFonts w:ascii="Arial" w:hAnsi="Arial" w:cs="Arial"/>
        </w:rPr>
      </w:pPr>
      <w:r w:rsidRPr="00522EFF">
        <w:rPr>
          <w:rFonts w:ascii="Arial" w:hAnsi="Arial" w:cs="Arial"/>
          <w:i/>
          <w:lang w:eastAsia="zh-TW"/>
        </w:rPr>
        <w:t>Infant sleep position</w:t>
      </w:r>
      <w:r w:rsidR="00580B72">
        <w:rPr>
          <w:rFonts w:ascii="Arial" w:hAnsi="Arial" w:cs="Arial"/>
          <w:i/>
          <w:lang w:eastAsia="zh-TW"/>
        </w:rPr>
        <w:t>, 2012</w:t>
      </w:r>
      <w:r w:rsidR="00A0090C" w:rsidRPr="00B01CE9">
        <w:rPr>
          <w:rFonts w:ascii="Arial" w:hAnsi="Arial" w:cs="Arial"/>
          <w:i/>
        </w:rPr>
        <w:t>–</w:t>
      </w:r>
      <w:r w:rsidR="00580B72">
        <w:rPr>
          <w:rFonts w:ascii="Arial" w:hAnsi="Arial" w:cs="Arial"/>
          <w:i/>
          <w:lang w:eastAsia="zh-TW"/>
        </w:rPr>
        <w:t>2016</w:t>
      </w:r>
      <w:r w:rsidRPr="00522EFF">
        <w:rPr>
          <w:rFonts w:ascii="Arial" w:hAnsi="Arial" w:cs="Arial"/>
          <w:lang w:eastAsia="zh-TW"/>
        </w:rPr>
        <w:t xml:space="preserve">: </w:t>
      </w:r>
      <w:r w:rsidR="00D268C4">
        <w:rPr>
          <w:rFonts w:ascii="Arial" w:hAnsi="Arial" w:cs="Arial"/>
          <w:lang w:eastAsia="zh-TW"/>
        </w:rPr>
        <w:t>T</w:t>
      </w:r>
      <w:r w:rsidR="002F7026" w:rsidRPr="002F7026">
        <w:rPr>
          <w:rFonts w:ascii="Arial" w:hAnsi="Arial" w:cs="Arial"/>
          <w:lang w:eastAsia="zh-TW"/>
        </w:rPr>
        <w:t xml:space="preserve">he trend for supine (back) sleep position increased significantly from 80.0% in 2012 to </w:t>
      </w:r>
      <w:r w:rsidR="000832E1">
        <w:rPr>
          <w:rFonts w:ascii="Arial" w:hAnsi="Arial" w:cs="Arial"/>
          <w:lang w:eastAsia="zh-TW"/>
        </w:rPr>
        <w:t>86.2% in 2016. Compared to 2012</w:t>
      </w:r>
      <w:r w:rsidR="000832E1" w:rsidRPr="00B01CE9">
        <w:rPr>
          <w:rFonts w:ascii="Arial" w:hAnsi="Arial" w:cs="Arial"/>
          <w:i/>
        </w:rPr>
        <w:t>–</w:t>
      </w:r>
      <w:r w:rsidR="002F7026" w:rsidRPr="002F7026">
        <w:rPr>
          <w:rFonts w:ascii="Arial" w:hAnsi="Arial" w:cs="Arial"/>
          <w:lang w:eastAsia="zh-TW"/>
        </w:rPr>
        <w:t>2014, there is a significant increase in supin</w:t>
      </w:r>
      <w:r w:rsidR="000832E1">
        <w:rPr>
          <w:rFonts w:ascii="Arial" w:hAnsi="Arial" w:cs="Arial"/>
          <w:lang w:eastAsia="zh-TW"/>
        </w:rPr>
        <w:t>e sleep positioning during 2015</w:t>
      </w:r>
      <w:r w:rsidR="000832E1" w:rsidRPr="00B01CE9">
        <w:rPr>
          <w:rFonts w:ascii="Arial" w:hAnsi="Arial" w:cs="Arial"/>
          <w:i/>
        </w:rPr>
        <w:t>–</w:t>
      </w:r>
      <w:r w:rsidR="002F7026" w:rsidRPr="002F7026">
        <w:rPr>
          <w:rFonts w:ascii="Arial" w:hAnsi="Arial" w:cs="Arial"/>
          <w:lang w:eastAsia="zh-TW"/>
        </w:rPr>
        <w:t xml:space="preserve">2016 among Other, non-Hispanic mothers (71.5% vs. 93.4%); mothers who were living above 100% of the FPL  (85.9% vs. 89.5%); US-born mothers (85.6% vs. 89.7%), and mothers without a disability (82.8% vs. 86.6%). </w:t>
      </w:r>
      <w:r w:rsidR="00D96FA1" w:rsidRPr="002F7026">
        <w:rPr>
          <w:rFonts w:ascii="Arial" w:hAnsi="Arial" w:cs="Arial"/>
          <w:lang w:eastAsia="zh-TW"/>
        </w:rPr>
        <w:t xml:space="preserve">During </w:t>
      </w:r>
      <w:r w:rsidR="000832E1">
        <w:rPr>
          <w:rFonts w:ascii="Arial" w:hAnsi="Arial" w:cs="Arial"/>
          <w:lang w:eastAsia="zh-TW"/>
        </w:rPr>
        <w:t>2015–</w:t>
      </w:r>
      <w:r w:rsidR="008D4C78" w:rsidRPr="002F7026">
        <w:rPr>
          <w:rFonts w:ascii="Arial" w:hAnsi="Arial" w:cs="Arial"/>
        </w:rPr>
        <w:t>2016</w:t>
      </w:r>
      <w:r w:rsidR="00D96FA1" w:rsidRPr="002F7026">
        <w:rPr>
          <w:rFonts w:ascii="Arial" w:hAnsi="Arial" w:cs="Arial"/>
        </w:rPr>
        <w:t>,</w:t>
      </w:r>
      <w:r w:rsidR="008D4C78" w:rsidRPr="002F7026">
        <w:rPr>
          <w:rFonts w:ascii="Arial" w:hAnsi="Arial" w:cs="Arial"/>
        </w:rPr>
        <w:t xml:space="preserve"> lower prevalence </w:t>
      </w:r>
      <w:r w:rsidR="00D96FA1" w:rsidRPr="002F7026">
        <w:rPr>
          <w:rFonts w:ascii="Arial" w:hAnsi="Arial" w:cs="Arial"/>
        </w:rPr>
        <w:t xml:space="preserve">of supine sleep position </w:t>
      </w:r>
      <w:r w:rsidR="008D4C78" w:rsidRPr="002F7026">
        <w:rPr>
          <w:rFonts w:ascii="Arial" w:hAnsi="Arial" w:cs="Arial"/>
        </w:rPr>
        <w:t xml:space="preserve">was observed among Black, non-Hispanic, Hispanic and Asian, non-Hispanic  mothers (72.5%, 74.4%, and 85.6%, respectively) compared to White, non-Hispanic mothers (91.5%); those with less than a high school </w:t>
      </w:r>
      <w:r w:rsidR="00280BE8">
        <w:rPr>
          <w:rFonts w:ascii="Arial" w:hAnsi="Arial" w:cs="Arial"/>
        </w:rPr>
        <w:t>education</w:t>
      </w:r>
      <w:r w:rsidR="008D4C78" w:rsidRPr="002F7026">
        <w:rPr>
          <w:rFonts w:ascii="Arial" w:hAnsi="Arial" w:cs="Arial"/>
        </w:rPr>
        <w:t xml:space="preserve">, high school diploma and some college education (74.6%, 80.2%, and 80.3%, respectively) compared to mothers with a college degree (90.3%); those who were living at or below 100% of the FPL (75.1%) compared to those who were living above 100% of the FPL (89.5%); those born </w:t>
      </w:r>
      <w:r w:rsidR="002F7026">
        <w:rPr>
          <w:rFonts w:ascii="Arial" w:hAnsi="Arial" w:cs="Arial"/>
        </w:rPr>
        <w:t>outside of</w:t>
      </w:r>
      <w:r w:rsidR="008D4C78" w:rsidRPr="002F7026">
        <w:rPr>
          <w:rFonts w:ascii="Arial" w:hAnsi="Arial" w:cs="Arial"/>
        </w:rPr>
        <w:t xml:space="preserve"> the US</w:t>
      </w:r>
      <w:r w:rsidR="008020CA">
        <w:rPr>
          <w:rFonts w:ascii="Arial" w:hAnsi="Arial" w:cs="Arial"/>
        </w:rPr>
        <w:t xml:space="preserve"> </w:t>
      </w:r>
      <w:r w:rsidR="008D4C78" w:rsidRPr="002F7026">
        <w:rPr>
          <w:rFonts w:ascii="Arial" w:hAnsi="Arial" w:cs="Arial"/>
        </w:rPr>
        <w:t xml:space="preserve">(78.3%) compared to US-born mothers (89.7%); those who were unmarried (80.2%) compared to those who were married (89.1%); </w:t>
      </w:r>
      <w:r w:rsidR="00CE4A0F" w:rsidRPr="002F7026">
        <w:rPr>
          <w:rFonts w:ascii="Arial" w:hAnsi="Arial" w:cs="Arial"/>
        </w:rPr>
        <w:t>and</w:t>
      </w:r>
      <w:r w:rsidR="008D4C78" w:rsidRPr="002F7026">
        <w:rPr>
          <w:rFonts w:ascii="Arial" w:hAnsi="Arial" w:cs="Arial"/>
        </w:rPr>
        <w:t xml:space="preserve"> those who participated in WIC (75.2%) compared to those who did not participate in WIC (91.6%)</w:t>
      </w:r>
      <w:r w:rsidR="002F7026">
        <w:rPr>
          <w:rFonts w:ascii="Arial" w:hAnsi="Arial" w:cs="Arial"/>
        </w:rPr>
        <w:t>.</w:t>
      </w:r>
    </w:p>
    <w:p w14:paraId="5676A959" w14:textId="77777777" w:rsidR="00DE7FF3" w:rsidRDefault="00DE7FF3" w:rsidP="00347B79">
      <w:pPr>
        <w:spacing w:before="120" w:after="160" w:line="259" w:lineRule="auto"/>
        <w:ind w:right="720"/>
        <w:rPr>
          <w:rFonts w:ascii="Arial" w:hAnsi="Arial" w:cs="Arial"/>
        </w:rPr>
      </w:pPr>
      <w:r w:rsidRPr="00347B79">
        <w:rPr>
          <w:rFonts w:ascii="Arial" w:hAnsi="Arial" w:cs="Arial"/>
          <w:u w:val="single"/>
        </w:rPr>
        <w:t>Breastfeeding</w:t>
      </w:r>
    </w:p>
    <w:p w14:paraId="0BBCB865" w14:textId="7CFB641B" w:rsidR="00522EFF" w:rsidRDefault="00DE7FF3" w:rsidP="00CE4A0F">
      <w:pPr>
        <w:pStyle w:val="ListParagraph"/>
        <w:numPr>
          <w:ilvl w:val="0"/>
          <w:numId w:val="2"/>
        </w:numPr>
        <w:spacing w:before="120" w:after="160"/>
        <w:ind w:right="720"/>
        <w:rPr>
          <w:rFonts w:ascii="Arial" w:hAnsi="Arial" w:cs="Arial"/>
          <w:lang w:eastAsia="zh-TW"/>
        </w:rPr>
      </w:pPr>
      <w:r>
        <w:rPr>
          <w:rFonts w:ascii="Arial" w:hAnsi="Arial" w:cs="Arial"/>
          <w:i/>
          <w:lang w:eastAsia="zh-TW"/>
        </w:rPr>
        <w:t>Breastfeeding initiation</w:t>
      </w:r>
      <w:r w:rsidR="00580B72">
        <w:rPr>
          <w:rFonts w:ascii="Arial" w:hAnsi="Arial" w:cs="Arial"/>
          <w:i/>
          <w:lang w:eastAsia="zh-TW"/>
        </w:rPr>
        <w:t xml:space="preserve">, </w:t>
      </w:r>
      <w:r w:rsidR="00B01CE9" w:rsidRPr="00B01CE9">
        <w:rPr>
          <w:rFonts w:ascii="Arial" w:hAnsi="Arial" w:cs="Arial"/>
          <w:i/>
          <w:lang w:eastAsia="zh-TW"/>
        </w:rPr>
        <w:t>2015</w:t>
      </w:r>
      <w:r w:rsidR="00A0090C" w:rsidRPr="00B01CE9">
        <w:rPr>
          <w:rFonts w:ascii="Arial" w:hAnsi="Arial" w:cs="Arial"/>
          <w:i/>
        </w:rPr>
        <w:t>–</w:t>
      </w:r>
      <w:r w:rsidR="00B01CE9" w:rsidRPr="00B01CE9">
        <w:rPr>
          <w:rFonts w:ascii="Arial" w:hAnsi="Arial" w:cs="Arial"/>
          <w:i/>
          <w:lang w:eastAsia="zh-TW"/>
        </w:rPr>
        <w:t>2016:</w:t>
      </w:r>
      <w:r w:rsidR="00D268C4">
        <w:rPr>
          <w:rFonts w:ascii="Arial" w:hAnsi="Arial" w:cs="Arial"/>
          <w:lang w:eastAsia="zh-TW"/>
        </w:rPr>
        <w:t xml:space="preserve"> H</w:t>
      </w:r>
      <w:r w:rsidR="00522EFF" w:rsidRPr="00B01CE9">
        <w:rPr>
          <w:rFonts w:ascii="Arial" w:hAnsi="Arial" w:cs="Arial"/>
          <w:lang w:eastAsia="zh-TW"/>
        </w:rPr>
        <w:t>igher prevalence was observed among Hispanic and Asian, non-Hispanic mothers (93.1% and 94.6%, respectively) compared to White, non-Hispanic mothers (88.5%); those with a college degree (95.0%)</w:t>
      </w:r>
      <w:r w:rsidR="006E036A">
        <w:rPr>
          <w:rFonts w:ascii="Arial" w:hAnsi="Arial" w:cs="Arial"/>
          <w:lang w:eastAsia="zh-TW"/>
        </w:rPr>
        <w:t xml:space="preserve"> compared to </w:t>
      </w:r>
      <w:r w:rsidR="00CE4A0F">
        <w:rPr>
          <w:rFonts w:ascii="Arial" w:hAnsi="Arial" w:cs="Arial"/>
          <w:lang w:eastAsia="zh-TW"/>
        </w:rPr>
        <w:t>those with less than a high school education (79.3%)</w:t>
      </w:r>
      <w:r w:rsidR="00522EFF" w:rsidRPr="00B01CE9">
        <w:rPr>
          <w:rFonts w:ascii="Arial" w:hAnsi="Arial" w:cs="Arial"/>
          <w:lang w:eastAsia="zh-TW"/>
        </w:rPr>
        <w:t>; those who were living above 100% of the FPL (92.1%)</w:t>
      </w:r>
      <w:r w:rsidR="006E036A">
        <w:rPr>
          <w:rFonts w:ascii="Arial" w:hAnsi="Arial" w:cs="Arial"/>
          <w:lang w:eastAsia="zh-TW"/>
        </w:rPr>
        <w:t xml:space="preserve"> compared to those </w:t>
      </w:r>
      <w:r w:rsidR="00CE4A0F">
        <w:rPr>
          <w:rFonts w:ascii="Arial" w:hAnsi="Arial" w:cs="Arial"/>
          <w:lang w:eastAsia="zh-TW"/>
        </w:rPr>
        <w:t xml:space="preserve">who were living below 100% of the FPL </w:t>
      </w:r>
      <w:r w:rsidR="006E036A">
        <w:rPr>
          <w:rFonts w:ascii="Arial" w:hAnsi="Arial" w:cs="Arial"/>
          <w:lang w:eastAsia="zh-TW"/>
        </w:rPr>
        <w:t>(</w:t>
      </w:r>
      <w:r w:rsidR="00CE4A0F">
        <w:rPr>
          <w:rFonts w:ascii="Arial" w:hAnsi="Arial" w:cs="Arial"/>
          <w:lang w:eastAsia="zh-TW"/>
        </w:rPr>
        <w:t>83.5</w:t>
      </w:r>
      <w:r w:rsidR="006E036A">
        <w:rPr>
          <w:rFonts w:ascii="Arial" w:hAnsi="Arial" w:cs="Arial"/>
          <w:lang w:eastAsia="zh-TW"/>
        </w:rPr>
        <w:t>%)</w:t>
      </w:r>
      <w:r w:rsidR="00522EFF" w:rsidRPr="00B01CE9">
        <w:rPr>
          <w:rFonts w:ascii="Arial" w:hAnsi="Arial" w:cs="Arial"/>
          <w:lang w:eastAsia="zh-TW"/>
        </w:rPr>
        <w:t xml:space="preserve">; those born </w:t>
      </w:r>
      <w:r w:rsidR="002F7026">
        <w:rPr>
          <w:rFonts w:ascii="Arial" w:hAnsi="Arial" w:cs="Arial"/>
          <w:lang w:eastAsia="zh-TW"/>
        </w:rPr>
        <w:t>outside of</w:t>
      </w:r>
      <w:r w:rsidR="00522EFF" w:rsidRPr="00B01CE9">
        <w:rPr>
          <w:rFonts w:ascii="Arial" w:hAnsi="Arial" w:cs="Arial"/>
          <w:lang w:eastAsia="zh-TW"/>
        </w:rPr>
        <w:t xml:space="preserve"> the US (95.8%) compared to US-born mothers (87.2%); those who were married (93.5%)</w:t>
      </w:r>
      <w:r w:rsidR="00CE4A0F">
        <w:rPr>
          <w:rFonts w:ascii="Arial" w:hAnsi="Arial" w:cs="Arial"/>
          <w:lang w:eastAsia="zh-TW"/>
        </w:rPr>
        <w:t xml:space="preserve"> compared to those who were unmarried (82.7%)</w:t>
      </w:r>
      <w:r w:rsidR="00522EFF" w:rsidRPr="00B01CE9">
        <w:rPr>
          <w:rFonts w:ascii="Arial" w:hAnsi="Arial" w:cs="Arial"/>
          <w:lang w:eastAsia="zh-TW"/>
        </w:rPr>
        <w:t>; those not enrolled in WIC (92.8%)</w:t>
      </w:r>
      <w:r w:rsidR="00CE4A0F">
        <w:rPr>
          <w:rFonts w:ascii="Arial" w:hAnsi="Arial" w:cs="Arial"/>
          <w:lang w:eastAsia="zh-TW"/>
        </w:rPr>
        <w:t xml:space="preserve"> compared to those enrolled in WIC (84.5%)</w:t>
      </w:r>
      <w:r w:rsidR="00522EFF" w:rsidRPr="00B01CE9">
        <w:rPr>
          <w:rFonts w:ascii="Arial" w:hAnsi="Arial" w:cs="Arial"/>
          <w:lang w:eastAsia="zh-TW"/>
        </w:rPr>
        <w:t xml:space="preserve">; </w:t>
      </w:r>
      <w:r w:rsidR="00CE4A0F">
        <w:rPr>
          <w:rFonts w:ascii="Arial" w:hAnsi="Arial" w:cs="Arial"/>
          <w:lang w:eastAsia="zh-TW"/>
        </w:rPr>
        <w:t>and</w:t>
      </w:r>
      <w:r w:rsidR="00522EFF" w:rsidRPr="00B01CE9">
        <w:rPr>
          <w:rFonts w:ascii="Arial" w:hAnsi="Arial" w:cs="Arial"/>
          <w:lang w:eastAsia="zh-TW"/>
        </w:rPr>
        <w:t xml:space="preserve"> mothers without</w:t>
      </w:r>
      <w:r w:rsidR="00522EFF" w:rsidRPr="00522EFF">
        <w:rPr>
          <w:rFonts w:ascii="Arial" w:hAnsi="Arial" w:cs="Arial"/>
          <w:lang w:eastAsia="zh-TW"/>
        </w:rPr>
        <w:t xml:space="preserve"> a disability (90.8%)</w:t>
      </w:r>
      <w:r w:rsidR="00CE4A0F">
        <w:rPr>
          <w:rFonts w:ascii="Arial" w:hAnsi="Arial" w:cs="Arial"/>
          <w:lang w:eastAsia="zh-TW"/>
        </w:rPr>
        <w:t xml:space="preserve"> compared to mothers with a disability (82.5%)</w:t>
      </w:r>
      <w:r w:rsidR="00522EFF">
        <w:rPr>
          <w:rFonts w:ascii="Arial" w:hAnsi="Arial" w:cs="Arial"/>
          <w:lang w:eastAsia="zh-TW"/>
        </w:rPr>
        <w:t xml:space="preserve">. </w:t>
      </w:r>
      <w:r w:rsidR="00522EFF" w:rsidRPr="00B01CE9">
        <w:rPr>
          <w:rFonts w:ascii="Arial" w:hAnsi="Arial" w:cs="Arial"/>
          <w:lang w:eastAsia="zh-TW"/>
        </w:rPr>
        <w:t xml:space="preserve"> </w:t>
      </w:r>
    </w:p>
    <w:p w14:paraId="2A2F74C1" w14:textId="77777777" w:rsidR="00B01CE9" w:rsidRPr="00B01CE9" w:rsidRDefault="00B01CE9" w:rsidP="00B01CE9">
      <w:pPr>
        <w:pStyle w:val="ListParagraph"/>
        <w:spacing w:before="120" w:after="160" w:line="259" w:lineRule="auto"/>
        <w:ind w:right="720"/>
        <w:rPr>
          <w:rFonts w:ascii="Arial" w:hAnsi="Arial" w:cs="Arial"/>
          <w:lang w:eastAsia="zh-TW"/>
        </w:rPr>
      </w:pPr>
    </w:p>
    <w:p w14:paraId="70E78EA2" w14:textId="4DE308C5" w:rsidR="00522EFF" w:rsidRPr="00E53C2E" w:rsidRDefault="00B01CE9" w:rsidP="00150EBA">
      <w:pPr>
        <w:pStyle w:val="ListParagraph"/>
        <w:numPr>
          <w:ilvl w:val="0"/>
          <w:numId w:val="2"/>
        </w:numPr>
        <w:spacing w:before="120" w:after="160"/>
        <w:ind w:right="720"/>
        <w:rPr>
          <w:i/>
        </w:rPr>
      </w:pPr>
      <w:r w:rsidRPr="00B01CE9">
        <w:rPr>
          <w:rFonts w:ascii="Arial" w:hAnsi="Arial" w:cs="Arial"/>
          <w:i/>
          <w:lang w:eastAsia="zh-TW"/>
        </w:rPr>
        <w:t>Breastfeeding for at least eight weeks</w:t>
      </w:r>
      <w:r w:rsidR="00580B72">
        <w:rPr>
          <w:rFonts w:ascii="Arial" w:hAnsi="Arial" w:cs="Arial"/>
          <w:lang w:eastAsia="zh-TW"/>
        </w:rPr>
        <w:t xml:space="preserve">, </w:t>
      </w:r>
      <w:r w:rsidRPr="00B01CE9">
        <w:rPr>
          <w:rFonts w:ascii="Arial" w:hAnsi="Arial" w:cs="Arial"/>
          <w:i/>
          <w:lang w:eastAsia="zh-TW"/>
        </w:rPr>
        <w:t>2015</w:t>
      </w:r>
      <w:r w:rsidR="00A0090C" w:rsidRPr="00B01CE9">
        <w:rPr>
          <w:rFonts w:ascii="Arial" w:hAnsi="Arial" w:cs="Arial"/>
          <w:i/>
        </w:rPr>
        <w:t>–</w:t>
      </w:r>
      <w:r w:rsidRPr="00B01CE9">
        <w:rPr>
          <w:rFonts w:ascii="Arial" w:hAnsi="Arial" w:cs="Arial"/>
          <w:i/>
          <w:lang w:eastAsia="zh-TW"/>
        </w:rPr>
        <w:t>2016:</w:t>
      </w:r>
      <w:r w:rsidR="00D268C4">
        <w:rPr>
          <w:rFonts w:ascii="Arial" w:hAnsi="Arial" w:cs="Arial"/>
          <w:lang w:eastAsia="zh-TW"/>
        </w:rPr>
        <w:t xml:space="preserve"> H</w:t>
      </w:r>
      <w:r w:rsidRPr="00B01CE9">
        <w:rPr>
          <w:rFonts w:ascii="Arial" w:hAnsi="Arial" w:cs="Arial"/>
          <w:lang w:eastAsia="zh-TW"/>
        </w:rPr>
        <w:t xml:space="preserve">igher prevalence </w:t>
      </w:r>
      <w:r w:rsidR="00522EFF" w:rsidRPr="00B01CE9">
        <w:rPr>
          <w:rFonts w:ascii="Arial" w:hAnsi="Arial" w:cs="Arial"/>
          <w:lang w:eastAsia="zh-TW"/>
        </w:rPr>
        <w:t>was observed among Asian, non-Hispanic mothers (84.3%) compared to White, non-Hispanic mothers (88.5%); those aged 30-39 years (78.4%) compared to those aged 20-29 years (64.1%); those with a college degree (83.5%)</w:t>
      </w:r>
      <w:r w:rsidR="00CE4A0F">
        <w:rPr>
          <w:rFonts w:ascii="Arial" w:hAnsi="Arial" w:cs="Arial"/>
          <w:lang w:eastAsia="zh-TW"/>
        </w:rPr>
        <w:t xml:space="preserve"> compared to those with less than a high school education (50.3%);</w:t>
      </w:r>
      <w:r w:rsidR="00522EFF" w:rsidRPr="00B01CE9">
        <w:rPr>
          <w:rFonts w:ascii="Arial" w:hAnsi="Arial" w:cs="Arial"/>
          <w:lang w:eastAsia="zh-TW"/>
        </w:rPr>
        <w:t xml:space="preserve"> those living above 100% of </w:t>
      </w:r>
      <w:r w:rsidR="00522EFF" w:rsidRPr="00B01CE9">
        <w:rPr>
          <w:rFonts w:ascii="Arial" w:hAnsi="Arial" w:cs="Arial"/>
          <w:lang w:eastAsia="zh-TW"/>
        </w:rPr>
        <w:lastRenderedPageBreak/>
        <w:t>the FPL (77.2%)</w:t>
      </w:r>
      <w:r w:rsidR="00CE4A0F">
        <w:rPr>
          <w:rFonts w:ascii="Arial" w:hAnsi="Arial" w:cs="Arial"/>
          <w:lang w:eastAsia="zh-TW"/>
        </w:rPr>
        <w:t xml:space="preserve"> compared to those living below 100% of the FPL (54.9%)</w:t>
      </w:r>
      <w:r w:rsidR="00522EFF" w:rsidRPr="00B01CE9">
        <w:rPr>
          <w:rFonts w:ascii="Arial" w:hAnsi="Arial" w:cs="Arial"/>
          <w:lang w:eastAsia="zh-TW"/>
        </w:rPr>
        <w:t xml:space="preserve">; those born outside </w:t>
      </w:r>
      <w:r w:rsidR="002F7026">
        <w:rPr>
          <w:rFonts w:ascii="Arial" w:hAnsi="Arial" w:cs="Arial"/>
          <w:lang w:eastAsia="zh-TW"/>
        </w:rPr>
        <w:t xml:space="preserve">of </w:t>
      </w:r>
      <w:r w:rsidR="00522EFF" w:rsidRPr="00B01CE9">
        <w:rPr>
          <w:rFonts w:ascii="Arial" w:hAnsi="Arial" w:cs="Arial"/>
          <w:lang w:eastAsia="zh-TW"/>
        </w:rPr>
        <w:t>the U</w:t>
      </w:r>
      <w:r w:rsidR="002F7026">
        <w:rPr>
          <w:rFonts w:ascii="Arial" w:hAnsi="Arial" w:cs="Arial"/>
          <w:lang w:eastAsia="zh-TW"/>
        </w:rPr>
        <w:t>S</w:t>
      </w:r>
      <w:r w:rsidR="00522EFF" w:rsidRPr="00B01CE9">
        <w:rPr>
          <w:rFonts w:ascii="Arial" w:hAnsi="Arial" w:cs="Arial"/>
          <w:lang w:eastAsia="zh-TW"/>
        </w:rPr>
        <w:t xml:space="preserve"> (81.5%) compared to US-born mothers (67.8%); those who were married (80.3%)</w:t>
      </w:r>
      <w:r w:rsidR="00CE4A0F">
        <w:rPr>
          <w:rFonts w:ascii="Arial" w:hAnsi="Arial" w:cs="Arial"/>
          <w:lang w:eastAsia="zh-TW"/>
        </w:rPr>
        <w:t xml:space="preserve"> compared to those who were unmarried (55.9%)</w:t>
      </w:r>
      <w:r w:rsidR="00522EFF" w:rsidRPr="00B01CE9">
        <w:rPr>
          <w:rFonts w:ascii="Arial" w:hAnsi="Arial" w:cs="Arial"/>
          <w:lang w:eastAsia="zh-TW"/>
        </w:rPr>
        <w:t>; those without a disability (73.9%)</w:t>
      </w:r>
      <w:r w:rsidR="00CE4A0F">
        <w:rPr>
          <w:rFonts w:ascii="Arial" w:hAnsi="Arial" w:cs="Arial"/>
          <w:lang w:eastAsia="zh-TW"/>
        </w:rPr>
        <w:t xml:space="preserve"> compared to those with a disability (56.8%); and</w:t>
      </w:r>
      <w:r w:rsidR="00522EFF" w:rsidRPr="00B01CE9">
        <w:rPr>
          <w:rFonts w:ascii="Arial" w:hAnsi="Arial" w:cs="Arial"/>
          <w:lang w:eastAsia="zh-TW"/>
        </w:rPr>
        <w:t xml:space="preserve"> those not en</w:t>
      </w:r>
      <w:r w:rsidRPr="00B01CE9">
        <w:rPr>
          <w:rFonts w:ascii="Arial" w:hAnsi="Arial" w:cs="Arial"/>
          <w:lang w:eastAsia="zh-TW"/>
        </w:rPr>
        <w:t>rolled in WIC (59.4%)</w:t>
      </w:r>
      <w:r w:rsidR="00CE4A0F">
        <w:rPr>
          <w:rFonts w:ascii="Arial" w:hAnsi="Arial" w:cs="Arial"/>
          <w:lang w:eastAsia="zh-TW"/>
        </w:rPr>
        <w:t xml:space="preserve"> compared to those enrolled in WIC (59.4%)</w:t>
      </w:r>
      <w:r w:rsidR="00522EFF" w:rsidRPr="00B01CE9">
        <w:rPr>
          <w:rFonts w:ascii="Arial" w:hAnsi="Arial" w:cs="Arial"/>
          <w:lang w:eastAsia="zh-TW"/>
        </w:rPr>
        <w:t>.</w:t>
      </w:r>
      <w:r w:rsidR="00DE7FF3" w:rsidRPr="00B01CE9">
        <w:rPr>
          <w:rFonts w:ascii="Arial" w:hAnsi="Arial" w:cs="Arial"/>
          <w:lang w:eastAsia="zh-TW"/>
        </w:rPr>
        <w:t xml:space="preserve">  </w:t>
      </w:r>
    </w:p>
    <w:p w14:paraId="4FE1493D" w14:textId="77777777" w:rsidR="00AC46E4" w:rsidRPr="00D57B76" w:rsidRDefault="007626A8" w:rsidP="00C61901">
      <w:pPr>
        <w:spacing w:before="120" w:after="160"/>
        <w:ind w:right="720"/>
        <w:rPr>
          <w:rFonts w:ascii="Arial" w:hAnsi="Arial" w:cs="Arial"/>
          <w:u w:val="single"/>
        </w:rPr>
      </w:pPr>
      <w:r w:rsidRPr="00D57B76">
        <w:rPr>
          <w:rFonts w:ascii="Arial" w:hAnsi="Arial" w:cs="Arial"/>
          <w:u w:val="single"/>
        </w:rPr>
        <w:t>Emotional Wellness</w:t>
      </w:r>
    </w:p>
    <w:p w14:paraId="57025AFD" w14:textId="2BFB81AA" w:rsidR="00580B72" w:rsidRPr="00A3675B" w:rsidRDefault="00AC46E4" w:rsidP="00150EBA">
      <w:pPr>
        <w:pStyle w:val="ListParagraph"/>
        <w:numPr>
          <w:ilvl w:val="0"/>
          <w:numId w:val="9"/>
        </w:numPr>
        <w:spacing w:before="120" w:after="160"/>
        <w:ind w:left="720" w:right="720"/>
        <w:rPr>
          <w:rFonts w:ascii="Arial" w:hAnsi="Arial" w:cs="Arial"/>
          <w:u w:val="single"/>
        </w:rPr>
      </w:pPr>
      <w:r w:rsidRPr="00BB0D26">
        <w:rPr>
          <w:rFonts w:ascii="Arial" w:hAnsi="Arial" w:cs="Arial"/>
          <w:i/>
        </w:rPr>
        <w:t xml:space="preserve">Postpartum </w:t>
      </w:r>
      <w:r w:rsidR="00B01CE9">
        <w:rPr>
          <w:rFonts w:ascii="Arial" w:hAnsi="Arial" w:cs="Arial"/>
          <w:i/>
        </w:rPr>
        <w:t>d</w:t>
      </w:r>
      <w:r w:rsidRPr="00BB0D26">
        <w:rPr>
          <w:rFonts w:ascii="Arial" w:hAnsi="Arial" w:cs="Arial"/>
          <w:i/>
        </w:rPr>
        <w:t>epression</w:t>
      </w:r>
      <w:r w:rsidR="00580B72">
        <w:rPr>
          <w:rFonts w:ascii="Arial" w:hAnsi="Arial" w:cs="Arial"/>
          <w:i/>
          <w:color w:val="000000"/>
          <w:shd w:val="clear" w:color="auto" w:fill="FFFFFF"/>
        </w:rPr>
        <w:t xml:space="preserve">, </w:t>
      </w:r>
      <w:r w:rsidR="000832E1">
        <w:rPr>
          <w:rFonts w:ascii="Arial" w:hAnsi="Arial" w:cs="Arial"/>
          <w:i/>
          <w:color w:val="000000"/>
          <w:shd w:val="clear" w:color="auto" w:fill="FFFFFF"/>
        </w:rPr>
        <w:t>2015–</w:t>
      </w:r>
      <w:r w:rsidR="00B01CE9" w:rsidRPr="00B01CE9">
        <w:rPr>
          <w:rFonts w:ascii="Arial" w:hAnsi="Arial" w:cs="Arial"/>
          <w:i/>
          <w:color w:val="000000"/>
          <w:shd w:val="clear" w:color="auto" w:fill="FFFFFF"/>
        </w:rPr>
        <w:t xml:space="preserve">2016: </w:t>
      </w:r>
      <w:r w:rsidR="00D268C4">
        <w:rPr>
          <w:rFonts w:ascii="Arial" w:hAnsi="Arial" w:cs="Arial"/>
          <w:color w:val="000000"/>
          <w:shd w:val="clear" w:color="auto" w:fill="FFFFFF"/>
        </w:rPr>
        <w:t>H</w:t>
      </w:r>
      <w:r w:rsidR="00B01CE9">
        <w:rPr>
          <w:rFonts w:ascii="Arial" w:hAnsi="Arial" w:cs="Arial"/>
          <w:color w:val="000000"/>
          <w:shd w:val="clear" w:color="auto" w:fill="FFFFFF"/>
        </w:rPr>
        <w:t>igh</w:t>
      </w:r>
      <w:r w:rsidR="00B01CE9" w:rsidRPr="00A47130">
        <w:rPr>
          <w:rFonts w:ascii="Arial" w:hAnsi="Arial" w:cs="Arial"/>
          <w:color w:val="000000"/>
          <w:shd w:val="clear" w:color="auto" w:fill="FFFFFF"/>
        </w:rPr>
        <w:t>er prevalence was observed among Black, non-Hispanic, Hispanic and As</w:t>
      </w:r>
      <w:r w:rsidR="00B01CE9">
        <w:rPr>
          <w:rFonts w:ascii="Arial" w:hAnsi="Arial" w:cs="Arial"/>
          <w:color w:val="000000"/>
          <w:shd w:val="clear" w:color="auto" w:fill="FFFFFF"/>
        </w:rPr>
        <w:t>ian, non-Hispanic  mothers (17.4%, 13.6</w:t>
      </w:r>
      <w:r w:rsidR="00B01CE9" w:rsidRPr="00A47130">
        <w:rPr>
          <w:rFonts w:ascii="Arial" w:hAnsi="Arial" w:cs="Arial"/>
          <w:color w:val="000000"/>
          <w:shd w:val="clear" w:color="auto" w:fill="FFFFFF"/>
        </w:rPr>
        <w:t>%, a</w:t>
      </w:r>
      <w:r w:rsidR="00B01CE9">
        <w:rPr>
          <w:rFonts w:ascii="Arial" w:hAnsi="Arial" w:cs="Arial"/>
          <w:color w:val="000000"/>
          <w:shd w:val="clear" w:color="auto" w:fill="FFFFFF"/>
        </w:rPr>
        <w:t>nd 14.8</w:t>
      </w:r>
      <w:r w:rsidR="00B01CE9" w:rsidRPr="00A47130">
        <w:rPr>
          <w:rFonts w:ascii="Arial" w:hAnsi="Arial" w:cs="Arial"/>
          <w:color w:val="000000"/>
          <w:shd w:val="clear" w:color="auto" w:fill="FFFFFF"/>
        </w:rPr>
        <w:t>%, respectively) compared to W</w:t>
      </w:r>
      <w:r w:rsidR="00B01CE9">
        <w:rPr>
          <w:rFonts w:ascii="Arial" w:hAnsi="Arial" w:cs="Arial"/>
          <w:color w:val="000000"/>
          <w:shd w:val="clear" w:color="auto" w:fill="FFFFFF"/>
        </w:rPr>
        <w:t>hite, non-Hispanic mothers (7.9</w:t>
      </w:r>
      <w:r w:rsidR="00B01CE9" w:rsidRPr="00A47130">
        <w:rPr>
          <w:rFonts w:ascii="Arial" w:hAnsi="Arial" w:cs="Arial"/>
          <w:color w:val="000000"/>
          <w:shd w:val="clear" w:color="auto" w:fill="FFFFFF"/>
        </w:rPr>
        <w:t xml:space="preserve">%); </w:t>
      </w:r>
      <w:r w:rsidR="00B01CE9">
        <w:rPr>
          <w:rFonts w:ascii="Arial" w:hAnsi="Arial" w:cs="Arial"/>
          <w:color w:val="000000"/>
          <w:shd w:val="clear" w:color="auto" w:fill="FFFFFF"/>
        </w:rPr>
        <w:t xml:space="preserve">those aged less than 20 years (26.2%) compared to mothers aged 20-29 years (13.3%); </w:t>
      </w:r>
      <w:r w:rsidR="00B01CE9" w:rsidRPr="00A47130">
        <w:rPr>
          <w:rFonts w:ascii="Arial" w:hAnsi="Arial" w:cs="Arial"/>
          <w:color w:val="000000"/>
          <w:shd w:val="clear" w:color="auto" w:fill="FFFFFF"/>
        </w:rPr>
        <w:t xml:space="preserve">those </w:t>
      </w:r>
      <w:r w:rsidR="0059163B">
        <w:rPr>
          <w:rFonts w:ascii="Arial" w:hAnsi="Arial" w:cs="Arial"/>
          <w:color w:val="000000"/>
          <w:shd w:val="clear" w:color="auto" w:fill="FFFFFF"/>
        </w:rPr>
        <w:t>with less than a high school education</w:t>
      </w:r>
      <w:r w:rsidR="00B01CE9">
        <w:rPr>
          <w:rFonts w:ascii="Arial" w:hAnsi="Arial" w:cs="Arial"/>
          <w:color w:val="000000"/>
          <w:shd w:val="clear" w:color="auto" w:fill="FFFFFF"/>
        </w:rPr>
        <w:t xml:space="preserve"> and</w:t>
      </w:r>
      <w:r w:rsidR="00B01CE9" w:rsidRPr="00A47130">
        <w:rPr>
          <w:rFonts w:ascii="Arial" w:hAnsi="Arial" w:cs="Arial"/>
          <w:color w:val="000000"/>
          <w:shd w:val="clear" w:color="auto" w:fill="FFFFFF"/>
        </w:rPr>
        <w:t xml:space="preserve"> high school di</w:t>
      </w:r>
      <w:r w:rsidR="00B01CE9">
        <w:rPr>
          <w:rFonts w:ascii="Arial" w:hAnsi="Arial" w:cs="Arial"/>
          <w:color w:val="000000"/>
          <w:shd w:val="clear" w:color="auto" w:fill="FFFFFF"/>
        </w:rPr>
        <w:t xml:space="preserve">ploma (16.2% and 15.8%, </w:t>
      </w:r>
      <w:r w:rsidR="00B01CE9" w:rsidRPr="00A47130">
        <w:rPr>
          <w:rFonts w:ascii="Arial" w:hAnsi="Arial" w:cs="Arial"/>
          <w:color w:val="000000"/>
          <w:shd w:val="clear" w:color="auto" w:fill="FFFFFF"/>
        </w:rPr>
        <w:t>respectively) compared to mot</w:t>
      </w:r>
      <w:r w:rsidR="00B01CE9">
        <w:rPr>
          <w:rFonts w:ascii="Arial" w:hAnsi="Arial" w:cs="Arial"/>
          <w:color w:val="000000"/>
          <w:shd w:val="clear" w:color="auto" w:fill="FFFFFF"/>
        </w:rPr>
        <w:t>hers with a college degree (8.0</w:t>
      </w:r>
      <w:r w:rsidR="00B01CE9" w:rsidRPr="00A47130">
        <w:rPr>
          <w:rFonts w:ascii="Arial" w:hAnsi="Arial" w:cs="Arial"/>
          <w:color w:val="000000"/>
          <w:shd w:val="clear" w:color="auto" w:fill="FFFFFF"/>
        </w:rPr>
        <w:t>%); those who were living a</w:t>
      </w:r>
      <w:r w:rsidR="00B01CE9">
        <w:rPr>
          <w:rFonts w:ascii="Arial" w:hAnsi="Arial" w:cs="Arial"/>
          <w:color w:val="000000"/>
          <w:shd w:val="clear" w:color="auto" w:fill="FFFFFF"/>
        </w:rPr>
        <w:t>t or below 100% of the FPL (19.0</w:t>
      </w:r>
      <w:r w:rsidR="00B01CE9" w:rsidRPr="00A47130">
        <w:rPr>
          <w:rFonts w:ascii="Arial" w:hAnsi="Arial" w:cs="Arial"/>
          <w:color w:val="000000"/>
          <w:shd w:val="clear" w:color="auto" w:fill="FFFFFF"/>
        </w:rPr>
        <w:t>%) compared to those who were li</w:t>
      </w:r>
      <w:r w:rsidR="00B01CE9">
        <w:rPr>
          <w:rFonts w:ascii="Arial" w:hAnsi="Arial" w:cs="Arial"/>
          <w:color w:val="000000"/>
          <w:shd w:val="clear" w:color="auto" w:fill="FFFFFF"/>
        </w:rPr>
        <w:t>ving above 100% of the FPL (8.1</w:t>
      </w:r>
      <w:r w:rsidR="00B01CE9" w:rsidRPr="00A47130">
        <w:rPr>
          <w:rFonts w:ascii="Arial" w:hAnsi="Arial" w:cs="Arial"/>
          <w:color w:val="000000"/>
          <w:shd w:val="clear" w:color="auto" w:fill="FFFFFF"/>
        </w:rPr>
        <w:t xml:space="preserve">%); </w:t>
      </w:r>
      <w:r w:rsidR="00B01CE9">
        <w:rPr>
          <w:rFonts w:ascii="Arial" w:hAnsi="Arial" w:cs="Arial"/>
          <w:color w:val="000000"/>
          <w:shd w:val="clear" w:color="auto" w:fill="FFFFFF"/>
        </w:rPr>
        <w:t xml:space="preserve">those born </w:t>
      </w:r>
      <w:r w:rsidR="002F7026">
        <w:rPr>
          <w:rFonts w:ascii="Arial" w:hAnsi="Arial" w:cs="Arial"/>
          <w:color w:val="000000"/>
          <w:shd w:val="clear" w:color="auto" w:fill="FFFFFF"/>
        </w:rPr>
        <w:t>outside of</w:t>
      </w:r>
      <w:r w:rsidR="00B01CE9">
        <w:rPr>
          <w:rFonts w:ascii="Arial" w:hAnsi="Arial" w:cs="Arial"/>
          <w:color w:val="000000"/>
          <w:shd w:val="clear" w:color="auto" w:fill="FFFFFF"/>
        </w:rPr>
        <w:t xml:space="preserve"> the US (13.9</w:t>
      </w:r>
      <w:r w:rsidR="00B01CE9" w:rsidRPr="00A47130">
        <w:rPr>
          <w:rFonts w:ascii="Arial" w:hAnsi="Arial" w:cs="Arial"/>
          <w:color w:val="000000"/>
          <w:shd w:val="clear" w:color="auto" w:fill="FFFFFF"/>
        </w:rPr>
        <w:t>%) c</w:t>
      </w:r>
      <w:r w:rsidR="00B01CE9">
        <w:rPr>
          <w:rFonts w:ascii="Arial" w:hAnsi="Arial" w:cs="Arial"/>
          <w:color w:val="000000"/>
          <w:shd w:val="clear" w:color="auto" w:fill="FFFFFF"/>
        </w:rPr>
        <w:t>ompared to US-born mothers (9.0</w:t>
      </w:r>
      <w:r w:rsidR="00B01CE9" w:rsidRPr="00A47130">
        <w:rPr>
          <w:rFonts w:ascii="Arial" w:hAnsi="Arial" w:cs="Arial"/>
          <w:color w:val="000000"/>
          <w:shd w:val="clear" w:color="auto" w:fill="FFFFFF"/>
        </w:rPr>
        <w:t>%)</w:t>
      </w:r>
      <w:r w:rsidR="00B01CE9">
        <w:rPr>
          <w:rFonts w:ascii="Arial" w:hAnsi="Arial" w:cs="Arial"/>
          <w:color w:val="000000"/>
          <w:shd w:val="clear" w:color="auto" w:fill="FFFFFF"/>
        </w:rPr>
        <w:t>; those who were unmarried (15.0</w:t>
      </w:r>
      <w:r w:rsidR="00B01CE9" w:rsidRPr="00A47130">
        <w:rPr>
          <w:rFonts w:ascii="Arial" w:hAnsi="Arial" w:cs="Arial"/>
          <w:color w:val="000000"/>
          <w:shd w:val="clear" w:color="auto" w:fill="FFFFFF"/>
        </w:rPr>
        <w:t>%) compared to those who were marrie</w:t>
      </w:r>
      <w:r w:rsidR="00B01CE9">
        <w:rPr>
          <w:rFonts w:ascii="Arial" w:hAnsi="Arial" w:cs="Arial"/>
          <w:color w:val="000000"/>
          <w:shd w:val="clear" w:color="auto" w:fill="FFFFFF"/>
        </w:rPr>
        <w:t xml:space="preserve">d (8.3%); </w:t>
      </w:r>
      <w:r w:rsidR="00C23F38">
        <w:rPr>
          <w:rFonts w:ascii="Arial" w:hAnsi="Arial" w:cs="Arial"/>
          <w:color w:val="000000"/>
          <w:shd w:val="clear" w:color="auto" w:fill="FFFFFF"/>
        </w:rPr>
        <w:t>and</w:t>
      </w:r>
      <w:r w:rsidR="00B01CE9">
        <w:rPr>
          <w:rFonts w:ascii="Arial" w:hAnsi="Arial" w:cs="Arial"/>
          <w:color w:val="000000"/>
          <w:shd w:val="clear" w:color="auto" w:fill="FFFFFF"/>
        </w:rPr>
        <w:t xml:space="preserve"> those with a disability (35.8</w:t>
      </w:r>
      <w:r w:rsidR="00B01CE9" w:rsidRPr="00A47130">
        <w:rPr>
          <w:rFonts w:ascii="Arial" w:hAnsi="Arial" w:cs="Arial"/>
          <w:color w:val="000000"/>
          <w:shd w:val="clear" w:color="auto" w:fill="FFFFFF"/>
        </w:rPr>
        <w:t xml:space="preserve">%) compared to those </w:t>
      </w:r>
      <w:r w:rsidR="00B01CE9">
        <w:rPr>
          <w:rFonts w:ascii="Arial" w:hAnsi="Arial" w:cs="Arial"/>
          <w:color w:val="000000"/>
          <w:shd w:val="clear" w:color="auto" w:fill="FFFFFF"/>
        </w:rPr>
        <w:t>without a disability (8.0</w:t>
      </w:r>
      <w:r w:rsidR="00B01CE9" w:rsidRPr="00A47130">
        <w:rPr>
          <w:rFonts w:ascii="Arial" w:hAnsi="Arial" w:cs="Arial"/>
          <w:color w:val="000000"/>
          <w:shd w:val="clear" w:color="auto" w:fill="FFFFFF"/>
        </w:rPr>
        <w:t>%)</w:t>
      </w:r>
      <w:r w:rsidR="00580B72">
        <w:rPr>
          <w:rFonts w:ascii="Arial" w:hAnsi="Arial" w:cs="Arial"/>
          <w:color w:val="000000"/>
          <w:shd w:val="clear" w:color="auto" w:fill="FFFFFF"/>
        </w:rPr>
        <w:t>.</w:t>
      </w:r>
    </w:p>
    <w:p w14:paraId="370CAE1B" w14:textId="77777777" w:rsidR="00CA3A14" w:rsidRPr="00D57B76" w:rsidRDefault="00CA3A14" w:rsidP="00AF3768">
      <w:pPr>
        <w:spacing w:before="120" w:after="160" w:line="259" w:lineRule="auto"/>
        <w:ind w:right="720"/>
        <w:rPr>
          <w:rFonts w:ascii="Arial" w:hAnsi="Arial" w:cs="Arial"/>
          <w:u w:val="single"/>
        </w:rPr>
      </w:pPr>
      <w:r w:rsidRPr="00D57B76">
        <w:rPr>
          <w:rFonts w:ascii="Arial" w:hAnsi="Arial" w:cs="Arial"/>
          <w:u w:val="single"/>
        </w:rPr>
        <w:t>Racial Equity</w:t>
      </w:r>
    </w:p>
    <w:p w14:paraId="7C800876" w14:textId="6AE623D9" w:rsidR="00CA3A14" w:rsidRDefault="00CA3A14" w:rsidP="008020CA">
      <w:pPr>
        <w:pStyle w:val="ListParagraph"/>
        <w:keepLines/>
        <w:widowControl w:val="0"/>
        <w:numPr>
          <w:ilvl w:val="0"/>
          <w:numId w:val="1"/>
        </w:numPr>
        <w:spacing w:before="120" w:after="160"/>
        <w:ind w:right="720"/>
        <w:rPr>
          <w:rFonts w:ascii="Arial" w:hAnsi="Arial" w:cs="Arial"/>
          <w:lang w:eastAsia="zh-TW"/>
        </w:rPr>
      </w:pPr>
      <w:r w:rsidRPr="0088265C">
        <w:rPr>
          <w:rFonts w:ascii="Arial" w:hAnsi="Arial" w:cs="Arial"/>
          <w:i/>
          <w:lang w:eastAsia="zh-TW"/>
        </w:rPr>
        <w:t>Reactions to racism</w:t>
      </w:r>
      <w:r w:rsidR="00580B72">
        <w:rPr>
          <w:rFonts w:ascii="Arial" w:hAnsi="Arial" w:cs="Arial"/>
          <w:i/>
          <w:lang w:eastAsia="zh-TW"/>
        </w:rPr>
        <w:t xml:space="preserve">, </w:t>
      </w:r>
      <w:r w:rsidR="00AA4655" w:rsidRPr="00580B72">
        <w:rPr>
          <w:rFonts w:ascii="Arial" w:hAnsi="Arial" w:cs="Arial"/>
          <w:i/>
          <w:lang w:eastAsia="zh-TW"/>
        </w:rPr>
        <w:t>2012–201</w:t>
      </w:r>
      <w:r w:rsidR="007C4543" w:rsidRPr="00580B72">
        <w:rPr>
          <w:rFonts w:ascii="Arial" w:hAnsi="Arial" w:cs="Arial"/>
          <w:i/>
          <w:lang w:eastAsia="zh-TW"/>
        </w:rPr>
        <w:t>6</w:t>
      </w:r>
      <w:r w:rsidR="00580B72" w:rsidRPr="00580B72">
        <w:rPr>
          <w:rFonts w:ascii="Arial" w:hAnsi="Arial" w:cs="Arial"/>
          <w:i/>
          <w:lang w:eastAsia="zh-TW"/>
        </w:rPr>
        <w:t>:</w:t>
      </w:r>
      <w:r w:rsidR="00580B72">
        <w:rPr>
          <w:rFonts w:ascii="Arial" w:hAnsi="Arial" w:cs="Arial"/>
          <w:lang w:eastAsia="zh-TW"/>
        </w:rPr>
        <w:t xml:space="preserve"> </w:t>
      </w:r>
      <w:r w:rsidR="00D268C4">
        <w:rPr>
          <w:rFonts w:ascii="Arial" w:hAnsi="Arial" w:cs="Arial"/>
        </w:rPr>
        <w:t>A</w:t>
      </w:r>
      <w:r w:rsidR="00580B72">
        <w:rPr>
          <w:rFonts w:ascii="Arial" w:hAnsi="Arial" w:cs="Arial"/>
        </w:rPr>
        <w:t xml:space="preserve">pproximately one in every four Black, non-Hispanic mothers and about one in every five Hispanic mothers reported thinking about race at least once a day or constantly </w:t>
      </w:r>
      <w:r w:rsidR="001B4E77">
        <w:rPr>
          <w:rFonts w:ascii="Arial" w:hAnsi="Arial" w:cs="Arial"/>
        </w:rPr>
        <w:t xml:space="preserve">during </w:t>
      </w:r>
      <w:r w:rsidR="00580B72">
        <w:rPr>
          <w:rFonts w:ascii="Arial" w:hAnsi="Arial" w:cs="Arial"/>
        </w:rPr>
        <w:t>2012</w:t>
      </w:r>
      <w:r w:rsidR="00A0090C" w:rsidRPr="00B01CE9">
        <w:rPr>
          <w:rFonts w:ascii="Arial" w:hAnsi="Arial" w:cs="Arial"/>
          <w:i/>
        </w:rPr>
        <w:t>–</w:t>
      </w:r>
      <w:r w:rsidR="00580B72">
        <w:rPr>
          <w:rFonts w:ascii="Arial" w:hAnsi="Arial" w:cs="Arial"/>
        </w:rPr>
        <w:t xml:space="preserve">2016. </w:t>
      </w:r>
      <w:r w:rsidR="00580B72" w:rsidRPr="00AC3428">
        <w:rPr>
          <w:rFonts w:ascii="Arial" w:hAnsi="Arial" w:cs="Arial"/>
        </w:rPr>
        <w:t xml:space="preserve">Black, non-Hispanic </w:t>
      </w:r>
      <w:r w:rsidR="00580B72">
        <w:rPr>
          <w:rFonts w:ascii="Arial" w:hAnsi="Arial" w:cs="Arial"/>
        </w:rPr>
        <w:t xml:space="preserve">mothers </w:t>
      </w:r>
      <w:r w:rsidR="00580B72" w:rsidRPr="00AC3428">
        <w:rPr>
          <w:rFonts w:ascii="Arial" w:hAnsi="Arial" w:cs="Arial"/>
        </w:rPr>
        <w:t xml:space="preserve">reported the highest prevalence of feeling stressed, upset and experiencing physical symptoms due to racism during the </w:t>
      </w:r>
      <w:r w:rsidR="008741E9">
        <w:rPr>
          <w:rFonts w:ascii="Arial" w:hAnsi="Arial" w:cs="Arial"/>
        </w:rPr>
        <w:t>twelve</w:t>
      </w:r>
      <w:r w:rsidR="00580B72" w:rsidRPr="00AC3428">
        <w:rPr>
          <w:rFonts w:ascii="Arial" w:hAnsi="Arial" w:cs="Arial"/>
        </w:rPr>
        <w:t xml:space="preserve"> months before delivery </w:t>
      </w:r>
      <w:r w:rsidR="005E2824">
        <w:rPr>
          <w:rFonts w:ascii="Arial" w:hAnsi="Arial" w:cs="Arial"/>
        </w:rPr>
        <w:t xml:space="preserve">(11.7%, 16.6%, and 7.3%, respectively) </w:t>
      </w:r>
      <w:r w:rsidR="00580B72" w:rsidRPr="00AC3428">
        <w:rPr>
          <w:rFonts w:ascii="Arial" w:hAnsi="Arial" w:cs="Arial"/>
        </w:rPr>
        <w:t xml:space="preserve">than White, non-Hispanic </w:t>
      </w:r>
      <w:r w:rsidR="00580B72">
        <w:rPr>
          <w:rFonts w:ascii="Arial" w:hAnsi="Arial" w:cs="Arial"/>
        </w:rPr>
        <w:t xml:space="preserve">mothers </w:t>
      </w:r>
      <w:r w:rsidR="00580B72" w:rsidRPr="00AC3428">
        <w:rPr>
          <w:rFonts w:ascii="Arial" w:hAnsi="Arial" w:cs="Arial"/>
        </w:rPr>
        <w:t xml:space="preserve">(Figure </w:t>
      </w:r>
      <w:r w:rsidR="00D11C90">
        <w:rPr>
          <w:rFonts w:ascii="Arial" w:hAnsi="Arial" w:cs="Arial"/>
        </w:rPr>
        <w:t>11). When stratified by race/ethnicity, t</w:t>
      </w:r>
      <w:r w:rsidR="00580B72">
        <w:rPr>
          <w:rFonts w:ascii="Arial" w:hAnsi="Arial" w:cs="Arial"/>
        </w:rPr>
        <w:t xml:space="preserve">he </w:t>
      </w:r>
      <w:r w:rsidR="00D11C90">
        <w:rPr>
          <w:rFonts w:ascii="Arial" w:hAnsi="Arial" w:cs="Arial"/>
        </w:rPr>
        <w:t xml:space="preserve">highest </w:t>
      </w:r>
      <w:r w:rsidR="00580B72">
        <w:rPr>
          <w:rFonts w:ascii="Arial" w:hAnsi="Arial" w:cs="Arial"/>
        </w:rPr>
        <w:t>prevalence of feeling stressed, feeling upset, and experi</w:t>
      </w:r>
      <w:r w:rsidR="00D11C90">
        <w:rPr>
          <w:rFonts w:ascii="Arial" w:hAnsi="Arial" w:cs="Arial"/>
        </w:rPr>
        <w:t xml:space="preserve">encing physical symptoms </w:t>
      </w:r>
      <w:r w:rsidR="00580B72">
        <w:rPr>
          <w:rFonts w:ascii="Arial" w:hAnsi="Arial" w:cs="Arial"/>
        </w:rPr>
        <w:t xml:space="preserve">was </w:t>
      </w:r>
      <w:r w:rsidR="00D11C90">
        <w:rPr>
          <w:rFonts w:ascii="Arial" w:hAnsi="Arial" w:cs="Arial"/>
        </w:rPr>
        <w:t xml:space="preserve">reported </w:t>
      </w:r>
      <w:r w:rsidR="008741E9">
        <w:rPr>
          <w:rFonts w:ascii="Arial" w:hAnsi="Arial" w:cs="Arial"/>
        </w:rPr>
        <w:t xml:space="preserve">by </w:t>
      </w:r>
      <w:r w:rsidR="00A657D3">
        <w:rPr>
          <w:rFonts w:ascii="Arial" w:hAnsi="Arial" w:cs="Arial"/>
        </w:rPr>
        <w:t>Black, non-Hispanic mothers with disabilities (24.8%, 30.6% and 14.5%, respectively) and Hispanic mothers with disabilities (16.8%, 21.1%, and 15.2%, respectively).</w:t>
      </w:r>
    </w:p>
    <w:p w14:paraId="47603F6F" w14:textId="77777777" w:rsidR="00280851" w:rsidRPr="0088265C" w:rsidRDefault="00280851" w:rsidP="005E2824">
      <w:pPr>
        <w:pStyle w:val="ListParagraph"/>
        <w:keepLines/>
        <w:widowControl w:val="0"/>
        <w:spacing w:before="120" w:after="160"/>
        <w:ind w:right="720"/>
        <w:rPr>
          <w:rFonts w:ascii="Arial" w:hAnsi="Arial" w:cs="Arial"/>
          <w:lang w:eastAsia="zh-TW"/>
        </w:rPr>
      </w:pPr>
    </w:p>
    <w:p w14:paraId="5DDC802D" w14:textId="669A8BB9" w:rsidR="008D4C78" w:rsidRPr="002F7026" w:rsidRDefault="00C514E1" w:rsidP="002F7026">
      <w:pPr>
        <w:keepLines/>
        <w:widowControl w:val="0"/>
        <w:spacing w:before="120" w:after="160"/>
        <w:ind w:right="720"/>
        <w:rPr>
          <w:rFonts w:ascii="Arial" w:hAnsi="Arial" w:cs="Arial"/>
          <w:lang w:eastAsia="zh-TW"/>
        </w:rPr>
      </w:pPr>
      <w:r w:rsidRPr="00C514E1">
        <w:rPr>
          <w:rFonts w:ascii="Arial" w:hAnsi="Arial" w:cs="Arial"/>
          <w:b/>
          <w:lang w:eastAsia="zh-TW"/>
        </w:rPr>
        <w:t xml:space="preserve"> </w:t>
      </w:r>
      <w:r>
        <w:rPr>
          <w:rFonts w:ascii="Arial" w:hAnsi="Arial" w:cs="Arial"/>
          <w:b/>
          <w:lang w:eastAsia="zh-TW"/>
        </w:rPr>
        <w:t>Healthy People 2020 Objectives</w:t>
      </w:r>
      <w:r w:rsidR="002557F8">
        <w:rPr>
          <w:rFonts w:ascii="Arial" w:hAnsi="Arial" w:cs="Arial"/>
          <w:b/>
          <w:lang w:eastAsia="zh-TW"/>
        </w:rPr>
        <w:t>:</w:t>
      </w:r>
    </w:p>
    <w:p w14:paraId="4343EC5A" w14:textId="03395C60" w:rsidR="00C514E1" w:rsidRDefault="008D4C78" w:rsidP="008D4C78">
      <w:pPr>
        <w:pStyle w:val="ListParagraph"/>
        <w:keepLines/>
        <w:widowControl w:val="0"/>
        <w:numPr>
          <w:ilvl w:val="0"/>
          <w:numId w:val="3"/>
        </w:numPr>
        <w:spacing w:before="120" w:after="160"/>
        <w:ind w:right="720"/>
        <w:rPr>
          <w:rFonts w:ascii="Arial" w:hAnsi="Arial" w:cs="Arial"/>
          <w:lang w:eastAsia="zh-TW"/>
        </w:rPr>
      </w:pPr>
      <w:r w:rsidRPr="008D4C78">
        <w:rPr>
          <w:rFonts w:ascii="Arial" w:hAnsi="Arial" w:cs="Arial"/>
          <w:i/>
          <w:lang w:eastAsia="zh-CN"/>
        </w:rPr>
        <w:t>U</w:t>
      </w:r>
      <w:r w:rsidR="00D11C90" w:rsidRPr="008D4C78">
        <w:rPr>
          <w:rFonts w:ascii="Arial" w:hAnsi="Arial" w:cs="Arial"/>
          <w:i/>
          <w:lang w:eastAsia="zh-CN"/>
        </w:rPr>
        <w:t>nint</w:t>
      </w:r>
      <w:r w:rsidR="00A3675B">
        <w:rPr>
          <w:rFonts w:ascii="Arial" w:hAnsi="Arial" w:cs="Arial"/>
          <w:i/>
          <w:lang w:eastAsia="zh-CN"/>
        </w:rPr>
        <w:t>ended pregnancy,</w:t>
      </w:r>
      <w:r w:rsidRPr="008D4C78">
        <w:rPr>
          <w:rFonts w:ascii="Arial" w:hAnsi="Arial" w:cs="Arial"/>
          <w:i/>
          <w:lang w:eastAsia="zh-CN"/>
        </w:rPr>
        <w:t xml:space="preserve"> 2015</w:t>
      </w:r>
      <w:r w:rsidR="00A0090C" w:rsidRPr="00B01CE9">
        <w:rPr>
          <w:rFonts w:ascii="Arial" w:hAnsi="Arial" w:cs="Arial"/>
          <w:i/>
        </w:rPr>
        <w:t>–</w:t>
      </w:r>
      <w:r w:rsidRPr="008D4C78">
        <w:rPr>
          <w:rFonts w:ascii="Arial" w:hAnsi="Arial" w:cs="Arial"/>
          <w:i/>
          <w:lang w:eastAsia="zh-CN"/>
        </w:rPr>
        <w:t>2016:</w:t>
      </w:r>
      <w:r>
        <w:rPr>
          <w:rFonts w:ascii="Arial" w:hAnsi="Arial" w:cs="Arial"/>
          <w:lang w:eastAsia="zh-CN"/>
        </w:rPr>
        <w:t xml:space="preserve"> </w:t>
      </w:r>
      <w:r w:rsidR="00D268C4">
        <w:rPr>
          <w:rFonts w:ascii="Arial" w:hAnsi="Arial" w:cs="Arial"/>
          <w:lang w:eastAsia="zh-TW"/>
        </w:rPr>
        <w:t>T</w:t>
      </w:r>
      <w:r w:rsidR="002F7026" w:rsidRPr="008D4C78">
        <w:rPr>
          <w:rFonts w:ascii="Arial" w:hAnsi="Arial" w:cs="Arial"/>
          <w:lang w:eastAsia="zh-TW"/>
        </w:rPr>
        <w:t xml:space="preserve">he </w:t>
      </w:r>
      <w:r w:rsidR="002F7026">
        <w:rPr>
          <w:rFonts w:ascii="Arial" w:hAnsi="Arial" w:cs="Arial"/>
          <w:lang w:eastAsia="zh-TW"/>
        </w:rPr>
        <w:t xml:space="preserve">trend for </w:t>
      </w:r>
      <w:r w:rsidR="002F7026" w:rsidRPr="008D4C78">
        <w:rPr>
          <w:rFonts w:ascii="Arial" w:hAnsi="Arial" w:cs="Arial"/>
          <w:lang w:eastAsia="zh-TW"/>
        </w:rPr>
        <w:t xml:space="preserve">unintended pregnancy (mistimed or unwanted) among mothers who had a live birth </w:t>
      </w:r>
      <w:r w:rsidR="00150EBA">
        <w:rPr>
          <w:rFonts w:ascii="Arial" w:hAnsi="Arial" w:cs="Arial"/>
          <w:lang w:eastAsia="zh-TW"/>
        </w:rPr>
        <w:t>declined</w:t>
      </w:r>
      <w:r w:rsidR="00150EBA" w:rsidRPr="008D4C78">
        <w:rPr>
          <w:rFonts w:ascii="Arial" w:hAnsi="Arial" w:cs="Arial"/>
          <w:lang w:eastAsia="zh-TW"/>
        </w:rPr>
        <w:t xml:space="preserve"> </w:t>
      </w:r>
      <w:r w:rsidR="002F7026" w:rsidRPr="008D4C78">
        <w:rPr>
          <w:rFonts w:ascii="Arial" w:hAnsi="Arial" w:cs="Arial"/>
          <w:lang w:eastAsia="zh-TW"/>
        </w:rPr>
        <w:t xml:space="preserve">significantly from 23.8 % in 2012 to 18.7 % in 2016. </w:t>
      </w:r>
      <w:r w:rsidR="002F7026">
        <w:rPr>
          <w:rFonts w:ascii="Arial" w:hAnsi="Arial" w:cs="Arial"/>
          <w:lang w:eastAsia="zh-CN"/>
        </w:rPr>
        <w:t>H</w:t>
      </w:r>
      <w:r>
        <w:rPr>
          <w:rFonts w:ascii="Arial" w:hAnsi="Arial" w:cs="Arial"/>
          <w:lang w:eastAsia="zh-CN"/>
        </w:rPr>
        <w:t>igh</w:t>
      </w:r>
      <w:r w:rsidRPr="009A5B5F">
        <w:rPr>
          <w:rFonts w:ascii="Arial" w:hAnsi="Arial" w:cs="Arial"/>
          <w:lang w:eastAsia="zh-CN"/>
        </w:rPr>
        <w:t xml:space="preserve">er prevalence </w:t>
      </w:r>
      <w:r w:rsidR="00D11C90" w:rsidRPr="009A5B5F">
        <w:rPr>
          <w:rFonts w:ascii="Arial" w:hAnsi="Arial" w:cs="Arial"/>
          <w:lang w:eastAsia="zh-CN"/>
        </w:rPr>
        <w:t>was observed among Black, non-Hispanic</w:t>
      </w:r>
      <w:r w:rsidR="00D11C90">
        <w:rPr>
          <w:rFonts w:ascii="Arial" w:hAnsi="Arial" w:cs="Arial"/>
          <w:lang w:eastAsia="zh-CN"/>
        </w:rPr>
        <w:t>, Hispanic and Other, non-Hispanic  mothers (30.2%, 29.9%, and 32.1%,</w:t>
      </w:r>
      <w:r w:rsidR="00D11C90" w:rsidRPr="009A5B5F">
        <w:rPr>
          <w:rFonts w:ascii="Arial" w:hAnsi="Arial" w:cs="Arial"/>
          <w:lang w:eastAsia="zh-CN"/>
        </w:rPr>
        <w:t xml:space="preserve"> respectively) compared to W</w:t>
      </w:r>
      <w:r w:rsidR="00D11C90">
        <w:rPr>
          <w:rFonts w:ascii="Arial" w:hAnsi="Arial" w:cs="Arial"/>
          <w:lang w:eastAsia="zh-CN"/>
        </w:rPr>
        <w:t>hite, non-Hispanic mothers (15.2</w:t>
      </w:r>
      <w:r w:rsidR="00D11C90" w:rsidRPr="009A5B5F">
        <w:rPr>
          <w:rFonts w:ascii="Arial" w:hAnsi="Arial" w:cs="Arial"/>
          <w:lang w:eastAsia="zh-CN"/>
        </w:rPr>
        <w:t xml:space="preserve">%); </w:t>
      </w:r>
      <w:r w:rsidR="00D11C90">
        <w:rPr>
          <w:rFonts w:ascii="Arial" w:hAnsi="Arial" w:cs="Arial"/>
          <w:lang w:eastAsia="zh-CN"/>
        </w:rPr>
        <w:t xml:space="preserve">those aged 20-29 </w:t>
      </w:r>
      <w:r w:rsidR="008741E9">
        <w:rPr>
          <w:rFonts w:ascii="Arial" w:hAnsi="Arial" w:cs="Arial"/>
          <w:lang w:eastAsia="zh-CN"/>
        </w:rPr>
        <w:t xml:space="preserve">years </w:t>
      </w:r>
      <w:r w:rsidR="00D11C90">
        <w:rPr>
          <w:rFonts w:ascii="Arial" w:hAnsi="Arial" w:cs="Arial"/>
          <w:lang w:eastAsia="zh-CN"/>
        </w:rPr>
        <w:t>(31.9%)</w:t>
      </w:r>
      <w:r w:rsidR="001B4E77">
        <w:rPr>
          <w:rFonts w:ascii="Arial" w:hAnsi="Arial" w:cs="Arial"/>
          <w:lang w:eastAsia="zh-CN"/>
        </w:rPr>
        <w:t xml:space="preserve"> compared to </w:t>
      </w:r>
      <w:r w:rsidR="00C23F38">
        <w:rPr>
          <w:rFonts w:ascii="Arial" w:hAnsi="Arial" w:cs="Arial"/>
          <w:lang w:eastAsia="zh-CN"/>
        </w:rPr>
        <w:t xml:space="preserve">those aged 30-39 </w:t>
      </w:r>
      <w:r w:rsidR="00687E47">
        <w:rPr>
          <w:rFonts w:ascii="Arial" w:hAnsi="Arial" w:cs="Arial"/>
          <w:lang w:eastAsia="zh-CN"/>
        </w:rPr>
        <w:t xml:space="preserve">years </w:t>
      </w:r>
      <w:r w:rsidR="00C23F38">
        <w:rPr>
          <w:rFonts w:ascii="Arial" w:hAnsi="Arial" w:cs="Arial"/>
          <w:lang w:eastAsia="zh-CN"/>
        </w:rPr>
        <w:t>(12.4%)</w:t>
      </w:r>
      <w:r w:rsidR="00D11C90">
        <w:rPr>
          <w:rFonts w:ascii="Arial" w:hAnsi="Arial" w:cs="Arial"/>
          <w:lang w:eastAsia="zh-CN"/>
        </w:rPr>
        <w:t xml:space="preserve">; </w:t>
      </w:r>
      <w:r w:rsidR="00D11C90" w:rsidRPr="009A5B5F">
        <w:rPr>
          <w:rFonts w:ascii="Arial" w:hAnsi="Arial" w:cs="Arial"/>
          <w:lang w:eastAsia="zh-CN"/>
        </w:rPr>
        <w:t xml:space="preserve">those </w:t>
      </w:r>
      <w:r w:rsidR="0059163B">
        <w:rPr>
          <w:rFonts w:ascii="Arial" w:hAnsi="Arial" w:cs="Arial"/>
          <w:lang w:eastAsia="zh-CN"/>
        </w:rPr>
        <w:t>with less than a high school education</w:t>
      </w:r>
      <w:r w:rsidR="00D11C90" w:rsidRPr="009A5B5F">
        <w:rPr>
          <w:rFonts w:ascii="Arial" w:hAnsi="Arial" w:cs="Arial"/>
          <w:lang w:eastAsia="zh-CN"/>
        </w:rPr>
        <w:t xml:space="preserve">, high school diploma </w:t>
      </w:r>
      <w:r w:rsidR="00D11C90">
        <w:rPr>
          <w:rFonts w:ascii="Arial" w:hAnsi="Arial" w:cs="Arial"/>
          <w:lang w:eastAsia="zh-CN"/>
        </w:rPr>
        <w:t>and some college education (30.2%, 29.1%, and 29.5</w:t>
      </w:r>
      <w:r w:rsidR="00D11C90" w:rsidRPr="009A5B5F">
        <w:rPr>
          <w:rFonts w:ascii="Arial" w:hAnsi="Arial" w:cs="Arial"/>
          <w:lang w:eastAsia="zh-CN"/>
        </w:rPr>
        <w:t>%, respectively) compared to mot</w:t>
      </w:r>
      <w:r w:rsidR="00D11C90">
        <w:rPr>
          <w:rFonts w:ascii="Arial" w:hAnsi="Arial" w:cs="Arial"/>
          <w:lang w:eastAsia="zh-CN"/>
        </w:rPr>
        <w:t>hers with a college degree (11.2</w:t>
      </w:r>
      <w:r w:rsidR="00D11C90" w:rsidRPr="009A5B5F">
        <w:rPr>
          <w:rFonts w:ascii="Arial" w:hAnsi="Arial" w:cs="Arial"/>
          <w:lang w:eastAsia="zh-CN"/>
        </w:rPr>
        <w:t>%); those who were living a</w:t>
      </w:r>
      <w:r w:rsidR="00D11C90">
        <w:rPr>
          <w:rFonts w:ascii="Arial" w:hAnsi="Arial" w:cs="Arial"/>
          <w:lang w:eastAsia="zh-CN"/>
        </w:rPr>
        <w:t>t or below 100% of the FPL (38.4</w:t>
      </w:r>
      <w:r w:rsidR="00D11C90" w:rsidRPr="009A5B5F">
        <w:rPr>
          <w:rFonts w:ascii="Arial" w:hAnsi="Arial" w:cs="Arial"/>
          <w:lang w:eastAsia="zh-CN"/>
        </w:rPr>
        <w:t>%) compared to those who were living above 100% o</w:t>
      </w:r>
      <w:r w:rsidR="00D11C90">
        <w:rPr>
          <w:rFonts w:ascii="Arial" w:hAnsi="Arial" w:cs="Arial"/>
          <w:lang w:eastAsia="zh-CN"/>
        </w:rPr>
        <w:t>f the FPL (15.3</w:t>
      </w:r>
      <w:r w:rsidR="00D11C90" w:rsidRPr="009A5B5F">
        <w:rPr>
          <w:rFonts w:ascii="Arial" w:hAnsi="Arial" w:cs="Arial"/>
          <w:lang w:eastAsia="zh-CN"/>
        </w:rPr>
        <w:t xml:space="preserve">%); </w:t>
      </w:r>
      <w:r w:rsidR="00D11C90">
        <w:rPr>
          <w:rFonts w:ascii="Arial" w:hAnsi="Arial" w:cs="Arial"/>
          <w:lang w:eastAsia="zh-CN"/>
        </w:rPr>
        <w:t>those who were unmarried (33.2</w:t>
      </w:r>
      <w:r w:rsidR="00D11C90" w:rsidRPr="009A5B5F">
        <w:rPr>
          <w:rFonts w:ascii="Arial" w:hAnsi="Arial" w:cs="Arial"/>
          <w:lang w:eastAsia="zh-CN"/>
        </w:rPr>
        <w:t>%) compared</w:t>
      </w:r>
      <w:r w:rsidR="00D11C90">
        <w:rPr>
          <w:rFonts w:ascii="Arial" w:hAnsi="Arial" w:cs="Arial"/>
          <w:lang w:eastAsia="zh-CN"/>
        </w:rPr>
        <w:t xml:space="preserve"> to those who were married (13.6</w:t>
      </w:r>
      <w:r w:rsidR="00D11C90" w:rsidRPr="009A5B5F">
        <w:rPr>
          <w:rFonts w:ascii="Arial" w:hAnsi="Arial" w:cs="Arial"/>
          <w:lang w:eastAsia="zh-CN"/>
        </w:rPr>
        <w:t xml:space="preserve">%); or those </w:t>
      </w:r>
      <w:r w:rsidR="00D11C90">
        <w:rPr>
          <w:rFonts w:ascii="Arial" w:hAnsi="Arial" w:cs="Arial"/>
          <w:lang w:eastAsia="zh-CN"/>
        </w:rPr>
        <w:t xml:space="preserve">with </w:t>
      </w:r>
      <w:r w:rsidR="008741E9">
        <w:rPr>
          <w:rFonts w:ascii="Arial" w:hAnsi="Arial" w:cs="Arial"/>
          <w:lang w:eastAsia="zh-CN"/>
        </w:rPr>
        <w:t xml:space="preserve">a </w:t>
      </w:r>
      <w:r w:rsidR="00D11C90">
        <w:rPr>
          <w:rFonts w:ascii="Arial" w:hAnsi="Arial" w:cs="Arial"/>
          <w:lang w:eastAsia="zh-CN"/>
        </w:rPr>
        <w:t>history of physical abuse (49.9</w:t>
      </w:r>
      <w:r w:rsidR="00D11C90" w:rsidRPr="009A5B5F">
        <w:rPr>
          <w:rFonts w:ascii="Arial" w:hAnsi="Arial" w:cs="Arial"/>
          <w:lang w:eastAsia="zh-CN"/>
        </w:rPr>
        <w:t xml:space="preserve">%) compared to those </w:t>
      </w:r>
      <w:r w:rsidR="00D11C90">
        <w:rPr>
          <w:rFonts w:ascii="Arial" w:hAnsi="Arial" w:cs="Arial"/>
          <w:lang w:eastAsia="zh-CN"/>
        </w:rPr>
        <w:t xml:space="preserve">without </w:t>
      </w:r>
      <w:r w:rsidR="008741E9">
        <w:rPr>
          <w:rFonts w:ascii="Arial" w:hAnsi="Arial" w:cs="Arial"/>
          <w:lang w:eastAsia="zh-CN"/>
        </w:rPr>
        <w:t xml:space="preserve">a </w:t>
      </w:r>
      <w:r w:rsidR="00D11C90">
        <w:rPr>
          <w:rFonts w:ascii="Arial" w:hAnsi="Arial" w:cs="Arial"/>
          <w:lang w:eastAsia="zh-CN"/>
        </w:rPr>
        <w:t xml:space="preserve">history of physical abuse (19.9%). </w:t>
      </w:r>
    </w:p>
    <w:p w14:paraId="1FCF01AE" w14:textId="77777777" w:rsidR="00C514E1" w:rsidRPr="003812F5" w:rsidRDefault="00C514E1">
      <w:pPr>
        <w:pStyle w:val="ListParagraph"/>
        <w:keepLines/>
        <w:widowControl w:val="0"/>
        <w:spacing w:before="120" w:after="160"/>
        <w:ind w:right="720"/>
        <w:rPr>
          <w:rFonts w:ascii="Arial" w:hAnsi="Arial" w:cs="Arial"/>
          <w:lang w:eastAsia="zh-TW"/>
        </w:rPr>
      </w:pPr>
    </w:p>
    <w:p w14:paraId="0085CF5C" w14:textId="1196A4B1" w:rsidR="004759F1" w:rsidRPr="004759F1" w:rsidRDefault="00C514E1" w:rsidP="00150EBA">
      <w:pPr>
        <w:pStyle w:val="ListParagraph"/>
        <w:numPr>
          <w:ilvl w:val="0"/>
          <w:numId w:val="3"/>
        </w:numPr>
        <w:spacing w:before="120" w:after="160"/>
        <w:ind w:right="720"/>
        <w:rPr>
          <w:rFonts w:ascii="Arial" w:hAnsi="Arial" w:cs="Arial"/>
        </w:rPr>
      </w:pPr>
      <w:r w:rsidRPr="00FA74A5">
        <w:rPr>
          <w:rFonts w:ascii="Arial" w:hAnsi="Arial" w:cs="Arial"/>
          <w:i/>
        </w:rPr>
        <w:t xml:space="preserve">Tobacco </w:t>
      </w:r>
      <w:r w:rsidRPr="004759F1">
        <w:rPr>
          <w:rFonts w:ascii="Arial" w:hAnsi="Arial" w:cs="Arial"/>
          <w:i/>
        </w:rPr>
        <w:t>smoking</w:t>
      </w:r>
      <w:r w:rsidR="00A3675B">
        <w:rPr>
          <w:rFonts w:ascii="Arial" w:hAnsi="Arial" w:cs="Arial"/>
          <w:i/>
        </w:rPr>
        <w:t xml:space="preserve">, </w:t>
      </w:r>
      <w:r w:rsidR="004759F1" w:rsidRPr="004759F1">
        <w:rPr>
          <w:rFonts w:ascii="Arial" w:hAnsi="Arial" w:cs="Arial"/>
          <w:i/>
        </w:rPr>
        <w:t>2012–2016:</w:t>
      </w:r>
      <w:r w:rsidR="00D268C4">
        <w:rPr>
          <w:rFonts w:ascii="Arial" w:hAnsi="Arial" w:cs="Arial"/>
        </w:rPr>
        <w:t xml:space="preserve"> T</w:t>
      </w:r>
      <w:r w:rsidR="00D11C90" w:rsidRPr="00D11C90">
        <w:rPr>
          <w:rFonts w:ascii="Arial" w:hAnsi="Arial" w:cs="Arial"/>
        </w:rPr>
        <w:t xml:space="preserve">he trends </w:t>
      </w:r>
      <w:r w:rsidR="002F7026">
        <w:rPr>
          <w:rFonts w:ascii="Arial" w:hAnsi="Arial" w:cs="Arial"/>
        </w:rPr>
        <w:t>for</w:t>
      </w:r>
      <w:r w:rsidR="00D11C90" w:rsidRPr="00D11C90">
        <w:rPr>
          <w:rFonts w:ascii="Arial" w:hAnsi="Arial" w:cs="Arial"/>
        </w:rPr>
        <w:t xml:space="preserve"> smoking </w:t>
      </w:r>
      <w:r w:rsidR="001B4E77">
        <w:rPr>
          <w:rFonts w:ascii="Arial" w:hAnsi="Arial" w:cs="Arial"/>
        </w:rPr>
        <w:t xml:space="preserve">three months before pregnancy </w:t>
      </w:r>
      <w:r w:rsidR="00D11C90" w:rsidRPr="00D11C90">
        <w:rPr>
          <w:rFonts w:ascii="Arial" w:hAnsi="Arial" w:cs="Arial"/>
        </w:rPr>
        <w:t xml:space="preserve">among Massachusetts mothers </w:t>
      </w:r>
      <w:r w:rsidR="00150EBA" w:rsidRPr="00D11C90">
        <w:rPr>
          <w:rFonts w:ascii="Arial" w:hAnsi="Arial" w:cs="Arial"/>
        </w:rPr>
        <w:t>dec</w:t>
      </w:r>
      <w:r w:rsidR="00150EBA">
        <w:rPr>
          <w:rFonts w:ascii="Arial" w:hAnsi="Arial" w:cs="Arial"/>
        </w:rPr>
        <w:t>lined</w:t>
      </w:r>
      <w:r w:rsidR="00150EBA" w:rsidRPr="00D11C90">
        <w:rPr>
          <w:rFonts w:ascii="Arial" w:hAnsi="Arial" w:cs="Arial"/>
        </w:rPr>
        <w:t xml:space="preserve"> </w:t>
      </w:r>
      <w:r w:rsidR="002F7026" w:rsidRPr="00D11C90">
        <w:rPr>
          <w:rFonts w:ascii="Arial" w:hAnsi="Arial" w:cs="Arial"/>
        </w:rPr>
        <w:t xml:space="preserve">significantly </w:t>
      </w:r>
      <w:r w:rsidR="00D11C90" w:rsidRPr="00D11C90">
        <w:rPr>
          <w:rFonts w:ascii="Arial" w:hAnsi="Arial" w:cs="Arial"/>
        </w:rPr>
        <w:t xml:space="preserve">from 19.4 % </w:t>
      </w:r>
      <w:r w:rsidR="002F7026">
        <w:rPr>
          <w:rFonts w:ascii="Arial" w:hAnsi="Arial" w:cs="Arial"/>
        </w:rPr>
        <w:t xml:space="preserve">in 2012 </w:t>
      </w:r>
      <w:r w:rsidR="00D11C90" w:rsidRPr="00D11C90">
        <w:rPr>
          <w:rFonts w:ascii="Arial" w:hAnsi="Arial" w:cs="Arial"/>
        </w:rPr>
        <w:t>to 13.5%</w:t>
      </w:r>
      <w:r w:rsidR="002F7026">
        <w:rPr>
          <w:rFonts w:ascii="Arial" w:hAnsi="Arial" w:cs="Arial"/>
        </w:rPr>
        <w:t xml:space="preserve"> in 2016</w:t>
      </w:r>
      <w:r w:rsidR="00C5611B">
        <w:rPr>
          <w:rFonts w:ascii="Arial" w:hAnsi="Arial" w:cs="Arial"/>
        </w:rPr>
        <w:t>.</w:t>
      </w:r>
      <w:r w:rsidR="001B4E77">
        <w:rPr>
          <w:rFonts w:ascii="Arial" w:hAnsi="Arial" w:cs="Arial"/>
        </w:rPr>
        <w:t xml:space="preserve"> Smoking</w:t>
      </w:r>
      <w:r w:rsidR="001B4E77" w:rsidRPr="001B4E77">
        <w:t xml:space="preserve"> </w:t>
      </w:r>
      <w:r w:rsidR="001B4E77" w:rsidRPr="001B4E77">
        <w:rPr>
          <w:rFonts w:ascii="Arial" w:hAnsi="Arial" w:cs="Arial"/>
        </w:rPr>
        <w:t>during the last three months of pregnancy</w:t>
      </w:r>
      <w:r w:rsidR="001B4E77">
        <w:rPr>
          <w:rFonts w:ascii="Arial" w:hAnsi="Arial" w:cs="Arial"/>
        </w:rPr>
        <w:t xml:space="preserve"> and in the postpartum </w:t>
      </w:r>
      <w:r w:rsidR="00291E86">
        <w:rPr>
          <w:rFonts w:ascii="Arial" w:hAnsi="Arial" w:cs="Arial"/>
        </w:rPr>
        <w:t xml:space="preserve">period </w:t>
      </w:r>
      <w:r w:rsidR="001B4E77">
        <w:rPr>
          <w:rFonts w:ascii="Arial" w:hAnsi="Arial" w:cs="Arial"/>
        </w:rPr>
        <w:t xml:space="preserve">also </w:t>
      </w:r>
      <w:r w:rsidR="00150EBA">
        <w:rPr>
          <w:rFonts w:ascii="Arial" w:hAnsi="Arial" w:cs="Arial"/>
        </w:rPr>
        <w:t>declined</w:t>
      </w:r>
      <w:r w:rsidR="001B4E77">
        <w:rPr>
          <w:rFonts w:ascii="Arial" w:hAnsi="Arial" w:cs="Arial"/>
        </w:rPr>
        <w:t xml:space="preserve"> </w:t>
      </w:r>
      <w:r w:rsidR="002F7026">
        <w:rPr>
          <w:rFonts w:ascii="Arial" w:hAnsi="Arial" w:cs="Arial"/>
        </w:rPr>
        <w:t xml:space="preserve">significantly </w:t>
      </w:r>
      <w:r w:rsidR="000832E1">
        <w:rPr>
          <w:rFonts w:ascii="Arial" w:hAnsi="Arial" w:cs="Arial"/>
        </w:rPr>
        <w:t>during 2012</w:t>
      </w:r>
      <w:r w:rsidR="000832E1" w:rsidRPr="00B01CE9">
        <w:rPr>
          <w:rFonts w:ascii="Arial" w:hAnsi="Arial" w:cs="Arial"/>
          <w:i/>
        </w:rPr>
        <w:t>–</w:t>
      </w:r>
      <w:r w:rsidR="00291E86">
        <w:rPr>
          <w:rFonts w:ascii="Arial" w:hAnsi="Arial" w:cs="Arial"/>
        </w:rPr>
        <w:t xml:space="preserve">2016 </w:t>
      </w:r>
      <w:r w:rsidR="00D11C90" w:rsidRPr="00D11C90">
        <w:rPr>
          <w:rFonts w:ascii="Arial" w:hAnsi="Arial" w:cs="Arial"/>
        </w:rPr>
        <w:t xml:space="preserve">from 8.3% to </w:t>
      </w:r>
      <w:r w:rsidR="00C5611B" w:rsidRPr="00D11C90">
        <w:rPr>
          <w:rFonts w:ascii="Arial" w:hAnsi="Arial" w:cs="Arial"/>
        </w:rPr>
        <w:t>5.3%</w:t>
      </w:r>
      <w:r w:rsidR="00D11C90" w:rsidRPr="00D11C90">
        <w:rPr>
          <w:rFonts w:ascii="Arial" w:hAnsi="Arial" w:cs="Arial"/>
        </w:rPr>
        <w:t xml:space="preserve"> and from 12.5% to 8.2%</w:t>
      </w:r>
      <w:r w:rsidR="001B4E77">
        <w:rPr>
          <w:rFonts w:ascii="Arial" w:hAnsi="Arial" w:cs="Arial"/>
        </w:rPr>
        <w:t>, respectively</w:t>
      </w:r>
      <w:r w:rsidR="00CF090E">
        <w:rPr>
          <w:rFonts w:ascii="Arial" w:hAnsi="Arial" w:cs="Arial"/>
        </w:rPr>
        <w:t>.</w:t>
      </w:r>
      <w:r w:rsidR="00D11C90" w:rsidRPr="00D11C90">
        <w:rPr>
          <w:rFonts w:ascii="Arial" w:hAnsi="Arial" w:cs="Arial"/>
        </w:rPr>
        <w:t xml:space="preserve"> </w:t>
      </w:r>
      <w:r w:rsidR="00CF090E">
        <w:rPr>
          <w:rFonts w:ascii="Arial" w:hAnsi="Arial" w:cs="Arial"/>
        </w:rPr>
        <w:t>C</w:t>
      </w:r>
      <w:r w:rsidR="00A3675B">
        <w:rPr>
          <w:rFonts w:ascii="Arial" w:hAnsi="Arial" w:cs="Arial"/>
        </w:rPr>
        <w:t xml:space="preserve">ompared </w:t>
      </w:r>
      <w:r w:rsidR="00CF090E">
        <w:rPr>
          <w:rFonts w:ascii="Arial" w:hAnsi="Arial" w:cs="Arial"/>
        </w:rPr>
        <w:t xml:space="preserve">to </w:t>
      </w:r>
      <w:r w:rsidR="00CF090E" w:rsidRPr="00CF090E">
        <w:rPr>
          <w:rFonts w:ascii="Arial" w:hAnsi="Arial" w:cs="Arial"/>
        </w:rPr>
        <w:t>2012–2014</w:t>
      </w:r>
      <w:r w:rsidR="00CF090E">
        <w:rPr>
          <w:rFonts w:ascii="Arial" w:hAnsi="Arial" w:cs="Arial"/>
        </w:rPr>
        <w:t>, there is</w:t>
      </w:r>
      <w:r w:rsidR="00CF090E" w:rsidRPr="00CF090E">
        <w:rPr>
          <w:rFonts w:ascii="Arial" w:hAnsi="Arial" w:cs="Arial"/>
        </w:rPr>
        <w:t xml:space="preserve"> </w:t>
      </w:r>
      <w:r w:rsidR="00A3675B">
        <w:rPr>
          <w:rFonts w:ascii="Arial" w:hAnsi="Arial" w:cs="Arial"/>
        </w:rPr>
        <w:t xml:space="preserve">a </w:t>
      </w:r>
      <w:r w:rsidR="00A3675B" w:rsidRPr="00D11C90">
        <w:rPr>
          <w:rFonts w:ascii="Arial" w:hAnsi="Arial" w:cs="Arial"/>
        </w:rPr>
        <w:t xml:space="preserve">significant decrease in smoking </w:t>
      </w:r>
      <w:r w:rsidR="00CF090E">
        <w:rPr>
          <w:rFonts w:ascii="Arial" w:hAnsi="Arial" w:cs="Arial"/>
        </w:rPr>
        <w:t xml:space="preserve">in </w:t>
      </w:r>
      <w:r w:rsidR="00A3675B" w:rsidRPr="00D11C90">
        <w:rPr>
          <w:rFonts w:ascii="Arial" w:hAnsi="Arial" w:cs="Arial"/>
        </w:rPr>
        <w:t>the three months before pregnancy among mothers aged 20-29 years</w:t>
      </w:r>
      <w:r w:rsidR="00CF090E">
        <w:rPr>
          <w:rFonts w:ascii="Arial" w:hAnsi="Arial" w:cs="Arial"/>
        </w:rPr>
        <w:t xml:space="preserve"> during </w:t>
      </w:r>
      <w:r w:rsidR="000832E1">
        <w:rPr>
          <w:rFonts w:ascii="Arial" w:hAnsi="Arial" w:cs="Arial"/>
        </w:rPr>
        <w:t>2015–</w:t>
      </w:r>
      <w:r w:rsidR="00CF090E">
        <w:rPr>
          <w:rFonts w:ascii="Arial" w:hAnsi="Arial" w:cs="Arial"/>
        </w:rPr>
        <w:t>2016 (</w:t>
      </w:r>
      <w:r w:rsidR="00A3675B" w:rsidRPr="00D11C90">
        <w:rPr>
          <w:rFonts w:ascii="Arial" w:hAnsi="Arial" w:cs="Arial"/>
        </w:rPr>
        <w:t>26.9% v</w:t>
      </w:r>
      <w:r w:rsidR="00A3675B">
        <w:rPr>
          <w:rFonts w:ascii="Arial" w:hAnsi="Arial" w:cs="Arial"/>
        </w:rPr>
        <w:t>s. 18.9%</w:t>
      </w:r>
      <w:r w:rsidR="00CF090E">
        <w:rPr>
          <w:rFonts w:ascii="Arial" w:hAnsi="Arial" w:cs="Arial"/>
        </w:rPr>
        <w:t>).</w:t>
      </w:r>
      <w:r w:rsidR="00A3675B">
        <w:rPr>
          <w:rFonts w:ascii="Arial" w:hAnsi="Arial" w:cs="Arial"/>
        </w:rPr>
        <w:t xml:space="preserve"> </w:t>
      </w:r>
      <w:r w:rsidR="00CF090E">
        <w:rPr>
          <w:rFonts w:ascii="Arial" w:hAnsi="Arial" w:cs="Arial"/>
        </w:rPr>
        <w:t xml:space="preserve">Similarly, </w:t>
      </w:r>
      <w:r w:rsidR="00C83A30">
        <w:rPr>
          <w:rFonts w:ascii="Arial" w:hAnsi="Arial" w:cs="Arial"/>
        </w:rPr>
        <w:t xml:space="preserve">when we compare </w:t>
      </w:r>
      <w:r w:rsidR="00C83A30" w:rsidRPr="00C83A30">
        <w:rPr>
          <w:rFonts w:ascii="Arial" w:hAnsi="Arial" w:cs="Arial"/>
        </w:rPr>
        <w:t>2012–2014</w:t>
      </w:r>
      <w:r w:rsidR="00C83A30">
        <w:rPr>
          <w:rFonts w:ascii="Arial" w:hAnsi="Arial" w:cs="Arial"/>
        </w:rPr>
        <w:t xml:space="preserve"> and </w:t>
      </w:r>
      <w:r w:rsidR="000832E1">
        <w:rPr>
          <w:rFonts w:ascii="Arial" w:hAnsi="Arial" w:cs="Arial"/>
        </w:rPr>
        <w:t>2015–</w:t>
      </w:r>
      <w:r w:rsidR="00C83A30">
        <w:rPr>
          <w:rFonts w:ascii="Arial" w:hAnsi="Arial" w:cs="Arial"/>
        </w:rPr>
        <w:t xml:space="preserve">2016, </w:t>
      </w:r>
      <w:r w:rsidR="00CF090E">
        <w:rPr>
          <w:rFonts w:ascii="Arial" w:hAnsi="Arial" w:cs="Arial"/>
        </w:rPr>
        <w:t xml:space="preserve">there is a significant decrease </w:t>
      </w:r>
      <w:r w:rsidR="00A3675B">
        <w:rPr>
          <w:rFonts w:ascii="Arial" w:hAnsi="Arial" w:cs="Arial"/>
        </w:rPr>
        <w:t xml:space="preserve"> </w:t>
      </w:r>
      <w:r w:rsidR="00C83A30">
        <w:rPr>
          <w:rFonts w:ascii="Arial" w:hAnsi="Arial" w:cs="Arial"/>
        </w:rPr>
        <w:t xml:space="preserve">in </w:t>
      </w:r>
      <w:r w:rsidR="00A3675B" w:rsidRPr="004759F1">
        <w:rPr>
          <w:rFonts w:ascii="Arial" w:hAnsi="Arial" w:cs="Arial"/>
        </w:rPr>
        <w:t>smoking during the last three months of pregnancy among mothers aged 20-29 years</w:t>
      </w:r>
      <w:r w:rsidR="00C83A30">
        <w:rPr>
          <w:rFonts w:ascii="Arial" w:hAnsi="Arial" w:cs="Arial"/>
        </w:rPr>
        <w:t xml:space="preserve"> (</w:t>
      </w:r>
      <w:r w:rsidR="00A3675B" w:rsidRPr="004759F1">
        <w:rPr>
          <w:rFonts w:ascii="Arial" w:hAnsi="Arial" w:cs="Arial"/>
        </w:rPr>
        <w:t>13.2% vs. 6.5%</w:t>
      </w:r>
      <w:r w:rsidR="00C83A30">
        <w:rPr>
          <w:rFonts w:ascii="Arial" w:hAnsi="Arial" w:cs="Arial"/>
        </w:rPr>
        <w:t>)</w:t>
      </w:r>
      <w:r w:rsidR="00A3675B" w:rsidRPr="004759F1">
        <w:rPr>
          <w:rFonts w:ascii="Arial" w:hAnsi="Arial" w:cs="Arial"/>
        </w:rPr>
        <w:t>; among mothers</w:t>
      </w:r>
      <w:r w:rsidR="00C83A30">
        <w:rPr>
          <w:rFonts w:ascii="Arial" w:hAnsi="Arial" w:cs="Arial"/>
        </w:rPr>
        <w:t xml:space="preserve"> </w:t>
      </w:r>
      <w:r w:rsidR="00291E86">
        <w:rPr>
          <w:rFonts w:ascii="Arial" w:hAnsi="Arial" w:cs="Arial"/>
        </w:rPr>
        <w:t xml:space="preserve">born outside of the </w:t>
      </w:r>
      <w:r w:rsidR="005E2824">
        <w:rPr>
          <w:rFonts w:ascii="Arial" w:hAnsi="Arial" w:cs="Arial"/>
        </w:rPr>
        <w:t>US</w:t>
      </w:r>
      <w:r w:rsidR="00291E86">
        <w:rPr>
          <w:rFonts w:ascii="Arial" w:hAnsi="Arial" w:cs="Arial"/>
        </w:rPr>
        <w:t xml:space="preserve"> </w:t>
      </w:r>
      <w:r w:rsidR="00C83A30">
        <w:rPr>
          <w:rFonts w:ascii="Arial" w:hAnsi="Arial" w:cs="Arial"/>
        </w:rPr>
        <w:t>(</w:t>
      </w:r>
      <w:r w:rsidR="00A3675B" w:rsidRPr="004759F1">
        <w:rPr>
          <w:rFonts w:ascii="Arial" w:hAnsi="Arial" w:cs="Arial"/>
        </w:rPr>
        <w:t>3.0% vs. 0.7%</w:t>
      </w:r>
      <w:r w:rsidR="00C83A30">
        <w:rPr>
          <w:rFonts w:ascii="Arial" w:hAnsi="Arial" w:cs="Arial"/>
        </w:rPr>
        <w:t xml:space="preserve">); and </w:t>
      </w:r>
      <w:r w:rsidR="00A3675B" w:rsidRPr="004759F1">
        <w:rPr>
          <w:rFonts w:ascii="Arial" w:hAnsi="Arial" w:cs="Arial"/>
        </w:rPr>
        <w:t>among married mothers</w:t>
      </w:r>
      <w:r w:rsidR="00C83A30">
        <w:rPr>
          <w:rFonts w:ascii="Arial" w:hAnsi="Arial" w:cs="Arial"/>
        </w:rPr>
        <w:t xml:space="preserve"> (</w:t>
      </w:r>
      <w:r w:rsidR="00A3675B" w:rsidRPr="004759F1">
        <w:rPr>
          <w:rFonts w:ascii="Arial" w:hAnsi="Arial" w:cs="Arial"/>
        </w:rPr>
        <w:t>2.9% vs. 1.1%</w:t>
      </w:r>
      <w:r w:rsidR="00C83A30">
        <w:rPr>
          <w:rFonts w:ascii="Arial" w:hAnsi="Arial" w:cs="Arial"/>
        </w:rPr>
        <w:t>)</w:t>
      </w:r>
      <w:r w:rsidR="00A3675B">
        <w:rPr>
          <w:rFonts w:ascii="Arial" w:hAnsi="Arial" w:cs="Arial"/>
        </w:rPr>
        <w:t>. Lastly, in the postpartum period,</w:t>
      </w:r>
      <w:r w:rsidR="00FD023D">
        <w:rPr>
          <w:rFonts w:ascii="Arial" w:hAnsi="Arial" w:cs="Arial"/>
        </w:rPr>
        <w:t xml:space="preserve"> compared to 2</w:t>
      </w:r>
      <w:r w:rsidR="000832E1">
        <w:rPr>
          <w:rFonts w:ascii="Arial" w:hAnsi="Arial" w:cs="Arial"/>
        </w:rPr>
        <w:t>012</w:t>
      </w:r>
      <w:r w:rsidR="000832E1" w:rsidRPr="00B01CE9">
        <w:rPr>
          <w:rFonts w:ascii="Arial" w:hAnsi="Arial" w:cs="Arial"/>
          <w:i/>
        </w:rPr>
        <w:t>–</w:t>
      </w:r>
      <w:r w:rsidR="00FD023D">
        <w:rPr>
          <w:rFonts w:ascii="Arial" w:hAnsi="Arial" w:cs="Arial"/>
        </w:rPr>
        <w:t>2014, there is</w:t>
      </w:r>
      <w:r w:rsidR="00FD023D" w:rsidRPr="003A3248">
        <w:rPr>
          <w:rFonts w:ascii="Arial" w:hAnsi="Arial" w:cs="Arial"/>
        </w:rPr>
        <w:t xml:space="preserve"> a significant decrease in smoking </w:t>
      </w:r>
      <w:r w:rsidR="00FD023D">
        <w:rPr>
          <w:rFonts w:ascii="Arial" w:hAnsi="Arial" w:cs="Arial"/>
        </w:rPr>
        <w:t xml:space="preserve">during </w:t>
      </w:r>
      <w:r w:rsidR="000832E1">
        <w:rPr>
          <w:rFonts w:ascii="Arial" w:hAnsi="Arial" w:cs="Arial"/>
        </w:rPr>
        <w:t>2015–</w:t>
      </w:r>
      <w:r w:rsidR="00FD023D">
        <w:rPr>
          <w:rFonts w:ascii="Arial" w:hAnsi="Arial" w:cs="Arial"/>
        </w:rPr>
        <w:t>2016 among mothers aged 20-29 years</w:t>
      </w:r>
      <w:r w:rsidR="00FD023D" w:rsidRPr="003A3248">
        <w:rPr>
          <w:rFonts w:ascii="Arial" w:hAnsi="Arial" w:cs="Arial"/>
        </w:rPr>
        <w:t xml:space="preserve"> </w:t>
      </w:r>
      <w:r w:rsidR="00FD023D">
        <w:rPr>
          <w:rFonts w:ascii="Arial" w:hAnsi="Arial" w:cs="Arial"/>
        </w:rPr>
        <w:t>(</w:t>
      </w:r>
      <w:r w:rsidR="00FD023D" w:rsidRPr="003A3248">
        <w:rPr>
          <w:rFonts w:ascii="Arial" w:hAnsi="Arial" w:cs="Arial"/>
        </w:rPr>
        <w:t>17.9% vs. 12.0%</w:t>
      </w:r>
      <w:r w:rsidR="00FD023D">
        <w:rPr>
          <w:rFonts w:ascii="Arial" w:hAnsi="Arial" w:cs="Arial"/>
        </w:rPr>
        <w:t>)</w:t>
      </w:r>
      <w:r w:rsidR="00FD023D" w:rsidRPr="003A3248">
        <w:rPr>
          <w:rFonts w:ascii="Arial" w:hAnsi="Arial" w:cs="Arial"/>
        </w:rPr>
        <w:t>;</w:t>
      </w:r>
      <w:r w:rsidR="00FD023D">
        <w:rPr>
          <w:rFonts w:ascii="Arial" w:hAnsi="Arial" w:cs="Arial"/>
        </w:rPr>
        <w:t xml:space="preserve"> and among mothers</w:t>
      </w:r>
      <w:r w:rsidR="00FD023D" w:rsidRPr="003A3248">
        <w:rPr>
          <w:rFonts w:ascii="Arial" w:hAnsi="Arial" w:cs="Arial"/>
        </w:rPr>
        <w:t xml:space="preserve"> </w:t>
      </w:r>
      <w:r w:rsidR="00291E86">
        <w:rPr>
          <w:rFonts w:ascii="Arial" w:hAnsi="Arial" w:cs="Arial"/>
        </w:rPr>
        <w:t xml:space="preserve">born outside of the </w:t>
      </w:r>
      <w:r w:rsidR="005E2824">
        <w:rPr>
          <w:rFonts w:ascii="Arial" w:hAnsi="Arial" w:cs="Arial"/>
        </w:rPr>
        <w:t>US</w:t>
      </w:r>
      <w:r w:rsidR="00291E86">
        <w:rPr>
          <w:rFonts w:ascii="Arial" w:hAnsi="Arial" w:cs="Arial"/>
        </w:rPr>
        <w:t xml:space="preserve"> </w:t>
      </w:r>
      <w:r w:rsidR="00FD023D">
        <w:rPr>
          <w:rFonts w:ascii="Arial" w:hAnsi="Arial" w:cs="Arial"/>
        </w:rPr>
        <w:t>(</w:t>
      </w:r>
      <w:r w:rsidR="00FD023D" w:rsidRPr="003A3248">
        <w:rPr>
          <w:rFonts w:ascii="Arial" w:hAnsi="Arial" w:cs="Arial"/>
        </w:rPr>
        <w:t>4.2% vs. 1.2%</w:t>
      </w:r>
      <w:r w:rsidR="00FD023D">
        <w:rPr>
          <w:rFonts w:ascii="Arial" w:hAnsi="Arial" w:cs="Arial"/>
        </w:rPr>
        <w:t>)</w:t>
      </w:r>
      <w:r w:rsidR="00687E47">
        <w:rPr>
          <w:rFonts w:ascii="Arial" w:hAnsi="Arial" w:cs="Arial"/>
        </w:rPr>
        <w:t>.</w:t>
      </w:r>
      <w:r w:rsidR="00A3675B">
        <w:rPr>
          <w:rFonts w:ascii="Arial" w:hAnsi="Arial" w:cs="Arial"/>
        </w:rPr>
        <w:t xml:space="preserve"> </w:t>
      </w:r>
    </w:p>
    <w:p w14:paraId="32498F05" w14:textId="77777777" w:rsidR="004759F1" w:rsidRPr="004759F1" w:rsidRDefault="004759F1" w:rsidP="00150EBA">
      <w:pPr>
        <w:pStyle w:val="ListParagraph"/>
        <w:spacing w:before="120" w:after="160"/>
        <w:ind w:right="720"/>
        <w:rPr>
          <w:rFonts w:ascii="Arial" w:hAnsi="Arial" w:cs="Arial"/>
        </w:rPr>
      </w:pPr>
    </w:p>
    <w:p w14:paraId="4D07650D" w14:textId="4A9993E2" w:rsidR="00D11C90" w:rsidRDefault="00D11C90" w:rsidP="00150EBA">
      <w:pPr>
        <w:pStyle w:val="ListParagraph"/>
        <w:numPr>
          <w:ilvl w:val="0"/>
          <w:numId w:val="3"/>
        </w:numPr>
        <w:spacing w:before="120" w:after="160"/>
        <w:ind w:right="720"/>
        <w:rPr>
          <w:rFonts w:ascii="Arial" w:hAnsi="Arial" w:cs="Arial"/>
        </w:rPr>
      </w:pPr>
      <w:r w:rsidRPr="004759F1">
        <w:rPr>
          <w:rFonts w:ascii="Arial" w:hAnsi="Arial" w:cs="Arial"/>
          <w:i/>
        </w:rPr>
        <w:t>Smoking during the three months before pregnancy</w:t>
      </w:r>
      <w:r w:rsidR="00A3675B">
        <w:rPr>
          <w:rFonts w:ascii="Arial" w:hAnsi="Arial" w:cs="Arial"/>
          <w:i/>
        </w:rPr>
        <w:t xml:space="preserve">, </w:t>
      </w:r>
      <w:r w:rsidRPr="004759F1">
        <w:rPr>
          <w:rFonts w:ascii="Arial" w:hAnsi="Arial" w:cs="Arial"/>
          <w:i/>
        </w:rPr>
        <w:t>2015</w:t>
      </w:r>
      <w:r w:rsidR="00A0090C" w:rsidRPr="00B01CE9">
        <w:rPr>
          <w:rFonts w:ascii="Arial" w:hAnsi="Arial" w:cs="Arial"/>
          <w:i/>
        </w:rPr>
        <w:t>–</w:t>
      </w:r>
      <w:r w:rsidRPr="004759F1">
        <w:rPr>
          <w:rFonts w:ascii="Arial" w:hAnsi="Arial" w:cs="Arial"/>
          <w:i/>
        </w:rPr>
        <w:t>2016</w:t>
      </w:r>
      <w:r>
        <w:rPr>
          <w:rFonts w:ascii="Arial" w:hAnsi="Arial" w:cs="Arial"/>
        </w:rPr>
        <w:t>:</w:t>
      </w:r>
      <w:r w:rsidR="00D268C4">
        <w:rPr>
          <w:rFonts w:ascii="Arial" w:hAnsi="Arial" w:cs="Arial"/>
        </w:rPr>
        <w:t xml:space="preserve"> H</w:t>
      </w:r>
      <w:r w:rsidRPr="00D11C90">
        <w:rPr>
          <w:rFonts w:ascii="Arial" w:hAnsi="Arial" w:cs="Arial"/>
        </w:rPr>
        <w:t>igher prevalence of smoking during the three months before pregnancy was reported by mothers aged 20-29 years (18.9%)</w:t>
      </w:r>
      <w:r w:rsidR="00CB5927">
        <w:rPr>
          <w:rFonts w:ascii="Arial" w:hAnsi="Arial" w:cs="Arial"/>
        </w:rPr>
        <w:t xml:space="preserve"> compared to mothers aged 30-39 </w:t>
      </w:r>
      <w:r w:rsidR="00687E47">
        <w:rPr>
          <w:rFonts w:ascii="Arial" w:hAnsi="Arial" w:cs="Arial"/>
        </w:rPr>
        <w:t xml:space="preserve">years </w:t>
      </w:r>
      <w:r w:rsidR="00CB5927">
        <w:rPr>
          <w:rFonts w:ascii="Arial" w:hAnsi="Arial" w:cs="Arial"/>
        </w:rPr>
        <w:t>(9.8%)</w:t>
      </w:r>
      <w:r w:rsidRPr="00D11C90">
        <w:rPr>
          <w:rFonts w:ascii="Arial" w:hAnsi="Arial" w:cs="Arial"/>
        </w:rPr>
        <w:t xml:space="preserve">; those </w:t>
      </w:r>
      <w:r w:rsidR="0059163B">
        <w:rPr>
          <w:rFonts w:ascii="Arial" w:hAnsi="Arial" w:cs="Arial"/>
        </w:rPr>
        <w:t>with less than a high school education</w:t>
      </w:r>
      <w:r w:rsidRPr="00D11C90">
        <w:rPr>
          <w:rFonts w:ascii="Arial" w:hAnsi="Arial" w:cs="Arial"/>
        </w:rPr>
        <w:t>, high school diploma and some college education (22.3%, 26.3%, and 22.6%, respectively) compared to mothers with a college degree (4.9%); those who were living at or below 100% of the FPL (28.1%) compared to those who were living above 100% of the FPL (9.6%); US-born mothers (18.0%)</w:t>
      </w:r>
      <w:r w:rsidR="00CB5927">
        <w:rPr>
          <w:rFonts w:ascii="Arial" w:hAnsi="Arial" w:cs="Arial"/>
        </w:rPr>
        <w:t xml:space="preserve"> compared to those born outside of the </w:t>
      </w:r>
      <w:r w:rsidR="005E2824">
        <w:rPr>
          <w:rFonts w:ascii="Arial" w:hAnsi="Arial" w:cs="Arial"/>
        </w:rPr>
        <w:t>US</w:t>
      </w:r>
      <w:r w:rsidR="00CB5927">
        <w:rPr>
          <w:rFonts w:ascii="Arial" w:hAnsi="Arial" w:cs="Arial"/>
        </w:rPr>
        <w:t xml:space="preserve"> (4.6%)</w:t>
      </w:r>
      <w:r w:rsidRPr="00D11C90">
        <w:rPr>
          <w:rFonts w:ascii="Arial" w:hAnsi="Arial" w:cs="Arial"/>
        </w:rPr>
        <w:t xml:space="preserve">; those who were unmarried (28.7%) compared to those who were married (6.1%); </w:t>
      </w:r>
      <w:r w:rsidR="00656ED7">
        <w:rPr>
          <w:rFonts w:ascii="Arial" w:hAnsi="Arial" w:cs="Arial"/>
        </w:rPr>
        <w:t xml:space="preserve">and </w:t>
      </w:r>
      <w:r w:rsidRPr="00D11C90">
        <w:rPr>
          <w:rFonts w:ascii="Arial" w:hAnsi="Arial" w:cs="Arial"/>
        </w:rPr>
        <w:t xml:space="preserve">those with a disability (27.1%) compared to those without a disability (12.3%). </w:t>
      </w:r>
    </w:p>
    <w:p w14:paraId="02F80934" w14:textId="77777777" w:rsidR="004759F1" w:rsidRPr="00D11C90" w:rsidRDefault="004759F1" w:rsidP="00150EBA">
      <w:pPr>
        <w:pStyle w:val="ListParagraph"/>
        <w:spacing w:before="120" w:after="160"/>
        <w:ind w:right="720"/>
        <w:rPr>
          <w:rFonts w:ascii="Arial" w:hAnsi="Arial" w:cs="Arial"/>
        </w:rPr>
      </w:pPr>
    </w:p>
    <w:p w14:paraId="56568081" w14:textId="00CB2A1D" w:rsidR="004759F1" w:rsidRDefault="00D11C90" w:rsidP="00150EBA">
      <w:pPr>
        <w:pStyle w:val="ListParagraph"/>
        <w:numPr>
          <w:ilvl w:val="0"/>
          <w:numId w:val="3"/>
        </w:numPr>
        <w:spacing w:before="120" w:after="160"/>
        <w:ind w:right="720"/>
        <w:rPr>
          <w:rFonts w:ascii="Arial" w:hAnsi="Arial" w:cs="Arial"/>
        </w:rPr>
      </w:pPr>
      <w:r w:rsidRPr="004759F1">
        <w:rPr>
          <w:rFonts w:ascii="Arial" w:hAnsi="Arial" w:cs="Arial"/>
          <w:i/>
        </w:rPr>
        <w:t>Smoking during the last three months of pregnancy</w:t>
      </w:r>
      <w:r w:rsidR="00A3675B">
        <w:rPr>
          <w:rFonts w:ascii="Arial" w:hAnsi="Arial" w:cs="Arial"/>
          <w:i/>
        </w:rPr>
        <w:t xml:space="preserve">, </w:t>
      </w:r>
      <w:r w:rsidRPr="004759F1">
        <w:rPr>
          <w:rFonts w:ascii="Arial" w:hAnsi="Arial" w:cs="Arial"/>
          <w:i/>
        </w:rPr>
        <w:t>2015</w:t>
      </w:r>
      <w:r w:rsidR="00A0090C" w:rsidRPr="00B01CE9">
        <w:rPr>
          <w:rFonts w:ascii="Arial" w:hAnsi="Arial" w:cs="Arial"/>
          <w:i/>
        </w:rPr>
        <w:t>–</w:t>
      </w:r>
      <w:r w:rsidRPr="004759F1">
        <w:rPr>
          <w:rFonts w:ascii="Arial" w:hAnsi="Arial" w:cs="Arial"/>
          <w:i/>
        </w:rPr>
        <w:t>2016:</w:t>
      </w:r>
      <w:r w:rsidR="00D268C4">
        <w:rPr>
          <w:rFonts w:ascii="Arial" w:hAnsi="Arial" w:cs="Arial"/>
        </w:rPr>
        <w:t xml:space="preserve"> H</w:t>
      </w:r>
      <w:r w:rsidRPr="004759F1">
        <w:rPr>
          <w:rFonts w:ascii="Arial" w:hAnsi="Arial" w:cs="Arial"/>
        </w:rPr>
        <w:t xml:space="preserve">igher prevalence of smoking during the last three months of pregnancy was reported by mothers </w:t>
      </w:r>
      <w:r w:rsidR="0059163B">
        <w:rPr>
          <w:rFonts w:ascii="Arial" w:hAnsi="Arial" w:cs="Arial"/>
        </w:rPr>
        <w:t>with less than a high school education</w:t>
      </w:r>
      <w:r w:rsidRPr="004759F1">
        <w:rPr>
          <w:rFonts w:ascii="Arial" w:hAnsi="Arial" w:cs="Arial"/>
        </w:rPr>
        <w:t>, high school diploma and some college education (14.1%, 12.5%, and 7.6% respectively) compared to mothers with a college degree (0.5%); those who were living at or below 100% of the FPL (15.1%) compared to those who were living above 100% of the FPL (2.8%); US-born mothers (7.4%)</w:t>
      </w:r>
      <w:r w:rsidR="00656ED7">
        <w:rPr>
          <w:rFonts w:ascii="Arial" w:hAnsi="Arial" w:cs="Arial"/>
        </w:rPr>
        <w:t xml:space="preserve"> compared </w:t>
      </w:r>
      <w:r w:rsidR="00511C79">
        <w:rPr>
          <w:rFonts w:ascii="Arial" w:hAnsi="Arial" w:cs="Arial"/>
        </w:rPr>
        <w:t xml:space="preserve">to those born outside of the </w:t>
      </w:r>
      <w:r w:rsidR="005E2824">
        <w:rPr>
          <w:rFonts w:ascii="Arial" w:hAnsi="Arial" w:cs="Arial"/>
        </w:rPr>
        <w:t>US</w:t>
      </w:r>
      <w:r w:rsidR="00511C79">
        <w:rPr>
          <w:rFonts w:ascii="Arial" w:hAnsi="Arial" w:cs="Arial"/>
        </w:rPr>
        <w:t xml:space="preserve"> (0.7%</w:t>
      </w:r>
      <w:r w:rsidR="00656ED7">
        <w:rPr>
          <w:rFonts w:ascii="Arial" w:hAnsi="Arial" w:cs="Arial"/>
        </w:rPr>
        <w:t>)</w:t>
      </w:r>
      <w:r w:rsidRPr="004759F1">
        <w:rPr>
          <w:rFonts w:ascii="Arial" w:hAnsi="Arial" w:cs="Arial"/>
        </w:rPr>
        <w:t xml:space="preserve">; those who were unmarried (13.7%) compared to those who were married (1.1%); </w:t>
      </w:r>
      <w:r w:rsidR="00656ED7">
        <w:rPr>
          <w:rFonts w:ascii="Arial" w:hAnsi="Arial" w:cs="Arial"/>
        </w:rPr>
        <w:t xml:space="preserve">and </w:t>
      </w:r>
      <w:r w:rsidRPr="004759F1">
        <w:rPr>
          <w:rFonts w:ascii="Arial" w:hAnsi="Arial" w:cs="Arial"/>
        </w:rPr>
        <w:t xml:space="preserve">those with a disability (12.8%) compared to those without a disability (4.4%). </w:t>
      </w:r>
    </w:p>
    <w:p w14:paraId="6FEF57E9" w14:textId="77777777" w:rsidR="004759F1" w:rsidRPr="004759F1" w:rsidRDefault="004759F1" w:rsidP="00150EBA">
      <w:pPr>
        <w:pStyle w:val="ListParagraph"/>
        <w:spacing w:before="120" w:after="160"/>
        <w:ind w:right="720"/>
        <w:rPr>
          <w:rFonts w:ascii="Arial" w:hAnsi="Arial" w:cs="Arial"/>
        </w:rPr>
      </w:pPr>
    </w:p>
    <w:p w14:paraId="6F0F516D" w14:textId="11C7CB23" w:rsidR="00361A29" w:rsidRDefault="00D11C90" w:rsidP="00334777">
      <w:pPr>
        <w:pStyle w:val="ListParagraph"/>
        <w:numPr>
          <w:ilvl w:val="0"/>
          <w:numId w:val="3"/>
        </w:numPr>
        <w:spacing w:before="120" w:after="160"/>
        <w:ind w:right="720"/>
        <w:rPr>
          <w:rFonts w:ascii="Arial" w:hAnsi="Arial" w:cs="Arial"/>
        </w:rPr>
      </w:pPr>
      <w:r w:rsidRPr="004759F1">
        <w:rPr>
          <w:rFonts w:ascii="Arial" w:hAnsi="Arial" w:cs="Arial"/>
          <w:i/>
        </w:rPr>
        <w:t>Smoking in the postpartum period</w:t>
      </w:r>
      <w:r w:rsidR="00A3675B">
        <w:rPr>
          <w:rFonts w:ascii="Arial" w:hAnsi="Arial" w:cs="Arial"/>
          <w:i/>
        </w:rPr>
        <w:t xml:space="preserve">, </w:t>
      </w:r>
      <w:r w:rsidR="00A0090C">
        <w:rPr>
          <w:rFonts w:ascii="Arial" w:hAnsi="Arial" w:cs="Arial"/>
          <w:i/>
        </w:rPr>
        <w:t>2015</w:t>
      </w:r>
      <w:r w:rsidR="00A0090C" w:rsidRPr="00B01CE9">
        <w:rPr>
          <w:rFonts w:ascii="Arial" w:hAnsi="Arial" w:cs="Arial"/>
          <w:i/>
        </w:rPr>
        <w:t>–</w:t>
      </w:r>
      <w:r w:rsidR="004759F1" w:rsidRPr="004759F1">
        <w:rPr>
          <w:rFonts w:ascii="Arial" w:hAnsi="Arial" w:cs="Arial"/>
          <w:i/>
        </w:rPr>
        <w:t>2016:</w:t>
      </w:r>
      <w:r w:rsidR="00D268C4">
        <w:rPr>
          <w:rFonts w:ascii="Arial" w:hAnsi="Arial" w:cs="Arial"/>
        </w:rPr>
        <w:t xml:space="preserve"> H</w:t>
      </w:r>
      <w:r w:rsidRPr="004759F1">
        <w:rPr>
          <w:rFonts w:ascii="Arial" w:hAnsi="Arial" w:cs="Arial"/>
        </w:rPr>
        <w:t>igher prevalence of smoking in the postpartum period was reported by mothers aged 20-29 years (12.0%)</w:t>
      </w:r>
      <w:r w:rsidR="00511C79">
        <w:rPr>
          <w:rFonts w:ascii="Arial" w:hAnsi="Arial" w:cs="Arial"/>
        </w:rPr>
        <w:t xml:space="preserve"> compared to mothers aged 30-39 </w:t>
      </w:r>
      <w:r w:rsidR="00687E47">
        <w:rPr>
          <w:rFonts w:ascii="Arial" w:hAnsi="Arial" w:cs="Arial"/>
        </w:rPr>
        <w:t xml:space="preserve">years </w:t>
      </w:r>
      <w:r w:rsidR="00511C79">
        <w:rPr>
          <w:rFonts w:ascii="Arial" w:hAnsi="Arial" w:cs="Arial"/>
        </w:rPr>
        <w:t>(5.8%)</w:t>
      </w:r>
      <w:r w:rsidRPr="004759F1">
        <w:rPr>
          <w:rFonts w:ascii="Arial" w:hAnsi="Arial" w:cs="Arial"/>
        </w:rPr>
        <w:t xml:space="preserve">; those </w:t>
      </w:r>
      <w:r w:rsidR="0059163B">
        <w:rPr>
          <w:rFonts w:ascii="Arial" w:hAnsi="Arial" w:cs="Arial"/>
        </w:rPr>
        <w:t>with less than a high school education</w:t>
      </w:r>
      <w:r w:rsidRPr="004759F1">
        <w:rPr>
          <w:rFonts w:ascii="Arial" w:hAnsi="Arial" w:cs="Arial"/>
        </w:rPr>
        <w:t>, high school diploma and some college education (17.5%, 18.8%, and 13.2%</w:t>
      </w:r>
      <w:r w:rsidR="00656ED7">
        <w:rPr>
          <w:rFonts w:ascii="Arial" w:hAnsi="Arial" w:cs="Arial"/>
        </w:rPr>
        <w:t>,</w:t>
      </w:r>
      <w:r w:rsidRPr="004759F1">
        <w:rPr>
          <w:rFonts w:ascii="Arial" w:hAnsi="Arial" w:cs="Arial"/>
        </w:rPr>
        <w:t xml:space="preserve"> respectively) compared to mothers with a college degree (1.5%); those who were living at or below 100% of the FPL (22.5%) compared to those who were living above 100% of the FPL (4.5%); US-born mothers (11.6%)</w:t>
      </w:r>
      <w:r w:rsidR="00511C79">
        <w:rPr>
          <w:rFonts w:ascii="Arial" w:hAnsi="Arial" w:cs="Arial"/>
        </w:rPr>
        <w:t xml:space="preserve"> compared to those born outside of the </w:t>
      </w:r>
      <w:r w:rsidR="005E2824">
        <w:rPr>
          <w:rFonts w:ascii="Arial" w:hAnsi="Arial" w:cs="Arial"/>
        </w:rPr>
        <w:t>US</w:t>
      </w:r>
      <w:r w:rsidR="00511C79">
        <w:rPr>
          <w:rFonts w:ascii="Arial" w:hAnsi="Arial" w:cs="Arial"/>
        </w:rPr>
        <w:t xml:space="preserve"> (1.2%</w:t>
      </w:r>
      <w:r w:rsidR="00656ED7">
        <w:rPr>
          <w:rFonts w:ascii="Arial" w:hAnsi="Arial" w:cs="Arial"/>
        </w:rPr>
        <w:t>)</w:t>
      </w:r>
      <w:r w:rsidRPr="004759F1">
        <w:rPr>
          <w:rFonts w:ascii="Arial" w:hAnsi="Arial" w:cs="Arial"/>
        </w:rPr>
        <w:t xml:space="preserve">; those who were unmarried </w:t>
      </w:r>
      <w:r w:rsidRPr="004759F1">
        <w:rPr>
          <w:rFonts w:ascii="Arial" w:hAnsi="Arial" w:cs="Arial"/>
        </w:rPr>
        <w:lastRenderedPageBreak/>
        <w:t xml:space="preserve">(20.4%) compared to those who were married (2.2%); </w:t>
      </w:r>
      <w:r w:rsidR="00656ED7">
        <w:rPr>
          <w:rFonts w:ascii="Arial" w:hAnsi="Arial" w:cs="Arial"/>
        </w:rPr>
        <w:t>and</w:t>
      </w:r>
      <w:r w:rsidRPr="004759F1">
        <w:rPr>
          <w:rFonts w:ascii="Arial" w:hAnsi="Arial" w:cs="Arial"/>
        </w:rPr>
        <w:t xml:space="preserve"> those with a disability (21.3%) compared to those without a disability (6.9%). </w:t>
      </w:r>
    </w:p>
    <w:p w14:paraId="38C8B2FD" w14:textId="77777777" w:rsidR="00334777" w:rsidRPr="00334777" w:rsidRDefault="00334777" w:rsidP="00334777">
      <w:pPr>
        <w:pStyle w:val="ListParagraph"/>
        <w:spacing w:before="120" w:after="160"/>
        <w:ind w:right="720"/>
        <w:rPr>
          <w:rFonts w:ascii="Arial" w:hAnsi="Arial" w:cs="Arial"/>
        </w:rPr>
      </w:pPr>
    </w:p>
    <w:p w14:paraId="4956845F" w14:textId="77777777" w:rsidR="002557F8" w:rsidRPr="00D57B76" w:rsidRDefault="002557F8">
      <w:pPr>
        <w:rPr>
          <w:rFonts w:ascii="Arial" w:hAnsi="Arial" w:cs="Arial"/>
          <w:b/>
        </w:rPr>
      </w:pPr>
      <w:r>
        <w:rPr>
          <w:rFonts w:ascii="Arial" w:hAnsi="Arial" w:cs="Arial"/>
          <w:b/>
        </w:rPr>
        <w:t>Additional Topics:</w:t>
      </w:r>
    </w:p>
    <w:p w14:paraId="1720FF0A" w14:textId="77777777" w:rsidR="00216458" w:rsidRDefault="00E135CD">
      <w:pPr>
        <w:rPr>
          <w:rFonts w:ascii="Arial" w:hAnsi="Arial" w:cs="Arial"/>
          <w:u w:val="single"/>
        </w:rPr>
      </w:pPr>
      <w:r w:rsidRPr="00D57B76">
        <w:rPr>
          <w:rFonts w:ascii="Arial" w:hAnsi="Arial" w:cs="Arial"/>
          <w:u w:val="single"/>
        </w:rPr>
        <w:t>Preconception Health</w:t>
      </w:r>
    </w:p>
    <w:p w14:paraId="595675F3" w14:textId="6864DF1A" w:rsidR="00B9634C" w:rsidRPr="00291E86" w:rsidRDefault="00B9634C" w:rsidP="00291E86">
      <w:pPr>
        <w:pStyle w:val="ListParagraph"/>
        <w:numPr>
          <w:ilvl w:val="0"/>
          <w:numId w:val="8"/>
        </w:numPr>
        <w:spacing w:before="120" w:after="160"/>
        <w:ind w:right="720"/>
        <w:rPr>
          <w:rFonts w:ascii="Arial" w:hAnsi="Arial" w:cs="Arial"/>
        </w:rPr>
      </w:pPr>
      <w:r w:rsidRPr="00291E86">
        <w:rPr>
          <w:rFonts w:ascii="Arial" w:hAnsi="Arial" w:cs="Arial"/>
          <w:i/>
        </w:rPr>
        <w:t>Self-rated “fair/poor” health before pregnancy</w:t>
      </w:r>
      <w:r>
        <w:rPr>
          <w:rFonts w:ascii="Arial" w:hAnsi="Arial" w:cs="Arial"/>
          <w:i/>
        </w:rPr>
        <w:t>, 2012</w:t>
      </w:r>
      <w:r w:rsidR="00A0090C" w:rsidRPr="00B01CE9">
        <w:rPr>
          <w:rFonts w:ascii="Arial" w:hAnsi="Arial" w:cs="Arial"/>
          <w:i/>
        </w:rPr>
        <w:t>–</w:t>
      </w:r>
      <w:r>
        <w:rPr>
          <w:rFonts w:ascii="Arial" w:hAnsi="Arial" w:cs="Arial"/>
          <w:i/>
        </w:rPr>
        <w:t>2015</w:t>
      </w:r>
      <w:r w:rsidRPr="00291E86">
        <w:rPr>
          <w:rFonts w:ascii="Arial" w:hAnsi="Arial" w:cs="Arial"/>
          <w:i/>
        </w:rPr>
        <w:t>:</w:t>
      </w:r>
      <w:r w:rsidR="00291E86">
        <w:rPr>
          <w:i/>
        </w:rPr>
        <w:t xml:space="preserve"> </w:t>
      </w:r>
      <w:r w:rsidR="00480082">
        <w:rPr>
          <w:rFonts w:ascii="Arial" w:hAnsi="Arial" w:cs="Arial"/>
        </w:rPr>
        <w:t>C</w:t>
      </w:r>
      <w:r w:rsidR="004250AD">
        <w:rPr>
          <w:rFonts w:ascii="Arial" w:hAnsi="Arial" w:cs="Arial"/>
        </w:rPr>
        <w:t>ompared to 2012</w:t>
      </w:r>
      <w:r w:rsidR="004250AD" w:rsidRPr="00B01CE9">
        <w:rPr>
          <w:rFonts w:ascii="Arial" w:hAnsi="Arial" w:cs="Arial"/>
          <w:i/>
        </w:rPr>
        <w:t>–</w:t>
      </w:r>
      <w:r w:rsidRPr="00291E86">
        <w:rPr>
          <w:rFonts w:ascii="Arial" w:hAnsi="Arial" w:cs="Arial"/>
        </w:rPr>
        <w:t>2013, there is a significant increase in prevalence of fair/poor sel</w:t>
      </w:r>
      <w:r>
        <w:rPr>
          <w:rFonts w:ascii="Arial" w:hAnsi="Arial" w:cs="Arial"/>
        </w:rPr>
        <w:t xml:space="preserve">f-rated health during </w:t>
      </w:r>
      <w:r w:rsidR="004250AD">
        <w:rPr>
          <w:rFonts w:ascii="Arial" w:hAnsi="Arial" w:cs="Arial"/>
        </w:rPr>
        <w:t>2014</w:t>
      </w:r>
      <w:r w:rsidR="004250AD" w:rsidRPr="00B01CE9">
        <w:rPr>
          <w:rFonts w:ascii="Arial" w:hAnsi="Arial" w:cs="Arial"/>
          <w:i/>
        </w:rPr>
        <w:t>–</w:t>
      </w:r>
      <w:r>
        <w:rPr>
          <w:rFonts w:ascii="Arial" w:hAnsi="Arial" w:cs="Arial"/>
        </w:rPr>
        <w:t>2015</w:t>
      </w:r>
      <w:r w:rsidRPr="00291E86">
        <w:rPr>
          <w:rFonts w:ascii="Arial" w:hAnsi="Arial" w:cs="Arial"/>
        </w:rPr>
        <w:t xml:space="preserve"> among mothers who were living at or below 100% of the FPL (7.7% vs 13.8%)</w:t>
      </w:r>
      <w:r>
        <w:rPr>
          <w:rFonts w:ascii="Arial" w:hAnsi="Arial" w:cs="Arial"/>
        </w:rPr>
        <w:t xml:space="preserve">. </w:t>
      </w:r>
      <w:r w:rsidR="00291E86">
        <w:rPr>
          <w:rFonts w:ascii="Arial" w:hAnsi="Arial" w:cs="Arial"/>
        </w:rPr>
        <w:t xml:space="preserve">During </w:t>
      </w:r>
      <w:r w:rsidR="004250AD">
        <w:rPr>
          <w:rFonts w:ascii="Arial" w:hAnsi="Arial" w:cs="Arial"/>
        </w:rPr>
        <w:t>2014</w:t>
      </w:r>
      <w:r w:rsidR="004250AD" w:rsidRPr="00B01CE9">
        <w:rPr>
          <w:rFonts w:ascii="Arial" w:hAnsi="Arial" w:cs="Arial"/>
          <w:i/>
        </w:rPr>
        <w:t>–</w:t>
      </w:r>
      <w:r w:rsidRPr="00291E86">
        <w:rPr>
          <w:rFonts w:ascii="Arial" w:hAnsi="Arial" w:cs="Arial"/>
        </w:rPr>
        <w:t xml:space="preserve">2015, higher prevalence was observed among Hispanic mothers (9.3%) compared to White, non-Hispanic mothers (3.4%); those aged 20 years and younger (19.7%) compared to those aged 20-29 years (7.2%);  those </w:t>
      </w:r>
      <w:r w:rsidR="0059163B">
        <w:rPr>
          <w:rFonts w:ascii="Arial" w:hAnsi="Arial" w:cs="Arial"/>
        </w:rPr>
        <w:t>with less than a high school education</w:t>
      </w:r>
      <w:r w:rsidRPr="00291E86">
        <w:rPr>
          <w:rFonts w:ascii="Arial" w:hAnsi="Arial" w:cs="Arial"/>
        </w:rPr>
        <w:t>, high school diploma and some college education (12.9%, 10.2%, and 6.8%, respectively) compared to mothers with a college degree (1.1%); those who were living at or below 100% of the FPL (13.8%) compared to those who were living above 100% of the FPL (1.9%); those who were unmarried (9.9%) compared to those who were married (2.5%); and those with a disability (20.1%) compared to those withou</w:t>
      </w:r>
      <w:r>
        <w:rPr>
          <w:rFonts w:ascii="Arial" w:hAnsi="Arial" w:cs="Arial"/>
        </w:rPr>
        <w:t>t a disability (4.0%)</w:t>
      </w:r>
      <w:r w:rsidRPr="00291E86">
        <w:rPr>
          <w:rFonts w:ascii="Arial" w:hAnsi="Arial" w:cs="Arial"/>
        </w:rPr>
        <w:t>.</w:t>
      </w:r>
    </w:p>
    <w:p w14:paraId="4E13FD1C" w14:textId="39B3A6DA" w:rsidR="00607DA5" w:rsidRPr="00D57B76" w:rsidRDefault="00F8068B">
      <w:pPr>
        <w:spacing w:before="120" w:after="160" w:line="259" w:lineRule="auto"/>
        <w:ind w:right="720"/>
        <w:rPr>
          <w:rFonts w:ascii="Arial" w:hAnsi="Arial" w:cs="Arial"/>
          <w:u w:val="single"/>
        </w:rPr>
      </w:pPr>
      <w:r w:rsidRPr="00D57B76">
        <w:rPr>
          <w:rFonts w:ascii="Arial" w:hAnsi="Arial" w:cs="Arial"/>
          <w:u w:val="single"/>
        </w:rPr>
        <w:t>Pre</w:t>
      </w:r>
      <w:r w:rsidR="00C514E1" w:rsidRPr="00D57B76">
        <w:rPr>
          <w:rFonts w:ascii="Arial" w:hAnsi="Arial" w:cs="Arial"/>
          <w:u w:val="single"/>
        </w:rPr>
        <w:t>gnancy</w:t>
      </w:r>
    </w:p>
    <w:p w14:paraId="37E3B95F" w14:textId="35C5D9EA" w:rsidR="00687E47" w:rsidRPr="008D2C2D" w:rsidRDefault="00746AE4" w:rsidP="008D2C2D">
      <w:pPr>
        <w:keepLines/>
        <w:widowControl w:val="0"/>
        <w:numPr>
          <w:ilvl w:val="0"/>
          <w:numId w:val="1"/>
        </w:numPr>
        <w:spacing w:before="120" w:after="160"/>
        <w:ind w:right="720"/>
        <w:contextualSpacing/>
        <w:rPr>
          <w:i/>
          <w:lang w:eastAsia="zh-TW"/>
        </w:rPr>
      </w:pPr>
      <w:r w:rsidRPr="00746AE4">
        <w:rPr>
          <w:rFonts w:ascii="Arial" w:hAnsi="Arial" w:cs="Arial"/>
          <w:i/>
          <w:lang w:eastAsia="zh-TW"/>
        </w:rPr>
        <w:t>Influenza vaccination b</w:t>
      </w:r>
      <w:r w:rsidR="004250AD">
        <w:rPr>
          <w:rFonts w:ascii="Arial" w:hAnsi="Arial" w:cs="Arial"/>
          <w:i/>
          <w:lang w:eastAsia="zh-TW"/>
        </w:rPr>
        <w:t>efore or during pregnancy, 2015</w:t>
      </w:r>
      <w:r w:rsidR="004250AD" w:rsidRPr="00B01CE9">
        <w:rPr>
          <w:rFonts w:ascii="Arial" w:hAnsi="Arial" w:cs="Arial"/>
          <w:i/>
        </w:rPr>
        <w:t>–</w:t>
      </w:r>
      <w:r w:rsidRPr="00746AE4">
        <w:rPr>
          <w:rFonts w:ascii="Arial" w:hAnsi="Arial" w:cs="Arial"/>
          <w:i/>
          <w:lang w:eastAsia="zh-TW"/>
        </w:rPr>
        <w:t>2016:</w:t>
      </w:r>
      <w:r w:rsidR="00607DA5" w:rsidRPr="00607DA5">
        <w:rPr>
          <w:rFonts w:ascii="Arial" w:hAnsi="Arial" w:cs="Arial"/>
          <w:bCs/>
          <w:lang w:eastAsia="zh-TW"/>
        </w:rPr>
        <w:t xml:space="preserve"> </w:t>
      </w:r>
      <w:r w:rsidR="00480082">
        <w:rPr>
          <w:rFonts w:ascii="Arial" w:hAnsi="Arial" w:cs="Arial"/>
          <w:bCs/>
          <w:lang w:eastAsia="zh-TW"/>
        </w:rPr>
        <w:t>C</w:t>
      </w:r>
      <w:r w:rsidR="000832E1">
        <w:rPr>
          <w:rFonts w:ascii="Arial" w:hAnsi="Arial" w:cs="Arial"/>
          <w:bCs/>
          <w:lang w:eastAsia="zh-TW"/>
        </w:rPr>
        <w:t>ompared to 2012</w:t>
      </w:r>
      <w:r w:rsidR="000832E1" w:rsidRPr="00B01CE9">
        <w:rPr>
          <w:rFonts w:ascii="Arial" w:hAnsi="Arial" w:cs="Arial"/>
          <w:i/>
        </w:rPr>
        <w:t>–</w:t>
      </w:r>
      <w:r w:rsidR="00607DA5" w:rsidRPr="000845E1">
        <w:rPr>
          <w:rFonts w:ascii="Arial" w:hAnsi="Arial" w:cs="Arial"/>
          <w:bCs/>
          <w:lang w:eastAsia="zh-TW"/>
        </w:rPr>
        <w:t xml:space="preserve">2014, there is a significant increase in receiving an influenza vaccine before </w:t>
      </w:r>
      <w:r w:rsidR="004250AD">
        <w:rPr>
          <w:rFonts w:ascii="Arial" w:hAnsi="Arial" w:cs="Arial"/>
          <w:bCs/>
          <w:lang w:eastAsia="zh-TW"/>
        </w:rPr>
        <w:t>or during pregnancy during 2015</w:t>
      </w:r>
      <w:r w:rsidR="004250AD" w:rsidRPr="00B01CE9">
        <w:rPr>
          <w:rFonts w:ascii="Arial" w:hAnsi="Arial" w:cs="Arial"/>
          <w:i/>
        </w:rPr>
        <w:t>–</w:t>
      </w:r>
      <w:r w:rsidR="00607DA5" w:rsidRPr="000845E1">
        <w:rPr>
          <w:rFonts w:ascii="Arial" w:hAnsi="Arial" w:cs="Arial"/>
          <w:bCs/>
          <w:lang w:eastAsia="zh-TW"/>
        </w:rPr>
        <w:t xml:space="preserve">2016 among Asian, non-Hispanic mothers (73.4% vs. 82.7%); mothers who were living at or below 100% of the FPL (61.4% vs. 70.5%); mothers </w:t>
      </w:r>
      <w:r w:rsidR="00291E86">
        <w:rPr>
          <w:rFonts w:ascii="Arial" w:hAnsi="Arial" w:cs="Arial"/>
          <w:bCs/>
          <w:lang w:eastAsia="zh-TW"/>
        </w:rPr>
        <w:t xml:space="preserve">born outside of the </w:t>
      </w:r>
      <w:r w:rsidR="005E2824">
        <w:rPr>
          <w:rFonts w:ascii="Arial" w:hAnsi="Arial" w:cs="Arial"/>
          <w:bCs/>
          <w:lang w:eastAsia="zh-TW"/>
        </w:rPr>
        <w:t>US</w:t>
      </w:r>
      <w:r w:rsidR="00291E86">
        <w:rPr>
          <w:rFonts w:ascii="Arial" w:hAnsi="Arial" w:cs="Arial"/>
          <w:bCs/>
          <w:lang w:eastAsia="zh-TW"/>
        </w:rPr>
        <w:t xml:space="preserve"> </w:t>
      </w:r>
      <w:r w:rsidR="00607DA5" w:rsidRPr="000845E1">
        <w:rPr>
          <w:rFonts w:ascii="Arial" w:hAnsi="Arial" w:cs="Arial"/>
          <w:bCs/>
          <w:lang w:eastAsia="zh-TW"/>
        </w:rPr>
        <w:t>(70.8% vs. 79.6%); and mothers without a disability (70.0% vs 74.8%).</w:t>
      </w:r>
      <w:r w:rsidRPr="00746AE4">
        <w:rPr>
          <w:rFonts w:ascii="Arial" w:hAnsi="Arial" w:cs="Arial"/>
          <w:i/>
          <w:lang w:eastAsia="zh-TW"/>
        </w:rPr>
        <w:t xml:space="preserve"> </w:t>
      </w:r>
      <w:r w:rsidR="0000726E">
        <w:rPr>
          <w:rFonts w:ascii="Arial" w:hAnsi="Arial" w:cs="Arial"/>
          <w:lang w:eastAsia="zh-TW"/>
        </w:rPr>
        <w:t>During</w:t>
      </w:r>
      <w:r w:rsidR="00291E86">
        <w:rPr>
          <w:rFonts w:ascii="Arial" w:hAnsi="Arial" w:cs="Arial"/>
          <w:lang w:eastAsia="zh-TW"/>
        </w:rPr>
        <w:t xml:space="preserve"> </w:t>
      </w:r>
      <w:r w:rsidR="000832E1">
        <w:rPr>
          <w:rFonts w:ascii="Arial" w:hAnsi="Arial" w:cs="Arial"/>
          <w:lang w:eastAsia="zh-TW"/>
        </w:rPr>
        <w:t>2015–</w:t>
      </w:r>
      <w:r w:rsidR="00607DA5" w:rsidRPr="00291E86">
        <w:rPr>
          <w:rFonts w:ascii="Arial" w:hAnsi="Arial" w:cs="Arial"/>
          <w:lang w:eastAsia="zh-TW"/>
        </w:rPr>
        <w:t>2016, higher prevalence was observed among mothers aged 30-39 years (77.9%) compared to those aged 20-29 years (68.7%); those with a college degree (79.9%) compared to those with some college education (68.6%), a high school diploma (66.</w:t>
      </w:r>
      <w:r w:rsidR="00607DA5">
        <w:rPr>
          <w:rFonts w:ascii="Arial" w:hAnsi="Arial" w:cs="Arial"/>
          <w:lang w:eastAsia="zh-TW"/>
        </w:rPr>
        <w:t>7%) and less than a high schoo</w:t>
      </w:r>
      <w:r w:rsidR="00607DA5" w:rsidRPr="00291E86">
        <w:rPr>
          <w:rFonts w:ascii="Arial" w:hAnsi="Arial" w:cs="Arial"/>
          <w:lang w:eastAsia="zh-TW"/>
        </w:rPr>
        <w:t xml:space="preserve">l education (68.8%); those born outside of the </w:t>
      </w:r>
      <w:r w:rsidR="005E2824">
        <w:rPr>
          <w:rFonts w:ascii="Arial" w:hAnsi="Arial" w:cs="Arial"/>
          <w:lang w:eastAsia="zh-TW"/>
        </w:rPr>
        <w:t>US</w:t>
      </w:r>
      <w:r w:rsidR="00607DA5" w:rsidRPr="00291E86">
        <w:rPr>
          <w:rFonts w:ascii="Arial" w:hAnsi="Arial" w:cs="Arial"/>
          <w:lang w:eastAsia="zh-TW"/>
        </w:rPr>
        <w:t xml:space="preserve"> (79.6%) compared to US-born mothers (72.0%); and those who were married (78.1%) compared to those who were unmarried (67.1%)</w:t>
      </w:r>
      <w:r w:rsidR="00361A29">
        <w:rPr>
          <w:rFonts w:ascii="Arial" w:hAnsi="Arial" w:cs="Arial"/>
          <w:lang w:eastAsia="zh-TW"/>
        </w:rPr>
        <w:t>.</w:t>
      </w:r>
      <w:r w:rsidR="00607DA5" w:rsidRPr="00291E86">
        <w:rPr>
          <w:rFonts w:ascii="Arial" w:hAnsi="Arial" w:cs="Arial"/>
          <w:lang w:eastAsia="zh-TW"/>
        </w:rPr>
        <w:t xml:space="preserve"> </w:t>
      </w:r>
    </w:p>
    <w:p w14:paraId="7C0E3B49" w14:textId="77777777" w:rsidR="008D2C2D" w:rsidRDefault="008D2C2D" w:rsidP="008D2C2D">
      <w:pPr>
        <w:keepLines/>
        <w:widowControl w:val="0"/>
        <w:spacing w:before="120" w:after="160"/>
        <w:ind w:right="720"/>
        <w:contextualSpacing/>
        <w:rPr>
          <w:i/>
          <w:lang w:eastAsia="zh-TW"/>
        </w:rPr>
      </w:pPr>
    </w:p>
    <w:p w14:paraId="490547BF" w14:textId="77777777" w:rsidR="008D2C2D" w:rsidRPr="008D2C2D" w:rsidRDefault="008D2C2D" w:rsidP="00E20CDC">
      <w:pPr>
        <w:keepLines/>
        <w:widowControl w:val="0"/>
        <w:spacing w:before="120" w:after="160"/>
        <w:ind w:left="360" w:right="720"/>
        <w:contextualSpacing/>
        <w:rPr>
          <w:i/>
          <w:lang w:eastAsia="zh-TW"/>
        </w:rPr>
      </w:pPr>
    </w:p>
    <w:p w14:paraId="0772AFFF" w14:textId="77777777" w:rsidR="008D2C2D" w:rsidRPr="008D2C2D" w:rsidRDefault="008D2C2D" w:rsidP="008D2C2D">
      <w:pPr>
        <w:keepLines/>
        <w:widowControl w:val="0"/>
        <w:spacing w:before="120" w:after="160"/>
        <w:ind w:left="720" w:right="720"/>
        <w:contextualSpacing/>
        <w:rPr>
          <w:i/>
          <w:lang w:eastAsia="zh-TW"/>
        </w:rPr>
      </w:pPr>
    </w:p>
    <w:p w14:paraId="15656A22" w14:textId="77777777" w:rsidR="008D2C2D" w:rsidRPr="008D2C2D" w:rsidRDefault="008D2C2D" w:rsidP="008D2C2D">
      <w:pPr>
        <w:pStyle w:val="ListParagraph"/>
        <w:keepLines/>
        <w:widowControl w:val="0"/>
        <w:spacing w:before="120" w:after="160"/>
        <w:ind w:right="720"/>
        <w:rPr>
          <w:rFonts w:ascii="Arial" w:hAnsi="Arial" w:cs="Arial"/>
          <w:lang w:eastAsia="zh-TW"/>
        </w:rPr>
      </w:pPr>
    </w:p>
    <w:p w14:paraId="5DCFDD8A" w14:textId="77777777" w:rsidR="00334777" w:rsidRPr="00334777" w:rsidRDefault="008D2C2D" w:rsidP="00E20CDC">
      <w:pPr>
        <w:pStyle w:val="ListParagraph"/>
        <w:keepLines/>
        <w:widowControl w:val="0"/>
        <w:numPr>
          <w:ilvl w:val="0"/>
          <w:numId w:val="1"/>
        </w:numPr>
        <w:spacing w:before="120" w:after="160"/>
        <w:ind w:right="720"/>
        <w:rPr>
          <w:i/>
          <w:lang w:eastAsia="zh-TW"/>
        </w:rPr>
      </w:pPr>
      <w:r w:rsidRPr="008D2C2D">
        <w:rPr>
          <w:rFonts w:ascii="Arial" w:hAnsi="Arial" w:cs="Arial"/>
          <w:i/>
          <w:lang w:eastAsia="zh-TW"/>
        </w:rPr>
        <w:lastRenderedPageBreak/>
        <w:t>HIV testing, 2012</w:t>
      </w:r>
      <w:r w:rsidRPr="008D2C2D">
        <w:rPr>
          <w:rFonts w:ascii="Arial" w:hAnsi="Arial" w:cs="Arial"/>
          <w:i/>
        </w:rPr>
        <w:t>–</w:t>
      </w:r>
      <w:r w:rsidRPr="008D2C2D">
        <w:rPr>
          <w:rFonts w:ascii="Arial" w:hAnsi="Arial" w:cs="Arial"/>
          <w:i/>
          <w:lang w:eastAsia="zh-TW"/>
        </w:rPr>
        <w:t>2016</w:t>
      </w:r>
      <w:r w:rsidRPr="008D2C2D">
        <w:rPr>
          <w:rFonts w:ascii="Arial" w:hAnsi="Arial" w:cs="Arial"/>
          <w:lang w:eastAsia="zh-TW"/>
        </w:rPr>
        <w:t>: The trend for receiving an HIV test during pregnancy declined significantly from 65.0% in 2012 to 52.9% in 2016. Compared to 2012</w:t>
      </w:r>
      <w:r w:rsidRPr="008D2C2D">
        <w:rPr>
          <w:rFonts w:ascii="Arial" w:hAnsi="Arial" w:cs="Arial"/>
          <w:i/>
        </w:rPr>
        <w:t>–</w:t>
      </w:r>
      <w:r w:rsidRPr="008D2C2D">
        <w:rPr>
          <w:rFonts w:ascii="Arial" w:hAnsi="Arial" w:cs="Arial"/>
          <w:lang w:eastAsia="zh-TW"/>
        </w:rPr>
        <w:t>2014, there is a significant decrease in receiving HIV testing during 2015</w:t>
      </w:r>
      <w:r w:rsidRPr="008D2C2D">
        <w:rPr>
          <w:rFonts w:ascii="Arial" w:hAnsi="Arial" w:cs="Arial"/>
          <w:i/>
        </w:rPr>
        <w:t>–</w:t>
      </w:r>
      <w:r w:rsidRPr="008D2C2D">
        <w:rPr>
          <w:rFonts w:ascii="Arial" w:hAnsi="Arial" w:cs="Arial"/>
          <w:lang w:eastAsia="zh-TW"/>
        </w:rPr>
        <w:t xml:space="preserve">2016 among White non-Hispanic mothers (55.9% vs. 49.0%), Hispanic mothers (76.7% vs. 68.4%), Asian, non-Hispanic mothers (63.5% vs. 51.0%); among those aged 20-29 years (68.6% vs. 55.9%); among those with some college education (70% vs. 60.0%); among mothers who were living at or below 100% of the FPL (74.8% vs. 66.4%); among mothers who were living above 100% of the FPL  (58.4% vs. 52.7%); among mothers born outside of the </w:t>
      </w:r>
      <w:r w:rsidR="005E2824">
        <w:rPr>
          <w:rFonts w:ascii="Arial" w:hAnsi="Arial" w:cs="Arial"/>
          <w:lang w:eastAsia="zh-TW"/>
        </w:rPr>
        <w:t>US</w:t>
      </w:r>
      <w:r w:rsidRPr="008D2C2D">
        <w:rPr>
          <w:rFonts w:ascii="Arial" w:hAnsi="Arial" w:cs="Arial"/>
          <w:lang w:eastAsia="zh-TW"/>
        </w:rPr>
        <w:t xml:space="preserve"> (69.9% vs. 63.0%); among unmarried mothers (73.0% vs. 65.1%); among married mothers (57.5% vs. 50.1%); and mothers without a disability (62.3% vs. 55.0%). Higher prevalence was observed among Black, non-Hispanic and Hispanic mothers (71.7% and 68.4%, respectively) compared to White, non-Hispanic mothers </w:t>
      </w:r>
    </w:p>
    <w:p w14:paraId="33CEA080" w14:textId="0A72D8FE" w:rsidR="008D2C2D" w:rsidRPr="00334777" w:rsidRDefault="008D2C2D" w:rsidP="00334777">
      <w:pPr>
        <w:pStyle w:val="ListParagraph"/>
        <w:keepLines/>
        <w:widowControl w:val="0"/>
        <w:spacing w:before="120" w:after="160"/>
        <w:ind w:right="720"/>
        <w:rPr>
          <w:i/>
          <w:lang w:eastAsia="zh-TW"/>
        </w:rPr>
      </w:pPr>
      <w:r w:rsidRPr="00334777">
        <w:rPr>
          <w:rFonts w:ascii="Arial" w:hAnsi="Arial" w:cs="Arial"/>
          <w:lang w:eastAsia="zh-TW"/>
        </w:rPr>
        <w:t xml:space="preserve">(49.0%); those with less than a high school and some college education (67.0% and 60.0%, respectively) compared to those with a college degree (49.3%); those who were living at or below of the FPL (66.4%) compared to those living above 100% of the FPL (52.7%); those born outside of the </w:t>
      </w:r>
      <w:r w:rsidR="005E2824" w:rsidRPr="00334777">
        <w:rPr>
          <w:rFonts w:ascii="Arial" w:hAnsi="Arial" w:cs="Arial"/>
          <w:lang w:eastAsia="zh-TW"/>
        </w:rPr>
        <w:t>US</w:t>
      </w:r>
      <w:r w:rsidRPr="00334777">
        <w:rPr>
          <w:rFonts w:ascii="Arial" w:hAnsi="Arial" w:cs="Arial"/>
          <w:lang w:eastAsia="zh-TW"/>
        </w:rPr>
        <w:t xml:space="preserve"> (63.0%) compared to US-born mothers (51.6%); and those who were unmarried (65.1%) compared to married mothers (50.1%). </w:t>
      </w:r>
    </w:p>
    <w:p w14:paraId="2D1AB80D" w14:textId="77777777" w:rsidR="008D2C2D" w:rsidRPr="008D2C2D" w:rsidRDefault="008D2C2D" w:rsidP="008D2C2D">
      <w:pPr>
        <w:pStyle w:val="ListParagraph"/>
        <w:keepLines/>
        <w:widowControl w:val="0"/>
        <w:spacing w:before="120" w:after="160"/>
        <w:ind w:right="720"/>
        <w:rPr>
          <w:rFonts w:ascii="Arial" w:hAnsi="Arial" w:cs="Arial"/>
          <w:lang w:eastAsia="zh-TW"/>
        </w:rPr>
      </w:pPr>
    </w:p>
    <w:p w14:paraId="690DF54B" w14:textId="00CFD475" w:rsidR="004441FE" w:rsidRDefault="004441FE" w:rsidP="004074F3">
      <w:pPr>
        <w:pStyle w:val="ListParagraph"/>
        <w:keepLines/>
        <w:widowControl w:val="0"/>
        <w:numPr>
          <w:ilvl w:val="0"/>
          <w:numId w:val="1"/>
        </w:numPr>
        <w:spacing w:before="120" w:after="160"/>
        <w:ind w:right="720"/>
        <w:rPr>
          <w:rFonts w:ascii="Arial" w:hAnsi="Arial" w:cs="Arial"/>
          <w:lang w:eastAsia="zh-TW"/>
        </w:rPr>
      </w:pPr>
      <w:r w:rsidRPr="00150EBA">
        <w:rPr>
          <w:rFonts w:ascii="Arial" w:hAnsi="Arial" w:cs="Arial"/>
          <w:i/>
          <w:lang w:eastAsia="zh-TW"/>
        </w:rPr>
        <w:t>WIC en</w:t>
      </w:r>
      <w:r w:rsidR="004250AD">
        <w:rPr>
          <w:rFonts w:ascii="Arial" w:hAnsi="Arial" w:cs="Arial"/>
          <w:i/>
          <w:lang w:eastAsia="zh-TW"/>
        </w:rPr>
        <w:t>rollment during pregnancy, 2012</w:t>
      </w:r>
      <w:r w:rsidR="004250AD" w:rsidRPr="00B01CE9">
        <w:rPr>
          <w:rFonts w:ascii="Arial" w:hAnsi="Arial" w:cs="Arial"/>
          <w:i/>
        </w:rPr>
        <w:t>–</w:t>
      </w:r>
      <w:r w:rsidRPr="00150EBA">
        <w:rPr>
          <w:rFonts w:ascii="Arial" w:hAnsi="Arial" w:cs="Arial"/>
          <w:i/>
          <w:lang w:eastAsia="zh-TW"/>
        </w:rPr>
        <w:t>2016:</w:t>
      </w:r>
      <w:r w:rsidRPr="00150EBA">
        <w:rPr>
          <w:rFonts w:ascii="Arial" w:hAnsi="Arial" w:cs="Arial"/>
          <w:lang w:eastAsia="zh-TW"/>
        </w:rPr>
        <w:t xml:space="preserve"> </w:t>
      </w:r>
      <w:r w:rsidR="00480082">
        <w:rPr>
          <w:rFonts w:ascii="Arial" w:hAnsi="Arial" w:cs="Arial"/>
          <w:lang w:eastAsia="zh-TW"/>
        </w:rPr>
        <w:t>T</w:t>
      </w:r>
      <w:r w:rsidR="00150EBA">
        <w:rPr>
          <w:rFonts w:ascii="Arial" w:hAnsi="Arial" w:cs="Arial"/>
          <w:lang w:eastAsia="zh-TW"/>
        </w:rPr>
        <w:t>he trend for</w:t>
      </w:r>
      <w:r w:rsidRPr="00150EBA">
        <w:rPr>
          <w:rFonts w:ascii="Arial" w:hAnsi="Arial" w:cs="Arial"/>
          <w:lang w:eastAsia="zh-TW"/>
        </w:rPr>
        <w:t xml:space="preserve"> WIC enrollment during pregnancy declined </w:t>
      </w:r>
      <w:r w:rsidR="00150EBA" w:rsidRPr="00150EBA">
        <w:rPr>
          <w:rFonts w:ascii="Arial" w:hAnsi="Arial" w:cs="Arial"/>
          <w:lang w:eastAsia="zh-TW"/>
        </w:rPr>
        <w:t xml:space="preserve">significantly </w:t>
      </w:r>
      <w:r w:rsidRPr="00150EBA">
        <w:rPr>
          <w:rFonts w:ascii="Arial" w:hAnsi="Arial" w:cs="Arial"/>
          <w:lang w:eastAsia="zh-TW"/>
        </w:rPr>
        <w:t>from 39.7% in 2</w:t>
      </w:r>
      <w:r>
        <w:rPr>
          <w:rFonts w:ascii="Arial" w:hAnsi="Arial" w:cs="Arial"/>
          <w:lang w:eastAsia="zh-TW"/>
        </w:rPr>
        <w:t>012 to 34.7% in 2016</w:t>
      </w:r>
      <w:r w:rsidRPr="00150EBA">
        <w:rPr>
          <w:rFonts w:ascii="Arial" w:hAnsi="Arial" w:cs="Arial"/>
          <w:lang w:eastAsia="zh-TW"/>
        </w:rPr>
        <w:t xml:space="preserve">. During </w:t>
      </w:r>
      <w:r w:rsidR="000832E1">
        <w:rPr>
          <w:rFonts w:ascii="Arial" w:hAnsi="Arial" w:cs="Arial"/>
          <w:lang w:eastAsia="zh-TW"/>
        </w:rPr>
        <w:t>2015–</w:t>
      </w:r>
      <w:r w:rsidRPr="00150EBA">
        <w:rPr>
          <w:rFonts w:ascii="Arial" w:hAnsi="Arial" w:cs="Arial"/>
          <w:lang w:eastAsia="zh-TW"/>
        </w:rPr>
        <w:t xml:space="preserve">2016, higher prevalence was reported among Black, non-Hispanic, Hispanic, and Other, non-Hispanic mothers (67.6%, 74.1%, and 38.1%, respectively) compared to White, non-Hispanic mothers (17.5%); those aged less than 20 years (83.7%) compared to those aged 20-29 years (49.3%); those </w:t>
      </w:r>
      <w:r w:rsidR="0059163B">
        <w:rPr>
          <w:rFonts w:ascii="Arial" w:hAnsi="Arial" w:cs="Arial"/>
          <w:lang w:eastAsia="zh-TW"/>
        </w:rPr>
        <w:t>with less than a high school education</w:t>
      </w:r>
      <w:r w:rsidRPr="00150EBA">
        <w:rPr>
          <w:rFonts w:ascii="Arial" w:hAnsi="Arial" w:cs="Arial"/>
          <w:lang w:eastAsia="zh-TW"/>
        </w:rPr>
        <w:t xml:space="preserve">, high school diploma and some college education (84.5%, 69.2%, and 50.4%, respectively) compared to mothers with a college degree (7.8%); those who were living at or below 100% of the FPL (82.2%) compared to those who were living above 100% of the FPL (18.2%); those born </w:t>
      </w:r>
      <w:r w:rsidR="003F7E5C">
        <w:rPr>
          <w:rFonts w:ascii="Arial" w:hAnsi="Arial" w:cs="Arial"/>
          <w:lang w:eastAsia="zh-TW"/>
        </w:rPr>
        <w:t>outside of</w:t>
      </w:r>
      <w:r w:rsidRPr="00150EBA">
        <w:rPr>
          <w:rFonts w:ascii="Arial" w:hAnsi="Arial" w:cs="Arial"/>
          <w:lang w:eastAsia="zh-TW"/>
        </w:rPr>
        <w:t xml:space="preserve"> the </w:t>
      </w:r>
      <w:r w:rsidR="005E2824">
        <w:rPr>
          <w:rFonts w:ascii="Arial" w:hAnsi="Arial" w:cs="Arial"/>
          <w:lang w:eastAsia="zh-TW"/>
        </w:rPr>
        <w:t>US</w:t>
      </w:r>
      <w:r w:rsidRPr="00150EBA">
        <w:rPr>
          <w:rFonts w:ascii="Arial" w:hAnsi="Arial" w:cs="Arial"/>
          <w:lang w:eastAsia="zh-TW"/>
        </w:rPr>
        <w:t xml:space="preserve"> (52.2%) compared to US-born mothers (25.3%); those who were unmarried (65.8%) compared to those who were married (17.5%); </w:t>
      </w:r>
      <w:r w:rsidR="003F7E5C">
        <w:rPr>
          <w:rFonts w:ascii="Arial" w:hAnsi="Arial" w:cs="Arial"/>
          <w:lang w:eastAsia="zh-TW"/>
        </w:rPr>
        <w:t>and</w:t>
      </w:r>
      <w:r w:rsidRPr="00150EBA">
        <w:rPr>
          <w:rFonts w:ascii="Arial" w:hAnsi="Arial" w:cs="Arial"/>
          <w:lang w:eastAsia="zh-TW"/>
        </w:rPr>
        <w:t xml:space="preserve"> those with a disability (59.1%) compared to mothers without a disability (31.2%).</w:t>
      </w:r>
      <w:r w:rsidR="000832E1">
        <w:rPr>
          <w:rFonts w:ascii="Arial" w:hAnsi="Arial" w:cs="Arial"/>
          <w:lang w:eastAsia="zh-TW"/>
        </w:rPr>
        <w:t>Compared to 2012</w:t>
      </w:r>
      <w:r w:rsidR="000832E1" w:rsidRPr="00B01CE9">
        <w:rPr>
          <w:rFonts w:ascii="Arial" w:hAnsi="Arial" w:cs="Arial"/>
          <w:i/>
        </w:rPr>
        <w:t>–</w:t>
      </w:r>
      <w:r w:rsidRPr="004074F3">
        <w:rPr>
          <w:rFonts w:ascii="Arial" w:hAnsi="Arial" w:cs="Arial"/>
          <w:lang w:eastAsia="zh-TW"/>
        </w:rPr>
        <w:t xml:space="preserve">2014, there is a significant decrease in WIC enrollment during pregnancy during </w:t>
      </w:r>
      <w:r w:rsidR="000832E1">
        <w:rPr>
          <w:rFonts w:ascii="Arial" w:hAnsi="Arial" w:cs="Arial"/>
          <w:lang w:eastAsia="zh-TW"/>
        </w:rPr>
        <w:t>2015–</w:t>
      </w:r>
      <w:r w:rsidRPr="004074F3">
        <w:rPr>
          <w:rFonts w:ascii="Arial" w:hAnsi="Arial" w:cs="Arial"/>
          <w:lang w:eastAsia="zh-TW"/>
        </w:rPr>
        <w:t>2016 among Asian, non-Hispanic mothers.</w:t>
      </w:r>
    </w:p>
    <w:p w14:paraId="3F7AA388" w14:textId="77777777" w:rsidR="00361A29" w:rsidRPr="004074F3" w:rsidRDefault="00361A29" w:rsidP="004074F3">
      <w:pPr>
        <w:pStyle w:val="ListParagraph"/>
        <w:keepLines/>
        <w:widowControl w:val="0"/>
        <w:spacing w:before="120" w:after="160"/>
        <w:ind w:right="720"/>
        <w:rPr>
          <w:rFonts w:ascii="Arial" w:hAnsi="Arial" w:cs="Arial"/>
          <w:lang w:eastAsia="zh-TW"/>
        </w:rPr>
      </w:pPr>
    </w:p>
    <w:p w14:paraId="47453F62" w14:textId="0C185907" w:rsidR="007A7E92" w:rsidRPr="004074F3" w:rsidRDefault="007A7E92" w:rsidP="004074F3">
      <w:pPr>
        <w:pStyle w:val="ListParagraph"/>
        <w:keepLines/>
        <w:widowControl w:val="0"/>
        <w:numPr>
          <w:ilvl w:val="0"/>
          <w:numId w:val="1"/>
        </w:numPr>
        <w:spacing w:before="120" w:after="160"/>
        <w:ind w:right="720"/>
        <w:rPr>
          <w:rFonts w:ascii="Arial" w:hAnsi="Arial" w:cs="Arial"/>
          <w:lang w:eastAsia="zh-TW"/>
        </w:rPr>
      </w:pPr>
      <w:r w:rsidRPr="00150EBA">
        <w:rPr>
          <w:rFonts w:ascii="Arial" w:hAnsi="Arial" w:cs="Arial"/>
          <w:i/>
          <w:lang w:eastAsia="zh-TW"/>
        </w:rPr>
        <w:t>Cesarean</w:t>
      </w:r>
      <w:r>
        <w:rPr>
          <w:rFonts w:ascii="Arial" w:hAnsi="Arial" w:cs="Arial"/>
          <w:i/>
          <w:lang w:eastAsia="zh-TW"/>
        </w:rPr>
        <w:t xml:space="preserve"> d</w:t>
      </w:r>
      <w:r w:rsidR="004250AD">
        <w:rPr>
          <w:rFonts w:ascii="Arial" w:hAnsi="Arial" w:cs="Arial"/>
          <w:i/>
          <w:lang w:eastAsia="zh-TW"/>
        </w:rPr>
        <w:t>elivery, 2012</w:t>
      </w:r>
      <w:r w:rsidR="004250AD" w:rsidRPr="00B01CE9">
        <w:rPr>
          <w:rFonts w:ascii="Arial" w:hAnsi="Arial" w:cs="Arial"/>
          <w:i/>
        </w:rPr>
        <w:t>–</w:t>
      </w:r>
      <w:r w:rsidRPr="00150EBA">
        <w:rPr>
          <w:rFonts w:ascii="Arial" w:hAnsi="Arial" w:cs="Arial"/>
          <w:i/>
          <w:lang w:eastAsia="zh-TW"/>
        </w:rPr>
        <w:t>2015</w:t>
      </w:r>
      <w:r w:rsidRPr="00150EBA">
        <w:rPr>
          <w:rFonts w:ascii="Arial" w:hAnsi="Arial" w:cs="Arial"/>
          <w:lang w:eastAsia="zh-TW"/>
        </w:rPr>
        <w:t xml:space="preserve">: The trend for cesarean delivery recommended by a health care provider before labor increased significantly from 45.0% in 2012 to 47.6% in 2015. About 63.0% of those mothers have had prior history of a cesarean delivery.  </w:t>
      </w:r>
    </w:p>
    <w:p w14:paraId="02468953" w14:textId="77777777" w:rsidR="00C514E1" w:rsidRDefault="00C514E1">
      <w:pPr>
        <w:spacing w:before="120" w:after="160" w:line="259" w:lineRule="auto"/>
        <w:ind w:right="720"/>
        <w:rPr>
          <w:rFonts w:ascii="Arial" w:hAnsi="Arial" w:cs="Arial"/>
          <w:u w:val="single"/>
        </w:rPr>
      </w:pPr>
      <w:r w:rsidRPr="00D57B76">
        <w:rPr>
          <w:rFonts w:ascii="Arial" w:hAnsi="Arial" w:cs="Arial"/>
          <w:u w:val="single"/>
        </w:rPr>
        <w:t>Postpartum</w:t>
      </w:r>
    </w:p>
    <w:p w14:paraId="4CFA035F" w14:textId="40164CDE" w:rsidR="00361A29" w:rsidRPr="003F7E5C" w:rsidRDefault="001A4746" w:rsidP="003F7E5C">
      <w:pPr>
        <w:pStyle w:val="ListParagraph"/>
        <w:numPr>
          <w:ilvl w:val="0"/>
          <w:numId w:val="1"/>
        </w:numPr>
        <w:spacing w:before="120" w:after="160"/>
        <w:ind w:right="720"/>
        <w:rPr>
          <w:rFonts w:ascii="Arial" w:hAnsi="Arial" w:cs="Arial"/>
        </w:rPr>
      </w:pPr>
      <w:r w:rsidRPr="00150EBA">
        <w:rPr>
          <w:rFonts w:ascii="Arial" w:hAnsi="Arial" w:cs="Arial"/>
          <w:i/>
        </w:rPr>
        <w:t>Ma</w:t>
      </w:r>
      <w:r w:rsidR="004250AD">
        <w:rPr>
          <w:rFonts w:ascii="Arial" w:hAnsi="Arial" w:cs="Arial"/>
          <w:i/>
        </w:rPr>
        <w:t>ternal postpartum checkup, 2012</w:t>
      </w:r>
      <w:r w:rsidR="004250AD" w:rsidRPr="00B01CE9">
        <w:rPr>
          <w:rFonts w:ascii="Arial" w:hAnsi="Arial" w:cs="Arial"/>
          <w:i/>
        </w:rPr>
        <w:t>–</w:t>
      </w:r>
      <w:r w:rsidRPr="00150EBA">
        <w:rPr>
          <w:rFonts w:ascii="Arial" w:hAnsi="Arial" w:cs="Arial"/>
          <w:i/>
        </w:rPr>
        <w:t>2016</w:t>
      </w:r>
      <w:r w:rsidRPr="00150EBA">
        <w:rPr>
          <w:rFonts w:ascii="Arial" w:hAnsi="Arial" w:cs="Arial"/>
        </w:rPr>
        <w:t xml:space="preserve">: </w:t>
      </w:r>
      <w:r w:rsidR="004250AD">
        <w:rPr>
          <w:rFonts w:ascii="Arial" w:hAnsi="Arial" w:cs="Arial"/>
        </w:rPr>
        <w:t>Compared to 2012</w:t>
      </w:r>
      <w:r w:rsidR="004250AD" w:rsidRPr="00B01CE9">
        <w:rPr>
          <w:rFonts w:ascii="Arial" w:hAnsi="Arial" w:cs="Arial"/>
          <w:i/>
        </w:rPr>
        <w:t>–</w:t>
      </w:r>
      <w:r w:rsidR="00E61CDC" w:rsidRPr="00150EBA">
        <w:rPr>
          <w:rFonts w:ascii="Arial" w:hAnsi="Arial" w:cs="Arial"/>
        </w:rPr>
        <w:t xml:space="preserve">2014, there is a significant decrease in postpartum checkup during </w:t>
      </w:r>
      <w:r w:rsidR="000832E1">
        <w:rPr>
          <w:rFonts w:ascii="Arial" w:hAnsi="Arial" w:cs="Arial"/>
        </w:rPr>
        <w:t>2015–</w:t>
      </w:r>
      <w:r w:rsidR="00E61CDC" w:rsidRPr="00150EBA">
        <w:rPr>
          <w:rFonts w:ascii="Arial" w:hAnsi="Arial" w:cs="Arial"/>
        </w:rPr>
        <w:t>2016 among mothers aged 40 years and older (97.4% vs. 87.7%). In addition, d</w:t>
      </w:r>
      <w:r w:rsidR="00F56F46">
        <w:rPr>
          <w:rFonts w:ascii="Arial" w:hAnsi="Arial" w:cs="Arial"/>
        </w:rPr>
        <w:t>uring 2015</w:t>
      </w:r>
      <w:r w:rsidR="00F56F46" w:rsidRPr="00B01CE9">
        <w:rPr>
          <w:rFonts w:ascii="Arial" w:hAnsi="Arial" w:cs="Arial"/>
          <w:i/>
        </w:rPr>
        <w:t>–</w:t>
      </w:r>
      <w:r w:rsidRPr="00150EBA">
        <w:rPr>
          <w:rFonts w:ascii="Arial" w:hAnsi="Arial" w:cs="Arial"/>
        </w:rPr>
        <w:t xml:space="preserve">2016, lower prevalence was observed among Black, non-Hispanic and Hispanic mothers (88.8% and 85.5%, respectively) compared to White, non-Hispanic mothers </w:t>
      </w:r>
      <w:r w:rsidRPr="00150EBA">
        <w:rPr>
          <w:rFonts w:ascii="Arial" w:hAnsi="Arial" w:cs="Arial"/>
        </w:rPr>
        <w:lastRenderedPageBreak/>
        <w:t xml:space="preserve">(94.5%); those aged 20-29 </w:t>
      </w:r>
      <w:r w:rsidR="00F11CD3">
        <w:rPr>
          <w:rFonts w:ascii="Arial" w:hAnsi="Arial" w:cs="Arial"/>
        </w:rPr>
        <w:t xml:space="preserve">years </w:t>
      </w:r>
      <w:r w:rsidRPr="00150EBA">
        <w:rPr>
          <w:rFonts w:ascii="Arial" w:hAnsi="Arial" w:cs="Arial"/>
        </w:rPr>
        <w:t xml:space="preserve">(89.3%) compared to those aged 30-39 </w:t>
      </w:r>
      <w:r w:rsidR="00F11CD3">
        <w:rPr>
          <w:rFonts w:ascii="Arial" w:hAnsi="Arial" w:cs="Arial"/>
        </w:rPr>
        <w:t xml:space="preserve">years </w:t>
      </w:r>
      <w:r w:rsidRPr="00150EBA">
        <w:rPr>
          <w:rFonts w:ascii="Arial" w:hAnsi="Arial" w:cs="Arial"/>
        </w:rPr>
        <w:t xml:space="preserve">(94.5%); those </w:t>
      </w:r>
      <w:r w:rsidR="0059163B">
        <w:rPr>
          <w:rFonts w:ascii="Arial" w:hAnsi="Arial" w:cs="Arial"/>
        </w:rPr>
        <w:t>with less than a high school education</w:t>
      </w:r>
      <w:r w:rsidRPr="00150EBA">
        <w:rPr>
          <w:rFonts w:ascii="Arial" w:hAnsi="Arial" w:cs="Arial"/>
        </w:rPr>
        <w:t xml:space="preserve">, high school diploma and some college education (76.0%, 83.9%, and 92.5%, respectively) compared to mothers with a college degree (96.8%); those who were living at or below 100% of the FPL (82.2%) compared to those who were living above 100% of the FPL (95.0%); those who were unmarried (85.7%) compared to those who were married (95.1%); </w:t>
      </w:r>
      <w:r w:rsidR="003F7E5C">
        <w:rPr>
          <w:rFonts w:ascii="Arial" w:hAnsi="Arial" w:cs="Arial"/>
        </w:rPr>
        <w:t>and</w:t>
      </w:r>
      <w:r w:rsidRPr="00150EBA">
        <w:rPr>
          <w:rFonts w:ascii="Arial" w:hAnsi="Arial" w:cs="Arial"/>
        </w:rPr>
        <w:t xml:space="preserve"> those with a disability (85.8%) compared to mothers without</w:t>
      </w:r>
      <w:r w:rsidR="00E61CDC" w:rsidRPr="003F7E5C">
        <w:rPr>
          <w:rFonts w:ascii="Arial" w:hAnsi="Arial" w:cs="Arial"/>
        </w:rPr>
        <w:t xml:space="preserve"> a disability (92.7%)</w:t>
      </w:r>
      <w:r w:rsidRPr="003F7E5C">
        <w:rPr>
          <w:rFonts w:ascii="Arial" w:hAnsi="Arial" w:cs="Arial"/>
        </w:rPr>
        <w:t xml:space="preserve">. </w:t>
      </w:r>
    </w:p>
    <w:p w14:paraId="5C3DA6AA" w14:textId="77777777" w:rsidR="00E61CDC" w:rsidRPr="003F7E5C" w:rsidRDefault="00E61CDC" w:rsidP="003F7E5C">
      <w:pPr>
        <w:pStyle w:val="ListParagraph"/>
        <w:spacing w:before="120" w:after="160" w:line="259" w:lineRule="auto"/>
        <w:ind w:right="720"/>
        <w:rPr>
          <w:rFonts w:ascii="Arial" w:hAnsi="Arial" w:cs="Arial"/>
          <w:u w:val="single"/>
        </w:rPr>
      </w:pPr>
    </w:p>
    <w:p w14:paraId="670EF5AA" w14:textId="1EFD007E" w:rsidR="00C514E1" w:rsidRDefault="00C514E1" w:rsidP="003F7E5C">
      <w:pPr>
        <w:pStyle w:val="ListParagraph"/>
        <w:numPr>
          <w:ilvl w:val="0"/>
          <w:numId w:val="1"/>
        </w:numPr>
        <w:spacing w:before="120" w:after="160"/>
        <w:ind w:right="720"/>
        <w:rPr>
          <w:rFonts w:ascii="Arial" w:hAnsi="Arial" w:cs="Arial"/>
        </w:rPr>
      </w:pPr>
      <w:r w:rsidRPr="00012F93">
        <w:rPr>
          <w:rFonts w:ascii="Arial" w:hAnsi="Arial" w:cs="Arial"/>
          <w:i/>
        </w:rPr>
        <w:t>Maternity leave</w:t>
      </w:r>
      <w:r w:rsidR="004250AD">
        <w:rPr>
          <w:rFonts w:ascii="Arial" w:hAnsi="Arial" w:cs="Arial"/>
          <w:i/>
        </w:rPr>
        <w:t>, 2012</w:t>
      </w:r>
      <w:r w:rsidR="004250AD" w:rsidRPr="00B01CE9">
        <w:rPr>
          <w:rFonts w:ascii="Arial" w:hAnsi="Arial" w:cs="Arial"/>
          <w:i/>
        </w:rPr>
        <w:t>–</w:t>
      </w:r>
      <w:r w:rsidR="000403DD" w:rsidRPr="00012F93">
        <w:rPr>
          <w:rFonts w:ascii="Arial" w:hAnsi="Arial" w:cs="Arial"/>
          <w:i/>
        </w:rPr>
        <w:t xml:space="preserve">2016: </w:t>
      </w:r>
      <w:r w:rsidR="000403DD" w:rsidRPr="00012F93">
        <w:rPr>
          <w:rFonts w:ascii="Arial" w:hAnsi="Arial" w:cs="Arial"/>
        </w:rPr>
        <w:t xml:space="preserve">In Massachusetts, about 73.4% of mothers were working during pregnancy. </w:t>
      </w:r>
      <w:r w:rsidR="00322B22" w:rsidRPr="00012F93">
        <w:rPr>
          <w:rFonts w:ascii="Arial" w:hAnsi="Arial" w:cs="Arial"/>
        </w:rPr>
        <w:t xml:space="preserve">About </w:t>
      </w:r>
      <w:r w:rsidR="000403DD" w:rsidRPr="00012F93">
        <w:rPr>
          <w:rFonts w:ascii="Arial" w:hAnsi="Arial" w:cs="Arial"/>
        </w:rPr>
        <w:t>40% of mothers reported taking unpaid maternity leave only, followed by 35% taking paid leave only, and 22% taking both paid and unpaid leave. About 4% of mothers reported not taking any maternity leave.</w:t>
      </w:r>
      <w:r w:rsidR="00320D8A" w:rsidRPr="00012F93">
        <w:rPr>
          <w:rFonts w:ascii="Arial" w:hAnsi="Arial" w:cs="Arial"/>
        </w:rPr>
        <w:t xml:space="preserve"> </w:t>
      </w:r>
      <w:r w:rsidR="00A160FD" w:rsidRPr="00012F93">
        <w:rPr>
          <w:rFonts w:ascii="Arial" w:hAnsi="Arial" w:cs="Arial"/>
        </w:rPr>
        <w:t xml:space="preserve">Below are the socio-demographic characteristics of </w:t>
      </w:r>
      <w:r w:rsidR="0055100A" w:rsidRPr="00012F93">
        <w:rPr>
          <w:rFonts w:ascii="Arial" w:hAnsi="Arial" w:cs="Arial"/>
        </w:rPr>
        <w:t xml:space="preserve">working </w:t>
      </w:r>
      <w:r w:rsidR="00A160FD" w:rsidRPr="00012F93">
        <w:rPr>
          <w:rFonts w:ascii="Arial" w:hAnsi="Arial" w:cs="Arial"/>
        </w:rPr>
        <w:t xml:space="preserve">mothers who </w:t>
      </w:r>
      <w:r w:rsidR="00050B18" w:rsidRPr="00012F93">
        <w:rPr>
          <w:rFonts w:ascii="Arial" w:hAnsi="Arial" w:cs="Arial"/>
        </w:rPr>
        <w:t xml:space="preserve">reported </w:t>
      </w:r>
      <w:r w:rsidR="00012F93">
        <w:rPr>
          <w:rFonts w:ascii="Arial" w:hAnsi="Arial" w:cs="Arial"/>
        </w:rPr>
        <w:t>taking</w:t>
      </w:r>
      <w:r w:rsidR="00050B18" w:rsidRPr="003F7E5C">
        <w:rPr>
          <w:rFonts w:ascii="Arial" w:hAnsi="Arial" w:cs="Arial"/>
        </w:rPr>
        <w:t xml:space="preserve"> </w:t>
      </w:r>
      <w:r w:rsidR="00A160FD" w:rsidRPr="003F7E5C">
        <w:rPr>
          <w:rFonts w:ascii="Arial" w:hAnsi="Arial" w:cs="Arial"/>
        </w:rPr>
        <w:t>maternity leave</w:t>
      </w:r>
      <w:r w:rsidR="00012F93">
        <w:rPr>
          <w:rFonts w:ascii="Arial" w:hAnsi="Arial" w:cs="Arial"/>
        </w:rPr>
        <w:t>.</w:t>
      </w:r>
    </w:p>
    <w:p w14:paraId="79657368" w14:textId="77777777" w:rsidR="00012F93" w:rsidRPr="003F7E5C" w:rsidRDefault="00012F93" w:rsidP="003F7E5C">
      <w:pPr>
        <w:pStyle w:val="ListParagraph"/>
        <w:spacing w:before="120" w:after="160" w:line="259" w:lineRule="auto"/>
        <w:ind w:right="720"/>
        <w:rPr>
          <w:rFonts w:ascii="Arial" w:hAnsi="Arial" w:cs="Arial"/>
        </w:rPr>
      </w:pPr>
    </w:p>
    <w:p w14:paraId="43F363A9" w14:textId="328FBB9D" w:rsidR="00C514E1" w:rsidRDefault="00C514E1" w:rsidP="00361A29">
      <w:pPr>
        <w:pStyle w:val="ListParagraph"/>
        <w:numPr>
          <w:ilvl w:val="0"/>
          <w:numId w:val="1"/>
        </w:numPr>
        <w:spacing w:before="120" w:after="160"/>
        <w:ind w:right="720"/>
        <w:rPr>
          <w:rFonts w:ascii="Arial" w:hAnsi="Arial" w:cs="Arial"/>
        </w:rPr>
      </w:pPr>
      <w:r>
        <w:rPr>
          <w:rFonts w:ascii="Arial" w:hAnsi="Arial" w:cs="Arial"/>
          <w:i/>
        </w:rPr>
        <w:t>Paid leave only</w:t>
      </w:r>
      <w:r w:rsidR="004250AD">
        <w:rPr>
          <w:rFonts w:ascii="Arial" w:hAnsi="Arial" w:cs="Arial"/>
          <w:i/>
        </w:rPr>
        <w:t>, 2015</w:t>
      </w:r>
      <w:r w:rsidR="004250AD" w:rsidRPr="00B01CE9">
        <w:rPr>
          <w:rFonts w:ascii="Arial" w:hAnsi="Arial" w:cs="Arial"/>
          <w:i/>
        </w:rPr>
        <w:t>–</w:t>
      </w:r>
      <w:r w:rsidR="00E53C2E">
        <w:rPr>
          <w:rFonts w:ascii="Arial" w:hAnsi="Arial" w:cs="Arial"/>
          <w:i/>
        </w:rPr>
        <w:t>2016</w:t>
      </w:r>
      <w:r w:rsidRPr="00BB0D26">
        <w:rPr>
          <w:rFonts w:ascii="Arial" w:hAnsi="Arial" w:cs="Arial"/>
        </w:rPr>
        <w:t>:</w:t>
      </w:r>
      <w:r>
        <w:rPr>
          <w:rFonts w:ascii="Arial" w:hAnsi="Arial" w:cs="Arial"/>
        </w:rPr>
        <w:t xml:space="preserve"> </w:t>
      </w:r>
      <w:r w:rsidR="00480082">
        <w:rPr>
          <w:rFonts w:ascii="Arial" w:hAnsi="Arial" w:cs="Arial"/>
        </w:rPr>
        <w:t>L</w:t>
      </w:r>
      <w:r w:rsidR="00E53C2E" w:rsidRPr="00E53C2E">
        <w:rPr>
          <w:rFonts w:ascii="Arial" w:hAnsi="Arial" w:cs="Arial"/>
        </w:rPr>
        <w:t>ower prevalence of paid maternity leave was observed among Black, non-Hispanic and Hispanic mothers (27.3% and 27.9%, respectively) compared to White, non-Hispanic mothers (39.3%); those aged 20-29 years (29.7%)</w:t>
      </w:r>
      <w:r w:rsidR="006558AF">
        <w:rPr>
          <w:rFonts w:ascii="Arial" w:hAnsi="Arial" w:cs="Arial"/>
        </w:rPr>
        <w:t xml:space="preserve"> compared to those aged 30-39 </w:t>
      </w:r>
      <w:r w:rsidR="00F11CD3">
        <w:rPr>
          <w:rFonts w:ascii="Arial" w:hAnsi="Arial" w:cs="Arial"/>
        </w:rPr>
        <w:t xml:space="preserve">years </w:t>
      </w:r>
      <w:r w:rsidR="006558AF">
        <w:rPr>
          <w:rFonts w:ascii="Arial" w:hAnsi="Arial" w:cs="Arial"/>
        </w:rPr>
        <w:t>(41.0%)</w:t>
      </w:r>
      <w:r w:rsidR="00E53C2E" w:rsidRPr="00E53C2E">
        <w:rPr>
          <w:rFonts w:ascii="Arial" w:hAnsi="Arial" w:cs="Arial"/>
        </w:rPr>
        <w:t xml:space="preserve">; those </w:t>
      </w:r>
      <w:r w:rsidR="0059163B">
        <w:rPr>
          <w:rFonts w:ascii="Arial" w:hAnsi="Arial" w:cs="Arial"/>
        </w:rPr>
        <w:t>with less than a high school education</w:t>
      </w:r>
      <w:r w:rsidR="00E53C2E" w:rsidRPr="00E53C2E">
        <w:rPr>
          <w:rFonts w:ascii="Arial" w:hAnsi="Arial" w:cs="Arial"/>
        </w:rPr>
        <w:t xml:space="preserve">, high school diploma,  and some college education (17.5%, 23.1%, and 30.9%, respectively) compared to mothers with a college degree (42.9%); those who were living at or below 100% of the FPL (15.0%) compared to those who were living above 100% of the FPL (40.1%); </w:t>
      </w:r>
      <w:r w:rsidR="00361A29">
        <w:rPr>
          <w:rFonts w:ascii="Arial" w:hAnsi="Arial" w:cs="Arial"/>
        </w:rPr>
        <w:t>and</w:t>
      </w:r>
      <w:r w:rsidR="00E53C2E" w:rsidRPr="00E53C2E">
        <w:rPr>
          <w:rFonts w:ascii="Arial" w:hAnsi="Arial" w:cs="Arial"/>
        </w:rPr>
        <w:t xml:space="preserve"> those who were unmarried (27.4%) compared to those who were married (40.8%)</w:t>
      </w:r>
      <w:r w:rsidR="00E53C2E">
        <w:rPr>
          <w:rFonts w:ascii="Arial" w:hAnsi="Arial" w:cs="Arial"/>
        </w:rPr>
        <w:t>.</w:t>
      </w:r>
    </w:p>
    <w:p w14:paraId="6B432043" w14:textId="77777777" w:rsidR="00C514E1" w:rsidRDefault="00C514E1">
      <w:pPr>
        <w:pStyle w:val="ListParagraph"/>
        <w:spacing w:before="120" w:after="160" w:line="259" w:lineRule="auto"/>
        <w:ind w:right="720"/>
        <w:rPr>
          <w:rFonts w:ascii="Arial" w:hAnsi="Arial" w:cs="Arial"/>
        </w:rPr>
      </w:pPr>
    </w:p>
    <w:p w14:paraId="09398A54" w14:textId="4F1D489B" w:rsidR="00C514E1" w:rsidRDefault="00C514E1" w:rsidP="00361A29">
      <w:pPr>
        <w:pStyle w:val="ListParagraph"/>
        <w:numPr>
          <w:ilvl w:val="0"/>
          <w:numId w:val="1"/>
        </w:numPr>
        <w:spacing w:before="120" w:after="160"/>
        <w:ind w:right="720"/>
        <w:rPr>
          <w:rFonts w:ascii="Arial" w:hAnsi="Arial" w:cs="Arial"/>
        </w:rPr>
      </w:pPr>
      <w:r w:rsidRPr="00480E68">
        <w:rPr>
          <w:rFonts w:ascii="Arial" w:hAnsi="Arial" w:cs="Arial"/>
          <w:i/>
        </w:rPr>
        <w:t>Unpaid</w:t>
      </w:r>
      <w:r>
        <w:rPr>
          <w:rFonts w:ascii="Arial" w:hAnsi="Arial" w:cs="Arial"/>
          <w:i/>
        </w:rPr>
        <w:t xml:space="preserve"> leave only</w:t>
      </w:r>
      <w:r w:rsidR="004250AD">
        <w:rPr>
          <w:rFonts w:ascii="Arial" w:hAnsi="Arial" w:cs="Arial"/>
          <w:i/>
        </w:rPr>
        <w:t>, 2015</w:t>
      </w:r>
      <w:r w:rsidR="004250AD" w:rsidRPr="00B01CE9">
        <w:rPr>
          <w:rFonts w:ascii="Arial" w:hAnsi="Arial" w:cs="Arial"/>
          <w:i/>
        </w:rPr>
        <w:t>–</w:t>
      </w:r>
      <w:r w:rsidR="00E53C2E">
        <w:rPr>
          <w:rFonts w:ascii="Arial" w:hAnsi="Arial" w:cs="Arial"/>
          <w:i/>
        </w:rPr>
        <w:t>2016</w:t>
      </w:r>
      <w:r>
        <w:rPr>
          <w:rFonts w:ascii="Arial" w:hAnsi="Arial" w:cs="Arial"/>
        </w:rPr>
        <w:t xml:space="preserve">: </w:t>
      </w:r>
      <w:r w:rsidR="00480082">
        <w:rPr>
          <w:rFonts w:ascii="Arial" w:hAnsi="Arial" w:cs="Arial"/>
          <w:bCs/>
        </w:rPr>
        <w:t>H</w:t>
      </w:r>
      <w:r w:rsidR="00E53C2E" w:rsidRPr="00E53C2E">
        <w:rPr>
          <w:rFonts w:ascii="Arial" w:hAnsi="Arial" w:cs="Arial"/>
          <w:bCs/>
        </w:rPr>
        <w:t xml:space="preserve">igher prevalence was observed among </w:t>
      </w:r>
      <w:r w:rsidR="00E53C2E" w:rsidRPr="00E53C2E">
        <w:rPr>
          <w:rFonts w:ascii="Arial" w:hAnsi="Arial" w:cs="Arial"/>
        </w:rPr>
        <w:t>Black, non-Hispanic and Hispanic mothers (51.9% and 52.7%, respectively) compared to White, non-Hispanic mothers (37.8%); those aged 20-29 years (53.6%)</w:t>
      </w:r>
      <w:r w:rsidR="00322B22">
        <w:rPr>
          <w:rFonts w:ascii="Arial" w:hAnsi="Arial" w:cs="Arial"/>
        </w:rPr>
        <w:t xml:space="preserve"> compared </w:t>
      </w:r>
      <w:r w:rsidR="006558AF">
        <w:rPr>
          <w:rFonts w:ascii="Arial" w:hAnsi="Arial" w:cs="Arial"/>
        </w:rPr>
        <w:t xml:space="preserve">to those aged 30-39 </w:t>
      </w:r>
      <w:r w:rsidR="00F11CD3">
        <w:rPr>
          <w:rFonts w:ascii="Arial" w:hAnsi="Arial" w:cs="Arial"/>
        </w:rPr>
        <w:t xml:space="preserve">years </w:t>
      </w:r>
      <w:r w:rsidR="006558AF">
        <w:rPr>
          <w:rFonts w:ascii="Arial" w:hAnsi="Arial" w:cs="Arial"/>
        </w:rPr>
        <w:t>(34.6%)</w:t>
      </w:r>
      <w:r w:rsidR="00E53C2E" w:rsidRPr="00E53C2E">
        <w:rPr>
          <w:rFonts w:ascii="Arial" w:hAnsi="Arial" w:cs="Arial"/>
        </w:rPr>
        <w:t xml:space="preserve">; those </w:t>
      </w:r>
      <w:r w:rsidR="0059163B">
        <w:rPr>
          <w:rFonts w:ascii="Arial" w:hAnsi="Arial" w:cs="Arial"/>
        </w:rPr>
        <w:t>with less than a high school education</w:t>
      </w:r>
      <w:r w:rsidR="00E53C2E" w:rsidRPr="00E53C2E">
        <w:rPr>
          <w:rFonts w:ascii="Arial" w:hAnsi="Arial" w:cs="Arial"/>
        </w:rPr>
        <w:t xml:space="preserve">, high school diploma,  and some college education (50.8%, 63.8%, and 54.5%, respectively) compared to mothers with a college degree (30.8%); those who were living at or below 100% of the FPL (75.1%) compared to those who were living above 100% of the FPL (35.7%); </w:t>
      </w:r>
      <w:r w:rsidR="00361A29">
        <w:rPr>
          <w:rFonts w:ascii="Arial" w:hAnsi="Arial" w:cs="Arial"/>
        </w:rPr>
        <w:t>and</w:t>
      </w:r>
      <w:r w:rsidR="00E53C2E" w:rsidRPr="00E53C2E">
        <w:rPr>
          <w:rFonts w:ascii="Arial" w:hAnsi="Arial" w:cs="Arial"/>
        </w:rPr>
        <w:t xml:space="preserve"> those who were unmarried (56.9%) compared to those who were married (34.1%)</w:t>
      </w:r>
      <w:r w:rsidR="00E53C2E">
        <w:rPr>
          <w:rFonts w:ascii="Arial" w:hAnsi="Arial" w:cs="Arial"/>
        </w:rPr>
        <w:t>.</w:t>
      </w:r>
    </w:p>
    <w:p w14:paraId="7F7C5FD9" w14:textId="77777777" w:rsidR="00C514E1" w:rsidRPr="003812F5" w:rsidRDefault="00C514E1">
      <w:pPr>
        <w:pStyle w:val="ListParagraph"/>
        <w:rPr>
          <w:rFonts w:ascii="Arial" w:hAnsi="Arial" w:cs="Arial"/>
        </w:rPr>
      </w:pPr>
    </w:p>
    <w:p w14:paraId="0A32DB05" w14:textId="1E646623" w:rsidR="00C514E1" w:rsidRDefault="00C514E1" w:rsidP="00361A29">
      <w:pPr>
        <w:pStyle w:val="ListParagraph"/>
        <w:numPr>
          <w:ilvl w:val="0"/>
          <w:numId w:val="1"/>
        </w:numPr>
        <w:spacing w:before="120" w:after="160"/>
        <w:ind w:right="720"/>
        <w:rPr>
          <w:rFonts w:ascii="Arial" w:hAnsi="Arial" w:cs="Arial"/>
        </w:rPr>
      </w:pPr>
      <w:r w:rsidRPr="00361A29">
        <w:rPr>
          <w:rFonts w:ascii="Arial" w:hAnsi="Arial" w:cs="Arial"/>
          <w:i/>
        </w:rPr>
        <w:t>Both paid and unpaid</w:t>
      </w:r>
      <w:r w:rsidR="0055100A" w:rsidRPr="00361A29">
        <w:rPr>
          <w:rFonts w:ascii="Arial" w:hAnsi="Arial" w:cs="Arial"/>
          <w:i/>
        </w:rPr>
        <w:t xml:space="preserve"> leave</w:t>
      </w:r>
      <w:r w:rsidR="004250AD">
        <w:rPr>
          <w:rFonts w:ascii="Arial" w:hAnsi="Arial" w:cs="Arial"/>
          <w:i/>
        </w:rPr>
        <w:t>, 2015</w:t>
      </w:r>
      <w:r w:rsidR="004250AD" w:rsidRPr="00B01CE9">
        <w:rPr>
          <w:rFonts w:ascii="Arial" w:hAnsi="Arial" w:cs="Arial"/>
          <w:i/>
        </w:rPr>
        <w:t>–</w:t>
      </w:r>
      <w:r w:rsidR="00E53C2E" w:rsidRPr="00361A29">
        <w:rPr>
          <w:rFonts w:ascii="Arial" w:hAnsi="Arial" w:cs="Arial"/>
          <w:i/>
        </w:rPr>
        <w:t>2016</w:t>
      </w:r>
      <w:r w:rsidRPr="00361A29">
        <w:rPr>
          <w:rFonts w:ascii="Arial" w:hAnsi="Arial" w:cs="Arial"/>
          <w:i/>
        </w:rPr>
        <w:t>:</w:t>
      </w:r>
      <w:r w:rsidRPr="00361A29">
        <w:rPr>
          <w:rFonts w:ascii="Arial" w:hAnsi="Arial" w:cs="Arial"/>
        </w:rPr>
        <w:t xml:space="preserve"> </w:t>
      </w:r>
      <w:r w:rsidR="00480082">
        <w:rPr>
          <w:rFonts w:ascii="Arial" w:hAnsi="Arial" w:cs="Arial"/>
        </w:rPr>
        <w:t>C</w:t>
      </w:r>
      <w:r w:rsidR="004250AD">
        <w:rPr>
          <w:rFonts w:ascii="Arial" w:hAnsi="Arial" w:cs="Arial"/>
        </w:rPr>
        <w:t>ompared to 2012</w:t>
      </w:r>
      <w:r w:rsidR="004250AD" w:rsidRPr="00B01CE9">
        <w:rPr>
          <w:rFonts w:ascii="Arial" w:hAnsi="Arial" w:cs="Arial"/>
          <w:i/>
        </w:rPr>
        <w:t>–</w:t>
      </w:r>
      <w:r w:rsidR="00361A29" w:rsidRPr="0000726E">
        <w:rPr>
          <w:rFonts w:ascii="Arial" w:hAnsi="Arial" w:cs="Arial"/>
        </w:rPr>
        <w:t xml:space="preserve">2014, there is a significant decrease in both paid and unpaid maternity leave during </w:t>
      </w:r>
      <w:r w:rsidR="000832E1">
        <w:rPr>
          <w:rFonts w:ascii="Arial" w:hAnsi="Arial" w:cs="Arial"/>
        </w:rPr>
        <w:t>2015–</w:t>
      </w:r>
      <w:r w:rsidR="00361A29" w:rsidRPr="0000726E">
        <w:rPr>
          <w:rFonts w:ascii="Arial" w:hAnsi="Arial" w:cs="Arial"/>
        </w:rPr>
        <w:t>2016 among mothers aged 30-39 years (28.5% vs. 21.8%); and among mothers with a college degree (31.6% vs. 24.6%)</w:t>
      </w:r>
      <w:r w:rsidR="00361A29">
        <w:rPr>
          <w:rFonts w:ascii="Arial" w:hAnsi="Arial" w:cs="Arial"/>
        </w:rPr>
        <w:t>. H</w:t>
      </w:r>
      <w:r w:rsidR="0000726E" w:rsidRPr="00361A29">
        <w:rPr>
          <w:rFonts w:ascii="Arial" w:hAnsi="Arial" w:cs="Arial"/>
        </w:rPr>
        <w:t>igher prevalence was observed among White, non-Hispanic mothers (20.6%)</w:t>
      </w:r>
      <w:r w:rsidR="00361A29" w:rsidRPr="00361A29">
        <w:rPr>
          <w:rFonts w:ascii="Arial" w:hAnsi="Arial" w:cs="Arial"/>
        </w:rPr>
        <w:t xml:space="preserve"> compared to Hispanic mothers (11.1%)</w:t>
      </w:r>
      <w:r w:rsidR="0000726E" w:rsidRPr="00361A29">
        <w:rPr>
          <w:rFonts w:ascii="Arial" w:hAnsi="Arial" w:cs="Arial"/>
        </w:rPr>
        <w:t xml:space="preserve">; those aged 30-39 years  and 40 years and older (21.8% and 27.8, respectively) compared to those aged 20-29 </w:t>
      </w:r>
      <w:r w:rsidR="00F86B95">
        <w:rPr>
          <w:rFonts w:ascii="Arial" w:hAnsi="Arial" w:cs="Arial"/>
        </w:rPr>
        <w:t xml:space="preserve">years </w:t>
      </w:r>
      <w:r w:rsidR="0000726E" w:rsidRPr="00361A29">
        <w:rPr>
          <w:rFonts w:ascii="Arial" w:hAnsi="Arial" w:cs="Arial"/>
        </w:rPr>
        <w:t xml:space="preserve">(12.4%); mothers with a college degree (24.6%) compared to those with a high school education (5.8%); those who were living above 100% of the FPL (21.5%) compared to those who were living below 100% of the FPL (2.6%); US-born mothers (20.2%) compared to mothers born outside of the US (15.8%); those who were married (22.8%) compared to those </w:t>
      </w:r>
      <w:r w:rsidR="0000726E" w:rsidRPr="00361A29">
        <w:rPr>
          <w:rFonts w:ascii="Arial" w:hAnsi="Arial" w:cs="Arial"/>
        </w:rPr>
        <w:lastRenderedPageBreak/>
        <w:t xml:space="preserve">who were unmarried (8.7%); </w:t>
      </w:r>
      <w:r w:rsidR="00361A29" w:rsidRPr="00361A29">
        <w:rPr>
          <w:rFonts w:ascii="Arial" w:hAnsi="Arial" w:cs="Arial"/>
        </w:rPr>
        <w:t>and</w:t>
      </w:r>
      <w:r w:rsidR="0000726E" w:rsidRPr="00361A29">
        <w:rPr>
          <w:rFonts w:ascii="Arial" w:hAnsi="Arial" w:cs="Arial"/>
        </w:rPr>
        <w:t xml:space="preserve"> mothers without a disability (19.8%) compared to mothers with a disability (8.5%). </w:t>
      </w:r>
    </w:p>
    <w:p w14:paraId="3960ADD8" w14:textId="77777777" w:rsidR="00361A29" w:rsidRPr="00361A29" w:rsidRDefault="00361A29" w:rsidP="00361A29">
      <w:pPr>
        <w:pStyle w:val="ListParagraph"/>
        <w:spacing w:before="120" w:after="160" w:line="259" w:lineRule="auto"/>
        <w:ind w:right="720"/>
        <w:rPr>
          <w:rFonts w:ascii="Arial" w:hAnsi="Arial" w:cs="Arial"/>
        </w:rPr>
      </w:pPr>
    </w:p>
    <w:p w14:paraId="1FA2A88F" w14:textId="31774298" w:rsidR="00E53C2E" w:rsidRPr="00E53C2E" w:rsidRDefault="00C514E1" w:rsidP="00361A29">
      <w:pPr>
        <w:pStyle w:val="ListParagraph"/>
        <w:numPr>
          <w:ilvl w:val="0"/>
          <w:numId w:val="1"/>
        </w:numPr>
        <w:spacing w:before="120" w:after="160"/>
        <w:ind w:right="720"/>
        <w:rPr>
          <w:rFonts w:ascii="Arial" w:hAnsi="Arial" w:cs="Arial"/>
          <w:i/>
        </w:rPr>
      </w:pPr>
      <w:r w:rsidRPr="00480E68">
        <w:rPr>
          <w:rFonts w:ascii="Arial" w:hAnsi="Arial" w:cs="Arial"/>
          <w:i/>
        </w:rPr>
        <w:t>No leave</w:t>
      </w:r>
      <w:r w:rsidR="004250AD">
        <w:rPr>
          <w:rFonts w:ascii="Arial" w:hAnsi="Arial" w:cs="Arial"/>
          <w:i/>
        </w:rPr>
        <w:t>, 2015</w:t>
      </w:r>
      <w:r w:rsidR="004250AD" w:rsidRPr="00B01CE9">
        <w:rPr>
          <w:rFonts w:ascii="Arial" w:hAnsi="Arial" w:cs="Arial"/>
          <w:i/>
        </w:rPr>
        <w:t>–</w:t>
      </w:r>
      <w:r w:rsidR="00E53C2E">
        <w:rPr>
          <w:rFonts w:ascii="Arial" w:hAnsi="Arial" w:cs="Arial"/>
          <w:i/>
        </w:rPr>
        <w:t>2016</w:t>
      </w:r>
      <w:r w:rsidRPr="00480E68">
        <w:rPr>
          <w:rFonts w:ascii="Arial" w:hAnsi="Arial" w:cs="Arial"/>
          <w:i/>
        </w:rPr>
        <w:t>:</w:t>
      </w:r>
      <w:r>
        <w:rPr>
          <w:rFonts w:ascii="Arial" w:hAnsi="Arial" w:cs="Arial"/>
          <w:i/>
        </w:rPr>
        <w:t xml:space="preserve"> </w:t>
      </w:r>
      <w:r w:rsidR="00480082">
        <w:rPr>
          <w:rFonts w:ascii="Arial" w:hAnsi="Arial" w:cs="Arial"/>
          <w:bCs/>
        </w:rPr>
        <w:t>H</w:t>
      </w:r>
      <w:r w:rsidR="00E53C2E" w:rsidRPr="00E53C2E">
        <w:rPr>
          <w:rFonts w:ascii="Arial" w:hAnsi="Arial" w:cs="Arial"/>
          <w:bCs/>
        </w:rPr>
        <w:t xml:space="preserve">igher prevalence was observed among </w:t>
      </w:r>
      <w:r w:rsidR="00E53C2E" w:rsidRPr="00E53C2E">
        <w:rPr>
          <w:rFonts w:ascii="Arial" w:hAnsi="Arial" w:cs="Arial"/>
        </w:rPr>
        <w:t xml:space="preserve">Black, non-Hispanic and Hispanic mothers (7.5% and 8.3%, respectively) compared to White, non-Hispanic mothers (2.3%); those </w:t>
      </w:r>
      <w:r w:rsidR="0059163B">
        <w:rPr>
          <w:rFonts w:ascii="Arial" w:hAnsi="Arial" w:cs="Arial"/>
        </w:rPr>
        <w:t>with less than a high school education</w:t>
      </w:r>
      <w:r w:rsidR="00E53C2E" w:rsidRPr="00E53C2E">
        <w:rPr>
          <w:rFonts w:ascii="Arial" w:hAnsi="Arial" w:cs="Arial"/>
        </w:rPr>
        <w:t xml:space="preserve"> and high school diploma (27.7% and 7.3%, respectively) compared to mothers with a college degree (1.7%); those who were living at or below 100% of the FPL (7.2%) compared to those who were living above 100% of the FPL (2.7%); those born </w:t>
      </w:r>
      <w:r w:rsidR="00361A29">
        <w:rPr>
          <w:rFonts w:ascii="Arial" w:hAnsi="Arial" w:cs="Arial"/>
        </w:rPr>
        <w:t>outside of</w:t>
      </w:r>
      <w:r w:rsidR="00E53C2E" w:rsidRPr="00E53C2E">
        <w:rPr>
          <w:rFonts w:ascii="Arial" w:hAnsi="Arial" w:cs="Arial"/>
        </w:rPr>
        <w:t xml:space="preserve"> the </w:t>
      </w:r>
      <w:r w:rsidR="005E2824">
        <w:rPr>
          <w:rFonts w:ascii="Arial" w:hAnsi="Arial" w:cs="Arial"/>
        </w:rPr>
        <w:t>US</w:t>
      </w:r>
      <w:r w:rsidR="00E53C2E" w:rsidRPr="00E53C2E">
        <w:rPr>
          <w:rFonts w:ascii="Arial" w:hAnsi="Arial" w:cs="Arial"/>
        </w:rPr>
        <w:t xml:space="preserve"> (8.3%) compared to US-born mothers (1.9%); </w:t>
      </w:r>
      <w:r w:rsidR="00361A29">
        <w:rPr>
          <w:rFonts w:ascii="Arial" w:hAnsi="Arial" w:cs="Arial"/>
        </w:rPr>
        <w:t>and</w:t>
      </w:r>
      <w:r w:rsidR="00E53C2E" w:rsidRPr="00E53C2E">
        <w:rPr>
          <w:rFonts w:ascii="Arial" w:hAnsi="Arial" w:cs="Arial"/>
        </w:rPr>
        <w:t xml:space="preserve"> those who were unmarried (7.0%) compared to those who were married (2.3%)</w:t>
      </w:r>
      <w:r w:rsidR="00E53C2E">
        <w:rPr>
          <w:rFonts w:ascii="Arial" w:hAnsi="Arial" w:cs="Arial"/>
        </w:rPr>
        <w:t>.</w:t>
      </w:r>
    </w:p>
    <w:p w14:paraId="56C8204F" w14:textId="6BBCD1BE" w:rsidR="004C07D5" w:rsidRPr="00577397" w:rsidRDefault="004C07D5" w:rsidP="004074F3">
      <w:pPr>
        <w:spacing w:before="120" w:after="160" w:line="259" w:lineRule="auto"/>
        <w:ind w:right="720"/>
        <w:rPr>
          <w:rFonts w:ascii="Arial" w:hAnsi="Arial" w:cs="Arial"/>
        </w:rPr>
      </w:pPr>
      <w:r>
        <w:rPr>
          <w:rFonts w:ascii="Arial" w:hAnsi="Arial" w:cs="Arial"/>
        </w:rPr>
        <w:t xml:space="preserve">Note: A copy of the 2012–2015 </w:t>
      </w:r>
      <w:r w:rsidR="002472D8">
        <w:rPr>
          <w:rFonts w:ascii="Arial" w:hAnsi="Arial" w:cs="Arial"/>
        </w:rPr>
        <w:t xml:space="preserve">(phase 7) </w:t>
      </w:r>
      <w:r w:rsidR="005028E8">
        <w:rPr>
          <w:rFonts w:ascii="Arial" w:hAnsi="Arial" w:cs="Arial"/>
        </w:rPr>
        <w:t>and 2016</w:t>
      </w:r>
      <w:r w:rsidR="002472D8">
        <w:rPr>
          <w:rFonts w:ascii="Arial" w:hAnsi="Arial" w:cs="Arial"/>
        </w:rPr>
        <w:t>–</w:t>
      </w:r>
      <w:r w:rsidR="005028E8">
        <w:rPr>
          <w:rFonts w:ascii="Arial" w:hAnsi="Arial" w:cs="Arial"/>
        </w:rPr>
        <w:t>2019</w:t>
      </w:r>
      <w:r w:rsidR="002472D8">
        <w:rPr>
          <w:rFonts w:ascii="Arial" w:hAnsi="Arial" w:cs="Arial"/>
        </w:rPr>
        <w:t xml:space="preserve"> (phase 8)</w:t>
      </w:r>
      <w:r w:rsidR="005028E8">
        <w:rPr>
          <w:rFonts w:ascii="Arial" w:hAnsi="Arial" w:cs="Arial"/>
        </w:rPr>
        <w:t xml:space="preserve"> </w:t>
      </w:r>
      <w:r>
        <w:rPr>
          <w:rFonts w:ascii="Arial" w:hAnsi="Arial" w:cs="Arial"/>
        </w:rPr>
        <w:t>MA PRAMS survey</w:t>
      </w:r>
      <w:r w:rsidR="005028E8">
        <w:rPr>
          <w:rFonts w:ascii="Arial" w:hAnsi="Arial" w:cs="Arial"/>
        </w:rPr>
        <w:t>s</w:t>
      </w:r>
      <w:r>
        <w:rPr>
          <w:rFonts w:ascii="Arial" w:hAnsi="Arial" w:cs="Arial"/>
        </w:rPr>
        <w:t xml:space="preserve"> is included in Appendix B.</w:t>
      </w:r>
    </w:p>
    <w:p w14:paraId="360CB79A" w14:textId="77777777" w:rsidR="003760F1" w:rsidRDefault="003760F1" w:rsidP="00275120">
      <w:pPr>
        <w:widowControl w:val="0"/>
        <w:spacing w:after="40"/>
        <w:rPr>
          <w:rFonts w:ascii="Arial" w:hAnsi="Arial" w:cs="Arial"/>
          <w:b/>
          <w:bCs/>
        </w:rPr>
        <w:sectPr w:rsidR="003760F1" w:rsidSect="00B77014">
          <w:footerReference w:type="default" r:id="rId12"/>
          <w:pgSz w:w="12240" w:h="15840"/>
          <w:pgMar w:top="720" w:right="1440" w:bottom="720" w:left="1440" w:header="576" w:footer="432" w:gutter="0"/>
          <w:cols w:space="720"/>
          <w:docGrid w:linePitch="360"/>
        </w:sectPr>
      </w:pPr>
    </w:p>
    <w:p w14:paraId="20EC5322" w14:textId="77777777" w:rsidR="00110A35" w:rsidRDefault="00110A35" w:rsidP="00275120">
      <w:pPr>
        <w:widowControl w:val="0"/>
        <w:spacing w:after="40"/>
        <w:rPr>
          <w:rFonts w:ascii="Arial" w:hAnsi="Arial" w:cs="Arial"/>
          <w:bCs/>
        </w:rPr>
      </w:pPr>
      <w:r w:rsidRPr="00EF3825">
        <w:rPr>
          <w:rFonts w:ascii="Arial" w:hAnsi="Arial" w:cs="Arial"/>
          <w:b/>
          <w:bCs/>
        </w:rPr>
        <w:lastRenderedPageBreak/>
        <w:t>Introduction</w:t>
      </w:r>
    </w:p>
    <w:p w14:paraId="253DFE12" w14:textId="77777777" w:rsidR="00110A35" w:rsidRDefault="00110A35" w:rsidP="000240B3">
      <w:pPr>
        <w:widowControl w:val="0"/>
        <w:spacing w:after="40"/>
        <w:ind w:right="720"/>
        <w:rPr>
          <w:rFonts w:ascii="Arial" w:hAnsi="Arial" w:cs="Arial"/>
          <w:bCs/>
        </w:rPr>
      </w:pPr>
    </w:p>
    <w:p w14:paraId="5648AD4A" w14:textId="77777777" w:rsidR="002F2EF0" w:rsidRDefault="00110A35" w:rsidP="000240B3">
      <w:pPr>
        <w:widowControl w:val="0"/>
        <w:spacing w:after="40"/>
        <w:ind w:right="720"/>
        <w:rPr>
          <w:rFonts w:ascii="Arial" w:hAnsi="Arial" w:cs="Arial"/>
          <w:bCs/>
        </w:rPr>
      </w:pPr>
      <w:r w:rsidRPr="00110A35">
        <w:rPr>
          <w:rFonts w:ascii="Arial" w:hAnsi="Arial" w:cs="Arial"/>
          <w:bCs/>
        </w:rPr>
        <w:t>The Pregnancy Risk Assessment Monitoring System (</w:t>
      </w:r>
      <w:hyperlink r:id="rId13" w:history="1">
        <w:r w:rsidRPr="001836DD">
          <w:rPr>
            <w:rStyle w:val="Hyperlink"/>
            <w:rFonts w:ascii="Arial" w:hAnsi="Arial" w:cs="Arial"/>
            <w:bCs/>
          </w:rPr>
          <w:t>PRAMS</w:t>
        </w:r>
      </w:hyperlink>
      <w:r w:rsidRPr="00110A35">
        <w:rPr>
          <w:rFonts w:ascii="Arial" w:hAnsi="Arial" w:cs="Arial"/>
          <w:bCs/>
        </w:rPr>
        <w:t xml:space="preserve">) is a collaborative surveillance project of the Centers for Disease Control and Prevention (CDC) and state health departments. PRAMS collects state-specific, population-based data on maternal attitudes and experiences before, during, and shortly after pregnancy. Mothers are sampled for participation between two and six months postpartum. </w:t>
      </w:r>
    </w:p>
    <w:p w14:paraId="3D2CC4ED" w14:textId="77777777" w:rsidR="001836DD" w:rsidRDefault="001836DD" w:rsidP="000240B3">
      <w:pPr>
        <w:widowControl w:val="0"/>
        <w:spacing w:after="40"/>
        <w:ind w:right="720"/>
        <w:rPr>
          <w:rFonts w:ascii="Arial" w:hAnsi="Arial" w:cs="Arial"/>
          <w:bCs/>
        </w:rPr>
      </w:pPr>
    </w:p>
    <w:p w14:paraId="798B9827" w14:textId="0219794C" w:rsidR="0032569C" w:rsidRDefault="0032569C" w:rsidP="000240B3">
      <w:pPr>
        <w:widowControl w:val="0"/>
        <w:spacing w:after="40"/>
        <w:ind w:right="720"/>
        <w:rPr>
          <w:rFonts w:ascii="Arial" w:hAnsi="Arial" w:cs="Arial"/>
          <w:bCs/>
        </w:rPr>
      </w:pPr>
      <w:r w:rsidRPr="002F2EF0">
        <w:rPr>
          <w:rFonts w:ascii="Arial" w:hAnsi="Arial" w:cs="Arial"/>
          <w:bCs/>
        </w:rPr>
        <w:t>The Massachusetts Department of Pu</w:t>
      </w:r>
      <w:r>
        <w:rPr>
          <w:rFonts w:ascii="Arial" w:hAnsi="Arial" w:cs="Arial"/>
          <w:bCs/>
        </w:rPr>
        <w:t xml:space="preserve">blic Health </w:t>
      </w:r>
      <w:r w:rsidRPr="002F2EF0">
        <w:rPr>
          <w:rFonts w:ascii="Arial" w:hAnsi="Arial" w:cs="Arial"/>
          <w:bCs/>
        </w:rPr>
        <w:t>use</w:t>
      </w:r>
      <w:r>
        <w:rPr>
          <w:rFonts w:ascii="Arial" w:hAnsi="Arial" w:cs="Arial"/>
          <w:bCs/>
        </w:rPr>
        <w:t xml:space="preserve">s </w:t>
      </w:r>
      <w:r w:rsidRPr="002F2EF0">
        <w:rPr>
          <w:rFonts w:ascii="Arial" w:hAnsi="Arial" w:cs="Arial"/>
          <w:bCs/>
        </w:rPr>
        <w:t>PRAMS data to inform program monitoring, MCH research and evaluation, and policy development.</w:t>
      </w:r>
      <w:r>
        <w:rPr>
          <w:rFonts w:ascii="Arial" w:hAnsi="Arial" w:cs="Arial"/>
          <w:bCs/>
        </w:rPr>
        <w:t xml:space="preserve"> </w:t>
      </w:r>
      <w:r w:rsidR="00484321">
        <w:rPr>
          <w:rFonts w:ascii="Arial" w:hAnsi="Arial" w:cs="Arial"/>
          <w:bCs/>
        </w:rPr>
        <w:t xml:space="preserve">PRAMS data </w:t>
      </w:r>
      <w:r w:rsidR="00B3315D">
        <w:rPr>
          <w:rFonts w:ascii="Arial" w:hAnsi="Arial" w:cs="Arial"/>
          <w:bCs/>
        </w:rPr>
        <w:t xml:space="preserve">are </w:t>
      </w:r>
      <w:r w:rsidR="00AC4E06">
        <w:rPr>
          <w:rFonts w:ascii="Arial" w:hAnsi="Arial" w:cs="Arial"/>
          <w:bCs/>
        </w:rPr>
        <w:t xml:space="preserve">also </w:t>
      </w:r>
      <w:r w:rsidR="00B3315D">
        <w:rPr>
          <w:rFonts w:ascii="Arial" w:hAnsi="Arial" w:cs="Arial"/>
          <w:bCs/>
        </w:rPr>
        <w:t xml:space="preserve">used to </w:t>
      </w:r>
      <w:r w:rsidR="00484321">
        <w:rPr>
          <w:rFonts w:ascii="Arial" w:hAnsi="Arial" w:cs="Arial"/>
          <w:bCs/>
        </w:rPr>
        <w:t xml:space="preserve">inform the </w:t>
      </w:r>
      <w:r w:rsidR="00575635" w:rsidRPr="00575635">
        <w:rPr>
          <w:rFonts w:ascii="Arial" w:hAnsi="Arial" w:cs="Arial"/>
          <w:bCs/>
        </w:rPr>
        <w:t xml:space="preserve">Title V Maternal and Child Health </w:t>
      </w:r>
      <w:r w:rsidR="001C365C">
        <w:rPr>
          <w:rFonts w:ascii="Arial" w:hAnsi="Arial" w:cs="Arial"/>
          <w:bCs/>
        </w:rPr>
        <w:t>(MCH)</w:t>
      </w:r>
      <w:r w:rsidR="00C1288C">
        <w:rPr>
          <w:rFonts w:ascii="Arial" w:hAnsi="Arial" w:cs="Arial"/>
          <w:bCs/>
        </w:rPr>
        <w:t xml:space="preserve"> needs assessment. </w:t>
      </w:r>
      <w:r w:rsidR="00D66302">
        <w:rPr>
          <w:rFonts w:ascii="Arial" w:hAnsi="Arial" w:cs="Arial"/>
          <w:bCs/>
        </w:rPr>
        <w:t xml:space="preserve">The </w:t>
      </w:r>
      <w:r w:rsidR="00C1288C">
        <w:rPr>
          <w:rFonts w:ascii="Arial" w:hAnsi="Arial" w:cs="Arial"/>
          <w:bCs/>
        </w:rPr>
        <w:t xml:space="preserve">Title V </w:t>
      </w:r>
      <w:r w:rsidR="00D66302">
        <w:rPr>
          <w:rFonts w:ascii="Arial" w:hAnsi="Arial" w:cs="Arial"/>
          <w:bCs/>
        </w:rPr>
        <w:t xml:space="preserve">program </w:t>
      </w:r>
      <w:r w:rsidR="00C1288C">
        <w:rPr>
          <w:rFonts w:ascii="Arial" w:hAnsi="Arial" w:cs="Arial"/>
          <w:bCs/>
        </w:rPr>
        <w:t>is</w:t>
      </w:r>
      <w:r w:rsidR="00484321">
        <w:rPr>
          <w:rFonts w:ascii="Arial" w:hAnsi="Arial" w:cs="Arial"/>
          <w:bCs/>
        </w:rPr>
        <w:t xml:space="preserve"> a </w:t>
      </w:r>
      <w:r w:rsidR="00484321" w:rsidRPr="00484321">
        <w:rPr>
          <w:rFonts w:ascii="Arial" w:hAnsi="Arial" w:cs="Arial"/>
          <w:bCs/>
        </w:rPr>
        <w:t>federal-state partnership</w:t>
      </w:r>
      <w:r w:rsidR="00484321">
        <w:rPr>
          <w:rFonts w:ascii="Arial" w:hAnsi="Arial" w:cs="Arial"/>
          <w:bCs/>
        </w:rPr>
        <w:t xml:space="preserve"> between the </w:t>
      </w:r>
      <w:r w:rsidR="00484321" w:rsidRPr="00484321">
        <w:rPr>
          <w:rFonts w:ascii="Arial" w:hAnsi="Arial" w:cs="Arial"/>
          <w:bCs/>
        </w:rPr>
        <w:t>Health Resources and Services Administration</w:t>
      </w:r>
      <w:r w:rsidR="00484321">
        <w:rPr>
          <w:rFonts w:ascii="Arial" w:hAnsi="Arial" w:cs="Arial"/>
          <w:bCs/>
        </w:rPr>
        <w:t xml:space="preserve"> and state health departments. </w:t>
      </w:r>
      <w:r w:rsidR="00D66302">
        <w:rPr>
          <w:rFonts w:ascii="Arial" w:hAnsi="Arial" w:cs="Arial"/>
          <w:bCs/>
        </w:rPr>
        <w:t xml:space="preserve">The </w:t>
      </w:r>
      <w:r w:rsidR="002F2EF0" w:rsidRPr="002F2EF0">
        <w:rPr>
          <w:rFonts w:ascii="Arial" w:hAnsi="Arial" w:cs="Arial"/>
          <w:bCs/>
        </w:rPr>
        <w:t>Title V</w:t>
      </w:r>
      <w:r w:rsidR="00D66302">
        <w:rPr>
          <w:rFonts w:ascii="Arial" w:hAnsi="Arial" w:cs="Arial"/>
          <w:bCs/>
        </w:rPr>
        <w:t xml:space="preserve"> program </w:t>
      </w:r>
      <w:r w:rsidR="002F2EF0" w:rsidRPr="002F2EF0">
        <w:rPr>
          <w:rFonts w:ascii="Arial" w:hAnsi="Arial" w:cs="Arial"/>
          <w:bCs/>
        </w:rPr>
        <w:t xml:space="preserve">plays a key role in the provision of </w:t>
      </w:r>
      <w:r w:rsidR="00D66302">
        <w:rPr>
          <w:rFonts w:ascii="Arial" w:hAnsi="Arial" w:cs="Arial"/>
          <w:bCs/>
        </w:rPr>
        <w:t xml:space="preserve">MCH </w:t>
      </w:r>
      <w:r w:rsidR="002F2EF0" w:rsidRPr="002F2EF0">
        <w:rPr>
          <w:rFonts w:ascii="Arial" w:hAnsi="Arial" w:cs="Arial"/>
          <w:bCs/>
        </w:rPr>
        <w:t xml:space="preserve">services in Massachusetts. The </w:t>
      </w:r>
      <w:r w:rsidR="007511F9">
        <w:rPr>
          <w:rFonts w:ascii="Arial" w:hAnsi="Arial" w:cs="Arial"/>
          <w:bCs/>
        </w:rPr>
        <w:t>Massachusetts (</w:t>
      </w:r>
      <w:hyperlink r:id="rId14" w:history="1">
        <w:r w:rsidR="001836DD" w:rsidRPr="001836DD">
          <w:rPr>
            <w:rStyle w:val="Hyperlink"/>
            <w:rFonts w:ascii="Arial" w:hAnsi="Arial" w:cs="Arial"/>
            <w:bCs/>
          </w:rPr>
          <w:t>MA</w:t>
        </w:r>
        <w:r w:rsidR="007511F9">
          <w:rPr>
            <w:rStyle w:val="Hyperlink"/>
            <w:rFonts w:ascii="Arial" w:hAnsi="Arial" w:cs="Arial"/>
            <w:bCs/>
          </w:rPr>
          <w:t>)</w:t>
        </w:r>
        <w:r w:rsidR="002F2EF0" w:rsidRPr="001836DD">
          <w:rPr>
            <w:rStyle w:val="Hyperlink"/>
            <w:rFonts w:ascii="Arial" w:hAnsi="Arial" w:cs="Arial"/>
            <w:bCs/>
          </w:rPr>
          <w:t xml:space="preserve"> PRAMS</w:t>
        </w:r>
      </w:hyperlink>
      <w:r w:rsidR="002F2EF0" w:rsidRPr="002F2EF0">
        <w:rPr>
          <w:rFonts w:ascii="Arial" w:hAnsi="Arial" w:cs="Arial"/>
          <w:bCs/>
        </w:rPr>
        <w:t xml:space="preserve"> survey was developed to </w:t>
      </w:r>
      <w:r w:rsidR="00AC4E06">
        <w:rPr>
          <w:rFonts w:ascii="Arial" w:hAnsi="Arial" w:cs="Arial"/>
          <w:bCs/>
        </w:rPr>
        <w:t xml:space="preserve">support </w:t>
      </w:r>
      <w:r w:rsidR="00B3315D">
        <w:rPr>
          <w:rFonts w:ascii="Arial" w:hAnsi="Arial" w:cs="Arial"/>
          <w:bCs/>
        </w:rPr>
        <w:t xml:space="preserve">Title V priorities needs and </w:t>
      </w:r>
      <w:r w:rsidR="002F2EF0" w:rsidRPr="002F2EF0">
        <w:rPr>
          <w:rFonts w:ascii="Arial" w:hAnsi="Arial" w:cs="Arial"/>
          <w:bCs/>
        </w:rPr>
        <w:t>activities</w:t>
      </w:r>
      <w:r w:rsidR="00B3315D">
        <w:rPr>
          <w:rFonts w:ascii="Arial" w:hAnsi="Arial" w:cs="Arial"/>
          <w:bCs/>
        </w:rPr>
        <w:t>.</w:t>
      </w:r>
      <w:r w:rsidR="002F2EF0" w:rsidRPr="002F2EF0">
        <w:rPr>
          <w:rFonts w:ascii="Arial" w:hAnsi="Arial" w:cs="Arial"/>
          <w:bCs/>
        </w:rPr>
        <w:t xml:space="preserve"> Currently, PRAMS data are the only source of information for two of the Title V </w:t>
      </w:r>
      <w:r w:rsidR="006B087D">
        <w:rPr>
          <w:rFonts w:ascii="Arial" w:hAnsi="Arial" w:cs="Arial"/>
          <w:bCs/>
        </w:rPr>
        <w:t>n</w:t>
      </w:r>
      <w:r w:rsidR="006B087D" w:rsidRPr="002F2EF0">
        <w:rPr>
          <w:rFonts w:ascii="Arial" w:hAnsi="Arial" w:cs="Arial"/>
          <w:bCs/>
        </w:rPr>
        <w:t xml:space="preserve">ational </w:t>
      </w:r>
      <w:r w:rsidR="006B087D">
        <w:rPr>
          <w:rFonts w:ascii="Arial" w:hAnsi="Arial" w:cs="Arial"/>
          <w:bCs/>
        </w:rPr>
        <w:t>p</w:t>
      </w:r>
      <w:r w:rsidR="006B087D" w:rsidRPr="002F2EF0">
        <w:rPr>
          <w:rFonts w:ascii="Arial" w:hAnsi="Arial" w:cs="Arial"/>
          <w:bCs/>
        </w:rPr>
        <w:t xml:space="preserve">erformance </w:t>
      </w:r>
      <w:r w:rsidR="006B087D">
        <w:rPr>
          <w:rFonts w:ascii="Arial" w:hAnsi="Arial" w:cs="Arial"/>
          <w:bCs/>
        </w:rPr>
        <w:t>m</w:t>
      </w:r>
      <w:r w:rsidR="006B087D" w:rsidRPr="002F2EF0">
        <w:rPr>
          <w:rFonts w:ascii="Arial" w:hAnsi="Arial" w:cs="Arial"/>
          <w:bCs/>
        </w:rPr>
        <w:t>easures</w:t>
      </w:r>
      <w:r w:rsidR="002F2EF0" w:rsidRPr="002F2EF0">
        <w:rPr>
          <w:rFonts w:ascii="Arial" w:hAnsi="Arial" w:cs="Arial"/>
          <w:bCs/>
        </w:rPr>
        <w:t xml:space="preserve">: (1) Percent of infants placed to sleep on their backs; and (2) Percent of women who had a dental visit during pregnancy. </w:t>
      </w:r>
    </w:p>
    <w:p w14:paraId="7B590B1F" w14:textId="77777777" w:rsidR="0032569C" w:rsidRDefault="0032569C" w:rsidP="000240B3">
      <w:pPr>
        <w:widowControl w:val="0"/>
        <w:spacing w:after="40"/>
        <w:ind w:right="720"/>
        <w:rPr>
          <w:rFonts w:ascii="Arial" w:hAnsi="Arial" w:cs="Arial"/>
          <w:bCs/>
        </w:rPr>
      </w:pPr>
    </w:p>
    <w:p w14:paraId="220CA750" w14:textId="3EBB1A42" w:rsidR="00AD71C1" w:rsidRDefault="00AD71C1" w:rsidP="00AD71C1">
      <w:pPr>
        <w:widowControl w:val="0"/>
        <w:spacing w:after="40"/>
        <w:ind w:right="720"/>
        <w:rPr>
          <w:rFonts w:ascii="Arial" w:hAnsi="Arial" w:cs="Arial"/>
          <w:bCs/>
        </w:rPr>
      </w:pPr>
      <w:r>
        <w:rPr>
          <w:rFonts w:ascii="Arial" w:hAnsi="Arial" w:cs="Arial"/>
          <w:bCs/>
        </w:rPr>
        <w:t xml:space="preserve">Similarly, PRAMS data are used to monitor progress for Healthy People 2020. Healthy People (HP) 2020 is </w:t>
      </w:r>
      <w:r w:rsidRPr="0032569C">
        <w:rPr>
          <w:rFonts w:ascii="Arial" w:hAnsi="Arial" w:cs="Arial"/>
          <w:bCs/>
        </w:rPr>
        <w:t xml:space="preserve">the federal government's prevention agenda for building a healthier nation. It is a statement of national health objectives designed to identify the most significant preventable threats to health and to establish national goals to reduce these threats. </w:t>
      </w:r>
      <w:r>
        <w:rPr>
          <w:rFonts w:ascii="Arial" w:hAnsi="Arial" w:cs="Arial"/>
          <w:bCs/>
        </w:rPr>
        <w:t xml:space="preserve">There are specific HP2020 objectives and targets for the MCH population </w:t>
      </w:r>
      <w:r w:rsidR="00D07169">
        <w:rPr>
          <w:rFonts w:ascii="Arial" w:hAnsi="Arial" w:cs="Arial"/>
          <w:bCs/>
        </w:rPr>
        <w:t>for which</w:t>
      </w:r>
      <w:r>
        <w:rPr>
          <w:rFonts w:ascii="Arial" w:hAnsi="Arial" w:cs="Arial"/>
          <w:bCs/>
        </w:rPr>
        <w:t xml:space="preserve"> PRAMS data are relevant and useful; see Table 1 for the progress Massachusetts made toward reaching the HP2020 MCH targets as well as the </w:t>
      </w:r>
      <w:r w:rsidRPr="002F2EF0">
        <w:rPr>
          <w:rFonts w:ascii="Arial" w:hAnsi="Arial" w:cs="Arial"/>
          <w:bCs/>
        </w:rPr>
        <w:t>Title V MCH</w:t>
      </w:r>
      <w:r>
        <w:rPr>
          <w:rFonts w:ascii="Arial" w:hAnsi="Arial" w:cs="Arial"/>
          <w:bCs/>
        </w:rPr>
        <w:t xml:space="preserve"> performance measures.</w:t>
      </w:r>
    </w:p>
    <w:p w14:paraId="5A7B7610" w14:textId="77777777" w:rsidR="00AD71C1" w:rsidRDefault="00AD71C1" w:rsidP="000240B3">
      <w:pPr>
        <w:widowControl w:val="0"/>
        <w:spacing w:after="40"/>
        <w:ind w:right="720"/>
        <w:rPr>
          <w:rFonts w:ascii="Arial" w:hAnsi="Arial" w:cs="Arial"/>
          <w:bCs/>
        </w:rPr>
      </w:pPr>
    </w:p>
    <w:p w14:paraId="7BB46DD9" w14:textId="761CCABB" w:rsidR="00476C46" w:rsidRDefault="00476C46" w:rsidP="000240B3">
      <w:pPr>
        <w:widowControl w:val="0"/>
        <w:spacing w:after="40"/>
        <w:ind w:right="720"/>
        <w:rPr>
          <w:rFonts w:ascii="Arial" w:hAnsi="Arial" w:cs="Arial"/>
          <w:bCs/>
        </w:rPr>
      </w:pPr>
      <w:r>
        <w:rPr>
          <w:rFonts w:ascii="Arial" w:hAnsi="Arial" w:cs="Arial"/>
          <w:bCs/>
        </w:rPr>
        <w:t xml:space="preserve">PRAMS data are </w:t>
      </w:r>
      <w:r w:rsidR="00B3315D">
        <w:rPr>
          <w:rFonts w:ascii="Arial" w:hAnsi="Arial" w:cs="Arial"/>
          <w:bCs/>
        </w:rPr>
        <w:t xml:space="preserve">also </w:t>
      </w:r>
      <w:r>
        <w:rPr>
          <w:rFonts w:ascii="Arial" w:hAnsi="Arial" w:cs="Arial"/>
          <w:bCs/>
        </w:rPr>
        <w:t xml:space="preserve">regularly used by a variety of </w:t>
      </w:r>
      <w:r w:rsidR="00B3315D">
        <w:rPr>
          <w:rFonts w:ascii="Arial" w:hAnsi="Arial" w:cs="Arial"/>
          <w:bCs/>
        </w:rPr>
        <w:t xml:space="preserve">other </w:t>
      </w:r>
      <w:r>
        <w:rPr>
          <w:rFonts w:ascii="Arial" w:hAnsi="Arial" w:cs="Arial"/>
          <w:bCs/>
        </w:rPr>
        <w:t>MCH programs</w:t>
      </w:r>
      <w:r w:rsidR="000D5B56">
        <w:rPr>
          <w:rFonts w:ascii="Arial" w:hAnsi="Arial" w:cs="Arial"/>
          <w:bCs/>
        </w:rPr>
        <w:t>, policy makers</w:t>
      </w:r>
      <w:r>
        <w:rPr>
          <w:rFonts w:ascii="Arial" w:hAnsi="Arial" w:cs="Arial"/>
          <w:bCs/>
        </w:rPr>
        <w:t xml:space="preserve"> and initiatives including:</w:t>
      </w:r>
    </w:p>
    <w:p w14:paraId="0E69C48A" w14:textId="0A8A03AE" w:rsidR="00476C46" w:rsidRPr="00AB2002" w:rsidRDefault="00476C46" w:rsidP="00AB2002">
      <w:pPr>
        <w:pStyle w:val="ListParagraph"/>
        <w:widowControl w:val="0"/>
        <w:numPr>
          <w:ilvl w:val="0"/>
          <w:numId w:val="5"/>
        </w:numPr>
        <w:spacing w:after="40"/>
        <w:ind w:right="720"/>
        <w:rPr>
          <w:rFonts w:ascii="Arial" w:hAnsi="Arial" w:cs="Arial"/>
          <w:bCs/>
        </w:rPr>
      </w:pPr>
      <w:r w:rsidRPr="00AB2002">
        <w:rPr>
          <w:rFonts w:ascii="Arial" w:hAnsi="Arial" w:cs="Arial"/>
          <w:bCs/>
        </w:rPr>
        <w:t>T</w:t>
      </w:r>
      <w:r w:rsidR="005C794D" w:rsidRPr="00AB2002">
        <w:rPr>
          <w:rFonts w:ascii="Arial" w:hAnsi="Arial" w:cs="Arial"/>
          <w:bCs/>
        </w:rPr>
        <w:t>he</w:t>
      </w:r>
      <w:r w:rsidR="007511F9" w:rsidRPr="00AB2002">
        <w:rPr>
          <w:rFonts w:ascii="Arial" w:hAnsi="Arial" w:cs="Arial"/>
          <w:bCs/>
        </w:rPr>
        <w:t xml:space="preserve"> </w:t>
      </w:r>
      <w:r w:rsidR="0050497E">
        <w:rPr>
          <w:rFonts w:ascii="Arial" w:hAnsi="Arial" w:cs="Arial"/>
          <w:bCs/>
        </w:rPr>
        <w:t>C</w:t>
      </w:r>
      <w:r w:rsidR="00AB3E68" w:rsidRPr="00AB2002">
        <w:rPr>
          <w:rFonts w:ascii="Arial" w:hAnsi="Arial" w:cs="Arial"/>
          <w:bCs/>
        </w:rPr>
        <w:t xml:space="preserve">ollaborative </w:t>
      </w:r>
      <w:r w:rsidR="0050497E">
        <w:rPr>
          <w:rFonts w:ascii="Arial" w:hAnsi="Arial" w:cs="Arial"/>
          <w:bCs/>
        </w:rPr>
        <w:t>I</w:t>
      </w:r>
      <w:r w:rsidR="00AB3E68" w:rsidRPr="00AB2002">
        <w:rPr>
          <w:rFonts w:ascii="Arial" w:hAnsi="Arial" w:cs="Arial"/>
          <w:bCs/>
        </w:rPr>
        <w:t xml:space="preserve">mprovement and </w:t>
      </w:r>
      <w:r w:rsidR="0050497E">
        <w:rPr>
          <w:rFonts w:ascii="Arial" w:hAnsi="Arial" w:cs="Arial"/>
          <w:bCs/>
        </w:rPr>
        <w:t>I</w:t>
      </w:r>
      <w:r w:rsidR="00AB3E68" w:rsidRPr="00AB2002">
        <w:rPr>
          <w:rFonts w:ascii="Arial" w:hAnsi="Arial" w:cs="Arial"/>
          <w:bCs/>
        </w:rPr>
        <w:t xml:space="preserve">nnovation </w:t>
      </w:r>
      <w:r w:rsidR="0050497E">
        <w:rPr>
          <w:rFonts w:ascii="Arial" w:hAnsi="Arial" w:cs="Arial"/>
          <w:bCs/>
        </w:rPr>
        <w:t>N</w:t>
      </w:r>
      <w:r w:rsidR="00AB3E68" w:rsidRPr="00AB2002">
        <w:rPr>
          <w:rFonts w:ascii="Arial" w:hAnsi="Arial" w:cs="Arial"/>
          <w:bCs/>
        </w:rPr>
        <w:t>etwork to reduce infant mortality (</w:t>
      </w:r>
      <w:hyperlink r:id="rId15" w:history="1">
        <w:r w:rsidR="00AB3E68" w:rsidRPr="00AB2002">
          <w:rPr>
            <w:rStyle w:val="Hyperlink"/>
            <w:rFonts w:ascii="Arial" w:hAnsi="Arial" w:cs="Arial"/>
            <w:bCs/>
          </w:rPr>
          <w:t>Infant Mortality CoIIN</w:t>
        </w:r>
      </w:hyperlink>
      <w:r w:rsidR="00AB3E68" w:rsidRPr="00AB2002">
        <w:rPr>
          <w:rFonts w:ascii="Arial" w:hAnsi="Arial" w:cs="Arial"/>
          <w:bCs/>
        </w:rPr>
        <w:t xml:space="preserve">) </w:t>
      </w:r>
      <w:r>
        <w:rPr>
          <w:rFonts w:ascii="Arial" w:hAnsi="Arial" w:cs="Arial"/>
          <w:bCs/>
        </w:rPr>
        <w:t>which aims</w:t>
      </w:r>
      <w:r w:rsidR="00AC4E06" w:rsidRPr="00AB2002">
        <w:rPr>
          <w:rFonts w:ascii="Arial" w:hAnsi="Arial" w:cs="Arial"/>
          <w:bCs/>
        </w:rPr>
        <w:t xml:space="preserve"> to</w:t>
      </w:r>
      <w:r w:rsidR="001836DD" w:rsidRPr="00AB2002">
        <w:rPr>
          <w:rFonts w:ascii="Arial" w:hAnsi="Arial" w:cs="Arial"/>
          <w:bCs/>
        </w:rPr>
        <w:t xml:space="preserve"> improve birth outcomes, address racial disparities and reduce infant mortality rates. </w:t>
      </w:r>
      <w:r w:rsidR="005C794D" w:rsidRPr="00AB2002">
        <w:rPr>
          <w:rFonts w:ascii="Arial" w:hAnsi="Arial" w:cs="Arial"/>
          <w:bCs/>
        </w:rPr>
        <w:t xml:space="preserve">PRAMS provided baseline </w:t>
      </w:r>
      <w:r w:rsidR="00B3315D">
        <w:rPr>
          <w:rFonts w:ascii="Arial" w:hAnsi="Arial" w:cs="Arial"/>
          <w:bCs/>
        </w:rPr>
        <w:t xml:space="preserve">data </w:t>
      </w:r>
      <w:r w:rsidR="005C794D" w:rsidRPr="00AB2002">
        <w:rPr>
          <w:rFonts w:ascii="Arial" w:hAnsi="Arial" w:cs="Arial"/>
          <w:bCs/>
        </w:rPr>
        <w:t xml:space="preserve">for </w:t>
      </w:r>
      <w:r w:rsidR="00AE1FBE">
        <w:rPr>
          <w:rFonts w:ascii="Arial" w:hAnsi="Arial" w:cs="Arial"/>
          <w:bCs/>
        </w:rPr>
        <w:t>Massachusetts</w:t>
      </w:r>
      <w:r w:rsidR="00AB2002">
        <w:rPr>
          <w:rFonts w:ascii="Arial" w:hAnsi="Arial" w:cs="Arial"/>
          <w:bCs/>
        </w:rPr>
        <w:t xml:space="preserve"> </w:t>
      </w:r>
      <w:r w:rsidR="005C794D" w:rsidRPr="00AB2002">
        <w:rPr>
          <w:rFonts w:ascii="Arial" w:hAnsi="Arial" w:cs="Arial"/>
          <w:bCs/>
        </w:rPr>
        <w:t xml:space="preserve">IM CoIIN to reduce infant mortality through safe sleep initiatives. </w:t>
      </w:r>
    </w:p>
    <w:p w14:paraId="12A0ACAE" w14:textId="37737E0E" w:rsidR="00AB2002" w:rsidRDefault="00AE1FBE" w:rsidP="00AB2002">
      <w:pPr>
        <w:pStyle w:val="ListParagraph"/>
        <w:widowControl w:val="0"/>
        <w:numPr>
          <w:ilvl w:val="0"/>
          <w:numId w:val="5"/>
        </w:numPr>
        <w:spacing w:after="40"/>
        <w:ind w:right="720"/>
        <w:rPr>
          <w:rFonts w:ascii="Arial" w:hAnsi="Arial" w:cs="Arial"/>
          <w:bCs/>
        </w:rPr>
      </w:pPr>
      <w:r>
        <w:rPr>
          <w:rFonts w:ascii="Arial" w:hAnsi="Arial" w:cs="Arial"/>
          <w:bCs/>
        </w:rPr>
        <w:t>The Massachusetts</w:t>
      </w:r>
      <w:r w:rsidR="000B2EF3" w:rsidRPr="00AB2002">
        <w:rPr>
          <w:rFonts w:ascii="Arial" w:hAnsi="Arial" w:cs="Arial"/>
          <w:bCs/>
        </w:rPr>
        <w:t xml:space="preserve"> Center for Birth Defects Research and Prevention </w:t>
      </w:r>
      <w:r w:rsidR="00B3315D">
        <w:rPr>
          <w:rFonts w:ascii="Arial" w:hAnsi="Arial" w:cs="Arial"/>
          <w:bCs/>
        </w:rPr>
        <w:t xml:space="preserve">also </w:t>
      </w:r>
      <w:r w:rsidR="000B2EF3" w:rsidRPr="00AB2002">
        <w:rPr>
          <w:rFonts w:ascii="Arial" w:hAnsi="Arial" w:cs="Arial"/>
          <w:bCs/>
        </w:rPr>
        <w:t>relies on PRAMS data to monitor the use of</w:t>
      </w:r>
      <w:r w:rsidR="005A5DAA" w:rsidRPr="00AB2002">
        <w:rPr>
          <w:rFonts w:ascii="Arial" w:hAnsi="Arial" w:cs="Arial"/>
          <w:bCs/>
        </w:rPr>
        <w:t xml:space="preserve"> </w:t>
      </w:r>
      <w:r w:rsidR="000B2EF3" w:rsidRPr="00AB2002">
        <w:rPr>
          <w:rFonts w:ascii="Arial" w:hAnsi="Arial" w:cs="Arial"/>
          <w:bCs/>
        </w:rPr>
        <w:t>multivitamins containing folic acid prior to pregnancy.</w:t>
      </w:r>
    </w:p>
    <w:p w14:paraId="65232160" w14:textId="09284AD4" w:rsidR="000D5B56" w:rsidRPr="00AB2002" w:rsidRDefault="000D5B56" w:rsidP="000D5B56">
      <w:pPr>
        <w:pStyle w:val="ListParagraph"/>
        <w:widowControl w:val="0"/>
        <w:numPr>
          <w:ilvl w:val="0"/>
          <w:numId w:val="5"/>
        </w:numPr>
        <w:spacing w:after="40"/>
        <w:ind w:right="720"/>
        <w:rPr>
          <w:rFonts w:ascii="Arial" w:hAnsi="Arial" w:cs="Arial"/>
          <w:bCs/>
        </w:rPr>
      </w:pPr>
      <w:r w:rsidRPr="00AB2002">
        <w:rPr>
          <w:rFonts w:ascii="Arial" w:hAnsi="Arial" w:cs="Arial"/>
          <w:bCs/>
        </w:rPr>
        <w:t>An Act Relative to Postpartum Depression</w:t>
      </w:r>
      <w:r w:rsidR="00782E67">
        <w:rPr>
          <w:rFonts w:ascii="Arial" w:hAnsi="Arial" w:cs="Arial"/>
          <w:bCs/>
        </w:rPr>
        <w:t xml:space="preserve">, which was passed </w:t>
      </w:r>
      <w:r>
        <w:rPr>
          <w:rFonts w:ascii="Arial" w:hAnsi="Arial" w:cs="Arial"/>
          <w:bCs/>
        </w:rPr>
        <w:t xml:space="preserve">in </w:t>
      </w:r>
      <w:r w:rsidR="00912ED2">
        <w:rPr>
          <w:rFonts w:ascii="Arial" w:hAnsi="Arial" w:cs="Arial"/>
          <w:bCs/>
        </w:rPr>
        <w:t xml:space="preserve">2010, </w:t>
      </w:r>
      <w:r>
        <w:rPr>
          <w:rFonts w:ascii="Arial" w:hAnsi="Arial" w:cs="Arial"/>
          <w:bCs/>
        </w:rPr>
        <w:t>use</w:t>
      </w:r>
      <w:r w:rsidR="00D66302">
        <w:rPr>
          <w:rFonts w:ascii="Arial" w:hAnsi="Arial" w:cs="Arial"/>
          <w:bCs/>
        </w:rPr>
        <w:t>s</w:t>
      </w:r>
      <w:r>
        <w:rPr>
          <w:rFonts w:ascii="Arial" w:hAnsi="Arial" w:cs="Arial"/>
          <w:bCs/>
        </w:rPr>
        <w:t xml:space="preserve"> PRAMS data to monitor progress</w:t>
      </w:r>
      <w:r w:rsidRPr="00AB2002">
        <w:rPr>
          <w:rFonts w:ascii="Arial" w:hAnsi="Arial" w:cs="Arial"/>
          <w:bCs/>
        </w:rPr>
        <w:t xml:space="preserve">. </w:t>
      </w:r>
    </w:p>
    <w:p w14:paraId="0A2A5CCD" w14:textId="77777777" w:rsidR="00EE64CE" w:rsidRDefault="00EE64CE" w:rsidP="000240B3">
      <w:pPr>
        <w:widowControl w:val="0"/>
        <w:spacing w:after="40"/>
        <w:ind w:right="720"/>
        <w:rPr>
          <w:rFonts w:ascii="Arial" w:hAnsi="Arial" w:cs="Arial"/>
          <w:bCs/>
        </w:rPr>
      </w:pPr>
    </w:p>
    <w:p w14:paraId="52328320" w14:textId="4B105AAC" w:rsidR="00805887" w:rsidRDefault="0032569C" w:rsidP="000240B3">
      <w:pPr>
        <w:widowControl w:val="0"/>
        <w:spacing w:after="40"/>
        <w:ind w:right="720"/>
        <w:rPr>
          <w:rFonts w:ascii="Arial" w:hAnsi="Arial" w:cs="Arial"/>
          <w:bCs/>
        </w:rPr>
        <w:sectPr w:rsidR="00805887" w:rsidSect="00B3033D">
          <w:pgSz w:w="12240" w:h="15840"/>
          <w:pgMar w:top="576" w:right="1440" w:bottom="576" w:left="1440" w:header="576" w:footer="432" w:gutter="0"/>
          <w:cols w:space="720"/>
          <w:docGrid w:linePitch="360"/>
        </w:sectPr>
      </w:pPr>
      <w:r>
        <w:rPr>
          <w:rFonts w:ascii="Arial" w:hAnsi="Arial" w:cs="Arial"/>
          <w:bCs/>
        </w:rPr>
        <w:t>MA</w:t>
      </w:r>
      <w:r w:rsidRPr="00110A35">
        <w:rPr>
          <w:rFonts w:ascii="Arial" w:hAnsi="Arial" w:cs="Arial"/>
          <w:bCs/>
        </w:rPr>
        <w:t xml:space="preserve"> PRAMS began </w:t>
      </w:r>
      <w:r w:rsidR="005D2F1F">
        <w:rPr>
          <w:rFonts w:ascii="Arial" w:hAnsi="Arial" w:cs="Arial"/>
          <w:bCs/>
        </w:rPr>
        <w:t>d</w:t>
      </w:r>
      <w:r w:rsidRPr="00110A35">
        <w:rPr>
          <w:rFonts w:ascii="Arial" w:hAnsi="Arial" w:cs="Arial"/>
          <w:bCs/>
        </w:rPr>
        <w:t xml:space="preserve">ata </w:t>
      </w:r>
      <w:r w:rsidR="005D2F1F">
        <w:rPr>
          <w:rFonts w:ascii="Arial" w:hAnsi="Arial" w:cs="Arial"/>
          <w:bCs/>
        </w:rPr>
        <w:t xml:space="preserve">collection </w:t>
      </w:r>
      <w:r w:rsidRPr="00110A35">
        <w:rPr>
          <w:rFonts w:ascii="Arial" w:hAnsi="Arial" w:cs="Arial"/>
          <w:bCs/>
        </w:rPr>
        <w:t>in 2007.</w:t>
      </w:r>
      <w:r>
        <w:rPr>
          <w:rFonts w:ascii="Arial" w:hAnsi="Arial" w:cs="Arial"/>
          <w:bCs/>
        </w:rPr>
        <w:t xml:space="preserve"> </w:t>
      </w:r>
      <w:r w:rsidR="002F2EF0" w:rsidRPr="002F2EF0">
        <w:rPr>
          <w:rFonts w:ascii="Arial" w:hAnsi="Arial" w:cs="Arial"/>
          <w:bCs/>
        </w:rPr>
        <w:t xml:space="preserve">This </w:t>
      </w:r>
      <w:r w:rsidR="00966615">
        <w:rPr>
          <w:rFonts w:ascii="Arial" w:hAnsi="Arial" w:cs="Arial"/>
          <w:bCs/>
        </w:rPr>
        <w:t>is</w:t>
      </w:r>
      <w:r w:rsidR="002F2EF0" w:rsidRPr="002F2EF0">
        <w:rPr>
          <w:rFonts w:ascii="Arial" w:hAnsi="Arial" w:cs="Arial"/>
          <w:bCs/>
        </w:rPr>
        <w:t xml:space="preserve"> the sixth report of the MA PRAMS</w:t>
      </w:r>
      <w:r w:rsidR="009B7CF8">
        <w:rPr>
          <w:rFonts w:ascii="Arial" w:hAnsi="Arial" w:cs="Arial"/>
          <w:bCs/>
        </w:rPr>
        <w:t xml:space="preserve"> project</w:t>
      </w:r>
      <w:r w:rsidR="002F2EF0" w:rsidRPr="002F2EF0">
        <w:rPr>
          <w:rFonts w:ascii="Arial" w:hAnsi="Arial" w:cs="Arial"/>
          <w:bCs/>
        </w:rPr>
        <w:t xml:space="preserve">. </w:t>
      </w:r>
    </w:p>
    <w:p w14:paraId="76DD4EAB" w14:textId="3B2FD9EC" w:rsidR="00110A35" w:rsidRPr="00110A35" w:rsidRDefault="009A1EA3" w:rsidP="000240B3">
      <w:pPr>
        <w:widowControl w:val="0"/>
        <w:spacing w:after="40"/>
        <w:ind w:right="720"/>
        <w:rPr>
          <w:rFonts w:ascii="Arial" w:hAnsi="Arial" w:cs="Arial"/>
          <w:bCs/>
        </w:rPr>
      </w:pPr>
      <w:r>
        <w:rPr>
          <w:rFonts w:ascii="Arial" w:hAnsi="Arial" w:cs="Arial"/>
          <w:b/>
          <w:bCs/>
        </w:rPr>
        <w:lastRenderedPageBreak/>
        <w:t xml:space="preserve">Table </w:t>
      </w:r>
      <w:r w:rsidR="00D822B9">
        <w:rPr>
          <w:rFonts w:ascii="Arial" w:hAnsi="Arial" w:cs="Arial"/>
          <w:b/>
          <w:bCs/>
        </w:rPr>
        <w:t>1</w:t>
      </w:r>
      <w:r>
        <w:rPr>
          <w:rFonts w:ascii="Arial" w:hAnsi="Arial" w:cs="Arial"/>
          <w:b/>
          <w:bCs/>
        </w:rPr>
        <w:t>. Massachusetts Title V Performance Measures and Healthy People 2020 Objectives</w:t>
      </w:r>
    </w:p>
    <w:tbl>
      <w:tblPr>
        <w:tblW w:w="0" w:type="auto"/>
        <w:tblInd w:w="93" w:type="dxa"/>
        <w:tblLook w:val="04A0" w:firstRow="1" w:lastRow="0" w:firstColumn="1" w:lastColumn="0" w:noHBand="0" w:noVBand="1"/>
      </w:tblPr>
      <w:tblGrid>
        <w:gridCol w:w="2564"/>
        <w:gridCol w:w="1784"/>
        <w:gridCol w:w="1121"/>
        <w:gridCol w:w="2400"/>
        <w:gridCol w:w="1378"/>
      </w:tblGrid>
      <w:tr w:rsidR="001D5B64" w:rsidRPr="001D5B64" w14:paraId="6CD425A3" w14:textId="77777777" w:rsidTr="005A5DAA">
        <w:trPr>
          <w:trHeight w:val="1215"/>
        </w:trPr>
        <w:tc>
          <w:tcPr>
            <w:tcW w:w="0" w:type="auto"/>
            <w:tcBorders>
              <w:top w:val="single" w:sz="8" w:space="0" w:color="auto"/>
              <w:left w:val="single" w:sz="8" w:space="0" w:color="auto"/>
              <w:bottom w:val="single" w:sz="8" w:space="0" w:color="auto"/>
              <w:right w:val="single" w:sz="4" w:space="0" w:color="auto"/>
            </w:tcBorders>
            <w:shd w:val="clear" w:color="000000" w:fill="DBE5F1"/>
            <w:vAlign w:val="center"/>
            <w:hideMark/>
          </w:tcPr>
          <w:p w14:paraId="231FF37A" w14:textId="77777777" w:rsidR="005A5DAA" w:rsidRDefault="005A5DAA" w:rsidP="000258E4">
            <w:pPr>
              <w:spacing w:after="0" w:line="240" w:lineRule="auto"/>
              <w:jc w:val="center"/>
              <w:rPr>
                <w:rFonts w:ascii="Arial" w:eastAsia="Times New Roman" w:hAnsi="Arial" w:cs="Arial"/>
                <w:b/>
                <w:bCs/>
                <w:color w:val="000000"/>
              </w:rPr>
            </w:pPr>
            <w:r>
              <w:rPr>
                <w:rFonts w:ascii="Arial" w:eastAsia="Times New Roman" w:hAnsi="Arial" w:cs="Arial"/>
                <w:b/>
                <w:bCs/>
                <w:color w:val="000000"/>
              </w:rPr>
              <w:t xml:space="preserve">Massachusetts </w:t>
            </w:r>
          </w:p>
          <w:p w14:paraId="1BCC64D1" w14:textId="77777777" w:rsidR="001D5B64" w:rsidRPr="001D5B64" w:rsidRDefault="001D5B64" w:rsidP="000258E4">
            <w:pPr>
              <w:spacing w:after="0" w:line="240" w:lineRule="auto"/>
              <w:jc w:val="center"/>
              <w:rPr>
                <w:rFonts w:ascii="Arial" w:eastAsia="Times New Roman" w:hAnsi="Arial" w:cs="Arial"/>
                <w:b/>
                <w:bCs/>
                <w:color w:val="000000"/>
              </w:rPr>
            </w:pPr>
            <w:r w:rsidRPr="001D5B64">
              <w:rPr>
                <w:rFonts w:ascii="Arial" w:eastAsia="Times New Roman" w:hAnsi="Arial" w:cs="Arial"/>
                <w:b/>
                <w:bCs/>
                <w:color w:val="000000"/>
              </w:rPr>
              <w:t>Title V</w:t>
            </w:r>
          </w:p>
        </w:tc>
        <w:tc>
          <w:tcPr>
            <w:tcW w:w="0" w:type="auto"/>
            <w:gridSpan w:val="2"/>
            <w:tcBorders>
              <w:top w:val="single" w:sz="8" w:space="0" w:color="auto"/>
              <w:left w:val="single" w:sz="4" w:space="0" w:color="auto"/>
              <w:bottom w:val="single" w:sz="8" w:space="0" w:color="auto"/>
              <w:right w:val="single" w:sz="8" w:space="0" w:color="000000"/>
            </w:tcBorders>
            <w:shd w:val="clear" w:color="000000" w:fill="DBE5F1"/>
            <w:vAlign w:val="center"/>
            <w:hideMark/>
          </w:tcPr>
          <w:p w14:paraId="0B446312" w14:textId="77777777" w:rsidR="001D5B64" w:rsidRPr="001D5B64" w:rsidRDefault="001D5B64" w:rsidP="001F444B">
            <w:pPr>
              <w:spacing w:after="0" w:line="240" w:lineRule="auto"/>
              <w:jc w:val="center"/>
              <w:rPr>
                <w:rFonts w:ascii="Arial" w:eastAsia="Times New Roman" w:hAnsi="Arial" w:cs="Arial"/>
                <w:b/>
                <w:bCs/>
                <w:color w:val="000000"/>
              </w:rPr>
            </w:pPr>
            <w:r w:rsidRPr="001D5B64">
              <w:rPr>
                <w:rFonts w:ascii="Arial" w:eastAsia="Times New Roman" w:hAnsi="Arial" w:cs="Arial"/>
                <w:b/>
                <w:bCs/>
                <w:color w:val="000000"/>
              </w:rPr>
              <w:t>Healthy People 2020</w:t>
            </w:r>
          </w:p>
        </w:tc>
        <w:tc>
          <w:tcPr>
            <w:tcW w:w="0" w:type="auto"/>
            <w:gridSpan w:val="2"/>
            <w:tcBorders>
              <w:top w:val="single" w:sz="8" w:space="0" w:color="auto"/>
              <w:left w:val="nil"/>
              <w:bottom w:val="single" w:sz="8" w:space="0" w:color="auto"/>
              <w:right w:val="single" w:sz="8" w:space="0" w:color="000000"/>
            </w:tcBorders>
            <w:shd w:val="clear" w:color="000000" w:fill="DCE6F1"/>
            <w:noWrap/>
            <w:vAlign w:val="center"/>
            <w:hideMark/>
          </w:tcPr>
          <w:p w14:paraId="59996568" w14:textId="4F70316C" w:rsidR="001D5B64" w:rsidRPr="001D5B64" w:rsidRDefault="001D5B64" w:rsidP="000F1EFF">
            <w:pPr>
              <w:spacing w:after="0" w:line="240" w:lineRule="auto"/>
              <w:jc w:val="center"/>
              <w:rPr>
                <w:rFonts w:ascii="Arial" w:eastAsia="Times New Roman" w:hAnsi="Arial" w:cs="Arial"/>
                <w:b/>
                <w:bCs/>
                <w:color w:val="000000"/>
              </w:rPr>
            </w:pPr>
            <w:r>
              <w:rPr>
                <w:rFonts w:ascii="Arial" w:eastAsia="Times New Roman" w:hAnsi="Arial" w:cs="Arial"/>
                <w:b/>
                <w:bCs/>
                <w:color w:val="000000"/>
              </w:rPr>
              <w:t>PRAMS 2012</w:t>
            </w:r>
            <w:r w:rsidR="000F1EFF">
              <w:rPr>
                <w:rFonts w:ascii="Arial" w:eastAsia="Times New Roman" w:hAnsi="Arial" w:cs="Arial"/>
                <w:b/>
                <w:bCs/>
                <w:color w:val="000000"/>
              </w:rPr>
              <w:t>–</w:t>
            </w:r>
            <w:r w:rsidR="001F5F5D">
              <w:rPr>
                <w:rFonts w:ascii="Arial" w:eastAsia="Times New Roman" w:hAnsi="Arial" w:cs="Arial"/>
                <w:b/>
                <w:bCs/>
                <w:color w:val="000000"/>
              </w:rPr>
              <w:t>2016</w:t>
            </w:r>
          </w:p>
        </w:tc>
      </w:tr>
      <w:tr w:rsidR="001D5B64" w:rsidRPr="001D5B64" w14:paraId="0AB5897E" w14:textId="77777777" w:rsidTr="00577397">
        <w:trPr>
          <w:trHeight w:val="315"/>
        </w:trPr>
        <w:tc>
          <w:tcPr>
            <w:tcW w:w="0" w:type="auto"/>
            <w:tcBorders>
              <w:top w:val="nil"/>
              <w:left w:val="single" w:sz="8" w:space="0" w:color="auto"/>
              <w:bottom w:val="single" w:sz="8" w:space="0" w:color="auto"/>
              <w:right w:val="single" w:sz="8" w:space="0" w:color="auto"/>
            </w:tcBorders>
            <w:shd w:val="clear" w:color="000000" w:fill="DBE5F1"/>
            <w:vAlign w:val="center"/>
            <w:hideMark/>
          </w:tcPr>
          <w:p w14:paraId="21B4DCC5" w14:textId="77777777" w:rsidR="001D5B64" w:rsidRPr="001D5B64" w:rsidRDefault="001D5B64" w:rsidP="001D5B64">
            <w:pPr>
              <w:spacing w:after="0" w:line="240" w:lineRule="auto"/>
              <w:jc w:val="center"/>
              <w:rPr>
                <w:rFonts w:ascii="Arial" w:eastAsia="Times New Roman" w:hAnsi="Arial" w:cs="Arial"/>
                <w:b/>
                <w:bCs/>
                <w:color w:val="000000"/>
              </w:rPr>
            </w:pPr>
            <w:r w:rsidRPr="001D5B64">
              <w:rPr>
                <w:rFonts w:ascii="Arial" w:eastAsia="Times New Roman" w:hAnsi="Arial" w:cs="Arial"/>
                <w:b/>
                <w:bCs/>
                <w:color w:val="000000"/>
              </w:rPr>
              <w:t>Performance Measure</w:t>
            </w:r>
            <w:r w:rsidR="00DF58E2">
              <w:rPr>
                <w:rFonts w:ascii="Arial" w:eastAsia="Times New Roman" w:hAnsi="Arial" w:cs="Arial"/>
                <w:b/>
                <w:bCs/>
                <w:color w:val="000000"/>
              </w:rPr>
              <w:t>s</w:t>
            </w:r>
          </w:p>
        </w:tc>
        <w:tc>
          <w:tcPr>
            <w:tcW w:w="0" w:type="auto"/>
            <w:tcBorders>
              <w:top w:val="nil"/>
              <w:left w:val="nil"/>
              <w:bottom w:val="single" w:sz="8" w:space="0" w:color="auto"/>
              <w:right w:val="single" w:sz="8" w:space="0" w:color="auto"/>
            </w:tcBorders>
            <w:shd w:val="clear" w:color="000000" w:fill="DBE5F1"/>
            <w:vAlign w:val="center"/>
            <w:hideMark/>
          </w:tcPr>
          <w:p w14:paraId="32864377" w14:textId="77777777" w:rsidR="001D5B64" w:rsidRPr="001D5B64" w:rsidRDefault="001D5B64" w:rsidP="001D5B64">
            <w:pPr>
              <w:spacing w:after="0" w:line="240" w:lineRule="auto"/>
              <w:jc w:val="center"/>
              <w:rPr>
                <w:rFonts w:ascii="Arial" w:eastAsia="Times New Roman" w:hAnsi="Arial" w:cs="Arial"/>
                <w:b/>
                <w:bCs/>
                <w:color w:val="000000"/>
              </w:rPr>
            </w:pPr>
            <w:r w:rsidRPr="001D5B64">
              <w:rPr>
                <w:rFonts w:ascii="Arial" w:eastAsia="Times New Roman" w:hAnsi="Arial" w:cs="Arial"/>
                <w:b/>
                <w:bCs/>
                <w:color w:val="000000"/>
              </w:rPr>
              <w:t>Objective</w:t>
            </w:r>
          </w:p>
        </w:tc>
        <w:tc>
          <w:tcPr>
            <w:tcW w:w="0" w:type="auto"/>
            <w:tcBorders>
              <w:top w:val="nil"/>
              <w:left w:val="nil"/>
              <w:bottom w:val="single" w:sz="8" w:space="0" w:color="auto"/>
              <w:right w:val="single" w:sz="8" w:space="0" w:color="auto"/>
            </w:tcBorders>
            <w:shd w:val="clear" w:color="000000" w:fill="DCE6F1"/>
            <w:noWrap/>
            <w:vAlign w:val="center"/>
            <w:hideMark/>
          </w:tcPr>
          <w:p w14:paraId="63D6F429" w14:textId="77777777" w:rsidR="001D5B64" w:rsidRPr="001D5B64" w:rsidRDefault="001D5B64" w:rsidP="001D5B64">
            <w:pPr>
              <w:spacing w:after="0" w:line="240" w:lineRule="auto"/>
              <w:jc w:val="center"/>
              <w:rPr>
                <w:rFonts w:ascii="Arial" w:eastAsia="Times New Roman" w:hAnsi="Arial" w:cs="Arial"/>
                <w:b/>
                <w:bCs/>
                <w:color w:val="000000"/>
              </w:rPr>
            </w:pPr>
            <w:r w:rsidRPr="001D5B64">
              <w:rPr>
                <w:rFonts w:ascii="Arial" w:eastAsia="Times New Roman" w:hAnsi="Arial" w:cs="Arial"/>
                <w:b/>
                <w:bCs/>
                <w:color w:val="000000"/>
              </w:rPr>
              <w:t>Target</w:t>
            </w:r>
          </w:p>
        </w:tc>
        <w:tc>
          <w:tcPr>
            <w:tcW w:w="0" w:type="auto"/>
            <w:tcBorders>
              <w:top w:val="nil"/>
              <w:left w:val="nil"/>
              <w:bottom w:val="single" w:sz="4" w:space="0" w:color="auto"/>
              <w:right w:val="single" w:sz="8" w:space="0" w:color="auto"/>
            </w:tcBorders>
            <w:shd w:val="clear" w:color="000000" w:fill="DCE6F1"/>
            <w:noWrap/>
            <w:vAlign w:val="center"/>
            <w:hideMark/>
          </w:tcPr>
          <w:p w14:paraId="4861B11F" w14:textId="400EE918" w:rsidR="001D5B64" w:rsidRPr="001D5B64" w:rsidRDefault="001D5B64" w:rsidP="001D5B64">
            <w:pPr>
              <w:spacing w:after="0" w:line="240" w:lineRule="auto"/>
              <w:jc w:val="center"/>
              <w:rPr>
                <w:rFonts w:ascii="Arial" w:eastAsia="Times New Roman" w:hAnsi="Arial" w:cs="Arial"/>
                <w:b/>
                <w:bCs/>
                <w:color w:val="000000"/>
              </w:rPr>
            </w:pPr>
            <w:r w:rsidRPr="001D5B64">
              <w:rPr>
                <w:rFonts w:ascii="Arial" w:eastAsia="Times New Roman" w:hAnsi="Arial" w:cs="Arial"/>
                <w:b/>
                <w:bCs/>
                <w:color w:val="000000"/>
              </w:rPr>
              <w:t>Survey Question</w:t>
            </w:r>
          </w:p>
        </w:tc>
        <w:tc>
          <w:tcPr>
            <w:tcW w:w="0" w:type="auto"/>
            <w:tcBorders>
              <w:top w:val="nil"/>
              <w:left w:val="nil"/>
              <w:bottom w:val="single" w:sz="8" w:space="0" w:color="auto"/>
              <w:right w:val="single" w:sz="8" w:space="0" w:color="auto"/>
            </w:tcBorders>
            <w:shd w:val="clear" w:color="000000" w:fill="DCE6F1"/>
            <w:noWrap/>
            <w:vAlign w:val="center"/>
            <w:hideMark/>
          </w:tcPr>
          <w:p w14:paraId="66D4BF23" w14:textId="77777777" w:rsidR="001D5B64" w:rsidRPr="001D5B64" w:rsidRDefault="001D5B64" w:rsidP="001D5B64">
            <w:pPr>
              <w:spacing w:after="0" w:line="240" w:lineRule="auto"/>
              <w:jc w:val="center"/>
              <w:rPr>
                <w:rFonts w:ascii="Arial" w:eastAsia="Times New Roman" w:hAnsi="Arial" w:cs="Arial"/>
                <w:b/>
                <w:bCs/>
                <w:color w:val="000000"/>
              </w:rPr>
            </w:pPr>
            <w:r w:rsidRPr="001D5B64">
              <w:rPr>
                <w:rFonts w:ascii="Arial" w:eastAsia="Times New Roman" w:hAnsi="Arial" w:cs="Arial"/>
                <w:b/>
                <w:bCs/>
                <w:color w:val="000000"/>
              </w:rPr>
              <w:t>Prevalence</w:t>
            </w:r>
          </w:p>
        </w:tc>
      </w:tr>
      <w:tr w:rsidR="001D5B64" w:rsidRPr="001D5B64" w14:paraId="1F32A5F5" w14:textId="77777777" w:rsidTr="00D57B76">
        <w:trPr>
          <w:trHeight w:val="499"/>
        </w:trPr>
        <w:tc>
          <w:tcPr>
            <w:tcW w:w="0" w:type="auto"/>
            <w:tcBorders>
              <w:top w:val="nil"/>
              <w:left w:val="single" w:sz="8" w:space="0" w:color="auto"/>
              <w:bottom w:val="nil"/>
              <w:right w:val="single" w:sz="4" w:space="0" w:color="auto"/>
            </w:tcBorders>
            <w:shd w:val="clear" w:color="auto" w:fill="EAF1DD" w:themeFill="accent3" w:themeFillTint="33"/>
            <w:noWrap/>
            <w:vAlign w:val="center"/>
            <w:hideMark/>
          </w:tcPr>
          <w:p w14:paraId="71687033" w14:textId="77777777" w:rsidR="001D5B64" w:rsidRPr="001D5B64" w:rsidRDefault="001D5B64" w:rsidP="00D57B76">
            <w:pPr>
              <w:spacing w:after="0" w:line="240" w:lineRule="auto"/>
              <w:jc w:val="center"/>
              <w:rPr>
                <w:rFonts w:ascii="Calibri" w:eastAsia="Times New Roman" w:hAnsi="Calibri" w:cs="Times New Roman"/>
                <w:color w:val="000000"/>
              </w:rPr>
            </w:pPr>
          </w:p>
        </w:tc>
        <w:tc>
          <w:tcPr>
            <w:tcW w:w="0" w:type="auto"/>
            <w:gridSpan w:val="2"/>
            <w:tcBorders>
              <w:top w:val="single" w:sz="8" w:space="0" w:color="auto"/>
              <w:left w:val="nil"/>
              <w:bottom w:val="nil"/>
              <w:right w:val="single" w:sz="4" w:space="0" w:color="auto"/>
            </w:tcBorders>
            <w:shd w:val="clear" w:color="auto" w:fill="EAF1DD" w:themeFill="accent3" w:themeFillTint="33"/>
            <w:noWrap/>
            <w:vAlign w:val="center"/>
            <w:hideMark/>
          </w:tcPr>
          <w:p w14:paraId="4EA55507" w14:textId="77777777" w:rsidR="001D5B64" w:rsidRPr="001D5B64" w:rsidRDefault="001D5B64" w:rsidP="005A5DAA">
            <w:pPr>
              <w:spacing w:after="0" w:line="240" w:lineRule="auto"/>
              <w:jc w:val="center"/>
              <w:rPr>
                <w:rFonts w:ascii="Arial" w:eastAsia="Times New Roman" w:hAnsi="Arial" w:cs="Arial"/>
                <w:color w:val="000000"/>
              </w:rPr>
            </w:pPr>
            <w:r w:rsidRPr="001D5B64">
              <w:rPr>
                <w:rFonts w:ascii="Arial" w:eastAsia="Times New Roman" w:hAnsi="Arial" w:cs="Arial"/>
                <w:color w:val="000000"/>
              </w:rPr>
              <w:t>ORAL HEALTH</w:t>
            </w:r>
          </w:p>
        </w:tc>
        <w:tc>
          <w:tcPr>
            <w:tcW w:w="0" w:type="auto"/>
            <w:tcBorders>
              <w:top w:val="single" w:sz="4" w:space="0" w:color="auto"/>
              <w:left w:val="single" w:sz="4" w:space="0" w:color="auto"/>
              <w:bottom w:val="nil"/>
              <w:right w:val="single" w:sz="4" w:space="0" w:color="auto"/>
            </w:tcBorders>
            <w:shd w:val="clear" w:color="auto" w:fill="EAF1DD" w:themeFill="accent3" w:themeFillTint="33"/>
            <w:noWrap/>
            <w:vAlign w:val="center"/>
            <w:hideMark/>
          </w:tcPr>
          <w:p w14:paraId="37BBDB2A" w14:textId="77777777" w:rsidR="001D5B64" w:rsidRPr="001D5B64" w:rsidRDefault="001D5B64" w:rsidP="00D57B76">
            <w:pPr>
              <w:spacing w:after="0" w:line="240" w:lineRule="auto"/>
              <w:jc w:val="center"/>
              <w:rPr>
                <w:rFonts w:ascii="Calibri" w:eastAsia="Times New Roman" w:hAnsi="Calibri" w:cs="Times New Roman"/>
                <w:color w:val="000000"/>
              </w:rPr>
            </w:pPr>
          </w:p>
        </w:tc>
        <w:tc>
          <w:tcPr>
            <w:tcW w:w="0" w:type="auto"/>
            <w:tcBorders>
              <w:top w:val="nil"/>
              <w:left w:val="nil"/>
              <w:bottom w:val="nil"/>
              <w:right w:val="single" w:sz="4" w:space="0" w:color="auto"/>
            </w:tcBorders>
            <w:shd w:val="clear" w:color="auto" w:fill="EAF1DD" w:themeFill="accent3" w:themeFillTint="33"/>
            <w:noWrap/>
            <w:vAlign w:val="center"/>
            <w:hideMark/>
          </w:tcPr>
          <w:p w14:paraId="3CD3AA22" w14:textId="77777777" w:rsidR="001D5B64" w:rsidRPr="001D5B64" w:rsidRDefault="001D5B64" w:rsidP="00D57B76">
            <w:pPr>
              <w:spacing w:after="0" w:line="240" w:lineRule="auto"/>
              <w:jc w:val="center"/>
              <w:rPr>
                <w:rFonts w:ascii="Calibri" w:eastAsia="Times New Roman" w:hAnsi="Calibri" w:cs="Times New Roman"/>
                <w:color w:val="000000"/>
              </w:rPr>
            </w:pPr>
          </w:p>
        </w:tc>
      </w:tr>
      <w:tr w:rsidR="001D5B64" w:rsidRPr="001D5B64" w14:paraId="3D8EE3A1" w14:textId="77777777" w:rsidTr="00577397">
        <w:trPr>
          <w:trHeight w:val="87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515660B" w14:textId="6B530E0E" w:rsidR="001D5B64" w:rsidRPr="001D5B64" w:rsidRDefault="001D5B64" w:rsidP="00381CC8">
            <w:pPr>
              <w:spacing w:after="0" w:line="240" w:lineRule="auto"/>
              <w:rPr>
                <w:rFonts w:ascii="Arial" w:eastAsia="Times New Roman" w:hAnsi="Arial" w:cs="Arial"/>
                <w:color w:val="000000"/>
              </w:rPr>
            </w:pPr>
            <w:r w:rsidRPr="001D5B64">
              <w:rPr>
                <w:rFonts w:ascii="Arial" w:eastAsia="Times New Roman" w:hAnsi="Arial" w:cs="Arial"/>
                <w:color w:val="000000"/>
              </w:rPr>
              <w:t xml:space="preserve">Increase the percent of </w:t>
            </w:r>
            <w:r>
              <w:rPr>
                <w:rFonts w:ascii="Arial" w:eastAsia="Times New Roman" w:hAnsi="Arial" w:cs="Arial"/>
                <w:color w:val="000000"/>
              </w:rPr>
              <w:t>mothers</w:t>
            </w:r>
            <w:r w:rsidRPr="001D5B64">
              <w:rPr>
                <w:rFonts w:ascii="Arial" w:eastAsia="Times New Roman" w:hAnsi="Arial" w:cs="Arial"/>
                <w:color w:val="000000"/>
              </w:rPr>
              <w:t xml:space="preserve"> who had a dental visit during pregnancy</w:t>
            </w:r>
          </w:p>
        </w:tc>
        <w:tc>
          <w:tcPr>
            <w:tcW w:w="0" w:type="auto"/>
            <w:tcBorders>
              <w:top w:val="nil"/>
              <w:left w:val="nil"/>
              <w:bottom w:val="single" w:sz="4" w:space="0" w:color="auto"/>
              <w:right w:val="single" w:sz="4" w:space="0" w:color="auto"/>
            </w:tcBorders>
            <w:shd w:val="clear" w:color="auto" w:fill="auto"/>
            <w:noWrap/>
            <w:vAlign w:val="bottom"/>
            <w:hideMark/>
          </w:tcPr>
          <w:p w14:paraId="50F89D1F" w14:textId="77777777" w:rsidR="001D5B64" w:rsidRPr="001D5B64" w:rsidRDefault="001D5B64" w:rsidP="001D5B64">
            <w:pPr>
              <w:spacing w:after="0" w:line="240" w:lineRule="auto"/>
              <w:rPr>
                <w:rFonts w:ascii="Arial" w:eastAsia="Times New Roman" w:hAnsi="Arial" w:cs="Arial"/>
                <w:color w:val="000000"/>
              </w:rPr>
            </w:pPr>
            <w:r w:rsidRPr="001D5B64">
              <w:rPr>
                <w:rFonts w:ascii="Arial" w:eastAsia="Times New Roman" w:hAnsi="Arial" w:cs="Arial"/>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6CB0821B" w14:textId="77777777" w:rsidR="001D5B64" w:rsidRPr="001D5B64" w:rsidRDefault="001D5B64" w:rsidP="001D5B64">
            <w:pPr>
              <w:spacing w:after="0" w:line="240" w:lineRule="auto"/>
              <w:rPr>
                <w:rFonts w:ascii="Arial" w:eastAsia="Times New Roman" w:hAnsi="Arial" w:cs="Arial"/>
                <w:color w:val="000000"/>
              </w:rPr>
            </w:pPr>
            <w:r w:rsidRPr="001D5B64">
              <w:rPr>
                <w:rFonts w:ascii="Arial" w:eastAsia="Times New Roman" w:hAnsi="Arial" w:cs="Arial"/>
                <w:color w:val="000000"/>
              </w:rPr>
              <w:t> </w:t>
            </w:r>
          </w:p>
        </w:tc>
        <w:tc>
          <w:tcPr>
            <w:tcW w:w="0" w:type="auto"/>
            <w:tcBorders>
              <w:top w:val="nil"/>
              <w:left w:val="nil"/>
              <w:bottom w:val="single" w:sz="4" w:space="0" w:color="auto"/>
              <w:right w:val="single" w:sz="4" w:space="0" w:color="auto"/>
            </w:tcBorders>
            <w:shd w:val="clear" w:color="auto" w:fill="auto"/>
            <w:vAlign w:val="center"/>
            <w:hideMark/>
          </w:tcPr>
          <w:p w14:paraId="4A7C2977" w14:textId="40A3E9F4" w:rsidR="001D5B64" w:rsidRPr="001D5B64" w:rsidRDefault="001D5B64" w:rsidP="00381CC8">
            <w:pPr>
              <w:spacing w:after="0" w:line="240" w:lineRule="auto"/>
              <w:rPr>
                <w:rFonts w:ascii="Arial" w:eastAsia="Times New Roman" w:hAnsi="Arial" w:cs="Arial"/>
                <w:color w:val="000000"/>
              </w:rPr>
            </w:pPr>
            <w:r w:rsidRPr="001D5B64">
              <w:rPr>
                <w:rFonts w:ascii="Arial" w:eastAsia="Times New Roman" w:hAnsi="Arial" w:cs="Arial"/>
                <w:color w:val="000000"/>
              </w:rPr>
              <w:t>Had teeth cleaned during pregnancy</w:t>
            </w:r>
          </w:p>
        </w:tc>
        <w:tc>
          <w:tcPr>
            <w:tcW w:w="0" w:type="auto"/>
            <w:tcBorders>
              <w:top w:val="nil"/>
              <w:left w:val="nil"/>
              <w:bottom w:val="single" w:sz="4" w:space="0" w:color="auto"/>
              <w:right w:val="single" w:sz="4" w:space="0" w:color="auto"/>
            </w:tcBorders>
            <w:shd w:val="clear" w:color="auto" w:fill="auto"/>
            <w:noWrap/>
            <w:vAlign w:val="center"/>
            <w:hideMark/>
          </w:tcPr>
          <w:p w14:paraId="184F8430" w14:textId="648AA666" w:rsidR="001D5B64" w:rsidRPr="001D5B64" w:rsidRDefault="001F5F5D" w:rsidP="001D5B64">
            <w:pPr>
              <w:spacing w:after="0" w:line="240" w:lineRule="auto"/>
              <w:jc w:val="center"/>
              <w:rPr>
                <w:rFonts w:ascii="Arial" w:eastAsia="Times New Roman" w:hAnsi="Arial" w:cs="Arial"/>
                <w:color w:val="000000"/>
              </w:rPr>
            </w:pPr>
            <w:r>
              <w:rPr>
                <w:rFonts w:ascii="Arial" w:eastAsia="Times New Roman" w:hAnsi="Arial" w:cs="Arial"/>
                <w:color w:val="000000"/>
              </w:rPr>
              <w:t>60.9</w:t>
            </w:r>
            <w:r w:rsidR="001D5B64" w:rsidRPr="001D5B64">
              <w:rPr>
                <w:rFonts w:ascii="Arial" w:eastAsia="Times New Roman" w:hAnsi="Arial" w:cs="Arial"/>
                <w:color w:val="000000"/>
              </w:rPr>
              <w:t>%</w:t>
            </w:r>
          </w:p>
        </w:tc>
      </w:tr>
      <w:tr w:rsidR="001D5B64" w:rsidRPr="001D5B64" w14:paraId="0C11FD43" w14:textId="77777777" w:rsidTr="00D57B76">
        <w:trPr>
          <w:trHeight w:val="499"/>
        </w:trPr>
        <w:tc>
          <w:tcPr>
            <w:tcW w:w="0" w:type="auto"/>
            <w:tcBorders>
              <w:top w:val="nil"/>
              <w:left w:val="single" w:sz="8" w:space="0" w:color="auto"/>
              <w:bottom w:val="nil"/>
              <w:right w:val="single" w:sz="4" w:space="0" w:color="auto"/>
            </w:tcBorders>
            <w:shd w:val="clear" w:color="auto" w:fill="EAF1DD" w:themeFill="accent3" w:themeFillTint="33"/>
            <w:noWrap/>
            <w:vAlign w:val="center"/>
            <w:hideMark/>
          </w:tcPr>
          <w:p w14:paraId="2DBF6830" w14:textId="77777777" w:rsidR="001D5B64" w:rsidRPr="001D5B64" w:rsidRDefault="001D5B64" w:rsidP="00D57B76">
            <w:pPr>
              <w:spacing w:after="0" w:line="240" w:lineRule="auto"/>
              <w:jc w:val="center"/>
              <w:rPr>
                <w:rFonts w:ascii="Calibri" w:eastAsia="Times New Roman" w:hAnsi="Calibri" w:cs="Times New Roman"/>
                <w:color w:val="000000"/>
              </w:rPr>
            </w:pPr>
          </w:p>
        </w:tc>
        <w:tc>
          <w:tcPr>
            <w:tcW w:w="0" w:type="auto"/>
            <w:gridSpan w:val="2"/>
            <w:tcBorders>
              <w:top w:val="single" w:sz="4" w:space="0" w:color="auto"/>
              <w:left w:val="nil"/>
              <w:bottom w:val="nil"/>
              <w:right w:val="single" w:sz="4" w:space="0" w:color="auto"/>
            </w:tcBorders>
            <w:shd w:val="clear" w:color="auto" w:fill="EAF1DD" w:themeFill="accent3" w:themeFillTint="33"/>
            <w:noWrap/>
            <w:vAlign w:val="center"/>
            <w:hideMark/>
          </w:tcPr>
          <w:p w14:paraId="230CC4F8" w14:textId="77777777" w:rsidR="001D5B64" w:rsidRPr="001D5B64" w:rsidRDefault="001D5B64" w:rsidP="005A5DAA">
            <w:pPr>
              <w:spacing w:after="0" w:line="240" w:lineRule="auto"/>
              <w:jc w:val="center"/>
              <w:rPr>
                <w:rFonts w:ascii="Arial" w:eastAsia="Times New Roman" w:hAnsi="Arial" w:cs="Arial"/>
                <w:color w:val="000000"/>
              </w:rPr>
            </w:pPr>
            <w:r w:rsidRPr="001D5B64">
              <w:rPr>
                <w:rFonts w:ascii="Arial" w:eastAsia="Times New Roman" w:hAnsi="Arial" w:cs="Arial"/>
                <w:color w:val="000000"/>
              </w:rPr>
              <w:t>SAFE SLEEP</w:t>
            </w:r>
          </w:p>
        </w:tc>
        <w:tc>
          <w:tcPr>
            <w:tcW w:w="0" w:type="auto"/>
            <w:tcBorders>
              <w:top w:val="single" w:sz="4" w:space="0" w:color="auto"/>
              <w:left w:val="single" w:sz="4" w:space="0" w:color="auto"/>
              <w:bottom w:val="nil"/>
              <w:right w:val="single" w:sz="4" w:space="0" w:color="auto"/>
            </w:tcBorders>
            <w:shd w:val="clear" w:color="auto" w:fill="EAF1DD" w:themeFill="accent3" w:themeFillTint="33"/>
            <w:noWrap/>
            <w:vAlign w:val="center"/>
            <w:hideMark/>
          </w:tcPr>
          <w:p w14:paraId="3BED152B" w14:textId="77777777" w:rsidR="001D5B64" w:rsidRPr="001D5B64" w:rsidRDefault="001D5B64" w:rsidP="00D57B76">
            <w:pPr>
              <w:spacing w:after="0" w:line="240" w:lineRule="auto"/>
              <w:jc w:val="center"/>
              <w:rPr>
                <w:rFonts w:ascii="Calibri" w:eastAsia="Times New Roman" w:hAnsi="Calibri" w:cs="Times New Roman"/>
                <w:color w:val="000000"/>
              </w:rPr>
            </w:pPr>
          </w:p>
        </w:tc>
        <w:tc>
          <w:tcPr>
            <w:tcW w:w="0" w:type="auto"/>
            <w:tcBorders>
              <w:top w:val="nil"/>
              <w:left w:val="nil"/>
              <w:bottom w:val="nil"/>
              <w:right w:val="single" w:sz="4" w:space="0" w:color="auto"/>
            </w:tcBorders>
            <w:shd w:val="clear" w:color="auto" w:fill="EAF1DD" w:themeFill="accent3" w:themeFillTint="33"/>
            <w:noWrap/>
            <w:vAlign w:val="center"/>
            <w:hideMark/>
          </w:tcPr>
          <w:p w14:paraId="1151D982" w14:textId="77777777" w:rsidR="001D5B64" w:rsidRPr="001D5B64" w:rsidRDefault="001D5B64" w:rsidP="00D57B76">
            <w:pPr>
              <w:spacing w:after="0" w:line="240" w:lineRule="auto"/>
              <w:jc w:val="center"/>
              <w:rPr>
                <w:rFonts w:ascii="Calibri" w:eastAsia="Times New Roman" w:hAnsi="Calibri" w:cs="Times New Roman"/>
                <w:color w:val="000000"/>
              </w:rPr>
            </w:pPr>
          </w:p>
        </w:tc>
      </w:tr>
      <w:tr w:rsidR="001D5B64" w:rsidRPr="001D5B64" w14:paraId="0023178B" w14:textId="77777777" w:rsidTr="00577397">
        <w:trPr>
          <w:trHeight w:val="115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92DAD30" w14:textId="6C4F15CF" w:rsidR="001D5B64" w:rsidRPr="001D5B64" w:rsidRDefault="001D5B64" w:rsidP="00381CC8">
            <w:pPr>
              <w:spacing w:after="0" w:line="240" w:lineRule="auto"/>
              <w:rPr>
                <w:rFonts w:ascii="Arial" w:eastAsia="Times New Roman" w:hAnsi="Arial" w:cs="Arial"/>
                <w:color w:val="000000"/>
              </w:rPr>
            </w:pPr>
            <w:r w:rsidRPr="001D5B64">
              <w:rPr>
                <w:rFonts w:ascii="Arial" w:eastAsia="Times New Roman" w:hAnsi="Arial" w:cs="Arial"/>
                <w:color w:val="000000"/>
              </w:rPr>
              <w:t>Increase the percent of infants placed to sleep on their backs (supine)</w:t>
            </w:r>
          </w:p>
        </w:tc>
        <w:tc>
          <w:tcPr>
            <w:tcW w:w="0" w:type="auto"/>
            <w:tcBorders>
              <w:top w:val="nil"/>
              <w:left w:val="nil"/>
              <w:bottom w:val="single" w:sz="4" w:space="0" w:color="auto"/>
              <w:right w:val="single" w:sz="4" w:space="0" w:color="auto"/>
            </w:tcBorders>
            <w:shd w:val="clear" w:color="auto" w:fill="auto"/>
            <w:vAlign w:val="center"/>
            <w:hideMark/>
          </w:tcPr>
          <w:p w14:paraId="5859C69B" w14:textId="19CD5FE6" w:rsidR="001D5B64" w:rsidRPr="001D5B64" w:rsidRDefault="001D5B64" w:rsidP="001D5B64">
            <w:pPr>
              <w:spacing w:after="0" w:line="240" w:lineRule="auto"/>
              <w:rPr>
                <w:rFonts w:ascii="Arial" w:eastAsia="Times New Roman" w:hAnsi="Arial" w:cs="Arial"/>
                <w:color w:val="000000"/>
              </w:rPr>
            </w:pPr>
            <w:r w:rsidRPr="001D5B64">
              <w:rPr>
                <w:rFonts w:ascii="Arial" w:eastAsia="Times New Roman" w:hAnsi="Arial" w:cs="Arial"/>
                <w:color w:val="000000"/>
              </w:rPr>
              <w:t>Increase the proportion of infants who are put to sleep on their backs</w:t>
            </w:r>
          </w:p>
        </w:tc>
        <w:tc>
          <w:tcPr>
            <w:tcW w:w="0" w:type="auto"/>
            <w:tcBorders>
              <w:top w:val="nil"/>
              <w:left w:val="nil"/>
              <w:bottom w:val="single" w:sz="4" w:space="0" w:color="auto"/>
              <w:right w:val="single" w:sz="4" w:space="0" w:color="auto"/>
            </w:tcBorders>
            <w:shd w:val="clear" w:color="auto" w:fill="auto"/>
            <w:noWrap/>
            <w:vAlign w:val="center"/>
            <w:hideMark/>
          </w:tcPr>
          <w:p w14:paraId="0724FCAF" w14:textId="77777777" w:rsidR="001D5B64" w:rsidRPr="001D5B64" w:rsidRDefault="001D5B64" w:rsidP="001D5B64">
            <w:pPr>
              <w:spacing w:after="0" w:line="240" w:lineRule="auto"/>
              <w:jc w:val="center"/>
              <w:rPr>
                <w:rFonts w:ascii="Arial" w:eastAsia="Times New Roman" w:hAnsi="Arial" w:cs="Arial"/>
                <w:color w:val="000000"/>
              </w:rPr>
            </w:pPr>
            <w:r w:rsidRPr="001D5B64">
              <w:rPr>
                <w:rFonts w:ascii="Arial" w:eastAsia="Times New Roman" w:hAnsi="Arial" w:cs="Arial"/>
                <w:color w:val="000000"/>
              </w:rPr>
              <w:t>75.8%</w:t>
            </w:r>
          </w:p>
        </w:tc>
        <w:tc>
          <w:tcPr>
            <w:tcW w:w="0" w:type="auto"/>
            <w:tcBorders>
              <w:top w:val="nil"/>
              <w:left w:val="nil"/>
              <w:bottom w:val="single" w:sz="4" w:space="0" w:color="auto"/>
              <w:right w:val="single" w:sz="4" w:space="0" w:color="auto"/>
            </w:tcBorders>
            <w:shd w:val="clear" w:color="auto" w:fill="auto"/>
            <w:vAlign w:val="center"/>
            <w:hideMark/>
          </w:tcPr>
          <w:p w14:paraId="30FE66EB" w14:textId="4FB728C5" w:rsidR="001D5B64" w:rsidRPr="001D5B64" w:rsidRDefault="001D5B64" w:rsidP="001D5B64">
            <w:pPr>
              <w:spacing w:after="0" w:line="240" w:lineRule="auto"/>
              <w:rPr>
                <w:rFonts w:ascii="Arial" w:eastAsia="Times New Roman" w:hAnsi="Arial" w:cs="Arial"/>
                <w:color w:val="000000"/>
              </w:rPr>
            </w:pPr>
            <w:r w:rsidRPr="001D5B64">
              <w:rPr>
                <w:rFonts w:ascii="Arial" w:eastAsia="Times New Roman" w:hAnsi="Arial" w:cs="Arial"/>
                <w:color w:val="000000"/>
              </w:rPr>
              <w:t>Placed infant to sleep on back</w:t>
            </w:r>
          </w:p>
        </w:tc>
        <w:tc>
          <w:tcPr>
            <w:tcW w:w="0" w:type="auto"/>
            <w:tcBorders>
              <w:top w:val="nil"/>
              <w:left w:val="nil"/>
              <w:bottom w:val="single" w:sz="4" w:space="0" w:color="auto"/>
              <w:right w:val="single" w:sz="4" w:space="0" w:color="auto"/>
            </w:tcBorders>
            <w:shd w:val="clear" w:color="auto" w:fill="auto"/>
            <w:noWrap/>
            <w:vAlign w:val="center"/>
            <w:hideMark/>
          </w:tcPr>
          <w:p w14:paraId="2ABF18B1" w14:textId="361E9157" w:rsidR="001D5B64" w:rsidRPr="001D5B64" w:rsidRDefault="001F5F5D" w:rsidP="001D5B64">
            <w:pPr>
              <w:spacing w:after="0" w:line="240" w:lineRule="auto"/>
              <w:jc w:val="center"/>
              <w:rPr>
                <w:rFonts w:ascii="Arial" w:eastAsia="Times New Roman" w:hAnsi="Arial" w:cs="Arial"/>
                <w:color w:val="000000"/>
              </w:rPr>
            </w:pPr>
            <w:r>
              <w:rPr>
                <w:rFonts w:ascii="Arial" w:eastAsia="Times New Roman" w:hAnsi="Arial" w:cs="Arial"/>
                <w:color w:val="000000"/>
              </w:rPr>
              <w:t>84.0</w:t>
            </w:r>
            <w:r w:rsidR="001D5B64" w:rsidRPr="001D5B64">
              <w:rPr>
                <w:rFonts w:ascii="Arial" w:eastAsia="Times New Roman" w:hAnsi="Arial" w:cs="Arial"/>
                <w:color w:val="000000"/>
              </w:rPr>
              <w:t>%</w:t>
            </w:r>
          </w:p>
        </w:tc>
      </w:tr>
      <w:tr w:rsidR="001D5B64" w:rsidRPr="001D5B64" w14:paraId="41A91217" w14:textId="77777777" w:rsidTr="00D57B76">
        <w:trPr>
          <w:trHeight w:val="499"/>
        </w:trPr>
        <w:tc>
          <w:tcPr>
            <w:tcW w:w="0" w:type="auto"/>
            <w:tcBorders>
              <w:top w:val="nil"/>
              <w:left w:val="single" w:sz="8" w:space="0" w:color="auto"/>
              <w:bottom w:val="nil"/>
              <w:right w:val="single" w:sz="4" w:space="0" w:color="auto"/>
            </w:tcBorders>
            <w:shd w:val="clear" w:color="auto" w:fill="EAF1DD" w:themeFill="accent3" w:themeFillTint="33"/>
            <w:vAlign w:val="center"/>
            <w:hideMark/>
          </w:tcPr>
          <w:p w14:paraId="5D4AEFC8" w14:textId="77777777" w:rsidR="001D5B64" w:rsidRPr="001D5B64" w:rsidRDefault="001D5B64" w:rsidP="001D5B64">
            <w:pPr>
              <w:spacing w:after="0" w:line="240" w:lineRule="auto"/>
              <w:rPr>
                <w:rFonts w:ascii="Arial" w:eastAsia="Times New Roman" w:hAnsi="Arial" w:cs="Arial"/>
                <w:color w:val="000000"/>
              </w:rPr>
            </w:pPr>
            <w:r w:rsidRPr="001D5B64">
              <w:rPr>
                <w:rFonts w:ascii="Arial" w:eastAsia="Times New Roman" w:hAnsi="Arial" w:cs="Arial"/>
                <w:color w:val="000000"/>
              </w:rPr>
              <w:t> </w:t>
            </w:r>
          </w:p>
        </w:tc>
        <w:tc>
          <w:tcPr>
            <w:tcW w:w="0" w:type="auto"/>
            <w:gridSpan w:val="2"/>
            <w:tcBorders>
              <w:top w:val="single" w:sz="4" w:space="0" w:color="auto"/>
              <w:left w:val="nil"/>
              <w:bottom w:val="nil"/>
              <w:right w:val="single" w:sz="4" w:space="0" w:color="auto"/>
            </w:tcBorders>
            <w:shd w:val="clear" w:color="auto" w:fill="EAF1DD" w:themeFill="accent3" w:themeFillTint="33"/>
            <w:vAlign w:val="center"/>
            <w:hideMark/>
          </w:tcPr>
          <w:p w14:paraId="1EDDC605" w14:textId="77777777" w:rsidR="001D5B64" w:rsidRPr="001D5B64" w:rsidRDefault="001D5B64" w:rsidP="001D5B64">
            <w:pPr>
              <w:spacing w:after="0" w:line="240" w:lineRule="auto"/>
              <w:jc w:val="center"/>
              <w:rPr>
                <w:rFonts w:ascii="Arial" w:eastAsia="Times New Roman" w:hAnsi="Arial" w:cs="Arial"/>
                <w:color w:val="000000"/>
              </w:rPr>
            </w:pPr>
            <w:r w:rsidRPr="001D5B64">
              <w:rPr>
                <w:rFonts w:ascii="Arial" w:eastAsia="Times New Roman" w:hAnsi="Arial" w:cs="Arial"/>
                <w:color w:val="000000"/>
              </w:rPr>
              <w:t>BREASTFEEDING</w:t>
            </w:r>
          </w:p>
        </w:tc>
        <w:tc>
          <w:tcPr>
            <w:tcW w:w="0" w:type="auto"/>
            <w:tcBorders>
              <w:top w:val="single" w:sz="4" w:space="0" w:color="auto"/>
              <w:left w:val="single" w:sz="4" w:space="0" w:color="auto"/>
              <w:bottom w:val="nil"/>
              <w:right w:val="single" w:sz="4" w:space="0" w:color="auto"/>
            </w:tcBorders>
            <w:shd w:val="clear" w:color="auto" w:fill="EAF1DD" w:themeFill="accent3" w:themeFillTint="33"/>
            <w:vAlign w:val="center"/>
            <w:hideMark/>
          </w:tcPr>
          <w:p w14:paraId="3D026111" w14:textId="77777777" w:rsidR="001D5B64" w:rsidRPr="001D5B64" w:rsidRDefault="001D5B64" w:rsidP="001D5B64">
            <w:pPr>
              <w:spacing w:after="0" w:line="240" w:lineRule="auto"/>
              <w:rPr>
                <w:rFonts w:ascii="Arial" w:eastAsia="Times New Roman" w:hAnsi="Arial" w:cs="Arial"/>
                <w:color w:val="000000"/>
              </w:rPr>
            </w:pPr>
            <w:r w:rsidRPr="001D5B64">
              <w:rPr>
                <w:rFonts w:ascii="Arial" w:eastAsia="Times New Roman" w:hAnsi="Arial" w:cs="Arial"/>
                <w:color w:val="000000"/>
              </w:rPr>
              <w:t> </w:t>
            </w:r>
          </w:p>
        </w:tc>
        <w:tc>
          <w:tcPr>
            <w:tcW w:w="0" w:type="auto"/>
            <w:tcBorders>
              <w:top w:val="nil"/>
              <w:left w:val="nil"/>
              <w:bottom w:val="nil"/>
              <w:right w:val="single" w:sz="4" w:space="0" w:color="auto"/>
            </w:tcBorders>
            <w:shd w:val="clear" w:color="auto" w:fill="EAF1DD" w:themeFill="accent3" w:themeFillTint="33"/>
            <w:noWrap/>
            <w:vAlign w:val="center"/>
            <w:hideMark/>
          </w:tcPr>
          <w:p w14:paraId="1F52AC4F" w14:textId="77777777" w:rsidR="001D5B64" w:rsidRPr="001D5B64" w:rsidRDefault="001D5B64" w:rsidP="001D5B64">
            <w:pPr>
              <w:spacing w:after="0" w:line="240" w:lineRule="auto"/>
              <w:jc w:val="center"/>
              <w:rPr>
                <w:rFonts w:ascii="Arial" w:eastAsia="Times New Roman" w:hAnsi="Arial" w:cs="Arial"/>
                <w:color w:val="000000"/>
              </w:rPr>
            </w:pPr>
            <w:r w:rsidRPr="001D5B64">
              <w:rPr>
                <w:rFonts w:ascii="Arial" w:eastAsia="Times New Roman" w:hAnsi="Arial" w:cs="Arial"/>
                <w:color w:val="000000"/>
              </w:rPr>
              <w:t> </w:t>
            </w:r>
          </w:p>
        </w:tc>
      </w:tr>
      <w:tr w:rsidR="001D5B64" w:rsidRPr="001D5B64" w14:paraId="6DA34B03" w14:textId="77777777" w:rsidTr="00577397">
        <w:trPr>
          <w:trHeight w:val="115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E27C976" w14:textId="3104A79A" w:rsidR="001D5B64" w:rsidRPr="001D5B64" w:rsidRDefault="001D5B64" w:rsidP="00381CC8">
            <w:pPr>
              <w:spacing w:after="0" w:line="240" w:lineRule="auto"/>
              <w:rPr>
                <w:rFonts w:ascii="Arial" w:eastAsia="Times New Roman" w:hAnsi="Arial" w:cs="Arial"/>
                <w:color w:val="000000"/>
              </w:rPr>
            </w:pPr>
            <w:r w:rsidRPr="001D5B64">
              <w:rPr>
                <w:rFonts w:ascii="Arial" w:eastAsia="Times New Roman" w:hAnsi="Arial" w:cs="Arial"/>
                <w:color w:val="000000"/>
              </w:rPr>
              <w:t xml:space="preserve">Increase the percent of infants who are ever breastfed </w:t>
            </w:r>
          </w:p>
        </w:tc>
        <w:tc>
          <w:tcPr>
            <w:tcW w:w="0" w:type="auto"/>
            <w:tcBorders>
              <w:top w:val="nil"/>
              <w:left w:val="nil"/>
              <w:bottom w:val="single" w:sz="4" w:space="0" w:color="auto"/>
              <w:right w:val="single" w:sz="4" w:space="0" w:color="auto"/>
            </w:tcBorders>
            <w:shd w:val="clear" w:color="auto" w:fill="auto"/>
            <w:vAlign w:val="center"/>
            <w:hideMark/>
          </w:tcPr>
          <w:p w14:paraId="276863D3" w14:textId="0B3560C0" w:rsidR="001D5B64" w:rsidRPr="001D5B64" w:rsidRDefault="001D5B64" w:rsidP="001D5B64">
            <w:pPr>
              <w:spacing w:after="0" w:line="240" w:lineRule="auto"/>
              <w:rPr>
                <w:rFonts w:ascii="Arial" w:eastAsia="Times New Roman" w:hAnsi="Arial" w:cs="Arial"/>
                <w:color w:val="000000"/>
              </w:rPr>
            </w:pPr>
            <w:r w:rsidRPr="001D5B64">
              <w:rPr>
                <w:rFonts w:ascii="Arial" w:eastAsia="Times New Roman" w:hAnsi="Arial" w:cs="Arial"/>
                <w:color w:val="000000"/>
              </w:rPr>
              <w:t>Increase the proportion of infants who were breastfed (ever)</w:t>
            </w:r>
          </w:p>
        </w:tc>
        <w:tc>
          <w:tcPr>
            <w:tcW w:w="0" w:type="auto"/>
            <w:tcBorders>
              <w:top w:val="nil"/>
              <w:left w:val="nil"/>
              <w:bottom w:val="single" w:sz="4" w:space="0" w:color="auto"/>
              <w:right w:val="single" w:sz="4" w:space="0" w:color="auto"/>
            </w:tcBorders>
            <w:shd w:val="clear" w:color="auto" w:fill="auto"/>
            <w:noWrap/>
            <w:vAlign w:val="center"/>
            <w:hideMark/>
          </w:tcPr>
          <w:p w14:paraId="6ACA52B7" w14:textId="77777777" w:rsidR="001D5B64" w:rsidRPr="001D5B64" w:rsidRDefault="001D5B64" w:rsidP="001D5B64">
            <w:pPr>
              <w:spacing w:after="0" w:line="240" w:lineRule="auto"/>
              <w:jc w:val="center"/>
              <w:rPr>
                <w:rFonts w:ascii="Arial" w:eastAsia="Times New Roman" w:hAnsi="Arial" w:cs="Arial"/>
                <w:color w:val="000000"/>
              </w:rPr>
            </w:pPr>
            <w:r w:rsidRPr="001D5B64">
              <w:rPr>
                <w:rFonts w:ascii="Arial" w:eastAsia="Times New Roman" w:hAnsi="Arial" w:cs="Arial"/>
                <w:color w:val="000000"/>
              </w:rPr>
              <w:t>81.9%</w:t>
            </w:r>
          </w:p>
        </w:tc>
        <w:tc>
          <w:tcPr>
            <w:tcW w:w="0" w:type="auto"/>
            <w:tcBorders>
              <w:top w:val="nil"/>
              <w:left w:val="nil"/>
              <w:bottom w:val="single" w:sz="4" w:space="0" w:color="auto"/>
              <w:right w:val="single" w:sz="4" w:space="0" w:color="auto"/>
            </w:tcBorders>
            <w:shd w:val="clear" w:color="auto" w:fill="auto"/>
            <w:noWrap/>
            <w:vAlign w:val="center"/>
            <w:hideMark/>
          </w:tcPr>
          <w:p w14:paraId="6ED4381B" w14:textId="1ABC9545" w:rsidR="001D5B64" w:rsidRPr="001D5B64" w:rsidRDefault="001D5B64" w:rsidP="001D5B64">
            <w:pPr>
              <w:spacing w:after="0" w:line="240" w:lineRule="auto"/>
              <w:rPr>
                <w:rFonts w:ascii="Arial" w:eastAsia="Times New Roman" w:hAnsi="Arial" w:cs="Arial"/>
                <w:color w:val="000000"/>
              </w:rPr>
            </w:pPr>
            <w:r w:rsidRPr="001D5B64">
              <w:rPr>
                <w:rFonts w:ascii="Arial" w:eastAsia="Times New Roman" w:hAnsi="Arial" w:cs="Arial"/>
                <w:color w:val="000000"/>
              </w:rPr>
              <w:t>Breastfed ever</w:t>
            </w:r>
          </w:p>
        </w:tc>
        <w:tc>
          <w:tcPr>
            <w:tcW w:w="0" w:type="auto"/>
            <w:tcBorders>
              <w:top w:val="nil"/>
              <w:left w:val="nil"/>
              <w:bottom w:val="single" w:sz="4" w:space="0" w:color="auto"/>
              <w:right w:val="single" w:sz="4" w:space="0" w:color="auto"/>
            </w:tcBorders>
            <w:shd w:val="clear" w:color="auto" w:fill="auto"/>
            <w:noWrap/>
            <w:vAlign w:val="center"/>
            <w:hideMark/>
          </w:tcPr>
          <w:p w14:paraId="5E7946F0" w14:textId="4DBA7ADD" w:rsidR="001D5B64" w:rsidRPr="001D5B64" w:rsidRDefault="001F5F5D" w:rsidP="001D5B64">
            <w:pPr>
              <w:spacing w:after="0" w:line="240" w:lineRule="auto"/>
              <w:jc w:val="center"/>
              <w:rPr>
                <w:rFonts w:ascii="Arial" w:eastAsia="Times New Roman" w:hAnsi="Arial" w:cs="Arial"/>
                <w:color w:val="000000"/>
              </w:rPr>
            </w:pPr>
            <w:r>
              <w:rPr>
                <w:rFonts w:ascii="Arial" w:eastAsia="Times New Roman" w:hAnsi="Arial" w:cs="Arial"/>
                <w:color w:val="000000"/>
              </w:rPr>
              <w:t>88.9</w:t>
            </w:r>
            <w:r w:rsidR="001D5B64" w:rsidRPr="001D5B64">
              <w:rPr>
                <w:rFonts w:ascii="Arial" w:eastAsia="Times New Roman" w:hAnsi="Arial" w:cs="Arial"/>
                <w:color w:val="000000"/>
              </w:rPr>
              <w:t>%</w:t>
            </w:r>
          </w:p>
        </w:tc>
      </w:tr>
      <w:tr w:rsidR="001D5B64" w:rsidRPr="001D5B64" w14:paraId="240AE3EC" w14:textId="77777777" w:rsidTr="00D57B76">
        <w:trPr>
          <w:trHeight w:val="499"/>
        </w:trPr>
        <w:tc>
          <w:tcPr>
            <w:tcW w:w="0" w:type="auto"/>
            <w:tcBorders>
              <w:top w:val="nil"/>
              <w:left w:val="single" w:sz="8" w:space="0" w:color="auto"/>
              <w:bottom w:val="nil"/>
              <w:right w:val="single" w:sz="4" w:space="0" w:color="auto"/>
            </w:tcBorders>
            <w:shd w:val="clear" w:color="auto" w:fill="EAF1DD" w:themeFill="accent3" w:themeFillTint="33"/>
            <w:vAlign w:val="center"/>
            <w:hideMark/>
          </w:tcPr>
          <w:p w14:paraId="2C81AC86" w14:textId="77777777" w:rsidR="001D5B64" w:rsidRPr="001D5B64" w:rsidRDefault="001D5B64" w:rsidP="00D57B76">
            <w:pPr>
              <w:spacing w:after="0" w:line="240" w:lineRule="auto"/>
              <w:jc w:val="center"/>
              <w:rPr>
                <w:rFonts w:ascii="Arial" w:eastAsia="Times New Roman" w:hAnsi="Arial" w:cs="Arial"/>
                <w:color w:val="000000"/>
              </w:rPr>
            </w:pPr>
          </w:p>
        </w:tc>
        <w:tc>
          <w:tcPr>
            <w:tcW w:w="0" w:type="auto"/>
            <w:gridSpan w:val="2"/>
            <w:tcBorders>
              <w:top w:val="nil"/>
              <w:left w:val="nil"/>
              <w:bottom w:val="nil"/>
              <w:right w:val="single" w:sz="4" w:space="0" w:color="auto"/>
            </w:tcBorders>
            <w:shd w:val="clear" w:color="auto" w:fill="EAF1DD" w:themeFill="accent3" w:themeFillTint="33"/>
            <w:vAlign w:val="center"/>
            <w:hideMark/>
          </w:tcPr>
          <w:p w14:paraId="05C46308" w14:textId="77777777" w:rsidR="001D5B64" w:rsidRPr="001D5B64" w:rsidRDefault="001D5B64" w:rsidP="005A5DAA">
            <w:pPr>
              <w:spacing w:after="0" w:line="240" w:lineRule="auto"/>
              <w:jc w:val="center"/>
              <w:rPr>
                <w:rFonts w:ascii="Arial" w:eastAsia="Times New Roman" w:hAnsi="Arial" w:cs="Arial"/>
                <w:color w:val="000000"/>
              </w:rPr>
            </w:pPr>
            <w:r w:rsidRPr="001D5B64">
              <w:rPr>
                <w:rFonts w:ascii="Arial" w:eastAsia="Times New Roman" w:hAnsi="Arial" w:cs="Arial"/>
                <w:color w:val="000000"/>
              </w:rPr>
              <w:t>EMOTIONAL WELLNESS</w:t>
            </w:r>
          </w:p>
        </w:tc>
        <w:tc>
          <w:tcPr>
            <w:tcW w:w="0" w:type="auto"/>
            <w:tcBorders>
              <w:top w:val="single" w:sz="4" w:space="0" w:color="auto"/>
              <w:left w:val="single" w:sz="4" w:space="0" w:color="auto"/>
              <w:bottom w:val="nil"/>
              <w:right w:val="single" w:sz="4" w:space="0" w:color="auto"/>
            </w:tcBorders>
            <w:shd w:val="clear" w:color="auto" w:fill="EAF1DD" w:themeFill="accent3" w:themeFillTint="33"/>
            <w:noWrap/>
            <w:vAlign w:val="center"/>
            <w:hideMark/>
          </w:tcPr>
          <w:p w14:paraId="5A17CEEB" w14:textId="77777777" w:rsidR="001D5B64" w:rsidRPr="001D5B64" w:rsidRDefault="001D5B64" w:rsidP="00D57B76">
            <w:pPr>
              <w:spacing w:after="0" w:line="240" w:lineRule="auto"/>
              <w:jc w:val="center"/>
              <w:rPr>
                <w:rFonts w:ascii="Calibri" w:eastAsia="Times New Roman" w:hAnsi="Calibri" w:cs="Times New Roman"/>
                <w:color w:val="000000"/>
              </w:rPr>
            </w:pPr>
          </w:p>
        </w:tc>
        <w:tc>
          <w:tcPr>
            <w:tcW w:w="0" w:type="auto"/>
            <w:tcBorders>
              <w:top w:val="nil"/>
              <w:left w:val="nil"/>
              <w:bottom w:val="nil"/>
              <w:right w:val="single" w:sz="4" w:space="0" w:color="auto"/>
            </w:tcBorders>
            <w:shd w:val="clear" w:color="auto" w:fill="EAF1DD" w:themeFill="accent3" w:themeFillTint="33"/>
            <w:noWrap/>
            <w:vAlign w:val="center"/>
            <w:hideMark/>
          </w:tcPr>
          <w:p w14:paraId="5E6A033B" w14:textId="77777777" w:rsidR="001D5B64" w:rsidRPr="001D5B64" w:rsidRDefault="001D5B64" w:rsidP="00D57B76">
            <w:pPr>
              <w:spacing w:after="0" w:line="240" w:lineRule="auto"/>
              <w:jc w:val="center"/>
              <w:rPr>
                <w:rFonts w:ascii="Calibri" w:eastAsia="Times New Roman" w:hAnsi="Calibri" w:cs="Times New Roman"/>
                <w:color w:val="000000"/>
              </w:rPr>
            </w:pPr>
          </w:p>
        </w:tc>
      </w:tr>
      <w:tr w:rsidR="001D5B64" w:rsidRPr="001D5B64" w14:paraId="30E07014" w14:textId="77777777" w:rsidTr="0088490B">
        <w:trPr>
          <w:trHeight w:val="1740"/>
        </w:trPr>
        <w:tc>
          <w:tcPr>
            <w:tcW w:w="0" w:type="auto"/>
            <w:tcBorders>
              <w:top w:val="nil"/>
              <w:left w:val="single" w:sz="8" w:space="0" w:color="auto"/>
              <w:bottom w:val="dotted" w:sz="4" w:space="0" w:color="auto"/>
              <w:right w:val="single" w:sz="4" w:space="0" w:color="auto"/>
            </w:tcBorders>
            <w:shd w:val="clear" w:color="auto" w:fill="auto"/>
            <w:vAlign w:val="bottom"/>
            <w:hideMark/>
          </w:tcPr>
          <w:p w14:paraId="50D6A761" w14:textId="1A9E8D19" w:rsidR="001D5B64" w:rsidRPr="001D5B64" w:rsidRDefault="001D5B64" w:rsidP="001D5B64">
            <w:pPr>
              <w:spacing w:after="0" w:line="240" w:lineRule="auto"/>
              <w:rPr>
                <w:rFonts w:ascii="Arial" w:eastAsia="Times New Roman" w:hAnsi="Arial" w:cs="Arial"/>
                <w:color w:val="000000"/>
              </w:rPr>
            </w:pPr>
            <w:r>
              <w:rPr>
                <w:rFonts w:ascii="Arial" w:eastAsia="Times New Roman" w:hAnsi="Arial" w:cs="Arial"/>
                <w:color w:val="000000"/>
              </w:rPr>
              <w:t xml:space="preserve">Increase </w:t>
            </w:r>
            <w:r w:rsidRPr="001D5B64">
              <w:rPr>
                <w:rFonts w:ascii="Arial" w:eastAsia="Times New Roman" w:hAnsi="Arial" w:cs="Arial"/>
                <w:color w:val="000000"/>
              </w:rPr>
              <w:t xml:space="preserve">the percent of </w:t>
            </w:r>
            <w:r>
              <w:rPr>
                <w:rFonts w:ascii="Arial" w:eastAsia="Times New Roman" w:hAnsi="Arial" w:cs="Arial"/>
                <w:color w:val="000000"/>
              </w:rPr>
              <w:t>mothers</w:t>
            </w:r>
            <w:r w:rsidRPr="001D5B64">
              <w:rPr>
                <w:rFonts w:ascii="Arial" w:eastAsia="Times New Roman" w:hAnsi="Arial" w:cs="Arial"/>
                <w:color w:val="000000"/>
              </w:rPr>
              <w:t xml:space="preserve"> who reported discussing what to do if they feel depressed during pregnancy or after delivery at any prenatal care visit with a health care worker</w:t>
            </w:r>
          </w:p>
        </w:tc>
        <w:tc>
          <w:tcPr>
            <w:tcW w:w="0" w:type="auto"/>
            <w:tcBorders>
              <w:top w:val="nil"/>
              <w:left w:val="nil"/>
              <w:bottom w:val="dotted" w:sz="4" w:space="0" w:color="auto"/>
              <w:right w:val="single" w:sz="4" w:space="0" w:color="auto"/>
            </w:tcBorders>
            <w:shd w:val="clear" w:color="auto" w:fill="auto"/>
            <w:noWrap/>
            <w:vAlign w:val="bottom"/>
            <w:hideMark/>
          </w:tcPr>
          <w:p w14:paraId="55E01B7D" w14:textId="77777777" w:rsidR="001D5B64" w:rsidRPr="001D5B64" w:rsidRDefault="001D5B64" w:rsidP="001D5B64">
            <w:pPr>
              <w:spacing w:after="0" w:line="240" w:lineRule="auto"/>
              <w:rPr>
                <w:rFonts w:ascii="Calibri" w:eastAsia="Times New Roman" w:hAnsi="Calibri" w:cs="Times New Roman"/>
                <w:color w:val="000000"/>
              </w:rPr>
            </w:pPr>
            <w:r w:rsidRPr="001D5B64">
              <w:rPr>
                <w:rFonts w:ascii="Calibri" w:eastAsia="Times New Roman" w:hAnsi="Calibri" w:cs="Times New Roman"/>
                <w:color w:val="000000"/>
              </w:rPr>
              <w:t> </w:t>
            </w:r>
          </w:p>
        </w:tc>
        <w:tc>
          <w:tcPr>
            <w:tcW w:w="0" w:type="auto"/>
            <w:tcBorders>
              <w:top w:val="nil"/>
              <w:left w:val="nil"/>
              <w:bottom w:val="dotted" w:sz="4" w:space="0" w:color="auto"/>
              <w:right w:val="single" w:sz="4" w:space="0" w:color="auto"/>
            </w:tcBorders>
            <w:shd w:val="clear" w:color="auto" w:fill="auto"/>
            <w:noWrap/>
            <w:vAlign w:val="bottom"/>
            <w:hideMark/>
          </w:tcPr>
          <w:p w14:paraId="118B6FCB" w14:textId="77777777" w:rsidR="001D5B64" w:rsidRPr="001D5B64" w:rsidRDefault="001D5B64" w:rsidP="001D5B64">
            <w:pPr>
              <w:spacing w:after="0" w:line="240" w:lineRule="auto"/>
              <w:rPr>
                <w:rFonts w:ascii="Calibri" w:eastAsia="Times New Roman" w:hAnsi="Calibri" w:cs="Times New Roman"/>
                <w:color w:val="000000"/>
              </w:rPr>
            </w:pPr>
            <w:r w:rsidRPr="001D5B64">
              <w:rPr>
                <w:rFonts w:ascii="Calibri" w:eastAsia="Times New Roman" w:hAnsi="Calibri" w:cs="Times New Roman"/>
                <w:color w:val="000000"/>
              </w:rPr>
              <w:t> </w:t>
            </w:r>
          </w:p>
        </w:tc>
        <w:tc>
          <w:tcPr>
            <w:tcW w:w="0" w:type="auto"/>
            <w:tcBorders>
              <w:top w:val="nil"/>
              <w:left w:val="nil"/>
              <w:bottom w:val="dotted" w:sz="4" w:space="0" w:color="auto"/>
              <w:right w:val="single" w:sz="4" w:space="0" w:color="auto"/>
            </w:tcBorders>
            <w:shd w:val="clear" w:color="auto" w:fill="auto"/>
            <w:vAlign w:val="center"/>
            <w:hideMark/>
          </w:tcPr>
          <w:p w14:paraId="2D4C6902" w14:textId="5D943B87" w:rsidR="001D5B64" w:rsidRPr="001D5B64" w:rsidRDefault="001D5B64" w:rsidP="001D5B64">
            <w:pPr>
              <w:spacing w:after="0" w:line="240" w:lineRule="auto"/>
              <w:rPr>
                <w:rFonts w:ascii="Arial" w:eastAsia="Times New Roman" w:hAnsi="Arial" w:cs="Arial"/>
                <w:color w:val="000000"/>
              </w:rPr>
            </w:pPr>
            <w:r w:rsidRPr="001D5B64">
              <w:rPr>
                <w:rFonts w:ascii="Arial" w:eastAsia="Times New Roman" w:hAnsi="Arial" w:cs="Arial"/>
                <w:color w:val="000000"/>
              </w:rPr>
              <w:t>During prenatal care visit, talked with healthcare worker about depression during pregnancy or after delivery</w:t>
            </w:r>
          </w:p>
        </w:tc>
        <w:tc>
          <w:tcPr>
            <w:tcW w:w="0" w:type="auto"/>
            <w:tcBorders>
              <w:top w:val="nil"/>
              <w:left w:val="nil"/>
              <w:bottom w:val="dotted" w:sz="4" w:space="0" w:color="auto"/>
              <w:right w:val="single" w:sz="4" w:space="0" w:color="auto"/>
            </w:tcBorders>
            <w:shd w:val="clear" w:color="auto" w:fill="auto"/>
            <w:noWrap/>
            <w:vAlign w:val="center"/>
            <w:hideMark/>
          </w:tcPr>
          <w:p w14:paraId="67653649" w14:textId="09CAFFE0" w:rsidR="001D5B64" w:rsidRPr="001D5B64" w:rsidRDefault="001A2C9A" w:rsidP="001D5B64">
            <w:pPr>
              <w:spacing w:after="0" w:line="240" w:lineRule="auto"/>
              <w:jc w:val="center"/>
              <w:rPr>
                <w:rFonts w:ascii="Arial" w:eastAsia="Times New Roman" w:hAnsi="Arial" w:cs="Arial"/>
                <w:color w:val="000000"/>
              </w:rPr>
            </w:pPr>
            <w:r>
              <w:rPr>
                <w:rFonts w:ascii="Arial" w:eastAsia="Times New Roman" w:hAnsi="Arial" w:cs="Arial"/>
                <w:color w:val="000000"/>
              </w:rPr>
              <w:t>78.3</w:t>
            </w:r>
            <w:r w:rsidR="001D5B64" w:rsidRPr="001D5B64">
              <w:rPr>
                <w:rFonts w:ascii="Arial" w:eastAsia="Times New Roman" w:hAnsi="Arial" w:cs="Arial"/>
                <w:color w:val="000000"/>
              </w:rPr>
              <w:t>%</w:t>
            </w:r>
          </w:p>
        </w:tc>
      </w:tr>
      <w:tr w:rsidR="001D5B64" w:rsidRPr="001D5B64" w14:paraId="53AD4923" w14:textId="77777777" w:rsidTr="0088490B">
        <w:trPr>
          <w:trHeight w:val="1440"/>
        </w:trPr>
        <w:tc>
          <w:tcPr>
            <w:tcW w:w="0" w:type="auto"/>
            <w:tcBorders>
              <w:top w:val="dotted" w:sz="4" w:space="0" w:color="auto"/>
              <w:left w:val="single" w:sz="8" w:space="0" w:color="auto"/>
              <w:bottom w:val="single" w:sz="8" w:space="0" w:color="auto"/>
              <w:right w:val="single" w:sz="4" w:space="0" w:color="auto"/>
            </w:tcBorders>
            <w:shd w:val="clear" w:color="auto" w:fill="auto"/>
            <w:noWrap/>
            <w:vAlign w:val="bottom"/>
            <w:hideMark/>
          </w:tcPr>
          <w:p w14:paraId="2D3875C6" w14:textId="77777777" w:rsidR="001D5B64" w:rsidRPr="001D5B64" w:rsidRDefault="001D5B64" w:rsidP="001D5B64">
            <w:pPr>
              <w:spacing w:after="0" w:line="240" w:lineRule="auto"/>
              <w:rPr>
                <w:rFonts w:ascii="Calibri" w:eastAsia="Times New Roman" w:hAnsi="Calibri" w:cs="Times New Roman"/>
                <w:color w:val="000000"/>
              </w:rPr>
            </w:pPr>
            <w:r w:rsidRPr="001D5B64">
              <w:rPr>
                <w:rFonts w:ascii="Calibri" w:eastAsia="Times New Roman" w:hAnsi="Calibri" w:cs="Times New Roman"/>
                <w:color w:val="000000"/>
              </w:rPr>
              <w:t> </w:t>
            </w:r>
          </w:p>
        </w:tc>
        <w:tc>
          <w:tcPr>
            <w:tcW w:w="0" w:type="auto"/>
            <w:tcBorders>
              <w:top w:val="dotted" w:sz="4" w:space="0" w:color="auto"/>
              <w:left w:val="nil"/>
              <w:bottom w:val="single" w:sz="8" w:space="0" w:color="auto"/>
              <w:right w:val="single" w:sz="4" w:space="0" w:color="auto"/>
            </w:tcBorders>
            <w:shd w:val="clear" w:color="auto" w:fill="auto"/>
            <w:vAlign w:val="center"/>
            <w:hideMark/>
          </w:tcPr>
          <w:p w14:paraId="6A0B03D8" w14:textId="4F97BCDE" w:rsidR="001D5B64" w:rsidRPr="001D5B64" w:rsidRDefault="001D5B64" w:rsidP="001D5B64">
            <w:pPr>
              <w:spacing w:after="0" w:line="240" w:lineRule="auto"/>
              <w:rPr>
                <w:rFonts w:ascii="Arial" w:eastAsia="Times New Roman" w:hAnsi="Arial" w:cs="Arial"/>
                <w:color w:val="000000"/>
              </w:rPr>
            </w:pPr>
            <w:r w:rsidRPr="001D5B64">
              <w:rPr>
                <w:rFonts w:ascii="Arial" w:eastAsia="Times New Roman" w:hAnsi="Arial" w:cs="Arial"/>
                <w:color w:val="000000"/>
              </w:rPr>
              <w:t xml:space="preserve">Decrease the proportion of </w:t>
            </w:r>
            <w:r>
              <w:rPr>
                <w:rFonts w:ascii="Arial" w:eastAsia="Times New Roman" w:hAnsi="Arial" w:cs="Arial"/>
                <w:color w:val="000000"/>
              </w:rPr>
              <w:t>mothers</w:t>
            </w:r>
            <w:r w:rsidRPr="001D5B64">
              <w:rPr>
                <w:rFonts w:ascii="Arial" w:eastAsia="Times New Roman" w:hAnsi="Arial" w:cs="Arial"/>
                <w:color w:val="000000"/>
              </w:rPr>
              <w:t xml:space="preserve"> delivering a live birth who experience postpartum depressive symptoms</w:t>
            </w:r>
          </w:p>
        </w:tc>
        <w:tc>
          <w:tcPr>
            <w:tcW w:w="0" w:type="auto"/>
            <w:tcBorders>
              <w:top w:val="dotted" w:sz="4" w:space="0" w:color="auto"/>
              <w:left w:val="nil"/>
              <w:bottom w:val="single" w:sz="8" w:space="0" w:color="auto"/>
              <w:right w:val="single" w:sz="4" w:space="0" w:color="auto"/>
            </w:tcBorders>
            <w:shd w:val="clear" w:color="auto" w:fill="auto"/>
            <w:noWrap/>
            <w:vAlign w:val="center"/>
            <w:hideMark/>
          </w:tcPr>
          <w:p w14:paraId="439F6A48" w14:textId="77777777" w:rsidR="001D5B64" w:rsidRPr="001D5B64" w:rsidRDefault="001D5B64" w:rsidP="001D5B64">
            <w:pPr>
              <w:spacing w:after="0" w:line="240" w:lineRule="auto"/>
              <w:jc w:val="center"/>
              <w:rPr>
                <w:rFonts w:ascii="Arial" w:eastAsia="Times New Roman" w:hAnsi="Arial" w:cs="Arial"/>
                <w:color w:val="000000"/>
              </w:rPr>
            </w:pPr>
            <w:r w:rsidRPr="001D5B64">
              <w:rPr>
                <w:rFonts w:ascii="Arial" w:eastAsia="Times New Roman" w:hAnsi="Arial" w:cs="Arial"/>
                <w:color w:val="000000"/>
              </w:rPr>
              <w:t>No target</w:t>
            </w:r>
          </w:p>
        </w:tc>
        <w:tc>
          <w:tcPr>
            <w:tcW w:w="0" w:type="auto"/>
            <w:tcBorders>
              <w:top w:val="nil"/>
              <w:left w:val="nil"/>
              <w:bottom w:val="single" w:sz="8" w:space="0" w:color="auto"/>
              <w:right w:val="single" w:sz="4" w:space="0" w:color="auto"/>
            </w:tcBorders>
            <w:shd w:val="clear" w:color="auto" w:fill="auto"/>
            <w:vAlign w:val="center"/>
            <w:hideMark/>
          </w:tcPr>
          <w:p w14:paraId="55BD2CD0" w14:textId="76E4AC3B" w:rsidR="001D5B64" w:rsidRPr="001D5B64" w:rsidRDefault="001D5B64" w:rsidP="001D5B64">
            <w:pPr>
              <w:spacing w:after="0" w:line="240" w:lineRule="auto"/>
              <w:rPr>
                <w:rFonts w:ascii="Arial" w:eastAsia="Times New Roman" w:hAnsi="Arial" w:cs="Arial"/>
                <w:color w:val="000000"/>
              </w:rPr>
            </w:pPr>
            <w:r w:rsidRPr="001D5B64">
              <w:rPr>
                <w:rFonts w:ascii="Arial" w:eastAsia="Times New Roman" w:hAnsi="Arial" w:cs="Arial"/>
                <w:color w:val="000000"/>
              </w:rPr>
              <w:t>Experienced depressive symptoms (always/often) in the postpartum period</w:t>
            </w:r>
          </w:p>
        </w:tc>
        <w:tc>
          <w:tcPr>
            <w:tcW w:w="0" w:type="auto"/>
            <w:tcBorders>
              <w:top w:val="nil"/>
              <w:left w:val="nil"/>
              <w:bottom w:val="single" w:sz="8" w:space="0" w:color="auto"/>
              <w:right w:val="single" w:sz="4" w:space="0" w:color="auto"/>
            </w:tcBorders>
            <w:shd w:val="clear" w:color="auto" w:fill="auto"/>
            <w:noWrap/>
            <w:vAlign w:val="center"/>
            <w:hideMark/>
          </w:tcPr>
          <w:p w14:paraId="556D0D8A" w14:textId="77777777" w:rsidR="001D5B64" w:rsidRPr="001D5B64" w:rsidRDefault="001D5B64" w:rsidP="001D5B64">
            <w:pPr>
              <w:spacing w:after="0" w:line="240" w:lineRule="auto"/>
              <w:jc w:val="center"/>
              <w:rPr>
                <w:rFonts w:ascii="Arial" w:eastAsia="Times New Roman" w:hAnsi="Arial" w:cs="Arial"/>
                <w:color w:val="000000"/>
              </w:rPr>
            </w:pPr>
            <w:r w:rsidRPr="001D5B64">
              <w:rPr>
                <w:rFonts w:ascii="Arial" w:eastAsia="Times New Roman" w:hAnsi="Arial" w:cs="Arial"/>
                <w:color w:val="000000"/>
              </w:rPr>
              <w:t>11.0%</w:t>
            </w:r>
          </w:p>
        </w:tc>
      </w:tr>
    </w:tbl>
    <w:p w14:paraId="39DBB408" w14:textId="77777777" w:rsidR="00805887" w:rsidRDefault="00805887" w:rsidP="00805887">
      <w:pPr>
        <w:widowControl w:val="0"/>
        <w:spacing w:after="40"/>
        <w:rPr>
          <w:rFonts w:ascii="Arial" w:hAnsi="Arial" w:cs="Arial"/>
          <w:b/>
          <w:bCs/>
        </w:rPr>
      </w:pPr>
    </w:p>
    <w:p w14:paraId="3C967B76" w14:textId="77777777" w:rsidR="005A5DAA" w:rsidRDefault="005A5DAA" w:rsidP="00805887">
      <w:pPr>
        <w:widowControl w:val="0"/>
        <w:spacing w:after="40"/>
        <w:rPr>
          <w:rFonts w:ascii="Arial" w:hAnsi="Arial" w:cs="Arial"/>
          <w:b/>
          <w:bCs/>
        </w:rPr>
      </w:pPr>
    </w:p>
    <w:p w14:paraId="740B2E90" w14:textId="35C810D8" w:rsidR="00227D92" w:rsidRDefault="00A0084A" w:rsidP="00805887">
      <w:pPr>
        <w:widowControl w:val="0"/>
        <w:spacing w:after="40"/>
        <w:rPr>
          <w:rFonts w:ascii="Arial" w:hAnsi="Arial" w:cs="Arial"/>
          <w:b/>
          <w:bCs/>
        </w:rPr>
      </w:pPr>
      <w:r>
        <w:rPr>
          <w:rFonts w:ascii="Arial" w:hAnsi="Arial" w:cs="Arial"/>
          <w:b/>
          <w:bCs/>
        </w:rPr>
        <w:lastRenderedPageBreak/>
        <w:t xml:space="preserve">Table </w:t>
      </w:r>
      <w:r w:rsidR="0027381E">
        <w:rPr>
          <w:rFonts w:ascii="Arial" w:hAnsi="Arial" w:cs="Arial"/>
          <w:b/>
          <w:bCs/>
        </w:rPr>
        <w:t>1</w:t>
      </w:r>
      <w:r>
        <w:rPr>
          <w:rFonts w:ascii="Arial" w:hAnsi="Arial" w:cs="Arial"/>
          <w:b/>
          <w:bCs/>
        </w:rPr>
        <w:t xml:space="preserve">. Massachusetts Title V </w:t>
      </w:r>
      <w:r w:rsidR="00990D3C">
        <w:rPr>
          <w:rFonts w:ascii="Arial" w:hAnsi="Arial" w:cs="Arial"/>
          <w:b/>
          <w:bCs/>
        </w:rPr>
        <w:t xml:space="preserve">Performance Measures </w:t>
      </w:r>
      <w:r>
        <w:rPr>
          <w:rFonts w:ascii="Arial" w:hAnsi="Arial" w:cs="Arial"/>
          <w:b/>
          <w:bCs/>
        </w:rPr>
        <w:t>and Healthy People 2020 O</w:t>
      </w:r>
      <w:r w:rsidR="00227D92">
        <w:rPr>
          <w:rFonts w:ascii="Arial" w:hAnsi="Arial" w:cs="Arial"/>
          <w:b/>
          <w:bCs/>
        </w:rPr>
        <w:t>bjectives</w:t>
      </w:r>
    </w:p>
    <w:tbl>
      <w:tblPr>
        <w:tblW w:w="0" w:type="auto"/>
        <w:tblInd w:w="93" w:type="dxa"/>
        <w:tblLook w:val="04A0" w:firstRow="1" w:lastRow="0" w:firstColumn="1" w:lastColumn="0" w:noHBand="0" w:noVBand="1"/>
      </w:tblPr>
      <w:tblGrid>
        <w:gridCol w:w="1854"/>
        <w:gridCol w:w="2779"/>
        <w:gridCol w:w="889"/>
        <w:gridCol w:w="2347"/>
        <w:gridCol w:w="1378"/>
      </w:tblGrid>
      <w:tr w:rsidR="00227D92" w:rsidRPr="00227D92" w14:paraId="4837FAE0" w14:textId="77777777" w:rsidTr="00577397">
        <w:trPr>
          <w:trHeight w:val="870"/>
        </w:trPr>
        <w:tc>
          <w:tcPr>
            <w:tcW w:w="0" w:type="auto"/>
            <w:tcBorders>
              <w:top w:val="single" w:sz="8" w:space="0" w:color="auto"/>
              <w:left w:val="single" w:sz="8" w:space="0" w:color="auto"/>
              <w:bottom w:val="single" w:sz="8" w:space="0" w:color="auto"/>
              <w:right w:val="single" w:sz="4" w:space="0" w:color="auto"/>
            </w:tcBorders>
            <w:shd w:val="clear" w:color="000000" w:fill="DBE5F1"/>
            <w:vAlign w:val="center"/>
            <w:hideMark/>
          </w:tcPr>
          <w:p w14:paraId="6C063C33" w14:textId="77777777" w:rsidR="005A5DAA" w:rsidRDefault="005A5DAA" w:rsidP="00227D92">
            <w:pPr>
              <w:spacing w:after="0" w:line="240" w:lineRule="auto"/>
              <w:jc w:val="center"/>
              <w:rPr>
                <w:rFonts w:ascii="Arial" w:eastAsia="Times New Roman" w:hAnsi="Arial" w:cs="Arial"/>
                <w:b/>
                <w:bCs/>
                <w:color w:val="000000"/>
              </w:rPr>
            </w:pPr>
            <w:r>
              <w:rPr>
                <w:rFonts w:ascii="Arial" w:eastAsia="Times New Roman" w:hAnsi="Arial" w:cs="Arial"/>
                <w:b/>
                <w:bCs/>
                <w:color w:val="000000"/>
              </w:rPr>
              <w:t>Massachusetts</w:t>
            </w:r>
          </w:p>
          <w:p w14:paraId="46407453" w14:textId="77777777" w:rsidR="00227D92" w:rsidRPr="00227D92" w:rsidRDefault="00227D92" w:rsidP="00227D92">
            <w:pPr>
              <w:spacing w:after="0" w:line="240" w:lineRule="auto"/>
              <w:jc w:val="center"/>
              <w:rPr>
                <w:rFonts w:ascii="Arial" w:eastAsia="Times New Roman" w:hAnsi="Arial" w:cs="Arial"/>
                <w:b/>
                <w:bCs/>
                <w:color w:val="000000"/>
              </w:rPr>
            </w:pPr>
            <w:r w:rsidRPr="00227D92">
              <w:rPr>
                <w:rFonts w:ascii="Arial" w:eastAsia="Times New Roman" w:hAnsi="Arial" w:cs="Arial"/>
                <w:b/>
                <w:bCs/>
                <w:color w:val="000000"/>
              </w:rPr>
              <w:t>Title V</w:t>
            </w:r>
          </w:p>
        </w:tc>
        <w:tc>
          <w:tcPr>
            <w:tcW w:w="0" w:type="auto"/>
            <w:gridSpan w:val="2"/>
            <w:tcBorders>
              <w:top w:val="single" w:sz="8" w:space="0" w:color="auto"/>
              <w:left w:val="single" w:sz="4" w:space="0" w:color="auto"/>
              <w:bottom w:val="single" w:sz="8" w:space="0" w:color="auto"/>
              <w:right w:val="single" w:sz="8" w:space="0" w:color="000000"/>
            </w:tcBorders>
            <w:shd w:val="clear" w:color="000000" w:fill="DBE5F1"/>
            <w:vAlign w:val="center"/>
            <w:hideMark/>
          </w:tcPr>
          <w:p w14:paraId="31BB8179" w14:textId="77777777" w:rsidR="00227D92" w:rsidRPr="00227D92" w:rsidRDefault="00227D92" w:rsidP="00227D92">
            <w:pPr>
              <w:spacing w:after="0" w:line="240" w:lineRule="auto"/>
              <w:jc w:val="center"/>
              <w:rPr>
                <w:rFonts w:ascii="Arial" w:eastAsia="Times New Roman" w:hAnsi="Arial" w:cs="Arial"/>
                <w:b/>
                <w:bCs/>
                <w:color w:val="000000"/>
              </w:rPr>
            </w:pPr>
            <w:r w:rsidRPr="00227D92">
              <w:rPr>
                <w:rFonts w:ascii="Arial" w:eastAsia="Times New Roman" w:hAnsi="Arial" w:cs="Arial"/>
                <w:b/>
                <w:bCs/>
                <w:color w:val="000000"/>
              </w:rPr>
              <w:t xml:space="preserve">Healthy People 2020 </w:t>
            </w:r>
          </w:p>
        </w:tc>
        <w:tc>
          <w:tcPr>
            <w:tcW w:w="0" w:type="auto"/>
            <w:gridSpan w:val="2"/>
            <w:tcBorders>
              <w:top w:val="single" w:sz="8" w:space="0" w:color="auto"/>
              <w:left w:val="nil"/>
              <w:bottom w:val="single" w:sz="8" w:space="0" w:color="auto"/>
              <w:right w:val="single" w:sz="8" w:space="0" w:color="000000"/>
            </w:tcBorders>
            <w:shd w:val="clear" w:color="000000" w:fill="DCE6F1"/>
            <w:noWrap/>
            <w:vAlign w:val="center"/>
            <w:hideMark/>
          </w:tcPr>
          <w:p w14:paraId="0162D953" w14:textId="0313505C" w:rsidR="00227D92" w:rsidRPr="00227D92" w:rsidRDefault="001F5F5D" w:rsidP="00227D92">
            <w:pPr>
              <w:spacing w:after="0" w:line="240" w:lineRule="auto"/>
              <w:jc w:val="center"/>
              <w:rPr>
                <w:rFonts w:ascii="Arial" w:eastAsia="Times New Roman" w:hAnsi="Arial" w:cs="Arial"/>
                <w:b/>
                <w:bCs/>
                <w:color w:val="000000"/>
              </w:rPr>
            </w:pPr>
            <w:r>
              <w:rPr>
                <w:rFonts w:ascii="Arial" w:eastAsia="Times New Roman" w:hAnsi="Arial" w:cs="Arial"/>
                <w:b/>
                <w:bCs/>
                <w:color w:val="000000"/>
              </w:rPr>
              <w:t>PRAMS 2012–2016</w:t>
            </w:r>
          </w:p>
        </w:tc>
      </w:tr>
      <w:tr w:rsidR="00227D92" w:rsidRPr="00227D92" w14:paraId="7BC7C5F2" w14:textId="77777777" w:rsidTr="00577397">
        <w:trPr>
          <w:trHeight w:val="315"/>
        </w:trPr>
        <w:tc>
          <w:tcPr>
            <w:tcW w:w="0" w:type="auto"/>
            <w:tcBorders>
              <w:top w:val="nil"/>
              <w:left w:val="single" w:sz="8" w:space="0" w:color="auto"/>
              <w:bottom w:val="single" w:sz="8" w:space="0" w:color="auto"/>
              <w:right w:val="single" w:sz="8" w:space="0" w:color="auto"/>
            </w:tcBorders>
            <w:shd w:val="clear" w:color="000000" w:fill="DBE5F1"/>
            <w:vAlign w:val="center"/>
            <w:hideMark/>
          </w:tcPr>
          <w:p w14:paraId="26A04649" w14:textId="77777777" w:rsidR="00227D92" w:rsidRPr="00227D92" w:rsidRDefault="00227D92" w:rsidP="00227D92">
            <w:pPr>
              <w:spacing w:after="0" w:line="240" w:lineRule="auto"/>
              <w:jc w:val="center"/>
              <w:rPr>
                <w:rFonts w:ascii="Arial" w:eastAsia="Times New Roman" w:hAnsi="Arial" w:cs="Arial"/>
                <w:b/>
                <w:bCs/>
                <w:color w:val="000000"/>
              </w:rPr>
            </w:pPr>
            <w:r w:rsidRPr="00227D92">
              <w:rPr>
                <w:rFonts w:ascii="Arial" w:eastAsia="Times New Roman" w:hAnsi="Arial" w:cs="Arial"/>
                <w:b/>
                <w:bCs/>
                <w:color w:val="000000"/>
              </w:rPr>
              <w:t>Performance Measure</w:t>
            </w:r>
            <w:r w:rsidR="00DF58E2">
              <w:rPr>
                <w:rFonts w:ascii="Arial" w:eastAsia="Times New Roman" w:hAnsi="Arial" w:cs="Arial"/>
                <w:b/>
                <w:bCs/>
                <w:color w:val="000000"/>
              </w:rPr>
              <w:t>s</w:t>
            </w:r>
          </w:p>
        </w:tc>
        <w:tc>
          <w:tcPr>
            <w:tcW w:w="0" w:type="auto"/>
            <w:tcBorders>
              <w:top w:val="nil"/>
              <w:left w:val="nil"/>
              <w:bottom w:val="single" w:sz="8" w:space="0" w:color="auto"/>
              <w:right w:val="single" w:sz="8" w:space="0" w:color="auto"/>
            </w:tcBorders>
            <w:shd w:val="clear" w:color="000000" w:fill="DBE5F1"/>
            <w:vAlign w:val="center"/>
            <w:hideMark/>
          </w:tcPr>
          <w:p w14:paraId="6DB51477" w14:textId="77777777" w:rsidR="00227D92" w:rsidRPr="00227D92" w:rsidRDefault="00227D92" w:rsidP="00227D92">
            <w:pPr>
              <w:spacing w:after="0" w:line="240" w:lineRule="auto"/>
              <w:jc w:val="center"/>
              <w:rPr>
                <w:rFonts w:ascii="Arial" w:eastAsia="Times New Roman" w:hAnsi="Arial" w:cs="Arial"/>
                <w:b/>
                <w:bCs/>
                <w:color w:val="000000"/>
              </w:rPr>
            </w:pPr>
            <w:r w:rsidRPr="00227D92">
              <w:rPr>
                <w:rFonts w:ascii="Arial" w:eastAsia="Times New Roman" w:hAnsi="Arial" w:cs="Arial"/>
                <w:b/>
                <w:bCs/>
                <w:color w:val="000000"/>
              </w:rPr>
              <w:t>Objective</w:t>
            </w:r>
          </w:p>
        </w:tc>
        <w:tc>
          <w:tcPr>
            <w:tcW w:w="0" w:type="auto"/>
            <w:tcBorders>
              <w:top w:val="nil"/>
              <w:left w:val="nil"/>
              <w:bottom w:val="single" w:sz="8" w:space="0" w:color="auto"/>
              <w:right w:val="single" w:sz="8" w:space="0" w:color="auto"/>
            </w:tcBorders>
            <w:shd w:val="clear" w:color="000000" w:fill="DCE6F1"/>
            <w:noWrap/>
            <w:vAlign w:val="center"/>
            <w:hideMark/>
          </w:tcPr>
          <w:p w14:paraId="56DF110A" w14:textId="77777777" w:rsidR="00227D92" w:rsidRPr="00227D92" w:rsidRDefault="00227D92" w:rsidP="00227D92">
            <w:pPr>
              <w:spacing w:after="0" w:line="240" w:lineRule="auto"/>
              <w:jc w:val="center"/>
              <w:rPr>
                <w:rFonts w:ascii="Arial" w:eastAsia="Times New Roman" w:hAnsi="Arial" w:cs="Arial"/>
                <w:b/>
                <w:bCs/>
                <w:color w:val="000000"/>
              </w:rPr>
            </w:pPr>
            <w:r w:rsidRPr="00227D92">
              <w:rPr>
                <w:rFonts w:ascii="Arial" w:eastAsia="Times New Roman" w:hAnsi="Arial" w:cs="Arial"/>
                <w:b/>
                <w:bCs/>
                <w:color w:val="000000"/>
              </w:rPr>
              <w:t>Target</w:t>
            </w:r>
          </w:p>
        </w:tc>
        <w:tc>
          <w:tcPr>
            <w:tcW w:w="0" w:type="auto"/>
            <w:tcBorders>
              <w:top w:val="nil"/>
              <w:left w:val="nil"/>
              <w:bottom w:val="single" w:sz="4" w:space="0" w:color="auto"/>
              <w:right w:val="single" w:sz="8" w:space="0" w:color="auto"/>
            </w:tcBorders>
            <w:shd w:val="clear" w:color="000000" w:fill="DCE6F1"/>
            <w:noWrap/>
            <w:vAlign w:val="center"/>
            <w:hideMark/>
          </w:tcPr>
          <w:p w14:paraId="469D978E" w14:textId="17110ECB" w:rsidR="00227D92" w:rsidRPr="00227D92" w:rsidRDefault="00227D92" w:rsidP="00227D92">
            <w:pPr>
              <w:spacing w:after="0" w:line="240" w:lineRule="auto"/>
              <w:jc w:val="center"/>
              <w:rPr>
                <w:rFonts w:ascii="Arial" w:eastAsia="Times New Roman" w:hAnsi="Arial" w:cs="Arial"/>
                <w:b/>
                <w:bCs/>
                <w:color w:val="000000"/>
              </w:rPr>
            </w:pPr>
            <w:r w:rsidRPr="00227D92">
              <w:rPr>
                <w:rFonts w:ascii="Arial" w:eastAsia="Times New Roman" w:hAnsi="Arial" w:cs="Arial"/>
                <w:b/>
                <w:bCs/>
                <w:color w:val="000000"/>
              </w:rPr>
              <w:t>Survey Question</w:t>
            </w:r>
          </w:p>
        </w:tc>
        <w:tc>
          <w:tcPr>
            <w:tcW w:w="0" w:type="auto"/>
            <w:tcBorders>
              <w:top w:val="nil"/>
              <w:left w:val="nil"/>
              <w:bottom w:val="single" w:sz="8" w:space="0" w:color="auto"/>
              <w:right w:val="single" w:sz="8" w:space="0" w:color="auto"/>
            </w:tcBorders>
            <w:shd w:val="clear" w:color="000000" w:fill="DCE6F1"/>
            <w:noWrap/>
            <w:vAlign w:val="center"/>
            <w:hideMark/>
          </w:tcPr>
          <w:p w14:paraId="26CC0425" w14:textId="77777777" w:rsidR="00227D92" w:rsidRPr="00227D92" w:rsidRDefault="00227D92" w:rsidP="00227D92">
            <w:pPr>
              <w:spacing w:after="0" w:line="240" w:lineRule="auto"/>
              <w:jc w:val="center"/>
              <w:rPr>
                <w:rFonts w:ascii="Arial" w:eastAsia="Times New Roman" w:hAnsi="Arial" w:cs="Arial"/>
                <w:b/>
                <w:bCs/>
                <w:color w:val="000000"/>
              </w:rPr>
            </w:pPr>
            <w:r w:rsidRPr="00227D92">
              <w:rPr>
                <w:rFonts w:ascii="Arial" w:eastAsia="Times New Roman" w:hAnsi="Arial" w:cs="Arial"/>
                <w:b/>
                <w:bCs/>
                <w:color w:val="000000"/>
              </w:rPr>
              <w:t>Prevalence</w:t>
            </w:r>
          </w:p>
        </w:tc>
      </w:tr>
      <w:tr w:rsidR="00227D92" w:rsidRPr="00227D92" w14:paraId="38D74E8B" w14:textId="77777777" w:rsidTr="00D57B76">
        <w:trPr>
          <w:trHeight w:val="499"/>
        </w:trPr>
        <w:tc>
          <w:tcPr>
            <w:tcW w:w="0" w:type="auto"/>
            <w:tcBorders>
              <w:top w:val="single" w:sz="4" w:space="0" w:color="auto"/>
              <w:left w:val="single" w:sz="8" w:space="0" w:color="auto"/>
              <w:right w:val="single" w:sz="4" w:space="0" w:color="auto"/>
            </w:tcBorders>
            <w:shd w:val="clear" w:color="auto" w:fill="EAF1DD" w:themeFill="accent3" w:themeFillTint="33"/>
            <w:noWrap/>
            <w:vAlign w:val="center"/>
            <w:hideMark/>
          </w:tcPr>
          <w:p w14:paraId="3A01D232" w14:textId="77777777" w:rsidR="00227D92" w:rsidRPr="00227D92" w:rsidRDefault="00227D92" w:rsidP="00D57B76">
            <w:pPr>
              <w:spacing w:after="0" w:line="240" w:lineRule="auto"/>
              <w:jc w:val="center"/>
              <w:rPr>
                <w:rFonts w:ascii="Calibri" w:eastAsia="Times New Roman" w:hAnsi="Calibri" w:cs="Times New Roman"/>
                <w:color w:val="000000"/>
              </w:rPr>
            </w:pPr>
          </w:p>
        </w:tc>
        <w:tc>
          <w:tcPr>
            <w:tcW w:w="0" w:type="auto"/>
            <w:gridSpan w:val="2"/>
            <w:tcBorders>
              <w:top w:val="single" w:sz="8" w:space="0" w:color="auto"/>
              <w:left w:val="nil"/>
              <w:right w:val="single" w:sz="4" w:space="0" w:color="auto"/>
            </w:tcBorders>
            <w:shd w:val="clear" w:color="auto" w:fill="EAF1DD" w:themeFill="accent3" w:themeFillTint="33"/>
            <w:noWrap/>
            <w:vAlign w:val="center"/>
            <w:hideMark/>
          </w:tcPr>
          <w:p w14:paraId="72E9969C" w14:textId="77777777" w:rsidR="00227D92" w:rsidRPr="00227D92" w:rsidRDefault="00227D92" w:rsidP="005A5DAA">
            <w:pPr>
              <w:spacing w:after="0" w:line="240" w:lineRule="auto"/>
              <w:jc w:val="center"/>
              <w:rPr>
                <w:rFonts w:ascii="Arial" w:eastAsia="Times New Roman" w:hAnsi="Arial" w:cs="Arial"/>
                <w:color w:val="000000"/>
              </w:rPr>
            </w:pPr>
            <w:r w:rsidRPr="00227D92">
              <w:rPr>
                <w:rFonts w:ascii="Arial" w:eastAsia="Times New Roman" w:hAnsi="Arial" w:cs="Arial"/>
                <w:color w:val="000000"/>
              </w:rPr>
              <w:t>PRECONCEPTION HEALTH</w:t>
            </w:r>
          </w:p>
        </w:tc>
        <w:tc>
          <w:tcPr>
            <w:tcW w:w="0" w:type="auto"/>
            <w:tcBorders>
              <w:top w:val="single" w:sz="4" w:space="0" w:color="auto"/>
              <w:left w:val="single" w:sz="4" w:space="0" w:color="auto"/>
              <w:right w:val="single" w:sz="4" w:space="0" w:color="auto"/>
            </w:tcBorders>
            <w:shd w:val="clear" w:color="auto" w:fill="EAF1DD" w:themeFill="accent3" w:themeFillTint="33"/>
            <w:vAlign w:val="center"/>
            <w:hideMark/>
          </w:tcPr>
          <w:p w14:paraId="0643E5B2" w14:textId="77777777" w:rsidR="00227D92" w:rsidRPr="00227D92" w:rsidRDefault="00227D92" w:rsidP="00D57B76">
            <w:pPr>
              <w:spacing w:after="0" w:line="240" w:lineRule="auto"/>
              <w:jc w:val="center"/>
              <w:rPr>
                <w:rFonts w:ascii="Arial" w:eastAsia="Times New Roman" w:hAnsi="Arial" w:cs="Arial"/>
                <w:color w:val="000000"/>
              </w:rPr>
            </w:pPr>
          </w:p>
        </w:tc>
        <w:tc>
          <w:tcPr>
            <w:tcW w:w="0" w:type="auto"/>
            <w:tcBorders>
              <w:top w:val="single" w:sz="4" w:space="0" w:color="auto"/>
              <w:left w:val="nil"/>
              <w:right w:val="single" w:sz="4" w:space="0" w:color="auto"/>
            </w:tcBorders>
            <w:shd w:val="clear" w:color="auto" w:fill="EAF1DD" w:themeFill="accent3" w:themeFillTint="33"/>
            <w:noWrap/>
            <w:vAlign w:val="center"/>
            <w:hideMark/>
          </w:tcPr>
          <w:p w14:paraId="75CF9D6D" w14:textId="77777777" w:rsidR="00227D92" w:rsidRPr="00227D92" w:rsidRDefault="00227D92" w:rsidP="005A5DAA">
            <w:pPr>
              <w:spacing w:after="0" w:line="240" w:lineRule="auto"/>
              <w:jc w:val="center"/>
              <w:rPr>
                <w:rFonts w:ascii="Arial" w:eastAsia="Times New Roman" w:hAnsi="Arial" w:cs="Arial"/>
                <w:color w:val="000000"/>
              </w:rPr>
            </w:pPr>
          </w:p>
        </w:tc>
      </w:tr>
      <w:tr w:rsidR="00227D92" w:rsidRPr="00227D92" w14:paraId="0E987E90" w14:textId="77777777" w:rsidTr="00D57B76">
        <w:trPr>
          <w:trHeight w:val="114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14:paraId="36ECEC5C" w14:textId="77777777" w:rsidR="00227D92" w:rsidRPr="00227D92" w:rsidRDefault="00227D92" w:rsidP="00227D92">
            <w:pPr>
              <w:spacing w:after="0" w:line="240" w:lineRule="auto"/>
              <w:rPr>
                <w:rFonts w:ascii="Calibri" w:eastAsia="Times New Roman" w:hAnsi="Calibri" w:cs="Times New Roman"/>
                <w:color w:val="000000"/>
              </w:rPr>
            </w:pPr>
            <w:r w:rsidRPr="00227D92">
              <w:rPr>
                <w:rFonts w:ascii="Calibri" w:eastAsia="Times New Roman" w:hAnsi="Calibri" w:cs="Times New Roman"/>
                <w:color w:val="000000"/>
              </w:rPr>
              <w:t> </w:t>
            </w:r>
          </w:p>
        </w:tc>
        <w:tc>
          <w:tcPr>
            <w:tcW w:w="0" w:type="auto"/>
            <w:tcBorders>
              <w:top w:val="nil"/>
              <w:left w:val="nil"/>
              <w:bottom w:val="dotted" w:sz="4" w:space="0" w:color="auto"/>
              <w:right w:val="single" w:sz="4" w:space="0" w:color="auto"/>
            </w:tcBorders>
            <w:shd w:val="clear" w:color="auto" w:fill="auto"/>
            <w:vAlign w:val="center"/>
            <w:hideMark/>
          </w:tcPr>
          <w:p w14:paraId="3A34524D" w14:textId="3DB03DAF" w:rsidR="00227D92" w:rsidRPr="00227D92" w:rsidRDefault="00227D92" w:rsidP="00227D92">
            <w:pPr>
              <w:spacing w:after="0" w:line="240" w:lineRule="auto"/>
              <w:rPr>
                <w:rFonts w:ascii="Arial" w:eastAsia="Times New Roman" w:hAnsi="Arial" w:cs="Arial"/>
                <w:color w:val="000000"/>
              </w:rPr>
            </w:pPr>
            <w:r w:rsidRPr="00227D92">
              <w:rPr>
                <w:rFonts w:ascii="Arial" w:eastAsia="Times New Roman" w:hAnsi="Arial" w:cs="Arial"/>
                <w:color w:val="000000"/>
              </w:rPr>
              <w:t>Increase the proportion of pregnancies that are intended</w:t>
            </w:r>
          </w:p>
        </w:tc>
        <w:tc>
          <w:tcPr>
            <w:tcW w:w="0" w:type="auto"/>
            <w:tcBorders>
              <w:top w:val="nil"/>
              <w:left w:val="nil"/>
              <w:bottom w:val="dotted" w:sz="4" w:space="0" w:color="auto"/>
              <w:right w:val="single" w:sz="4" w:space="0" w:color="auto"/>
            </w:tcBorders>
            <w:shd w:val="clear" w:color="auto" w:fill="auto"/>
            <w:noWrap/>
            <w:vAlign w:val="center"/>
            <w:hideMark/>
          </w:tcPr>
          <w:p w14:paraId="04461564" w14:textId="77777777" w:rsidR="00227D92" w:rsidRPr="00227D92" w:rsidRDefault="00227D92" w:rsidP="00227D92">
            <w:pPr>
              <w:spacing w:after="0" w:line="240" w:lineRule="auto"/>
              <w:jc w:val="center"/>
              <w:rPr>
                <w:rFonts w:ascii="Arial" w:eastAsia="Times New Roman" w:hAnsi="Arial" w:cs="Arial"/>
                <w:color w:val="000000"/>
              </w:rPr>
            </w:pPr>
            <w:r w:rsidRPr="00227D92">
              <w:rPr>
                <w:rFonts w:ascii="Arial" w:eastAsia="Times New Roman" w:hAnsi="Arial" w:cs="Arial"/>
                <w:color w:val="000000"/>
              </w:rPr>
              <w:t>56.0%</w:t>
            </w:r>
          </w:p>
        </w:tc>
        <w:tc>
          <w:tcPr>
            <w:tcW w:w="0" w:type="auto"/>
            <w:tcBorders>
              <w:top w:val="nil"/>
              <w:left w:val="nil"/>
              <w:bottom w:val="dotted" w:sz="4" w:space="0" w:color="auto"/>
              <w:right w:val="single" w:sz="4" w:space="0" w:color="auto"/>
            </w:tcBorders>
            <w:shd w:val="clear" w:color="auto" w:fill="auto"/>
            <w:vAlign w:val="center"/>
            <w:hideMark/>
          </w:tcPr>
          <w:p w14:paraId="0FAF4066" w14:textId="55C48352" w:rsidR="00227D92" w:rsidRPr="00227D92" w:rsidRDefault="00227D92" w:rsidP="00227D92">
            <w:pPr>
              <w:spacing w:after="0" w:line="240" w:lineRule="auto"/>
              <w:rPr>
                <w:rFonts w:ascii="Arial" w:eastAsia="Times New Roman" w:hAnsi="Arial" w:cs="Arial"/>
                <w:color w:val="000000"/>
              </w:rPr>
            </w:pPr>
            <w:r w:rsidRPr="00227D92">
              <w:rPr>
                <w:rFonts w:ascii="Arial" w:eastAsia="Times New Roman" w:hAnsi="Arial" w:cs="Arial"/>
                <w:color w:val="000000"/>
              </w:rPr>
              <w:t>Wanted to get pregnant then or sooner</w:t>
            </w:r>
          </w:p>
        </w:tc>
        <w:tc>
          <w:tcPr>
            <w:tcW w:w="0" w:type="auto"/>
            <w:tcBorders>
              <w:top w:val="nil"/>
              <w:left w:val="nil"/>
              <w:bottom w:val="dotted" w:sz="4" w:space="0" w:color="auto"/>
              <w:right w:val="single" w:sz="4" w:space="0" w:color="auto"/>
            </w:tcBorders>
            <w:shd w:val="clear" w:color="auto" w:fill="auto"/>
            <w:noWrap/>
            <w:vAlign w:val="center"/>
            <w:hideMark/>
          </w:tcPr>
          <w:p w14:paraId="51463CD4" w14:textId="4BC6E36E" w:rsidR="00227D92" w:rsidRPr="00227D92" w:rsidRDefault="00EE500D" w:rsidP="00227D92">
            <w:pPr>
              <w:spacing w:after="0" w:line="240" w:lineRule="auto"/>
              <w:jc w:val="center"/>
              <w:rPr>
                <w:rFonts w:ascii="Arial" w:eastAsia="Times New Roman" w:hAnsi="Arial" w:cs="Arial"/>
                <w:color w:val="000000"/>
              </w:rPr>
            </w:pPr>
            <w:r>
              <w:rPr>
                <w:rFonts w:ascii="Arial" w:eastAsia="Times New Roman" w:hAnsi="Arial" w:cs="Arial"/>
                <w:color w:val="000000"/>
              </w:rPr>
              <w:t>66.1</w:t>
            </w:r>
            <w:r w:rsidR="00227D92" w:rsidRPr="00227D92">
              <w:rPr>
                <w:rFonts w:ascii="Arial" w:eastAsia="Times New Roman" w:hAnsi="Arial" w:cs="Arial"/>
                <w:color w:val="000000"/>
              </w:rPr>
              <w:t>%</w:t>
            </w:r>
          </w:p>
        </w:tc>
      </w:tr>
      <w:tr w:rsidR="00227D92" w:rsidRPr="00227D92" w14:paraId="69A59012" w14:textId="77777777" w:rsidTr="00D57B76">
        <w:trPr>
          <w:trHeight w:val="1140"/>
        </w:trPr>
        <w:tc>
          <w:tcPr>
            <w:tcW w:w="0" w:type="auto"/>
            <w:tcBorders>
              <w:top w:val="dotted" w:sz="4" w:space="0" w:color="auto"/>
              <w:left w:val="single" w:sz="8" w:space="0" w:color="auto"/>
              <w:bottom w:val="dotted" w:sz="4" w:space="0" w:color="auto"/>
              <w:right w:val="single" w:sz="4" w:space="0" w:color="auto"/>
            </w:tcBorders>
            <w:shd w:val="clear" w:color="auto" w:fill="auto"/>
            <w:noWrap/>
            <w:vAlign w:val="bottom"/>
            <w:hideMark/>
          </w:tcPr>
          <w:p w14:paraId="0B3C2339" w14:textId="77777777" w:rsidR="00227D92" w:rsidRPr="00227D92" w:rsidRDefault="00227D92" w:rsidP="00227D92">
            <w:pPr>
              <w:spacing w:after="0" w:line="240" w:lineRule="auto"/>
              <w:rPr>
                <w:rFonts w:ascii="Calibri" w:eastAsia="Times New Roman" w:hAnsi="Calibri" w:cs="Times New Roman"/>
                <w:color w:val="000000"/>
              </w:rPr>
            </w:pPr>
            <w:r w:rsidRPr="00227D92">
              <w:rPr>
                <w:rFonts w:ascii="Calibri" w:eastAsia="Times New Roman" w:hAnsi="Calibri" w:cs="Times New Roman"/>
                <w:color w:val="000000"/>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1D1FEB12" w14:textId="2D3B2BC8" w:rsidR="00227D92" w:rsidRPr="00227D92" w:rsidRDefault="00227D92" w:rsidP="00227D92">
            <w:pPr>
              <w:spacing w:after="0" w:line="240" w:lineRule="auto"/>
              <w:rPr>
                <w:rFonts w:ascii="Arial" w:eastAsia="Times New Roman" w:hAnsi="Arial" w:cs="Arial"/>
                <w:color w:val="000000"/>
              </w:rPr>
            </w:pPr>
            <w:r>
              <w:rPr>
                <w:rFonts w:ascii="Arial" w:eastAsia="Times New Roman" w:hAnsi="Arial" w:cs="Arial"/>
                <w:color w:val="000000"/>
              </w:rPr>
              <w:t>Increase the proportion of mothers</w:t>
            </w:r>
            <w:r w:rsidRPr="00227D92">
              <w:rPr>
                <w:rFonts w:ascii="Arial" w:eastAsia="Times New Roman" w:hAnsi="Arial" w:cs="Arial"/>
                <w:color w:val="000000"/>
              </w:rPr>
              <w:t xml:space="preserve"> who took multivitamins/folic acid daily prior to pregnancy</w:t>
            </w:r>
          </w:p>
        </w:tc>
        <w:tc>
          <w:tcPr>
            <w:tcW w:w="0" w:type="auto"/>
            <w:tcBorders>
              <w:top w:val="dotted" w:sz="4" w:space="0" w:color="auto"/>
              <w:left w:val="nil"/>
              <w:bottom w:val="dotted" w:sz="4" w:space="0" w:color="auto"/>
              <w:right w:val="single" w:sz="4" w:space="0" w:color="auto"/>
            </w:tcBorders>
            <w:shd w:val="clear" w:color="auto" w:fill="auto"/>
            <w:noWrap/>
            <w:vAlign w:val="center"/>
            <w:hideMark/>
          </w:tcPr>
          <w:p w14:paraId="6C89CF34" w14:textId="77777777" w:rsidR="00227D92" w:rsidRPr="00227D92" w:rsidRDefault="00227D92" w:rsidP="00227D92">
            <w:pPr>
              <w:spacing w:after="0" w:line="240" w:lineRule="auto"/>
              <w:jc w:val="center"/>
              <w:rPr>
                <w:rFonts w:ascii="Arial" w:eastAsia="Times New Roman" w:hAnsi="Arial" w:cs="Arial"/>
                <w:color w:val="000000"/>
              </w:rPr>
            </w:pPr>
            <w:r w:rsidRPr="00227D92">
              <w:rPr>
                <w:rFonts w:ascii="Arial" w:eastAsia="Times New Roman" w:hAnsi="Arial" w:cs="Arial"/>
                <w:color w:val="000000"/>
              </w:rPr>
              <w:t>33.3%</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7DDEEA89" w14:textId="6EEEB5E8" w:rsidR="00227D92" w:rsidRPr="00227D92" w:rsidRDefault="00227D92" w:rsidP="00227D92">
            <w:pPr>
              <w:spacing w:after="0" w:line="240" w:lineRule="auto"/>
              <w:rPr>
                <w:rFonts w:ascii="Arial" w:eastAsia="Times New Roman" w:hAnsi="Arial" w:cs="Arial"/>
                <w:color w:val="000000"/>
              </w:rPr>
            </w:pPr>
            <w:r w:rsidRPr="00227D92">
              <w:rPr>
                <w:rFonts w:ascii="Arial" w:eastAsia="Times New Roman" w:hAnsi="Arial" w:cs="Arial"/>
                <w:color w:val="000000"/>
              </w:rPr>
              <w:t>Took a daily multivitamin in the month prior to pregnancy</w:t>
            </w:r>
          </w:p>
        </w:tc>
        <w:tc>
          <w:tcPr>
            <w:tcW w:w="0" w:type="auto"/>
            <w:tcBorders>
              <w:top w:val="dotted" w:sz="4" w:space="0" w:color="auto"/>
              <w:left w:val="nil"/>
              <w:bottom w:val="dotted" w:sz="4" w:space="0" w:color="auto"/>
              <w:right w:val="single" w:sz="4" w:space="0" w:color="auto"/>
            </w:tcBorders>
            <w:shd w:val="clear" w:color="auto" w:fill="auto"/>
            <w:noWrap/>
            <w:vAlign w:val="center"/>
            <w:hideMark/>
          </w:tcPr>
          <w:p w14:paraId="6BD8724B" w14:textId="280FCF80" w:rsidR="00227D92" w:rsidRPr="00227D92" w:rsidRDefault="00D10A50" w:rsidP="00227D92">
            <w:pPr>
              <w:spacing w:after="0" w:line="240" w:lineRule="auto"/>
              <w:jc w:val="center"/>
              <w:rPr>
                <w:rFonts w:ascii="Arial" w:eastAsia="Times New Roman" w:hAnsi="Arial" w:cs="Arial"/>
                <w:color w:val="000000"/>
              </w:rPr>
            </w:pPr>
            <w:r>
              <w:rPr>
                <w:rFonts w:ascii="Arial" w:eastAsia="Times New Roman" w:hAnsi="Arial" w:cs="Arial"/>
                <w:color w:val="000000"/>
              </w:rPr>
              <w:t>41.8</w:t>
            </w:r>
            <w:r w:rsidR="00227D92" w:rsidRPr="00227D92">
              <w:rPr>
                <w:rFonts w:ascii="Arial" w:eastAsia="Times New Roman" w:hAnsi="Arial" w:cs="Arial"/>
                <w:color w:val="000000"/>
              </w:rPr>
              <w:t>%</w:t>
            </w:r>
          </w:p>
        </w:tc>
      </w:tr>
      <w:tr w:rsidR="00227D92" w:rsidRPr="00227D92" w14:paraId="7EE8E530" w14:textId="77777777" w:rsidTr="00D57B76">
        <w:trPr>
          <w:trHeight w:val="1140"/>
        </w:trPr>
        <w:tc>
          <w:tcPr>
            <w:tcW w:w="0" w:type="auto"/>
            <w:tcBorders>
              <w:top w:val="dotted" w:sz="4" w:space="0" w:color="auto"/>
              <w:left w:val="single" w:sz="8" w:space="0" w:color="auto"/>
              <w:bottom w:val="dotted" w:sz="4" w:space="0" w:color="auto"/>
              <w:right w:val="single" w:sz="4" w:space="0" w:color="auto"/>
            </w:tcBorders>
            <w:shd w:val="clear" w:color="auto" w:fill="auto"/>
            <w:noWrap/>
            <w:vAlign w:val="bottom"/>
            <w:hideMark/>
          </w:tcPr>
          <w:p w14:paraId="0F94E0E1" w14:textId="77777777" w:rsidR="00227D92" w:rsidRPr="00227D92" w:rsidRDefault="00227D92" w:rsidP="00227D92">
            <w:pPr>
              <w:spacing w:after="0" w:line="240" w:lineRule="auto"/>
              <w:rPr>
                <w:rFonts w:ascii="Calibri" w:eastAsia="Times New Roman" w:hAnsi="Calibri" w:cs="Times New Roman"/>
                <w:color w:val="000000"/>
              </w:rPr>
            </w:pPr>
            <w:r w:rsidRPr="00227D92">
              <w:rPr>
                <w:rFonts w:ascii="Calibri" w:eastAsia="Times New Roman" w:hAnsi="Calibri" w:cs="Times New Roman"/>
                <w:color w:val="000000"/>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D83BF26" w14:textId="520B5CE4" w:rsidR="00227D92" w:rsidRPr="00227D92" w:rsidRDefault="00227D92" w:rsidP="00381CC8">
            <w:pPr>
              <w:spacing w:after="0" w:line="240" w:lineRule="auto"/>
              <w:rPr>
                <w:rFonts w:ascii="Arial" w:eastAsia="Times New Roman" w:hAnsi="Arial" w:cs="Arial"/>
                <w:color w:val="000000"/>
              </w:rPr>
            </w:pPr>
            <w:r w:rsidRPr="00227D92">
              <w:rPr>
                <w:rFonts w:ascii="Arial" w:eastAsia="Times New Roman" w:hAnsi="Arial" w:cs="Arial"/>
                <w:color w:val="000000"/>
              </w:rPr>
              <w:t xml:space="preserve">Increase the </w:t>
            </w:r>
            <w:r>
              <w:rPr>
                <w:rFonts w:ascii="Arial" w:eastAsia="Times New Roman" w:hAnsi="Arial" w:cs="Arial"/>
                <w:color w:val="000000"/>
              </w:rPr>
              <w:t xml:space="preserve">proportion of mothers </w:t>
            </w:r>
            <w:r w:rsidRPr="00227D92">
              <w:rPr>
                <w:rFonts w:ascii="Arial" w:eastAsia="Times New Roman" w:hAnsi="Arial" w:cs="Arial"/>
                <w:color w:val="000000"/>
              </w:rPr>
              <w:t>who did not smoke during the three months prior to pregnancy</w:t>
            </w:r>
          </w:p>
        </w:tc>
        <w:tc>
          <w:tcPr>
            <w:tcW w:w="0" w:type="auto"/>
            <w:tcBorders>
              <w:top w:val="dotted" w:sz="4" w:space="0" w:color="auto"/>
              <w:left w:val="nil"/>
              <w:bottom w:val="dotted" w:sz="4" w:space="0" w:color="auto"/>
              <w:right w:val="single" w:sz="4" w:space="0" w:color="auto"/>
            </w:tcBorders>
            <w:shd w:val="clear" w:color="auto" w:fill="auto"/>
            <w:noWrap/>
            <w:vAlign w:val="center"/>
            <w:hideMark/>
          </w:tcPr>
          <w:p w14:paraId="2249037A" w14:textId="77777777" w:rsidR="00227D92" w:rsidRPr="00227D92" w:rsidRDefault="00227D92" w:rsidP="00227D92">
            <w:pPr>
              <w:spacing w:after="0" w:line="240" w:lineRule="auto"/>
              <w:jc w:val="center"/>
              <w:rPr>
                <w:rFonts w:ascii="Arial" w:eastAsia="Times New Roman" w:hAnsi="Arial" w:cs="Arial"/>
                <w:color w:val="000000"/>
              </w:rPr>
            </w:pPr>
            <w:r w:rsidRPr="00227D92">
              <w:rPr>
                <w:rFonts w:ascii="Arial" w:eastAsia="Times New Roman" w:hAnsi="Arial" w:cs="Arial"/>
                <w:color w:val="000000"/>
              </w:rPr>
              <w:t>87.8%</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6171DA9" w14:textId="56C56C4E" w:rsidR="00227D92" w:rsidRPr="00227D92" w:rsidRDefault="00227D92" w:rsidP="00227D92">
            <w:pPr>
              <w:spacing w:after="0" w:line="240" w:lineRule="auto"/>
              <w:rPr>
                <w:rFonts w:ascii="Arial" w:eastAsia="Times New Roman" w:hAnsi="Arial" w:cs="Arial"/>
                <w:color w:val="000000"/>
              </w:rPr>
            </w:pPr>
            <w:r w:rsidRPr="00227D92">
              <w:rPr>
                <w:rFonts w:ascii="Arial" w:eastAsia="Times New Roman" w:hAnsi="Arial" w:cs="Arial"/>
                <w:color w:val="000000"/>
              </w:rPr>
              <w:t>Abstained from cigarette smoking in the three months prior to pregnancy</w:t>
            </w:r>
          </w:p>
        </w:tc>
        <w:tc>
          <w:tcPr>
            <w:tcW w:w="0" w:type="auto"/>
            <w:tcBorders>
              <w:top w:val="dotted" w:sz="4" w:space="0" w:color="auto"/>
              <w:left w:val="nil"/>
              <w:bottom w:val="dotted" w:sz="4" w:space="0" w:color="auto"/>
              <w:right w:val="single" w:sz="4" w:space="0" w:color="auto"/>
            </w:tcBorders>
            <w:shd w:val="clear" w:color="auto" w:fill="auto"/>
            <w:noWrap/>
            <w:vAlign w:val="center"/>
            <w:hideMark/>
          </w:tcPr>
          <w:p w14:paraId="1FD9BB08" w14:textId="0198217E" w:rsidR="00227D92" w:rsidRPr="00227D92" w:rsidRDefault="00D10A50" w:rsidP="00227D92">
            <w:pPr>
              <w:spacing w:after="0" w:line="240" w:lineRule="auto"/>
              <w:jc w:val="center"/>
              <w:rPr>
                <w:rFonts w:ascii="Arial" w:eastAsia="Times New Roman" w:hAnsi="Arial" w:cs="Arial"/>
                <w:color w:val="000000"/>
              </w:rPr>
            </w:pPr>
            <w:r>
              <w:rPr>
                <w:rFonts w:ascii="Arial" w:eastAsia="Times New Roman" w:hAnsi="Arial" w:cs="Arial"/>
                <w:color w:val="000000"/>
              </w:rPr>
              <w:t>84.0</w:t>
            </w:r>
            <w:r w:rsidR="00227D92" w:rsidRPr="00227D92">
              <w:rPr>
                <w:rFonts w:ascii="Arial" w:eastAsia="Times New Roman" w:hAnsi="Arial" w:cs="Arial"/>
                <w:color w:val="000000"/>
              </w:rPr>
              <w:t>%</w:t>
            </w:r>
          </w:p>
        </w:tc>
      </w:tr>
      <w:tr w:rsidR="00227D92" w:rsidRPr="00227D92" w14:paraId="2A94B6C7" w14:textId="77777777" w:rsidTr="00D57B76">
        <w:trPr>
          <w:trHeight w:val="1140"/>
        </w:trPr>
        <w:tc>
          <w:tcPr>
            <w:tcW w:w="0" w:type="auto"/>
            <w:tcBorders>
              <w:top w:val="dotted" w:sz="4" w:space="0" w:color="auto"/>
              <w:left w:val="single" w:sz="8" w:space="0" w:color="auto"/>
              <w:bottom w:val="dotted" w:sz="4" w:space="0" w:color="auto"/>
              <w:right w:val="single" w:sz="4" w:space="0" w:color="auto"/>
            </w:tcBorders>
            <w:shd w:val="clear" w:color="auto" w:fill="auto"/>
            <w:noWrap/>
            <w:vAlign w:val="bottom"/>
            <w:hideMark/>
          </w:tcPr>
          <w:p w14:paraId="47AD66FC" w14:textId="77777777" w:rsidR="00227D92" w:rsidRPr="00227D92" w:rsidRDefault="00227D92" w:rsidP="00227D92">
            <w:pPr>
              <w:spacing w:after="0" w:line="240" w:lineRule="auto"/>
              <w:rPr>
                <w:rFonts w:ascii="Calibri" w:eastAsia="Times New Roman" w:hAnsi="Calibri" w:cs="Times New Roman"/>
                <w:color w:val="000000"/>
              </w:rPr>
            </w:pPr>
            <w:r w:rsidRPr="00227D92">
              <w:rPr>
                <w:rFonts w:ascii="Calibri" w:eastAsia="Times New Roman" w:hAnsi="Calibri" w:cs="Times New Roman"/>
                <w:color w:val="000000"/>
              </w:rPr>
              <w:t> </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6254B7D2" w14:textId="18F76A60" w:rsidR="00227D92" w:rsidRPr="00227D92" w:rsidRDefault="00227D92" w:rsidP="00227D92">
            <w:pPr>
              <w:spacing w:after="0" w:line="240" w:lineRule="auto"/>
              <w:rPr>
                <w:rFonts w:ascii="Arial" w:eastAsia="Times New Roman" w:hAnsi="Arial" w:cs="Arial"/>
                <w:color w:val="000000"/>
              </w:rPr>
            </w:pPr>
            <w:r>
              <w:rPr>
                <w:rFonts w:ascii="Arial" w:eastAsia="Times New Roman" w:hAnsi="Arial" w:cs="Arial"/>
                <w:color w:val="000000"/>
              </w:rPr>
              <w:t>Increase the proportion of mothers</w:t>
            </w:r>
            <w:r w:rsidRPr="00227D92">
              <w:rPr>
                <w:rFonts w:ascii="Arial" w:eastAsia="Times New Roman" w:hAnsi="Arial" w:cs="Arial"/>
                <w:color w:val="000000"/>
              </w:rPr>
              <w:t xml:space="preserve"> who did not drink alcohol during the three months prior to pregnancy</w:t>
            </w:r>
          </w:p>
        </w:tc>
        <w:tc>
          <w:tcPr>
            <w:tcW w:w="0" w:type="auto"/>
            <w:tcBorders>
              <w:top w:val="dotted" w:sz="4" w:space="0" w:color="auto"/>
              <w:left w:val="nil"/>
              <w:bottom w:val="dotted" w:sz="4" w:space="0" w:color="auto"/>
              <w:right w:val="single" w:sz="4" w:space="0" w:color="auto"/>
            </w:tcBorders>
            <w:shd w:val="clear" w:color="auto" w:fill="auto"/>
            <w:noWrap/>
            <w:vAlign w:val="center"/>
            <w:hideMark/>
          </w:tcPr>
          <w:p w14:paraId="671CF12B" w14:textId="77777777" w:rsidR="00227D92" w:rsidRPr="00227D92" w:rsidRDefault="00227D92" w:rsidP="00227D92">
            <w:pPr>
              <w:spacing w:after="0" w:line="240" w:lineRule="auto"/>
              <w:jc w:val="center"/>
              <w:rPr>
                <w:rFonts w:ascii="Arial" w:eastAsia="Times New Roman" w:hAnsi="Arial" w:cs="Arial"/>
                <w:color w:val="000000"/>
              </w:rPr>
            </w:pPr>
            <w:r w:rsidRPr="00227D92">
              <w:rPr>
                <w:rFonts w:ascii="Arial" w:eastAsia="Times New Roman" w:hAnsi="Arial" w:cs="Arial"/>
                <w:color w:val="000000"/>
              </w:rPr>
              <w:t>55.6%</w:t>
            </w:r>
          </w:p>
        </w:tc>
        <w:tc>
          <w:tcPr>
            <w:tcW w:w="0" w:type="auto"/>
            <w:tcBorders>
              <w:top w:val="dotted" w:sz="4" w:space="0" w:color="auto"/>
              <w:left w:val="nil"/>
              <w:bottom w:val="dotted" w:sz="4" w:space="0" w:color="auto"/>
              <w:right w:val="single" w:sz="4" w:space="0" w:color="auto"/>
            </w:tcBorders>
            <w:shd w:val="clear" w:color="auto" w:fill="auto"/>
            <w:vAlign w:val="center"/>
            <w:hideMark/>
          </w:tcPr>
          <w:p w14:paraId="5C5CDE74" w14:textId="6ED8E33F" w:rsidR="00227D92" w:rsidRPr="00227D92" w:rsidRDefault="00227D92" w:rsidP="00227D92">
            <w:pPr>
              <w:spacing w:after="0" w:line="240" w:lineRule="auto"/>
              <w:rPr>
                <w:rFonts w:ascii="Arial" w:eastAsia="Times New Roman" w:hAnsi="Arial" w:cs="Arial"/>
                <w:color w:val="000000"/>
              </w:rPr>
            </w:pPr>
            <w:r w:rsidRPr="00227D92">
              <w:rPr>
                <w:rFonts w:ascii="Arial" w:eastAsia="Times New Roman" w:hAnsi="Arial" w:cs="Arial"/>
                <w:color w:val="000000"/>
              </w:rPr>
              <w:t>Reported no alcohol consumption in the three months prior to pregnancy</w:t>
            </w:r>
          </w:p>
        </w:tc>
        <w:tc>
          <w:tcPr>
            <w:tcW w:w="0" w:type="auto"/>
            <w:tcBorders>
              <w:top w:val="dotted" w:sz="4" w:space="0" w:color="auto"/>
              <w:left w:val="nil"/>
              <w:bottom w:val="dotted" w:sz="4" w:space="0" w:color="auto"/>
              <w:right w:val="single" w:sz="4" w:space="0" w:color="auto"/>
            </w:tcBorders>
            <w:shd w:val="clear" w:color="auto" w:fill="auto"/>
            <w:noWrap/>
            <w:vAlign w:val="center"/>
            <w:hideMark/>
          </w:tcPr>
          <w:p w14:paraId="71CEEE31" w14:textId="444996E5" w:rsidR="00227D92" w:rsidRPr="00227D92" w:rsidRDefault="00D10A50" w:rsidP="00227D92">
            <w:pPr>
              <w:spacing w:after="0" w:line="240" w:lineRule="auto"/>
              <w:jc w:val="center"/>
              <w:rPr>
                <w:rFonts w:ascii="Arial" w:eastAsia="Times New Roman" w:hAnsi="Arial" w:cs="Arial"/>
                <w:color w:val="000000"/>
              </w:rPr>
            </w:pPr>
            <w:r>
              <w:rPr>
                <w:rFonts w:ascii="Arial" w:eastAsia="Times New Roman" w:hAnsi="Arial" w:cs="Arial"/>
                <w:color w:val="000000"/>
              </w:rPr>
              <w:t>35.9</w:t>
            </w:r>
            <w:r w:rsidR="00227D92" w:rsidRPr="00227D92">
              <w:rPr>
                <w:rFonts w:ascii="Arial" w:eastAsia="Times New Roman" w:hAnsi="Arial" w:cs="Arial"/>
                <w:color w:val="000000"/>
              </w:rPr>
              <w:t>%</w:t>
            </w:r>
          </w:p>
        </w:tc>
      </w:tr>
      <w:tr w:rsidR="00227D92" w:rsidRPr="00227D92" w14:paraId="4B86895E" w14:textId="77777777" w:rsidTr="00D57B76">
        <w:trPr>
          <w:trHeight w:val="1140"/>
        </w:trPr>
        <w:tc>
          <w:tcPr>
            <w:tcW w:w="0" w:type="auto"/>
            <w:tcBorders>
              <w:top w:val="dotted" w:sz="4" w:space="0" w:color="auto"/>
              <w:left w:val="single" w:sz="8" w:space="0" w:color="auto"/>
              <w:bottom w:val="single" w:sz="4" w:space="0" w:color="auto"/>
              <w:right w:val="single" w:sz="4" w:space="0" w:color="auto"/>
            </w:tcBorders>
            <w:shd w:val="clear" w:color="auto" w:fill="auto"/>
            <w:noWrap/>
            <w:vAlign w:val="bottom"/>
            <w:hideMark/>
          </w:tcPr>
          <w:p w14:paraId="2634B634" w14:textId="77777777" w:rsidR="00227D92" w:rsidRPr="00227D92" w:rsidRDefault="00227D92" w:rsidP="00227D92">
            <w:pPr>
              <w:spacing w:after="0" w:line="240" w:lineRule="auto"/>
              <w:rPr>
                <w:rFonts w:ascii="Calibri" w:eastAsia="Times New Roman" w:hAnsi="Calibri" w:cs="Times New Roman"/>
                <w:color w:val="000000"/>
              </w:rPr>
            </w:pPr>
            <w:r w:rsidRPr="00227D92">
              <w:rPr>
                <w:rFonts w:ascii="Calibri" w:eastAsia="Times New Roman" w:hAnsi="Calibri" w:cs="Times New Roman"/>
                <w:color w:val="000000"/>
              </w:rPr>
              <w:t> </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4F3EAE6C" w14:textId="66B8ACA7" w:rsidR="00227D92" w:rsidRPr="00227D92" w:rsidRDefault="00227D92" w:rsidP="00227D92">
            <w:pPr>
              <w:spacing w:after="0" w:line="240" w:lineRule="auto"/>
              <w:rPr>
                <w:rFonts w:ascii="Arial" w:eastAsia="Times New Roman" w:hAnsi="Arial" w:cs="Arial"/>
                <w:color w:val="000000"/>
              </w:rPr>
            </w:pPr>
            <w:r>
              <w:rPr>
                <w:rFonts w:ascii="Arial" w:eastAsia="Times New Roman" w:hAnsi="Arial" w:cs="Arial"/>
                <w:color w:val="000000"/>
              </w:rPr>
              <w:t>Increase the proportion of mothers</w:t>
            </w:r>
            <w:r w:rsidRPr="00227D92">
              <w:rPr>
                <w:rFonts w:ascii="Arial" w:eastAsia="Times New Roman" w:hAnsi="Arial" w:cs="Arial"/>
                <w:color w:val="000000"/>
              </w:rPr>
              <w:t xml:space="preserve"> who had a healthy weight (BMI 18.5-24.9) prior to pregnancy</w:t>
            </w:r>
          </w:p>
        </w:tc>
        <w:tc>
          <w:tcPr>
            <w:tcW w:w="0" w:type="auto"/>
            <w:tcBorders>
              <w:top w:val="dotted" w:sz="4" w:space="0" w:color="auto"/>
              <w:left w:val="nil"/>
              <w:bottom w:val="single" w:sz="4" w:space="0" w:color="auto"/>
              <w:right w:val="single" w:sz="4" w:space="0" w:color="auto"/>
            </w:tcBorders>
            <w:shd w:val="clear" w:color="auto" w:fill="auto"/>
            <w:noWrap/>
            <w:vAlign w:val="center"/>
            <w:hideMark/>
          </w:tcPr>
          <w:p w14:paraId="32B654A7" w14:textId="77777777" w:rsidR="00227D92" w:rsidRPr="00227D92" w:rsidRDefault="00227D92" w:rsidP="00227D92">
            <w:pPr>
              <w:spacing w:after="0" w:line="240" w:lineRule="auto"/>
              <w:jc w:val="center"/>
              <w:rPr>
                <w:rFonts w:ascii="Arial" w:eastAsia="Times New Roman" w:hAnsi="Arial" w:cs="Arial"/>
                <w:color w:val="000000"/>
              </w:rPr>
            </w:pPr>
            <w:r w:rsidRPr="00227D92">
              <w:rPr>
                <w:rFonts w:ascii="Arial" w:eastAsia="Times New Roman" w:hAnsi="Arial" w:cs="Arial"/>
                <w:color w:val="000000"/>
              </w:rPr>
              <w:t>57.8%</w:t>
            </w:r>
          </w:p>
        </w:tc>
        <w:tc>
          <w:tcPr>
            <w:tcW w:w="0" w:type="auto"/>
            <w:tcBorders>
              <w:top w:val="dotted" w:sz="4" w:space="0" w:color="auto"/>
              <w:left w:val="nil"/>
              <w:bottom w:val="single" w:sz="4" w:space="0" w:color="auto"/>
              <w:right w:val="single" w:sz="4" w:space="0" w:color="auto"/>
            </w:tcBorders>
            <w:shd w:val="clear" w:color="auto" w:fill="auto"/>
            <w:vAlign w:val="center"/>
            <w:hideMark/>
          </w:tcPr>
          <w:p w14:paraId="17DA6855" w14:textId="4D735BC4" w:rsidR="00227D92" w:rsidRPr="00227D92" w:rsidRDefault="00227D92" w:rsidP="00227D92">
            <w:pPr>
              <w:spacing w:after="0" w:line="240" w:lineRule="auto"/>
              <w:rPr>
                <w:rFonts w:ascii="Arial" w:eastAsia="Times New Roman" w:hAnsi="Arial" w:cs="Arial"/>
                <w:color w:val="000000"/>
              </w:rPr>
            </w:pPr>
            <w:r w:rsidRPr="00227D92">
              <w:rPr>
                <w:rFonts w:ascii="Arial" w:eastAsia="Times New Roman" w:hAnsi="Arial" w:cs="Arial"/>
                <w:color w:val="000000"/>
              </w:rPr>
              <w:t>Reported a healthy weight prior to pregnancy</w:t>
            </w:r>
          </w:p>
        </w:tc>
        <w:tc>
          <w:tcPr>
            <w:tcW w:w="0" w:type="auto"/>
            <w:tcBorders>
              <w:top w:val="dotted" w:sz="4" w:space="0" w:color="auto"/>
              <w:left w:val="nil"/>
              <w:bottom w:val="single" w:sz="4" w:space="0" w:color="auto"/>
              <w:right w:val="single" w:sz="4" w:space="0" w:color="auto"/>
            </w:tcBorders>
            <w:shd w:val="clear" w:color="auto" w:fill="auto"/>
            <w:noWrap/>
            <w:vAlign w:val="center"/>
            <w:hideMark/>
          </w:tcPr>
          <w:p w14:paraId="30E13A4E" w14:textId="562EAAE7" w:rsidR="00227D92" w:rsidRPr="00227D92" w:rsidRDefault="00D10A50" w:rsidP="00227D92">
            <w:pPr>
              <w:spacing w:after="0" w:line="240" w:lineRule="auto"/>
              <w:jc w:val="center"/>
              <w:rPr>
                <w:rFonts w:ascii="Arial" w:eastAsia="Times New Roman" w:hAnsi="Arial" w:cs="Arial"/>
                <w:color w:val="000000"/>
              </w:rPr>
            </w:pPr>
            <w:r>
              <w:rPr>
                <w:rFonts w:ascii="Arial" w:eastAsia="Times New Roman" w:hAnsi="Arial" w:cs="Arial"/>
                <w:color w:val="000000"/>
              </w:rPr>
              <w:t>54.3</w:t>
            </w:r>
            <w:r w:rsidR="00227D92" w:rsidRPr="00227D92">
              <w:rPr>
                <w:rFonts w:ascii="Arial" w:eastAsia="Times New Roman" w:hAnsi="Arial" w:cs="Arial"/>
                <w:color w:val="000000"/>
              </w:rPr>
              <w:t>%</w:t>
            </w:r>
          </w:p>
        </w:tc>
      </w:tr>
      <w:tr w:rsidR="00227D92" w:rsidRPr="00227D92" w14:paraId="3E707572" w14:textId="77777777" w:rsidTr="00D57B76">
        <w:trPr>
          <w:trHeight w:val="499"/>
        </w:trPr>
        <w:tc>
          <w:tcPr>
            <w:tcW w:w="0" w:type="auto"/>
            <w:tcBorders>
              <w:top w:val="nil"/>
              <w:left w:val="single" w:sz="8" w:space="0" w:color="auto"/>
              <w:bottom w:val="nil"/>
              <w:right w:val="single" w:sz="4" w:space="0" w:color="auto"/>
            </w:tcBorders>
            <w:shd w:val="clear" w:color="auto" w:fill="EAF1DD" w:themeFill="accent3" w:themeFillTint="33"/>
            <w:noWrap/>
            <w:vAlign w:val="center"/>
            <w:hideMark/>
          </w:tcPr>
          <w:p w14:paraId="0350BC7C" w14:textId="77777777" w:rsidR="00227D92" w:rsidRPr="00227D92" w:rsidRDefault="00227D92" w:rsidP="00D57B76">
            <w:pPr>
              <w:spacing w:after="0" w:line="240" w:lineRule="auto"/>
              <w:jc w:val="center"/>
              <w:rPr>
                <w:rFonts w:ascii="Calibri" w:eastAsia="Times New Roman" w:hAnsi="Calibri" w:cs="Times New Roman"/>
                <w:color w:val="000000"/>
              </w:rPr>
            </w:pPr>
          </w:p>
        </w:tc>
        <w:tc>
          <w:tcPr>
            <w:tcW w:w="0" w:type="auto"/>
            <w:gridSpan w:val="2"/>
            <w:tcBorders>
              <w:top w:val="single" w:sz="4" w:space="0" w:color="auto"/>
              <w:left w:val="nil"/>
              <w:bottom w:val="nil"/>
              <w:right w:val="single" w:sz="4" w:space="0" w:color="auto"/>
            </w:tcBorders>
            <w:shd w:val="clear" w:color="auto" w:fill="EAF1DD" w:themeFill="accent3" w:themeFillTint="33"/>
            <w:noWrap/>
            <w:vAlign w:val="center"/>
            <w:hideMark/>
          </w:tcPr>
          <w:p w14:paraId="4B5B92A6" w14:textId="77777777" w:rsidR="00227D92" w:rsidRPr="00227D92" w:rsidRDefault="00227D92" w:rsidP="005A5DAA">
            <w:pPr>
              <w:spacing w:after="0" w:line="240" w:lineRule="auto"/>
              <w:jc w:val="center"/>
              <w:rPr>
                <w:rFonts w:ascii="Arial" w:eastAsia="Times New Roman" w:hAnsi="Arial" w:cs="Arial"/>
                <w:color w:val="000000"/>
              </w:rPr>
            </w:pPr>
            <w:r w:rsidRPr="00227D92">
              <w:rPr>
                <w:rFonts w:ascii="Arial" w:eastAsia="Times New Roman" w:hAnsi="Arial" w:cs="Arial"/>
                <w:color w:val="000000"/>
              </w:rPr>
              <w:t>PRENATAL CARE</w:t>
            </w:r>
          </w:p>
        </w:tc>
        <w:tc>
          <w:tcPr>
            <w:tcW w:w="0" w:type="auto"/>
            <w:tcBorders>
              <w:top w:val="single" w:sz="4" w:space="0" w:color="auto"/>
              <w:left w:val="single" w:sz="4" w:space="0" w:color="auto"/>
              <w:bottom w:val="nil"/>
              <w:right w:val="single" w:sz="4" w:space="0" w:color="auto"/>
            </w:tcBorders>
            <w:shd w:val="clear" w:color="auto" w:fill="EAF1DD" w:themeFill="accent3" w:themeFillTint="33"/>
            <w:vAlign w:val="center"/>
            <w:hideMark/>
          </w:tcPr>
          <w:p w14:paraId="1315CD97" w14:textId="77777777" w:rsidR="00227D92" w:rsidRPr="00227D92" w:rsidRDefault="00227D92" w:rsidP="00D57B76">
            <w:pPr>
              <w:spacing w:after="0" w:line="240" w:lineRule="auto"/>
              <w:jc w:val="center"/>
              <w:rPr>
                <w:rFonts w:ascii="Arial" w:eastAsia="Times New Roman" w:hAnsi="Arial" w:cs="Arial"/>
                <w:color w:val="000000"/>
              </w:rPr>
            </w:pPr>
          </w:p>
        </w:tc>
        <w:tc>
          <w:tcPr>
            <w:tcW w:w="0" w:type="auto"/>
            <w:tcBorders>
              <w:top w:val="nil"/>
              <w:left w:val="nil"/>
              <w:bottom w:val="nil"/>
              <w:right w:val="single" w:sz="4" w:space="0" w:color="auto"/>
            </w:tcBorders>
            <w:shd w:val="clear" w:color="auto" w:fill="EAF1DD" w:themeFill="accent3" w:themeFillTint="33"/>
            <w:noWrap/>
            <w:vAlign w:val="center"/>
            <w:hideMark/>
          </w:tcPr>
          <w:p w14:paraId="467CD7D2" w14:textId="77777777" w:rsidR="00227D92" w:rsidRPr="00227D92" w:rsidRDefault="00227D92" w:rsidP="005A5DAA">
            <w:pPr>
              <w:spacing w:after="0" w:line="240" w:lineRule="auto"/>
              <w:jc w:val="center"/>
              <w:rPr>
                <w:rFonts w:ascii="Arial" w:eastAsia="Times New Roman" w:hAnsi="Arial" w:cs="Arial"/>
                <w:color w:val="000000"/>
              </w:rPr>
            </w:pPr>
          </w:p>
        </w:tc>
      </w:tr>
      <w:tr w:rsidR="00227D92" w:rsidRPr="00227D92" w14:paraId="799CD19D" w14:textId="77777777" w:rsidTr="00227D92">
        <w:trPr>
          <w:trHeight w:val="1545"/>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7B566E4D" w14:textId="77777777" w:rsidR="00227D92" w:rsidRPr="00227D92" w:rsidRDefault="00227D92" w:rsidP="00227D92">
            <w:pPr>
              <w:spacing w:after="0" w:line="240" w:lineRule="auto"/>
              <w:rPr>
                <w:rFonts w:ascii="Arial" w:eastAsia="Times New Roman" w:hAnsi="Arial" w:cs="Arial"/>
                <w:color w:val="000000"/>
              </w:rPr>
            </w:pPr>
            <w:r w:rsidRPr="00227D92">
              <w:rPr>
                <w:rFonts w:ascii="Arial" w:eastAsia="Times New Roman" w:hAnsi="Arial" w:cs="Arial"/>
                <w:color w:val="000000"/>
              </w:rPr>
              <w:t> </w:t>
            </w:r>
          </w:p>
        </w:tc>
        <w:tc>
          <w:tcPr>
            <w:tcW w:w="0" w:type="auto"/>
            <w:tcBorders>
              <w:top w:val="nil"/>
              <w:left w:val="nil"/>
              <w:bottom w:val="single" w:sz="8" w:space="0" w:color="auto"/>
              <w:right w:val="single" w:sz="4" w:space="0" w:color="auto"/>
            </w:tcBorders>
            <w:shd w:val="clear" w:color="auto" w:fill="auto"/>
            <w:hideMark/>
          </w:tcPr>
          <w:p w14:paraId="3DD282A6" w14:textId="1192CBD8" w:rsidR="00227D92" w:rsidRPr="00227D92" w:rsidRDefault="00227D92" w:rsidP="00381CC8">
            <w:pPr>
              <w:spacing w:after="0" w:line="240" w:lineRule="auto"/>
              <w:rPr>
                <w:rFonts w:ascii="Arial" w:eastAsia="Times New Roman" w:hAnsi="Arial" w:cs="Arial"/>
                <w:color w:val="000000"/>
              </w:rPr>
            </w:pPr>
            <w:r w:rsidRPr="00227D92">
              <w:rPr>
                <w:rFonts w:ascii="Arial" w:eastAsia="Times New Roman" w:hAnsi="Arial" w:cs="Arial"/>
                <w:color w:val="000000"/>
              </w:rPr>
              <w:t xml:space="preserve">Increase the proportion of </w:t>
            </w:r>
            <w:r>
              <w:rPr>
                <w:rFonts w:ascii="Arial" w:eastAsia="Times New Roman" w:hAnsi="Arial" w:cs="Arial"/>
                <w:color w:val="000000"/>
              </w:rPr>
              <w:t>mothers</w:t>
            </w:r>
            <w:r w:rsidRPr="00227D92">
              <w:rPr>
                <w:rFonts w:ascii="Arial" w:eastAsia="Times New Roman" w:hAnsi="Arial" w:cs="Arial"/>
                <w:color w:val="000000"/>
              </w:rPr>
              <w:t xml:space="preserve"> who receive</w:t>
            </w:r>
            <w:r>
              <w:rPr>
                <w:rFonts w:ascii="Arial" w:eastAsia="Times New Roman" w:hAnsi="Arial" w:cs="Arial"/>
                <w:color w:val="000000"/>
              </w:rPr>
              <w:t>d</w:t>
            </w:r>
            <w:r w:rsidRPr="00227D92">
              <w:rPr>
                <w:rFonts w:ascii="Arial" w:eastAsia="Times New Roman" w:hAnsi="Arial" w:cs="Arial"/>
                <w:color w:val="000000"/>
              </w:rPr>
              <w:t xml:space="preserve"> prenatal care beginning in the first trimester of pregnancy</w:t>
            </w:r>
          </w:p>
        </w:tc>
        <w:tc>
          <w:tcPr>
            <w:tcW w:w="0" w:type="auto"/>
            <w:tcBorders>
              <w:top w:val="nil"/>
              <w:left w:val="nil"/>
              <w:bottom w:val="single" w:sz="8" w:space="0" w:color="auto"/>
              <w:right w:val="single" w:sz="4" w:space="0" w:color="auto"/>
            </w:tcBorders>
            <w:shd w:val="clear" w:color="auto" w:fill="auto"/>
            <w:noWrap/>
            <w:vAlign w:val="center"/>
            <w:hideMark/>
          </w:tcPr>
          <w:p w14:paraId="4FEAEBC0" w14:textId="77777777" w:rsidR="00227D92" w:rsidRPr="00227D92" w:rsidRDefault="00227D92" w:rsidP="00227D92">
            <w:pPr>
              <w:spacing w:after="0" w:line="240" w:lineRule="auto"/>
              <w:jc w:val="center"/>
              <w:rPr>
                <w:rFonts w:ascii="Arial" w:eastAsia="Times New Roman" w:hAnsi="Arial" w:cs="Arial"/>
                <w:color w:val="000000"/>
              </w:rPr>
            </w:pPr>
            <w:r w:rsidRPr="00227D92">
              <w:rPr>
                <w:rFonts w:ascii="Arial" w:eastAsia="Times New Roman" w:hAnsi="Arial" w:cs="Arial"/>
                <w:color w:val="000000"/>
              </w:rPr>
              <w:t>77.9%</w:t>
            </w:r>
          </w:p>
        </w:tc>
        <w:tc>
          <w:tcPr>
            <w:tcW w:w="0" w:type="auto"/>
            <w:tcBorders>
              <w:top w:val="nil"/>
              <w:left w:val="nil"/>
              <w:bottom w:val="single" w:sz="8" w:space="0" w:color="auto"/>
              <w:right w:val="single" w:sz="4" w:space="0" w:color="auto"/>
            </w:tcBorders>
            <w:shd w:val="clear" w:color="auto" w:fill="auto"/>
            <w:vAlign w:val="center"/>
            <w:hideMark/>
          </w:tcPr>
          <w:p w14:paraId="02630F9A" w14:textId="47A2DCC8" w:rsidR="00227D92" w:rsidRPr="00227D92" w:rsidRDefault="00227D92" w:rsidP="00227D92">
            <w:pPr>
              <w:spacing w:after="0" w:line="240" w:lineRule="auto"/>
              <w:rPr>
                <w:rFonts w:ascii="Arial" w:eastAsia="Times New Roman" w:hAnsi="Arial" w:cs="Arial"/>
                <w:color w:val="000000"/>
              </w:rPr>
            </w:pPr>
            <w:r w:rsidRPr="00227D92">
              <w:rPr>
                <w:rFonts w:ascii="Arial" w:eastAsia="Times New Roman" w:hAnsi="Arial" w:cs="Arial"/>
                <w:color w:val="000000"/>
              </w:rPr>
              <w:t>Received prenatal care during the first trimester of pregnancy</w:t>
            </w:r>
          </w:p>
        </w:tc>
        <w:tc>
          <w:tcPr>
            <w:tcW w:w="0" w:type="auto"/>
            <w:tcBorders>
              <w:top w:val="nil"/>
              <w:left w:val="nil"/>
              <w:bottom w:val="single" w:sz="8" w:space="0" w:color="auto"/>
              <w:right w:val="single" w:sz="4" w:space="0" w:color="auto"/>
            </w:tcBorders>
            <w:shd w:val="clear" w:color="auto" w:fill="auto"/>
            <w:noWrap/>
            <w:vAlign w:val="center"/>
            <w:hideMark/>
          </w:tcPr>
          <w:p w14:paraId="2D5A3B2C" w14:textId="575F51CF" w:rsidR="00227D92" w:rsidRPr="00577397" w:rsidRDefault="00D10A50" w:rsidP="00227D92">
            <w:pPr>
              <w:spacing w:after="0" w:line="240" w:lineRule="auto"/>
              <w:jc w:val="center"/>
              <w:rPr>
                <w:rFonts w:ascii="Arial" w:eastAsia="Times New Roman" w:hAnsi="Arial" w:cs="Arial"/>
                <w:color w:val="000000"/>
              </w:rPr>
            </w:pPr>
            <w:r>
              <w:rPr>
                <w:rFonts w:ascii="Arial" w:eastAsia="Times New Roman" w:hAnsi="Arial" w:cs="Arial"/>
                <w:color w:val="000000"/>
              </w:rPr>
              <w:t>91.3</w:t>
            </w:r>
            <w:r w:rsidR="00227D92" w:rsidRPr="00577397">
              <w:rPr>
                <w:rFonts w:ascii="Arial" w:eastAsia="Times New Roman" w:hAnsi="Arial" w:cs="Arial"/>
                <w:color w:val="000000"/>
              </w:rPr>
              <w:t>%</w:t>
            </w:r>
          </w:p>
        </w:tc>
      </w:tr>
    </w:tbl>
    <w:p w14:paraId="10226195" w14:textId="77777777" w:rsidR="00227D92" w:rsidRDefault="00227D92" w:rsidP="00A0084A">
      <w:pPr>
        <w:widowControl w:val="0"/>
        <w:spacing w:after="40"/>
        <w:rPr>
          <w:rFonts w:ascii="Arial" w:hAnsi="Arial" w:cs="Arial"/>
          <w:b/>
          <w:bCs/>
        </w:rPr>
      </w:pPr>
    </w:p>
    <w:p w14:paraId="12065A30" w14:textId="77777777" w:rsidR="0094527F" w:rsidRPr="003812F5" w:rsidRDefault="0094527F" w:rsidP="0094527F">
      <w:pPr>
        <w:widowControl w:val="0"/>
        <w:spacing w:before="40" w:after="0" w:line="240" w:lineRule="auto"/>
        <w:rPr>
          <w:rFonts w:ascii="Arial" w:hAnsi="Arial" w:cs="Arial"/>
          <w:b/>
          <w:bCs/>
        </w:rPr>
        <w:sectPr w:rsidR="0094527F" w:rsidRPr="003812F5" w:rsidSect="00805887">
          <w:pgSz w:w="12240" w:h="15840"/>
          <w:pgMar w:top="1440" w:right="1440" w:bottom="1440" w:left="1440" w:header="576" w:footer="432" w:gutter="0"/>
          <w:cols w:space="720"/>
          <w:docGrid w:linePitch="360"/>
        </w:sectPr>
      </w:pPr>
    </w:p>
    <w:p w14:paraId="18BE9ABD" w14:textId="77777777" w:rsidR="00F65DFE" w:rsidRDefault="005A5DAA" w:rsidP="00577397">
      <w:pPr>
        <w:ind w:right="720"/>
        <w:rPr>
          <w:rFonts w:ascii="Arial" w:hAnsi="Arial" w:cs="Arial"/>
          <w:b/>
          <w:bCs/>
        </w:rPr>
      </w:pPr>
      <w:r>
        <w:rPr>
          <w:rFonts w:ascii="Arial" w:hAnsi="Arial" w:cs="Arial"/>
          <w:b/>
          <w:bCs/>
        </w:rPr>
        <w:lastRenderedPageBreak/>
        <w:t xml:space="preserve">Massachusetts </w:t>
      </w:r>
      <w:r w:rsidR="00F65DFE">
        <w:rPr>
          <w:rFonts w:ascii="Arial" w:hAnsi="Arial" w:cs="Arial"/>
          <w:b/>
          <w:bCs/>
        </w:rPr>
        <w:t>Title V</w:t>
      </w:r>
      <w:r w:rsidR="00990D3C">
        <w:rPr>
          <w:rFonts w:ascii="Arial" w:hAnsi="Arial" w:cs="Arial"/>
          <w:b/>
          <w:bCs/>
        </w:rPr>
        <w:t xml:space="preserve"> Performance Measures</w:t>
      </w:r>
    </w:p>
    <w:p w14:paraId="6342FA15" w14:textId="0B8E6204" w:rsidR="00CC74CE" w:rsidRPr="00D57B76" w:rsidRDefault="00F65DFE" w:rsidP="00577397">
      <w:pPr>
        <w:ind w:right="720"/>
        <w:rPr>
          <w:rFonts w:ascii="Arial" w:hAnsi="Arial" w:cs="Arial"/>
          <w:bCs/>
        </w:rPr>
      </w:pPr>
      <w:r w:rsidRPr="00D57B76">
        <w:rPr>
          <w:rFonts w:ascii="Arial" w:hAnsi="Arial" w:cs="Arial"/>
          <w:bCs/>
          <w:u w:val="single"/>
        </w:rPr>
        <w:t>Oral Health</w:t>
      </w:r>
      <w:r w:rsidRPr="00D57B76">
        <w:rPr>
          <w:rFonts w:ascii="Arial" w:hAnsi="Arial" w:cs="Arial"/>
          <w:bCs/>
        </w:rPr>
        <w:t xml:space="preserve">: </w:t>
      </w:r>
      <w:r w:rsidR="00CC74CE" w:rsidRPr="00D57B76">
        <w:rPr>
          <w:rFonts w:ascii="Arial" w:hAnsi="Arial" w:cs="Arial"/>
          <w:bCs/>
        </w:rPr>
        <w:t xml:space="preserve">Teeth </w:t>
      </w:r>
      <w:r w:rsidR="002654E3" w:rsidRPr="00D57B76">
        <w:rPr>
          <w:rFonts w:ascii="Arial" w:hAnsi="Arial" w:cs="Arial"/>
          <w:bCs/>
        </w:rPr>
        <w:t>c</w:t>
      </w:r>
      <w:r w:rsidR="00CC74CE" w:rsidRPr="00D57B76">
        <w:rPr>
          <w:rFonts w:ascii="Arial" w:hAnsi="Arial" w:cs="Arial"/>
          <w:bCs/>
        </w:rPr>
        <w:t xml:space="preserve">leaning </w:t>
      </w:r>
      <w:r w:rsidR="00CD2D62">
        <w:rPr>
          <w:rFonts w:ascii="Arial" w:hAnsi="Arial" w:cs="Arial"/>
          <w:bCs/>
        </w:rPr>
        <w:t>twelve</w:t>
      </w:r>
      <w:r w:rsidR="00CC74CE" w:rsidRPr="00D57B76">
        <w:rPr>
          <w:rFonts w:ascii="Arial" w:hAnsi="Arial" w:cs="Arial"/>
          <w:bCs/>
        </w:rPr>
        <w:t xml:space="preserve"> </w:t>
      </w:r>
      <w:r w:rsidR="002654E3" w:rsidRPr="00D57B76">
        <w:rPr>
          <w:rFonts w:ascii="Arial" w:hAnsi="Arial" w:cs="Arial"/>
          <w:bCs/>
        </w:rPr>
        <w:t>m</w:t>
      </w:r>
      <w:r w:rsidR="00CC74CE" w:rsidRPr="00D57B76">
        <w:rPr>
          <w:rFonts w:ascii="Arial" w:hAnsi="Arial" w:cs="Arial"/>
          <w:bCs/>
        </w:rPr>
        <w:t xml:space="preserve">onths before </w:t>
      </w:r>
      <w:r w:rsidR="002654E3" w:rsidRPr="00D57B76">
        <w:rPr>
          <w:rFonts w:ascii="Arial" w:hAnsi="Arial" w:cs="Arial"/>
          <w:bCs/>
        </w:rPr>
        <w:t>p</w:t>
      </w:r>
      <w:r w:rsidR="00CC74CE" w:rsidRPr="00D57B76">
        <w:rPr>
          <w:rFonts w:ascii="Arial" w:hAnsi="Arial" w:cs="Arial"/>
          <w:bCs/>
        </w:rPr>
        <w:t>regnancy</w:t>
      </w:r>
    </w:p>
    <w:p w14:paraId="1B80E507" w14:textId="2365ABBF" w:rsidR="00CC74CE" w:rsidRPr="00CC74CE" w:rsidRDefault="00CC74CE" w:rsidP="00577397">
      <w:pPr>
        <w:ind w:right="720"/>
        <w:rPr>
          <w:rFonts w:ascii="Arial" w:hAnsi="Arial" w:cs="Arial"/>
          <w:bCs/>
        </w:rPr>
      </w:pPr>
      <w:r w:rsidRPr="00CC74CE">
        <w:rPr>
          <w:rFonts w:ascii="Arial" w:hAnsi="Arial" w:cs="Arial"/>
          <w:bCs/>
        </w:rPr>
        <w:t>Maintaining good oral hygiene is important when planning to get pregnant as it can help prevent or reduce the severity of oral health problems during pregnancy such as gingivitis, gingival hyperplasia, and pyogenic granuloma (pregnancy tumors) (Hemalatha et al., 2013). For optimal oral health, the American Dental Association recommends regular dental visits, at intervals determined by a dentist.</w:t>
      </w:r>
    </w:p>
    <w:p w14:paraId="125865D9" w14:textId="52DA03C6" w:rsidR="00897925" w:rsidRDefault="003F6233" w:rsidP="00577397">
      <w:pPr>
        <w:ind w:right="720"/>
        <w:rPr>
          <w:rFonts w:ascii="Arial" w:hAnsi="Arial" w:cs="Arial"/>
          <w:bCs/>
        </w:rPr>
      </w:pPr>
      <w:r>
        <w:rPr>
          <w:rFonts w:ascii="Arial" w:hAnsi="Arial" w:cs="Arial"/>
          <w:bCs/>
        </w:rPr>
        <w:t xml:space="preserve">The proportion of mothers reporting that they had their </w:t>
      </w:r>
      <w:r w:rsidR="00CC74CE" w:rsidRPr="00CC74CE">
        <w:rPr>
          <w:rFonts w:ascii="Arial" w:hAnsi="Arial" w:cs="Arial"/>
          <w:bCs/>
        </w:rPr>
        <w:t>teeth clean</w:t>
      </w:r>
      <w:r>
        <w:rPr>
          <w:rFonts w:ascii="Arial" w:hAnsi="Arial" w:cs="Arial"/>
          <w:bCs/>
        </w:rPr>
        <w:t>ed</w:t>
      </w:r>
      <w:r w:rsidR="00CC74CE" w:rsidRPr="00CC74CE">
        <w:rPr>
          <w:rFonts w:ascii="Arial" w:hAnsi="Arial" w:cs="Arial"/>
          <w:bCs/>
        </w:rPr>
        <w:t xml:space="preserve"> </w:t>
      </w:r>
      <w:r w:rsidR="00F4051D">
        <w:rPr>
          <w:rFonts w:ascii="Arial" w:hAnsi="Arial" w:cs="Arial"/>
          <w:bCs/>
        </w:rPr>
        <w:t>during</w:t>
      </w:r>
      <w:r w:rsidR="00CC74CE" w:rsidRPr="00CC74CE">
        <w:rPr>
          <w:rFonts w:ascii="Arial" w:hAnsi="Arial" w:cs="Arial"/>
          <w:bCs/>
        </w:rPr>
        <w:t xml:space="preserve"> the twelve months before pregnancy </w:t>
      </w:r>
      <w:r w:rsidR="00F4051D">
        <w:rPr>
          <w:rFonts w:ascii="Arial" w:hAnsi="Arial" w:cs="Arial"/>
          <w:bCs/>
        </w:rPr>
        <w:t>did</w:t>
      </w:r>
      <w:r w:rsidR="00F4051D" w:rsidRPr="00CC74CE">
        <w:rPr>
          <w:rFonts w:ascii="Arial" w:hAnsi="Arial" w:cs="Arial"/>
          <w:bCs/>
        </w:rPr>
        <w:t xml:space="preserve"> </w:t>
      </w:r>
      <w:r w:rsidR="00CC74CE" w:rsidRPr="00CC74CE">
        <w:rPr>
          <w:rFonts w:ascii="Arial" w:hAnsi="Arial" w:cs="Arial"/>
          <w:bCs/>
        </w:rPr>
        <w:t>not change significantly</w:t>
      </w:r>
      <w:r w:rsidR="00F4051D">
        <w:rPr>
          <w:rFonts w:ascii="Arial" w:hAnsi="Arial" w:cs="Arial"/>
          <w:bCs/>
        </w:rPr>
        <w:t xml:space="preserve"> from 2012 to 2015</w:t>
      </w:r>
      <w:r w:rsidR="00CC74CE" w:rsidRPr="00CC74CE">
        <w:rPr>
          <w:rFonts w:ascii="Arial" w:hAnsi="Arial" w:cs="Arial"/>
          <w:bCs/>
        </w:rPr>
        <w:t xml:space="preserve"> (Figur</w:t>
      </w:r>
      <w:r w:rsidR="00CC74CE">
        <w:rPr>
          <w:rFonts w:ascii="Arial" w:hAnsi="Arial" w:cs="Arial"/>
          <w:bCs/>
        </w:rPr>
        <w:t xml:space="preserve">e </w:t>
      </w:r>
      <w:r w:rsidR="00D822B9">
        <w:rPr>
          <w:rFonts w:ascii="Arial" w:hAnsi="Arial" w:cs="Arial"/>
          <w:bCs/>
        </w:rPr>
        <w:t>1</w:t>
      </w:r>
      <w:r w:rsidR="00CC74CE" w:rsidRPr="00CC74CE">
        <w:rPr>
          <w:rFonts w:ascii="Arial" w:hAnsi="Arial" w:cs="Arial"/>
          <w:bCs/>
        </w:rPr>
        <w:t xml:space="preserve">). </w:t>
      </w:r>
      <w:r w:rsidR="00F356B5">
        <w:rPr>
          <w:rFonts w:ascii="Arial" w:hAnsi="Arial" w:cs="Arial"/>
          <w:bCs/>
        </w:rPr>
        <w:t>However, th</w:t>
      </w:r>
      <w:r w:rsidR="00361A29">
        <w:rPr>
          <w:rFonts w:ascii="Arial" w:hAnsi="Arial" w:cs="Arial"/>
          <w:bCs/>
        </w:rPr>
        <w:t>e</w:t>
      </w:r>
      <w:r w:rsidR="00F356B5">
        <w:rPr>
          <w:rFonts w:ascii="Arial" w:hAnsi="Arial" w:cs="Arial"/>
          <w:bCs/>
        </w:rPr>
        <w:t xml:space="preserve"> prevalence went down </w:t>
      </w:r>
      <w:r w:rsidR="00EF6AA2">
        <w:rPr>
          <w:rFonts w:ascii="Arial" w:hAnsi="Arial" w:cs="Arial"/>
          <w:bCs/>
        </w:rPr>
        <w:t xml:space="preserve">in 2016 </w:t>
      </w:r>
      <w:r w:rsidR="00F356B5">
        <w:rPr>
          <w:rFonts w:ascii="Arial" w:hAnsi="Arial" w:cs="Arial"/>
          <w:bCs/>
        </w:rPr>
        <w:t>(52.4%), which may be due to</w:t>
      </w:r>
      <w:r w:rsidR="008523F3">
        <w:rPr>
          <w:rFonts w:ascii="Arial" w:hAnsi="Arial" w:cs="Arial"/>
          <w:bCs/>
        </w:rPr>
        <w:t xml:space="preserve"> the </w:t>
      </w:r>
      <w:r w:rsidR="005D679B">
        <w:rPr>
          <w:rFonts w:ascii="Arial" w:hAnsi="Arial" w:cs="Arial"/>
          <w:bCs/>
        </w:rPr>
        <w:t xml:space="preserve">change in the </w:t>
      </w:r>
      <w:r w:rsidR="00F356B5">
        <w:rPr>
          <w:rFonts w:ascii="Arial" w:hAnsi="Arial" w:cs="Arial"/>
          <w:bCs/>
        </w:rPr>
        <w:t xml:space="preserve">wording </w:t>
      </w:r>
      <w:r w:rsidR="005D679B">
        <w:rPr>
          <w:rFonts w:ascii="Arial" w:hAnsi="Arial" w:cs="Arial"/>
          <w:bCs/>
        </w:rPr>
        <w:t>of the question</w:t>
      </w:r>
      <w:r w:rsidR="008523F3">
        <w:rPr>
          <w:rFonts w:ascii="Arial" w:hAnsi="Arial" w:cs="Arial"/>
          <w:bCs/>
        </w:rPr>
        <w:t xml:space="preserve"> </w:t>
      </w:r>
      <w:r w:rsidR="00F356B5">
        <w:rPr>
          <w:rFonts w:ascii="Arial" w:hAnsi="Arial" w:cs="Arial"/>
          <w:bCs/>
        </w:rPr>
        <w:t xml:space="preserve">in </w:t>
      </w:r>
      <w:r w:rsidR="005D679B">
        <w:rPr>
          <w:rFonts w:ascii="Arial" w:hAnsi="Arial" w:cs="Arial"/>
          <w:bCs/>
        </w:rPr>
        <w:t xml:space="preserve">the </w:t>
      </w:r>
      <w:r w:rsidR="00C31F9A">
        <w:rPr>
          <w:rFonts w:ascii="Arial" w:hAnsi="Arial" w:cs="Arial"/>
          <w:bCs/>
        </w:rPr>
        <w:t>phase 8</w:t>
      </w:r>
      <w:r w:rsidR="00EF6AA2">
        <w:rPr>
          <w:rFonts w:ascii="Arial" w:hAnsi="Arial" w:cs="Arial"/>
          <w:bCs/>
        </w:rPr>
        <w:t xml:space="preserve"> </w:t>
      </w:r>
      <w:r w:rsidR="008523F3">
        <w:rPr>
          <w:rFonts w:ascii="Arial" w:hAnsi="Arial" w:cs="Arial"/>
          <w:bCs/>
        </w:rPr>
        <w:t>survey. As of 2016, “t</w:t>
      </w:r>
      <w:r w:rsidR="00EF6AA2">
        <w:rPr>
          <w:rFonts w:ascii="Arial" w:hAnsi="Arial" w:cs="Arial"/>
          <w:bCs/>
        </w:rPr>
        <w:t>eeth cleaning before pregnancy</w:t>
      </w:r>
      <w:r w:rsidR="008523F3">
        <w:rPr>
          <w:rFonts w:ascii="Arial" w:hAnsi="Arial" w:cs="Arial"/>
          <w:bCs/>
        </w:rPr>
        <w:t>”</w:t>
      </w:r>
      <w:r w:rsidR="00EF6AA2">
        <w:rPr>
          <w:rFonts w:ascii="Arial" w:hAnsi="Arial" w:cs="Arial"/>
          <w:bCs/>
        </w:rPr>
        <w:t xml:space="preserve"> </w:t>
      </w:r>
      <w:r w:rsidR="00CD1BFE">
        <w:rPr>
          <w:rFonts w:ascii="Arial" w:hAnsi="Arial" w:cs="Arial"/>
          <w:bCs/>
        </w:rPr>
        <w:t xml:space="preserve">was </w:t>
      </w:r>
      <w:r w:rsidR="00F356B5">
        <w:rPr>
          <w:rFonts w:ascii="Arial" w:hAnsi="Arial" w:cs="Arial"/>
          <w:bCs/>
        </w:rPr>
        <w:t>preceded by a</w:t>
      </w:r>
      <w:r w:rsidR="008523F3">
        <w:rPr>
          <w:rFonts w:ascii="Arial" w:hAnsi="Arial" w:cs="Arial"/>
          <w:bCs/>
        </w:rPr>
        <w:t xml:space="preserve"> </w:t>
      </w:r>
      <w:r w:rsidR="00F356B5">
        <w:rPr>
          <w:rFonts w:ascii="Arial" w:hAnsi="Arial" w:cs="Arial"/>
          <w:bCs/>
        </w:rPr>
        <w:t>screener question regarding</w:t>
      </w:r>
      <w:r w:rsidR="008523F3">
        <w:rPr>
          <w:rFonts w:ascii="Arial" w:hAnsi="Arial" w:cs="Arial"/>
          <w:bCs/>
        </w:rPr>
        <w:t xml:space="preserve"> </w:t>
      </w:r>
      <w:r w:rsidR="00F75E67">
        <w:rPr>
          <w:rFonts w:ascii="Arial" w:hAnsi="Arial" w:cs="Arial"/>
          <w:bCs/>
        </w:rPr>
        <w:t>whether the woman had received any</w:t>
      </w:r>
      <w:r w:rsidR="00F356B5">
        <w:rPr>
          <w:rFonts w:ascii="Arial" w:hAnsi="Arial" w:cs="Arial"/>
          <w:bCs/>
        </w:rPr>
        <w:t xml:space="preserve"> </w:t>
      </w:r>
      <w:r w:rsidR="008523F3">
        <w:rPr>
          <w:rFonts w:ascii="Arial" w:hAnsi="Arial" w:cs="Arial"/>
          <w:bCs/>
        </w:rPr>
        <w:t xml:space="preserve">health care visits </w:t>
      </w:r>
      <w:r w:rsidR="00F75E67">
        <w:rPr>
          <w:rFonts w:ascii="Arial" w:hAnsi="Arial" w:cs="Arial"/>
          <w:bCs/>
        </w:rPr>
        <w:t xml:space="preserve">in the twelve months </w:t>
      </w:r>
      <w:r w:rsidR="008523F3">
        <w:rPr>
          <w:rFonts w:ascii="Arial" w:hAnsi="Arial" w:cs="Arial"/>
          <w:bCs/>
        </w:rPr>
        <w:t>before pregnancy</w:t>
      </w:r>
      <w:r w:rsidR="00F0510F">
        <w:rPr>
          <w:rFonts w:ascii="Arial" w:hAnsi="Arial" w:cs="Arial"/>
          <w:bCs/>
        </w:rPr>
        <w:t xml:space="preserve"> and those who did not receive a health care visit during the twelve months before pregnancy were instructed to skip the teeth cleaning question</w:t>
      </w:r>
      <w:r w:rsidR="008523F3">
        <w:rPr>
          <w:rFonts w:ascii="Arial" w:hAnsi="Arial" w:cs="Arial"/>
          <w:bCs/>
        </w:rPr>
        <w:t xml:space="preserve">. </w:t>
      </w:r>
    </w:p>
    <w:p w14:paraId="5955384B" w14:textId="5DDC674E" w:rsidR="00251F3B" w:rsidRDefault="00CC74CE" w:rsidP="00577397">
      <w:pPr>
        <w:ind w:right="720"/>
        <w:rPr>
          <w:rFonts w:ascii="Arial" w:hAnsi="Arial" w:cs="Arial"/>
          <w:bCs/>
        </w:rPr>
      </w:pPr>
      <w:r w:rsidRPr="00CC74CE">
        <w:rPr>
          <w:rFonts w:ascii="Arial" w:hAnsi="Arial" w:cs="Arial"/>
          <w:bCs/>
        </w:rPr>
        <w:t xml:space="preserve">The prevalence of teeth cleaning in the twelve months before pregnancy varied by socio-demographic characteristics. </w:t>
      </w:r>
      <w:r w:rsidR="00CB2A66">
        <w:rPr>
          <w:rFonts w:ascii="Arial" w:hAnsi="Arial" w:cs="Arial"/>
          <w:bCs/>
        </w:rPr>
        <w:t>During</w:t>
      </w:r>
      <w:r w:rsidR="00FE7600">
        <w:rPr>
          <w:rFonts w:ascii="Arial" w:hAnsi="Arial" w:cs="Arial"/>
          <w:bCs/>
        </w:rPr>
        <w:t xml:space="preserve"> 2015</w:t>
      </w:r>
      <w:r w:rsidR="00D61D23" w:rsidRPr="00D61D23">
        <w:rPr>
          <w:rFonts w:ascii="Arial" w:hAnsi="Arial" w:cs="Arial"/>
          <w:bCs/>
        </w:rPr>
        <w:t>–</w:t>
      </w:r>
      <w:r w:rsidR="00FE7600">
        <w:rPr>
          <w:rFonts w:ascii="Arial" w:hAnsi="Arial" w:cs="Arial"/>
          <w:bCs/>
        </w:rPr>
        <w:t>2016</w:t>
      </w:r>
      <w:r w:rsidR="00D61D23">
        <w:rPr>
          <w:rFonts w:ascii="Arial" w:hAnsi="Arial" w:cs="Arial"/>
          <w:bCs/>
        </w:rPr>
        <w:t>,</w:t>
      </w:r>
      <w:r w:rsidR="00FE7600">
        <w:rPr>
          <w:rFonts w:ascii="Arial" w:hAnsi="Arial" w:cs="Arial"/>
          <w:bCs/>
        </w:rPr>
        <w:t xml:space="preserve"> </w:t>
      </w:r>
      <w:r w:rsidR="00637B2B">
        <w:rPr>
          <w:rFonts w:ascii="Arial" w:hAnsi="Arial" w:cs="Arial"/>
          <w:bCs/>
        </w:rPr>
        <w:t>lower prevalence of teeth cleaning in the twelve months before pregnancy was observed among</w:t>
      </w:r>
      <w:r w:rsidR="00FE7600" w:rsidRPr="00C97B21">
        <w:rPr>
          <w:rFonts w:ascii="Arial" w:hAnsi="Arial" w:cs="Arial"/>
          <w:bCs/>
        </w:rPr>
        <w:t xml:space="preserve"> Black, non-Hispanic, Hispanic</w:t>
      </w:r>
      <w:r w:rsidR="00FE7600">
        <w:rPr>
          <w:rFonts w:ascii="Arial" w:hAnsi="Arial" w:cs="Arial"/>
          <w:bCs/>
        </w:rPr>
        <w:t>,</w:t>
      </w:r>
      <w:r w:rsidR="00637B2B">
        <w:rPr>
          <w:rFonts w:ascii="Arial" w:hAnsi="Arial" w:cs="Arial"/>
          <w:bCs/>
        </w:rPr>
        <w:t xml:space="preserve"> Asian, non-Hispanic and </w:t>
      </w:r>
      <w:r w:rsidR="00167353">
        <w:rPr>
          <w:rFonts w:ascii="Arial" w:hAnsi="Arial" w:cs="Arial"/>
          <w:bCs/>
        </w:rPr>
        <w:t>O</w:t>
      </w:r>
      <w:r w:rsidR="00FE7600">
        <w:rPr>
          <w:rFonts w:ascii="Arial" w:hAnsi="Arial" w:cs="Arial"/>
          <w:bCs/>
        </w:rPr>
        <w:t xml:space="preserve">ther, non-Hispanic </w:t>
      </w:r>
      <w:r w:rsidR="00637B2B">
        <w:rPr>
          <w:rFonts w:ascii="Arial" w:hAnsi="Arial" w:cs="Arial"/>
          <w:bCs/>
        </w:rPr>
        <w:t xml:space="preserve">mothers </w:t>
      </w:r>
      <w:r w:rsidR="00FE7600">
        <w:rPr>
          <w:rFonts w:ascii="Arial" w:hAnsi="Arial" w:cs="Arial"/>
          <w:bCs/>
        </w:rPr>
        <w:t>(</w:t>
      </w:r>
      <w:r w:rsidR="0061297C">
        <w:rPr>
          <w:rFonts w:ascii="Arial" w:hAnsi="Arial" w:cs="Arial"/>
          <w:bCs/>
        </w:rPr>
        <w:t xml:space="preserve">46.9%, 53.3%, 49.0% and </w:t>
      </w:r>
      <w:r w:rsidR="00FE7600">
        <w:rPr>
          <w:rFonts w:ascii="Arial" w:hAnsi="Arial" w:cs="Arial"/>
          <w:bCs/>
        </w:rPr>
        <w:t>44.4%</w:t>
      </w:r>
      <w:r w:rsidR="0061297C">
        <w:rPr>
          <w:rFonts w:ascii="Arial" w:hAnsi="Arial" w:cs="Arial"/>
          <w:bCs/>
        </w:rPr>
        <w:t>, respectively</w:t>
      </w:r>
      <w:r w:rsidR="00FE7600">
        <w:rPr>
          <w:rFonts w:ascii="Arial" w:hAnsi="Arial" w:cs="Arial"/>
          <w:bCs/>
        </w:rPr>
        <w:t>) compared to White, non-Hispanic mothers (69.0%);</w:t>
      </w:r>
      <w:r w:rsidR="00FE7600" w:rsidRPr="00C97B21">
        <w:rPr>
          <w:rFonts w:ascii="Arial" w:hAnsi="Arial" w:cs="Arial"/>
          <w:bCs/>
        </w:rPr>
        <w:t xml:space="preserve"> those </w:t>
      </w:r>
      <w:r w:rsidR="0059163B">
        <w:rPr>
          <w:rFonts w:ascii="Arial" w:hAnsi="Arial" w:cs="Arial"/>
          <w:bCs/>
        </w:rPr>
        <w:t>with less than a high school education</w:t>
      </w:r>
      <w:r w:rsidR="00637B2B">
        <w:rPr>
          <w:rFonts w:ascii="Arial" w:hAnsi="Arial" w:cs="Arial"/>
          <w:bCs/>
        </w:rPr>
        <w:t xml:space="preserve">, high school diploma </w:t>
      </w:r>
      <w:r w:rsidR="00EC32B4">
        <w:rPr>
          <w:rFonts w:ascii="Arial" w:hAnsi="Arial" w:cs="Arial"/>
          <w:bCs/>
        </w:rPr>
        <w:t xml:space="preserve">and some college </w:t>
      </w:r>
      <w:r w:rsidR="00637B2B">
        <w:rPr>
          <w:rFonts w:ascii="Arial" w:hAnsi="Arial" w:cs="Arial"/>
          <w:bCs/>
        </w:rPr>
        <w:t xml:space="preserve">education </w:t>
      </w:r>
      <w:r w:rsidR="00EC32B4">
        <w:rPr>
          <w:rFonts w:ascii="Arial" w:hAnsi="Arial" w:cs="Arial"/>
          <w:bCs/>
        </w:rPr>
        <w:t>(</w:t>
      </w:r>
      <w:r w:rsidR="00637B2B">
        <w:rPr>
          <w:rFonts w:ascii="Arial" w:hAnsi="Arial" w:cs="Arial"/>
          <w:bCs/>
        </w:rPr>
        <w:t xml:space="preserve">45.5%, 49.7%, and </w:t>
      </w:r>
      <w:r w:rsidR="00EC32B4">
        <w:rPr>
          <w:rFonts w:ascii="Arial" w:hAnsi="Arial" w:cs="Arial"/>
          <w:bCs/>
        </w:rPr>
        <w:t>53.4</w:t>
      </w:r>
      <w:r w:rsidR="00FE7600">
        <w:rPr>
          <w:rFonts w:ascii="Arial" w:hAnsi="Arial" w:cs="Arial"/>
          <w:bCs/>
        </w:rPr>
        <w:t>%</w:t>
      </w:r>
      <w:r w:rsidR="00637B2B">
        <w:rPr>
          <w:rFonts w:ascii="Arial" w:hAnsi="Arial" w:cs="Arial"/>
          <w:bCs/>
        </w:rPr>
        <w:t>, respectively</w:t>
      </w:r>
      <w:r w:rsidR="00FE7600">
        <w:rPr>
          <w:rFonts w:ascii="Arial" w:hAnsi="Arial" w:cs="Arial"/>
          <w:bCs/>
        </w:rPr>
        <w:t xml:space="preserve">) compared to mothers with a </w:t>
      </w:r>
      <w:r w:rsidR="00FE7600" w:rsidRPr="00C97B21">
        <w:rPr>
          <w:rFonts w:ascii="Arial" w:hAnsi="Arial" w:cs="Arial"/>
          <w:bCs/>
        </w:rPr>
        <w:t>college degree</w:t>
      </w:r>
      <w:r w:rsidR="00FE7600">
        <w:rPr>
          <w:rFonts w:ascii="Arial" w:hAnsi="Arial" w:cs="Arial"/>
          <w:bCs/>
        </w:rPr>
        <w:t xml:space="preserve"> (70.8%); </w:t>
      </w:r>
      <w:r w:rsidR="00FE7600" w:rsidRPr="00C97B21">
        <w:rPr>
          <w:rFonts w:ascii="Arial" w:hAnsi="Arial" w:cs="Arial"/>
          <w:bCs/>
        </w:rPr>
        <w:t>those who were living at or below 100% of the FPL</w:t>
      </w:r>
      <w:r w:rsidR="00FE7600">
        <w:rPr>
          <w:rFonts w:ascii="Arial" w:hAnsi="Arial" w:cs="Arial"/>
          <w:bCs/>
        </w:rPr>
        <w:t xml:space="preserve"> </w:t>
      </w:r>
      <w:r w:rsidR="00EC32B4">
        <w:rPr>
          <w:rFonts w:ascii="Arial" w:hAnsi="Arial" w:cs="Arial"/>
          <w:bCs/>
        </w:rPr>
        <w:t>(50.5</w:t>
      </w:r>
      <w:r w:rsidR="00FE7600">
        <w:rPr>
          <w:rFonts w:ascii="Arial" w:hAnsi="Arial" w:cs="Arial"/>
          <w:bCs/>
        </w:rPr>
        <w:t>%) compared to those who were li</w:t>
      </w:r>
      <w:r w:rsidR="00EC32B4">
        <w:rPr>
          <w:rFonts w:ascii="Arial" w:hAnsi="Arial" w:cs="Arial"/>
          <w:bCs/>
        </w:rPr>
        <w:t>ving above 100% of the FPL (65.2</w:t>
      </w:r>
      <w:r w:rsidR="00FE7600">
        <w:rPr>
          <w:rFonts w:ascii="Arial" w:hAnsi="Arial" w:cs="Arial"/>
          <w:bCs/>
        </w:rPr>
        <w:t>%);</w:t>
      </w:r>
      <w:r w:rsidR="00FE7600" w:rsidRPr="00C97B21">
        <w:rPr>
          <w:rFonts w:ascii="Arial" w:hAnsi="Arial" w:cs="Arial"/>
          <w:bCs/>
        </w:rPr>
        <w:t xml:space="preserve"> </w:t>
      </w:r>
      <w:r w:rsidR="00FE7600">
        <w:rPr>
          <w:rFonts w:ascii="Arial" w:hAnsi="Arial" w:cs="Arial"/>
          <w:bCs/>
        </w:rPr>
        <w:t xml:space="preserve">those </w:t>
      </w:r>
      <w:r w:rsidR="00EC32B4">
        <w:rPr>
          <w:rFonts w:ascii="Arial" w:hAnsi="Arial" w:cs="Arial"/>
          <w:bCs/>
        </w:rPr>
        <w:t xml:space="preserve">born </w:t>
      </w:r>
      <w:r w:rsidR="00CB2A66">
        <w:rPr>
          <w:rFonts w:ascii="Arial" w:hAnsi="Arial" w:cs="Arial"/>
          <w:bCs/>
        </w:rPr>
        <w:t>outside of</w:t>
      </w:r>
      <w:r w:rsidR="00EC32B4">
        <w:rPr>
          <w:rFonts w:ascii="Arial" w:hAnsi="Arial" w:cs="Arial"/>
          <w:bCs/>
        </w:rPr>
        <w:t xml:space="preserve"> the </w:t>
      </w:r>
      <w:r w:rsidR="005E2824">
        <w:rPr>
          <w:rFonts w:ascii="Arial" w:hAnsi="Arial" w:cs="Arial"/>
          <w:bCs/>
        </w:rPr>
        <w:t>US</w:t>
      </w:r>
      <w:r w:rsidR="00EC32B4">
        <w:rPr>
          <w:rFonts w:ascii="Arial" w:hAnsi="Arial" w:cs="Arial"/>
          <w:bCs/>
        </w:rPr>
        <w:t xml:space="preserve"> (51.5</w:t>
      </w:r>
      <w:r w:rsidR="00FE7600">
        <w:rPr>
          <w:rFonts w:ascii="Arial" w:hAnsi="Arial" w:cs="Arial"/>
          <w:bCs/>
        </w:rPr>
        <w:t>%) compar</w:t>
      </w:r>
      <w:r w:rsidR="00EC32B4">
        <w:rPr>
          <w:rFonts w:ascii="Arial" w:hAnsi="Arial" w:cs="Arial"/>
          <w:bCs/>
        </w:rPr>
        <w:t>ed to US</w:t>
      </w:r>
      <w:r w:rsidR="00D065B5">
        <w:rPr>
          <w:rFonts w:ascii="Arial" w:hAnsi="Arial" w:cs="Arial"/>
          <w:bCs/>
        </w:rPr>
        <w:t>-born mothers</w:t>
      </w:r>
      <w:r w:rsidR="00EC32B4">
        <w:rPr>
          <w:rFonts w:ascii="Arial" w:hAnsi="Arial" w:cs="Arial"/>
          <w:bCs/>
        </w:rPr>
        <w:t xml:space="preserve"> (65</w:t>
      </w:r>
      <w:r w:rsidR="00FE7600">
        <w:rPr>
          <w:rFonts w:ascii="Arial" w:hAnsi="Arial" w:cs="Arial"/>
          <w:bCs/>
        </w:rPr>
        <w:t xml:space="preserve">.9%); </w:t>
      </w:r>
      <w:r w:rsidR="00CB2A66">
        <w:rPr>
          <w:rFonts w:ascii="Arial" w:hAnsi="Arial" w:cs="Arial"/>
          <w:bCs/>
        </w:rPr>
        <w:t>and</w:t>
      </w:r>
      <w:r w:rsidR="00EC32B4">
        <w:rPr>
          <w:rFonts w:ascii="Arial" w:hAnsi="Arial" w:cs="Arial"/>
          <w:bCs/>
        </w:rPr>
        <w:t xml:space="preserve"> those who were unmarried (49.9</w:t>
      </w:r>
      <w:r w:rsidR="00FE7600">
        <w:rPr>
          <w:rFonts w:ascii="Arial" w:hAnsi="Arial" w:cs="Arial"/>
          <w:bCs/>
        </w:rPr>
        <w:t>%) compared</w:t>
      </w:r>
      <w:r w:rsidR="00EC32B4">
        <w:rPr>
          <w:rFonts w:ascii="Arial" w:hAnsi="Arial" w:cs="Arial"/>
          <w:bCs/>
        </w:rPr>
        <w:t xml:space="preserve"> to those who were married (67.1</w:t>
      </w:r>
      <w:r w:rsidR="00FE7600">
        <w:rPr>
          <w:rFonts w:ascii="Arial" w:hAnsi="Arial" w:cs="Arial"/>
          <w:bCs/>
        </w:rPr>
        <w:t xml:space="preserve">%) </w:t>
      </w:r>
      <w:r w:rsidRPr="00CC74CE">
        <w:rPr>
          <w:rFonts w:ascii="Arial" w:hAnsi="Arial" w:cs="Arial"/>
          <w:bCs/>
        </w:rPr>
        <w:t xml:space="preserve">(Table </w:t>
      </w:r>
      <w:r w:rsidR="00D822B9">
        <w:rPr>
          <w:rFonts w:ascii="Arial" w:hAnsi="Arial" w:cs="Arial"/>
          <w:bCs/>
        </w:rPr>
        <w:t>2</w:t>
      </w:r>
      <w:r w:rsidRPr="00CC74CE">
        <w:rPr>
          <w:rFonts w:ascii="Arial" w:hAnsi="Arial" w:cs="Arial"/>
          <w:bCs/>
        </w:rPr>
        <w:t>).</w:t>
      </w:r>
      <w:r w:rsidR="00F0510F">
        <w:rPr>
          <w:rFonts w:ascii="Arial" w:hAnsi="Arial" w:cs="Arial"/>
          <w:bCs/>
        </w:rPr>
        <w:t xml:space="preserve"> </w:t>
      </w:r>
      <w:r w:rsidRPr="00CC74CE">
        <w:rPr>
          <w:rFonts w:ascii="Arial" w:hAnsi="Arial" w:cs="Arial"/>
          <w:bCs/>
        </w:rPr>
        <w:t xml:space="preserve"> </w:t>
      </w:r>
    </w:p>
    <w:p w14:paraId="16F0918F" w14:textId="355D863D" w:rsidR="00CC74CE" w:rsidRPr="00CC74CE" w:rsidRDefault="00CC74CE" w:rsidP="00577397">
      <w:pPr>
        <w:ind w:right="720"/>
        <w:rPr>
          <w:rFonts w:ascii="Arial" w:hAnsi="Arial" w:cs="Arial"/>
          <w:b/>
          <w:bCs/>
        </w:rPr>
      </w:pPr>
      <w:r w:rsidRPr="00CC74CE">
        <w:rPr>
          <w:rFonts w:ascii="Arial" w:hAnsi="Arial" w:cs="Arial"/>
          <w:b/>
          <w:bCs/>
        </w:rPr>
        <w:t>Figure</w:t>
      </w:r>
      <w:r>
        <w:rPr>
          <w:rFonts w:ascii="Arial" w:hAnsi="Arial" w:cs="Arial"/>
          <w:b/>
          <w:bCs/>
        </w:rPr>
        <w:t xml:space="preserve"> </w:t>
      </w:r>
      <w:r w:rsidR="00D822B9">
        <w:rPr>
          <w:rFonts w:ascii="Arial" w:hAnsi="Arial" w:cs="Arial"/>
          <w:b/>
          <w:bCs/>
        </w:rPr>
        <w:t>1</w:t>
      </w:r>
      <w:r w:rsidRPr="00CC74CE">
        <w:rPr>
          <w:rFonts w:ascii="Arial" w:hAnsi="Arial" w:cs="Arial"/>
          <w:b/>
          <w:bCs/>
        </w:rPr>
        <w:t xml:space="preserve">. Trend in teeth cleaning in the 12 months before pregnancy, MA PRAMS, </w:t>
      </w:r>
      <w:r w:rsidR="00AA4655">
        <w:rPr>
          <w:rFonts w:ascii="Arial" w:hAnsi="Arial" w:cs="Arial"/>
          <w:b/>
          <w:bCs/>
        </w:rPr>
        <w:t>2012–201</w:t>
      </w:r>
      <w:r w:rsidR="00EF6AA2">
        <w:rPr>
          <w:rFonts w:ascii="Arial" w:hAnsi="Arial" w:cs="Arial"/>
          <w:b/>
          <w:bCs/>
        </w:rPr>
        <w:t>6</w:t>
      </w:r>
      <w:r w:rsidRPr="00CC74CE">
        <w:rPr>
          <w:rFonts w:ascii="Arial" w:hAnsi="Arial" w:cs="Arial"/>
          <w:b/>
          <w:bCs/>
        </w:rPr>
        <w:t xml:space="preserve"> </w:t>
      </w:r>
    </w:p>
    <w:p w14:paraId="260CD7DE" w14:textId="57485CCB" w:rsidR="00CC74CE" w:rsidRPr="00CC74CE" w:rsidRDefault="005C77F3" w:rsidP="00CC74CE">
      <w:pPr>
        <w:rPr>
          <w:rFonts w:ascii="Arial" w:hAnsi="Arial" w:cs="Arial"/>
          <w:b/>
          <w:bCs/>
        </w:rPr>
      </w:pPr>
      <w:r>
        <w:rPr>
          <w:noProof/>
        </w:rPr>
        <w:drawing>
          <wp:inline distT="0" distB="0" distL="0" distR="0" wp14:anchorId="0E1CC2AC" wp14:editId="108900CD">
            <wp:extent cx="4638675" cy="21145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518E546" w14:textId="3A3A3DC6" w:rsidR="00CC74CE" w:rsidRPr="00CC74CE" w:rsidRDefault="00CC74CE" w:rsidP="009E4D39">
      <w:pPr>
        <w:spacing w:after="0"/>
        <w:rPr>
          <w:rFonts w:ascii="Arial" w:hAnsi="Arial" w:cs="Arial"/>
          <w:bCs/>
        </w:rPr>
      </w:pPr>
      <w:r w:rsidRPr="00CC74CE">
        <w:rPr>
          <w:rFonts w:ascii="Arial" w:hAnsi="Arial" w:cs="Arial"/>
          <w:bCs/>
        </w:rPr>
        <w:t>APC = Annual Percent Change</w:t>
      </w:r>
    </w:p>
    <w:p w14:paraId="5720B12E" w14:textId="77777777" w:rsidR="00CC74CE" w:rsidRPr="00CC74CE" w:rsidRDefault="00CC74CE" w:rsidP="009E4D39">
      <w:pPr>
        <w:spacing w:after="0"/>
        <w:rPr>
          <w:rFonts w:ascii="Arial" w:hAnsi="Arial" w:cs="Arial"/>
          <w:bCs/>
        </w:rPr>
      </w:pPr>
      <w:r w:rsidRPr="00CC74CE">
        <w:rPr>
          <w:rFonts w:ascii="Arial" w:hAnsi="Arial" w:cs="Arial"/>
          <w:bCs/>
        </w:rPr>
        <w:t>P-value for trend is not statistically significant.</w:t>
      </w:r>
    </w:p>
    <w:p w14:paraId="79A63438" w14:textId="77777777" w:rsidR="00CC74CE" w:rsidRDefault="00CC74CE" w:rsidP="00F03D9B">
      <w:pPr>
        <w:rPr>
          <w:rFonts w:ascii="Arial" w:hAnsi="Arial" w:cs="Arial"/>
          <w:bCs/>
        </w:rPr>
        <w:sectPr w:rsidR="00CC74CE" w:rsidSect="00BC5041">
          <w:pgSz w:w="12240" w:h="15840"/>
          <w:pgMar w:top="1152" w:right="1440" w:bottom="1152" w:left="1440" w:header="576" w:footer="432" w:gutter="0"/>
          <w:cols w:space="720"/>
          <w:docGrid w:linePitch="360"/>
        </w:sectPr>
      </w:pPr>
    </w:p>
    <w:p w14:paraId="782E458C" w14:textId="4568BEE5" w:rsidR="00CC74CE" w:rsidRDefault="00CC74CE" w:rsidP="00CB2A66">
      <w:pPr>
        <w:spacing w:before="120" w:after="0"/>
        <w:ind w:right="720"/>
        <w:jc w:val="both"/>
        <w:rPr>
          <w:rFonts w:ascii="Arial" w:hAnsi="Arial" w:cs="Arial"/>
          <w:b/>
        </w:rPr>
      </w:pPr>
      <w:r w:rsidRPr="00344032">
        <w:rPr>
          <w:rFonts w:ascii="Arial" w:hAnsi="Arial" w:cs="Arial"/>
          <w:b/>
        </w:rPr>
        <w:lastRenderedPageBreak/>
        <w:t xml:space="preserve">Table </w:t>
      </w:r>
      <w:r w:rsidR="00D822B9">
        <w:rPr>
          <w:rFonts w:ascii="Arial" w:hAnsi="Arial" w:cs="Arial"/>
          <w:b/>
        </w:rPr>
        <w:t>2</w:t>
      </w:r>
      <w:r w:rsidRPr="00344032">
        <w:rPr>
          <w:rFonts w:ascii="Arial" w:hAnsi="Arial" w:cs="Arial"/>
          <w:b/>
        </w:rPr>
        <w:t xml:space="preserve">. Prevalence of </w:t>
      </w:r>
      <w:r>
        <w:rPr>
          <w:rFonts w:ascii="Arial" w:hAnsi="Arial" w:cs="Arial"/>
          <w:b/>
        </w:rPr>
        <w:t>teeth cleaning in the 12 months before pregnancy</w:t>
      </w:r>
      <w:r w:rsidRPr="00506EEC">
        <w:rPr>
          <w:rFonts w:ascii="Arial" w:hAnsi="Arial" w:cs="Arial"/>
          <w:b/>
        </w:rPr>
        <w:t xml:space="preserve"> </w:t>
      </w:r>
      <w:r w:rsidRPr="00344032">
        <w:rPr>
          <w:rFonts w:ascii="Arial" w:hAnsi="Arial" w:cs="Arial"/>
          <w:b/>
        </w:rPr>
        <w:t>by socio-demographic chara</w:t>
      </w:r>
      <w:r>
        <w:rPr>
          <w:rFonts w:ascii="Arial" w:hAnsi="Arial" w:cs="Arial"/>
          <w:b/>
        </w:rPr>
        <w:t xml:space="preserve">cteristics, MA PRAMS, </w:t>
      </w:r>
      <w:r w:rsidR="00CD5B6F">
        <w:rPr>
          <w:rFonts w:ascii="Arial" w:hAnsi="Arial" w:cs="Arial"/>
          <w:b/>
        </w:rPr>
        <w:t>2012–201</w:t>
      </w:r>
      <w:r w:rsidR="00EF6AA2">
        <w:rPr>
          <w:rFonts w:ascii="Arial" w:hAnsi="Arial" w:cs="Arial"/>
          <w:b/>
        </w:rPr>
        <w:t>4</w:t>
      </w:r>
      <w:r w:rsidR="00CD5B6F">
        <w:rPr>
          <w:rFonts w:ascii="Arial" w:hAnsi="Arial" w:cs="Arial"/>
          <w:b/>
        </w:rPr>
        <w:t xml:space="preserve"> and 201</w:t>
      </w:r>
      <w:r w:rsidR="00EF6AA2">
        <w:rPr>
          <w:rFonts w:ascii="Arial" w:hAnsi="Arial" w:cs="Arial"/>
          <w:b/>
        </w:rPr>
        <w:t>5</w:t>
      </w:r>
      <w:r w:rsidR="00CD5B6F">
        <w:rPr>
          <w:rFonts w:ascii="Arial" w:hAnsi="Arial" w:cs="Arial"/>
          <w:b/>
        </w:rPr>
        <w:t>–201</w:t>
      </w:r>
      <w:r w:rsidR="00EF6AA2">
        <w:rPr>
          <w:rFonts w:ascii="Arial" w:hAnsi="Arial" w:cs="Arial"/>
          <w:b/>
        </w:rPr>
        <w:t>6</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5C77F3" w:rsidRPr="005C77F3" w14:paraId="7E2ECB66" w14:textId="77777777" w:rsidTr="005C77F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3B1F18AB" w14:textId="77777777" w:rsidR="005C77F3" w:rsidRPr="005C77F3" w:rsidRDefault="005C77F3" w:rsidP="005C77F3">
            <w:pPr>
              <w:rPr>
                <w:rFonts w:ascii="Arial" w:eastAsia="Times New Roman" w:hAnsi="Arial" w:cs="Arial"/>
                <w:color w:val="000000"/>
              </w:rPr>
            </w:pPr>
          </w:p>
        </w:tc>
        <w:tc>
          <w:tcPr>
            <w:tcW w:w="0" w:type="auto"/>
            <w:gridSpan w:val="5"/>
            <w:noWrap/>
            <w:hideMark/>
          </w:tcPr>
          <w:p w14:paraId="3302388E" w14:textId="01DC3DC7" w:rsidR="005C77F3" w:rsidRPr="005C77F3" w:rsidRDefault="005C77F3" w:rsidP="005C77F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5C77F3">
              <w:rPr>
                <w:rFonts w:ascii="Arial" w:eastAsia="Times New Roman" w:hAnsi="Arial" w:cs="Arial"/>
                <w:b/>
                <w:bCs/>
                <w:color w:val="000000"/>
              </w:rPr>
              <w:t>2012</w:t>
            </w:r>
            <w:r w:rsidR="002056CC">
              <w:rPr>
                <w:rFonts w:ascii="Arial" w:hAnsi="Arial" w:cs="Arial"/>
                <w:b/>
              </w:rPr>
              <w:t>–</w:t>
            </w:r>
            <w:r w:rsidRPr="005C77F3">
              <w:rPr>
                <w:rFonts w:ascii="Arial" w:eastAsia="Times New Roman" w:hAnsi="Arial" w:cs="Arial"/>
                <w:b/>
                <w:bCs/>
                <w:color w:val="000000"/>
              </w:rPr>
              <w:t>2014</w:t>
            </w:r>
          </w:p>
        </w:tc>
        <w:tc>
          <w:tcPr>
            <w:tcW w:w="0" w:type="auto"/>
            <w:gridSpan w:val="5"/>
            <w:noWrap/>
            <w:hideMark/>
          </w:tcPr>
          <w:p w14:paraId="774070A8" w14:textId="7A5671C6" w:rsidR="005C77F3" w:rsidRPr="005C77F3" w:rsidRDefault="005C77F3" w:rsidP="005C77F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5C77F3">
              <w:rPr>
                <w:rFonts w:ascii="Arial" w:eastAsia="Times New Roman" w:hAnsi="Arial" w:cs="Arial"/>
                <w:b/>
                <w:bCs/>
                <w:color w:val="000000"/>
              </w:rPr>
              <w:t>2015</w:t>
            </w:r>
            <w:r w:rsidR="002056CC">
              <w:rPr>
                <w:rFonts w:ascii="Arial" w:hAnsi="Arial" w:cs="Arial"/>
                <w:b/>
              </w:rPr>
              <w:t>–</w:t>
            </w:r>
            <w:r w:rsidRPr="005C77F3">
              <w:rPr>
                <w:rFonts w:ascii="Arial" w:eastAsia="Times New Roman" w:hAnsi="Arial" w:cs="Arial"/>
                <w:b/>
                <w:bCs/>
                <w:color w:val="000000"/>
              </w:rPr>
              <w:t>2016</w:t>
            </w:r>
            <w:r w:rsidR="00F0510F">
              <w:rPr>
                <w:rFonts w:ascii="Arial" w:eastAsia="Times New Roman" w:hAnsi="Arial" w:cs="Arial"/>
                <w:b/>
                <w:bCs/>
                <w:color w:val="000000"/>
              </w:rPr>
              <w:t>*</w:t>
            </w:r>
          </w:p>
        </w:tc>
      </w:tr>
      <w:tr w:rsidR="005C77F3" w:rsidRPr="005C77F3" w14:paraId="251DA08F" w14:textId="77777777" w:rsidTr="005C77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43DF752" w14:textId="77777777" w:rsidR="005C77F3" w:rsidRPr="005C77F3" w:rsidRDefault="005C77F3" w:rsidP="005C77F3">
            <w:pPr>
              <w:jc w:val="center"/>
              <w:rPr>
                <w:rFonts w:ascii="Arial" w:eastAsia="Times New Roman" w:hAnsi="Arial" w:cs="Arial"/>
                <w:b/>
                <w:bCs/>
                <w:color w:val="000000"/>
              </w:rPr>
            </w:pPr>
            <w:r w:rsidRPr="005C77F3">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3845FAF4"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5C77F3">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6FB92746"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5C77F3">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2D2490F5"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5C77F3">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6ED9C976"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5C77F3">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3412B87E"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5C77F3">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4D3C8095"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5C77F3">
              <w:rPr>
                <w:rFonts w:ascii="Arial" w:eastAsia="Times New Roman" w:hAnsi="Arial" w:cs="Arial"/>
                <w:b/>
                <w:bCs/>
                <w:color w:val="000000"/>
              </w:rPr>
              <w:t>95% CL</w:t>
            </w:r>
          </w:p>
        </w:tc>
      </w:tr>
      <w:tr w:rsidR="005C77F3" w:rsidRPr="005C77F3" w14:paraId="0B839A3F" w14:textId="77777777" w:rsidTr="003E3C98">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CA54BE9" w14:textId="77777777" w:rsidR="005C77F3" w:rsidRPr="005C77F3" w:rsidRDefault="005C77F3" w:rsidP="005C77F3">
            <w:pPr>
              <w:rPr>
                <w:rFonts w:ascii="Arial" w:eastAsia="Times New Roman" w:hAnsi="Arial" w:cs="Arial"/>
                <w:b/>
                <w:bCs/>
                <w:color w:val="000000"/>
              </w:rPr>
            </w:pPr>
            <w:r w:rsidRPr="005C77F3">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5E3229" w14:textId="536D4389"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147</w:t>
            </w:r>
            <w:r w:rsidR="00114D2E">
              <w:rPr>
                <w:rFonts w:ascii="Arial" w:eastAsia="Times New Roman" w:hAnsi="Arial" w:cs="Arial"/>
                <w:color w:val="000000"/>
              </w:rPr>
              <w:t>,</w:t>
            </w:r>
            <w:r w:rsidRPr="005C77F3">
              <w:rPr>
                <w:rFonts w:ascii="Arial" w:eastAsia="Times New Roman" w:hAnsi="Arial" w:cs="Arial"/>
                <w:color w:val="000000"/>
              </w:rPr>
              <w:t>400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B74D25"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178731"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69.6</w:t>
            </w:r>
          </w:p>
        </w:tc>
        <w:tc>
          <w:tcPr>
            <w:tcW w:w="0" w:type="auto"/>
            <w:tcBorders>
              <w:top w:val="single" w:sz="4" w:space="0" w:color="auto"/>
              <w:left w:val="single" w:sz="4" w:space="0" w:color="auto"/>
              <w:bottom w:val="single" w:sz="4" w:space="0" w:color="auto"/>
              <w:right w:val="single" w:sz="4" w:space="0" w:color="auto"/>
            </w:tcBorders>
            <w:noWrap/>
            <w:hideMark/>
          </w:tcPr>
          <w:p w14:paraId="1CAA3B4B"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B17394"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ABCB9C" w14:textId="21C4CECA"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83</w:t>
            </w:r>
            <w:r w:rsidR="00114D2E">
              <w:rPr>
                <w:rFonts w:ascii="Arial" w:eastAsia="Times New Roman" w:hAnsi="Arial" w:cs="Arial"/>
                <w:color w:val="000000"/>
              </w:rPr>
              <w:t>,</w:t>
            </w:r>
            <w:r w:rsidRPr="005C77F3">
              <w:rPr>
                <w:rFonts w:ascii="Arial" w:eastAsia="Times New Roman" w:hAnsi="Arial" w:cs="Arial"/>
                <w:color w:val="000000"/>
              </w:rPr>
              <w:t>973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AEE727"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E6A7F2"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59.0</w:t>
            </w:r>
          </w:p>
        </w:tc>
        <w:tc>
          <w:tcPr>
            <w:tcW w:w="0" w:type="auto"/>
            <w:tcBorders>
              <w:top w:val="single" w:sz="4" w:space="0" w:color="auto"/>
              <w:left w:val="single" w:sz="4" w:space="0" w:color="auto"/>
              <w:bottom w:val="single" w:sz="4" w:space="0" w:color="auto"/>
              <w:right w:val="single" w:sz="4" w:space="0" w:color="auto"/>
            </w:tcBorders>
            <w:noWrap/>
            <w:hideMark/>
          </w:tcPr>
          <w:p w14:paraId="2FC5D485"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76B17B"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63.6</w:t>
            </w:r>
          </w:p>
        </w:tc>
      </w:tr>
      <w:tr w:rsidR="005C77F3" w:rsidRPr="005C77F3" w14:paraId="2811F89A" w14:textId="77777777" w:rsidTr="003E3C98">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2C11F34" w14:textId="77777777" w:rsidR="005C77F3" w:rsidRPr="005C77F3" w:rsidRDefault="005C77F3" w:rsidP="005C77F3">
            <w:pPr>
              <w:rPr>
                <w:rFonts w:ascii="Arial" w:eastAsia="Times New Roman" w:hAnsi="Arial" w:cs="Arial"/>
                <w:b/>
                <w:bCs/>
                <w:color w:val="000000"/>
              </w:rPr>
            </w:pPr>
            <w:r w:rsidRPr="005C77F3">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6F032"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993FE"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F4B58"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03A412B"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2CC0F"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BB598E"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76B09"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218EE"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2032214"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F14E8"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5C77F3" w:rsidRPr="005C77F3" w14:paraId="31DB898A" w14:textId="77777777" w:rsidTr="003E3C98">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47AEA36" w14:textId="77777777" w:rsidR="005C77F3" w:rsidRPr="005C77F3" w:rsidRDefault="005C77F3" w:rsidP="005C77F3">
            <w:pPr>
              <w:jc w:val="right"/>
              <w:rPr>
                <w:rFonts w:ascii="Arial" w:eastAsia="Times New Roman" w:hAnsi="Arial" w:cs="Arial"/>
                <w:color w:val="000000"/>
              </w:rPr>
            </w:pPr>
            <w:r w:rsidRPr="005C77F3">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77F149" w14:textId="163DE411"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96</w:t>
            </w:r>
            <w:r w:rsidR="00114D2E">
              <w:rPr>
                <w:rFonts w:ascii="Arial" w:eastAsia="Times New Roman" w:hAnsi="Arial" w:cs="Arial"/>
                <w:color w:val="000000"/>
              </w:rPr>
              <w:t>,</w:t>
            </w:r>
            <w:r w:rsidRPr="005C77F3">
              <w:rPr>
                <w:rFonts w:ascii="Arial" w:eastAsia="Times New Roman" w:hAnsi="Arial" w:cs="Arial"/>
                <w:color w:val="000000"/>
              </w:rPr>
              <w:t>428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7044ED"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1115E9"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74.2</w:t>
            </w:r>
          </w:p>
        </w:tc>
        <w:tc>
          <w:tcPr>
            <w:tcW w:w="0" w:type="auto"/>
            <w:tcBorders>
              <w:top w:val="single" w:sz="4" w:space="0" w:color="auto"/>
              <w:left w:val="single" w:sz="4" w:space="0" w:color="auto"/>
              <w:bottom w:val="single" w:sz="4" w:space="0" w:color="auto"/>
              <w:right w:val="single" w:sz="4" w:space="0" w:color="auto"/>
            </w:tcBorders>
            <w:noWrap/>
            <w:hideMark/>
          </w:tcPr>
          <w:p w14:paraId="06824F02"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1DBE84"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22B009" w14:textId="13D80A1E"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55</w:t>
            </w:r>
            <w:r w:rsidR="00114D2E">
              <w:rPr>
                <w:rFonts w:ascii="Arial" w:eastAsia="Times New Roman" w:hAnsi="Arial" w:cs="Arial"/>
                <w:color w:val="000000"/>
              </w:rPr>
              <w:t>,</w:t>
            </w:r>
            <w:r w:rsidRPr="005C77F3">
              <w:rPr>
                <w:rFonts w:ascii="Arial" w:eastAsia="Times New Roman" w:hAnsi="Arial" w:cs="Arial"/>
                <w:color w:val="000000"/>
              </w:rPr>
              <w:t>122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C81A31"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A1AA3C"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65.5</w:t>
            </w:r>
          </w:p>
        </w:tc>
        <w:tc>
          <w:tcPr>
            <w:tcW w:w="0" w:type="auto"/>
            <w:tcBorders>
              <w:top w:val="single" w:sz="4" w:space="0" w:color="auto"/>
              <w:left w:val="single" w:sz="4" w:space="0" w:color="auto"/>
              <w:bottom w:val="single" w:sz="4" w:space="0" w:color="auto"/>
              <w:right w:val="single" w:sz="4" w:space="0" w:color="auto"/>
            </w:tcBorders>
            <w:noWrap/>
            <w:hideMark/>
          </w:tcPr>
          <w:p w14:paraId="450C90F2"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2162E4"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72.3</w:t>
            </w:r>
          </w:p>
        </w:tc>
      </w:tr>
      <w:tr w:rsidR="005C77F3" w:rsidRPr="005C77F3" w14:paraId="4CA54896" w14:textId="77777777" w:rsidTr="003E3C98">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E383C43" w14:textId="77777777" w:rsidR="005C77F3" w:rsidRPr="005C77F3" w:rsidRDefault="005C77F3" w:rsidP="005C77F3">
            <w:pPr>
              <w:jc w:val="right"/>
              <w:rPr>
                <w:rFonts w:ascii="Arial" w:eastAsia="Times New Roman" w:hAnsi="Arial" w:cs="Arial"/>
                <w:color w:val="000000"/>
              </w:rPr>
            </w:pPr>
            <w:r w:rsidRPr="005C77F3">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CBAF8" w14:textId="5F631AFE"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11</w:t>
            </w:r>
            <w:r w:rsidR="00114D2E">
              <w:rPr>
                <w:rFonts w:ascii="Arial" w:eastAsia="Times New Roman" w:hAnsi="Arial" w:cs="Arial"/>
                <w:color w:val="000000"/>
              </w:rPr>
              <w:t>,</w:t>
            </w:r>
            <w:r w:rsidRPr="005C77F3">
              <w:rPr>
                <w:rFonts w:ascii="Arial" w:eastAsia="Times New Roman" w:hAnsi="Arial" w:cs="Arial"/>
                <w:color w:val="000000"/>
              </w:rPr>
              <w:t>574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D93C3"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A6740"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56.5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0C7B9B2"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BCB64"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67A1E" w14:textId="6FD9DBF4"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w:t>
            </w:r>
            <w:r w:rsidR="00114D2E">
              <w:rPr>
                <w:rFonts w:ascii="Arial" w:eastAsia="Times New Roman" w:hAnsi="Arial" w:cs="Arial"/>
                <w:color w:val="000000"/>
              </w:rPr>
              <w:t>,</w:t>
            </w:r>
            <w:r w:rsidRPr="005C77F3">
              <w:rPr>
                <w:rFonts w:ascii="Arial" w:eastAsia="Times New Roman" w:hAnsi="Arial" w:cs="Arial"/>
                <w:color w:val="000000"/>
              </w:rPr>
              <w:t>069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7B2FB"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46.9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A181B"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42.2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B4BA43F"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8AF98"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51.7</w:t>
            </w:r>
          </w:p>
        </w:tc>
      </w:tr>
      <w:tr w:rsidR="005C77F3" w:rsidRPr="005C77F3" w14:paraId="12BA2361" w14:textId="77777777" w:rsidTr="003E3C98">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BDE91C2" w14:textId="77777777" w:rsidR="005C77F3" w:rsidRPr="005C77F3" w:rsidRDefault="005C77F3" w:rsidP="005C77F3">
            <w:pPr>
              <w:jc w:val="right"/>
              <w:rPr>
                <w:rFonts w:ascii="Arial" w:eastAsia="Times New Roman" w:hAnsi="Arial" w:cs="Arial"/>
                <w:color w:val="000000"/>
              </w:rPr>
            </w:pPr>
            <w:r w:rsidRPr="005C77F3">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8AB591" w14:textId="780F72AA"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23</w:t>
            </w:r>
            <w:r w:rsidR="00114D2E">
              <w:rPr>
                <w:rFonts w:ascii="Arial" w:eastAsia="Times New Roman" w:hAnsi="Arial" w:cs="Arial"/>
                <w:color w:val="000000"/>
              </w:rPr>
              <w:t>,</w:t>
            </w:r>
            <w:r w:rsidRPr="005C77F3">
              <w:rPr>
                <w:rFonts w:ascii="Arial" w:eastAsia="Times New Roman" w:hAnsi="Arial" w:cs="Arial"/>
                <w:color w:val="000000"/>
              </w:rPr>
              <w:t>095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643957"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F8AB41"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60.5</w:t>
            </w:r>
          </w:p>
        </w:tc>
        <w:tc>
          <w:tcPr>
            <w:tcW w:w="0" w:type="auto"/>
            <w:tcBorders>
              <w:top w:val="single" w:sz="4" w:space="0" w:color="auto"/>
              <w:left w:val="single" w:sz="4" w:space="0" w:color="auto"/>
              <w:bottom w:val="single" w:sz="4" w:space="0" w:color="auto"/>
              <w:right w:val="single" w:sz="4" w:space="0" w:color="auto"/>
            </w:tcBorders>
            <w:noWrap/>
            <w:hideMark/>
          </w:tcPr>
          <w:p w14:paraId="59CE9EA0"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A83AF0"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E9E8B8" w14:textId="5CBD93BF"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13</w:t>
            </w:r>
            <w:r w:rsidR="00114D2E">
              <w:rPr>
                <w:rFonts w:ascii="Arial" w:eastAsia="Times New Roman" w:hAnsi="Arial" w:cs="Arial"/>
                <w:color w:val="000000"/>
              </w:rPr>
              <w:t>,</w:t>
            </w:r>
            <w:r w:rsidRPr="005C77F3">
              <w:rPr>
                <w:rFonts w:ascii="Arial" w:eastAsia="Times New Roman" w:hAnsi="Arial" w:cs="Arial"/>
                <w:color w:val="000000"/>
              </w:rPr>
              <w:t>401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91CB63"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34680F"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49.4</w:t>
            </w:r>
          </w:p>
        </w:tc>
        <w:tc>
          <w:tcPr>
            <w:tcW w:w="0" w:type="auto"/>
            <w:tcBorders>
              <w:top w:val="single" w:sz="4" w:space="0" w:color="auto"/>
              <w:left w:val="single" w:sz="4" w:space="0" w:color="auto"/>
              <w:bottom w:val="single" w:sz="4" w:space="0" w:color="auto"/>
              <w:right w:val="single" w:sz="4" w:space="0" w:color="auto"/>
            </w:tcBorders>
            <w:noWrap/>
            <w:hideMark/>
          </w:tcPr>
          <w:p w14:paraId="5788F225"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BE6875"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57.1</w:t>
            </w:r>
          </w:p>
        </w:tc>
      </w:tr>
      <w:tr w:rsidR="005C77F3" w:rsidRPr="005C77F3" w14:paraId="7AF1962A" w14:textId="77777777" w:rsidTr="003E3C98">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9EBEFAC" w14:textId="77777777" w:rsidR="005C77F3" w:rsidRPr="005C77F3" w:rsidRDefault="005C77F3" w:rsidP="005C77F3">
            <w:pPr>
              <w:jc w:val="right"/>
              <w:rPr>
                <w:rFonts w:ascii="Arial" w:eastAsia="Times New Roman" w:hAnsi="Arial" w:cs="Arial"/>
                <w:color w:val="000000"/>
              </w:rPr>
            </w:pPr>
            <w:r w:rsidRPr="005C77F3">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64C23" w14:textId="03AECF49"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10</w:t>
            </w:r>
            <w:r w:rsidR="00114D2E">
              <w:rPr>
                <w:rFonts w:ascii="Arial" w:eastAsia="Times New Roman" w:hAnsi="Arial" w:cs="Arial"/>
                <w:color w:val="000000"/>
              </w:rPr>
              <w:t>,</w:t>
            </w:r>
            <w:r w:rsidRPr="005C77F3">
              <w:rPr>
                <w:rFonts w:ascii="Arial" w:eastAsia="Times New Roman" w:hAnsi="Arial" w:cs="Arial"/>
                <w:color w:val="000000"/>
              </w:rPr>
              <w:t>263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3AC75"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C0B3A"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56.6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D777A2D"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6DC7A"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4FCC6" w14:textId="300C2393"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w:t>
            </w:r>
            <w:r w:rsidR="00114D2E">
              <w:rPr>
                <w:rFonts w:ascii="Arial" w:eastAsia="Times New Roman" w:hAnsi="Arial" w:cs="Arial"/>
                <w:color w:val="000000"/>
              </w:rPr>
              <w:t>,</w:t>
            </w:r>
            <w:r w:rsidRPr="005C77F3">
              <w:rPr>
                <w:rFonts w:ascii="Arial" w:eastAsia="Times New Roman" w:hAnsi="Arial" w:cs="Arial"/>
                <w:color w:val="000000"/>
              </w:rPr>
              <w:t>041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22A92"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49.0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7F970"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44.5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FC8DB5D"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42F91"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53.6</w:t>
            </w:r>
          </w:p>
        </w:tc>
      </w:tr>
      <w:tr w:rsidR="005C77F3" w:rsidRPr="005C77F3" w14:paraId="70511EF3" w14:textId="77777777" w:rsidTr="003E3C98">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11AD291" w14:textId="77777777" w:rsidR="005C77F3" w:rsidRPr="005C77F3" w:rsidRDefault="005C77F3" w:rsidP="005C77F3">
            <w:pPr>
              <w:jc w:val="right"/>
              <w:rPr>
                <w:rFonts w:ascii="Arial" w:eastAsia="Times New Roman" w:hAnsi="Arial" w:cs="Arial"/>
                <w:color w:val="000000"/>
              </w:rPr>
            </w:pPr>
            <w:r w:rsidRPr="005C77F3">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0CC5CA" w14:textId="6452C9CE"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3</w:t>
            </w:r>
            <w:r w:rsidR="00114D2E">
              <w:rPr>
                <w:rFonts w:ascii="Arial" w:eastAsia="Times New Roman" w:hAnsi="Arial" w:cs="Arial"/>
                <w:color w:val="000000"/>
              </w:rPr>
              <w:t>,</w:t>
            </w:r>
            <w:r w:rsidRPr="005C77F3">
              <w:rPr>
                <w:rFonts w:ascii="Arial" w:eastAsia="Times New Roman" w:hAnsi="Arial" w:cs="Arial"/>
                <w:color w:val="000000"/>
              </w:rPr>
              <w:t>787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0CAA4E"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EE3699"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56.3</w:t>
            </w:r>
          </w:p>
        </w:tc>
        <w:tc>
          <w:tcPr>
            <w:tcW w:w="0" w:type="auto"/>
            <w:tcBorders>
              <w:top w:val="single" w:sz="4" w:space="0" w:color="auto"/>
              <w:left w:val="single" w:sz="4" w:space="0" w:color="auto"/>
              <w:bottom w:val="single" w:sz="4" w:space="0" w:color="auto"/>
              <w:right w:val="single" w:sz="4" w:space="0" w:color="auto"/>
            </w:tcBorders>
            <w:noWrap/>
            <w:hideMark/>
          </w:tcPr>
          <w:p w14:paraId="4BB15144"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8774B1"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73.8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94A616" w14:textId="783BFAA9"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1</w:t>
            </w:r>
            <w:r w:rsidR="00114D2E">
              <w:rPr>
                <w:rFonts w:ascii="Arial" w:eastAsia="Times New Roman" w:hAnsi="Arial" w:cs="Arial"/>
                <w:color w:val="000000"/>
              </w:rPr>
              <w:t>,</w:t>
            </w:r>
            <w:r w:rsidRPr="005C77F3">
              <w:rPr>
                <w:rFonts w:ascii="Arial" w:eastAsia="Times New Roman" w:hAnsi="Arial" w:cs="Arial"/>
                <w:color w:val="000000"/>
              </w:rPr>
              <w:t>844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B4502B"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44.4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74419C"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31.1</w:t>
            </w:r>
          </w:p>
        </w:tc>
        <w:tc>
          <w:tcPr>
            <w:tcW w:w="0" w:type="auto"/>
            <w:tcBorders>
              <w:top w:val="single" w:sz="4" w:space="0" w:color="auto"/>
              <w:left w:val="single" w:sz="4" w:space="0" w:color="auto"/>
              <w:bottom w:val="single" w:sz="4" w:space="0" w:color="auto"/>
              <w:right w:val="single" w:sz="4" w:space="0" w:color="auto"/>
            </w:tcBorders>
            <w:noWrap/>
            <w:hideMark/>
          </w:tcPr>
          <w:p w14:paraId="7F05DC27"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DBC63F"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58.5</w:t>
            </w:r>
          </w:p>
        </w:tc>
      </w:tr>
      <w:tr w:rsidR="005C77F3" w:rsidRPr="005C77F3" w14:paraId="627736F8" w14:textId="77777777" w:rsidTr="003E3C98">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31D35BA" w14:textId="77777777" w:rsidR="005C77F3" w:rsidRPr="005C77F3" w:rsidRDefault="005C77F3" w:rsidP="005C77F3">
            <w:pPr>
              <w:rPr>
                <w:rFonts w:ascii="Arial" w:eastAsia="Times New Roman" w:hAnsi="Arial" w:cs="Arial"/>
                <w:b/>
                <w:bCs/>
                <w:color w:val="000000"/>
              </w:rPr>
            </w:pPr>
            <w:r w:rsidRPr="005C77F3">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31E86"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6E18F"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7ED7B"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B7E9346"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4CD8D"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E946E"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123B1"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30E26"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182A145"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1A942"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5C77F3" w:rsidRPr="005C77F3" w14:paraId="7C127D39" w14:textId="77777777" w:rsidTr="003E3C98">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284BAD0" w14:textId="77777777" w:rsidR="005C77F3" w:rsidRPr="005C77F3" w:rsidRDefault="005C77F3" w:rsidP="005C77F3">
            <w:pPr>
              <w:jc w:val="right"/>
              <w:rPr>
                <w:rFonts w:ascii="Arial" w:eastAsia="Times New Roman" w:hAnsi="Arial" w:cs="Arial"/>
                <w:color w:val="000000"/>
              </w:rPr>
            </w:pPr>
            <w:r w:rsidRPr="005C77F3">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FF7490" w14:textId="5714DD12"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4</w:t>
            </w:r>
            <w:r w:rsidR="00114D2E">
              <w:rPr>
                <w:rFonts w:ascii="Arial" w:eastAsia="Times New Roman" w:hAnsi="Arial" w:cs="Arial"/>
                <w:color w:val="000000"/>
              </w:rPr>
              <w:t>,</w:t>
            </w:r>
            <w:r w:rsidRPr="005C77F3">
              <w:rPr>
                <w:rFonts w:ascii="Arial" w:eastAsia="Times New Roman" w:hAnsi="Arial" w:cs="Arial"/>
                <w:color w:val="000000"/>
              </w:rPr>
              <w:t>659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27783A"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3C2096"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62.7</w:t>
            </w:r>
          </w:p>
        </w:tc>
        <w:tc>
          <w:tcPr>
            <w:tcW w:w="0" w:type="auto"/>
            <w:tcBorders>
              <w:top w:val="single" w:sz="4" w:space="0" w:color="auto"/>
              <w:left w:val="single" w:sz="4" w:space="0" w:color="auto"/>
              <w:bottom w:val="single" w:sz="4" w:space="0" w:color="auto"/>
              <w:right w:val="single" w:sz="4" w:space="0" w:color="auto"/>
            </w:tcBorders>
            <w:noWrap/>
            <w:hideMark/>
          </w:tcPr>
          <w:p w14:paraId="51BAFA53"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222835"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81.2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6D3BDD" w14:textId="6352BD7B"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1</w:t>
            </w:r>
            <w:r w:rsidR="00114D2E">
              <w:rPr>
                <w:rFonts w:ascii="Arial" w:eastAsia="Times New Roman" w:hAnsi="Arial" w:cs="Arial"/>
                <w:color w:val="000000"/>
              </w:rPr>
              <w:t>,</w:t>
            </w:r>
            <w:r w:rsidRPr="005C77F3">
              <w:rPr>
                <w:rFonts w:ascii="Arial" w:eastAsia="Times New Roman" w:hAnsi="Arial" w:cs="Arial"/>
                <w:color w:val="000000"/>
              </w:rPr>
              <w:t>595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9E797B"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47.6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A7489C"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34.1</w:t>
            </w:r>
          </w:p>
        </w:tc>
        <w:tc>
          <w:tcPr>
            <w:tcW w:w="0" w:type="auto"/>
            <w:tcBorders>
              <w:top w:val="single" w:sz="4" w:space="0" w:color="auto"/>
              <w:left w:val="single" w:sz="4" w:space="0" w:color="auto"/>
              <w:bottom w:val="single" w:sz="4" w:space="0" w:color="auto"/>
              <w:right w:val="single" w:sz="4" w:space="0" w:color="auto"/>
            </w:tcBorders>
            <w:noWrap/>
            <w:hideMark/>
          </w:tcPr>
          <w:p w14:paraId="19997C37"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3F00E7"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61.5</w:t>
            </w:r>
          </w:p>
        </w:tc>
      </w:tr>
      <w:tr w:rsidR="005C77F3" w:rsidRPr="005C77F3" w14:paraId="790590BB" w14:textId="77777777" w:rsidTr="003E3C98">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C5AF5B5" w14:textId="77777777" w:rsidR="005C77F3" w:rsidRPr="005C77F3" w:rsidRDefault="005C77F3" w:rsidP="005C77F3">
            <w:pPr>
              <w:jc w:val="right"/>
              <w:rPr>
                <w:rFonts w:ascii="Arial" w:eastAsia="Times New Roman" w:hAnsi="Arial" w:cs="Arial"/>
                <w:color w:val="000000"/>
              </w:rPr>
            </w:pPr>
            <w:r w:rsidRPr="005C77F3">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10049" w14:textId="5671D155"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51</w:t>
            </w:r>
            <w:r w:rsidR="00114D2E">
              <w:rPr>
                <w:rFonts w:ascii="Arial" w:eastAsia="Times New Roman" w:hAnsi="Arial" w:cs="Arial"/>
                <w:color w:val="000000"/>
              </w:rPr>
              <w:t>,</w:t>
            </w:r>
            <w:r w:rsidRPr="005C77F3">
              <w:rPr>
                <w:rFonts w:ascii="Arial" w:eastAsia="Times New Roman" w:hAnsi="Arial" w:cs="Arial"/>
                <w:color w:val="000000"/>
              </w:rPr>
              <w:t>915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4E122"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FDD5DB"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60.2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901F9D2"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996CD"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B0213" w14:textId="7A63D79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26</w:t>
            </w:r>
            <w:r w:rsidR="00114D2E">
              <w:rPr>
                <w:rFonts w:ascii="Arial" w:eastAsia="Times New Roman" w:hAnsi="Arial" w:cs="Arial"/>
                <w:color w:val="000000"/>
              </w:rPr>
              <w:t>,</w:t>
            </w:r>
            <w:r w:rsidRPr="005C77F3">
              <w:rPr>
                <w:rFonts w:ascii="Arial" w:eastAsia="Times New Roman" w:hAnsi="Arial" w:cs="Arial"/>
                <w:color w:val="000000"/>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B774E"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53.5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CD476"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49.4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59F86B6"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FFD7C6"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57.5</w:t>
            </w:r>
          </w:p>
        </w:tc>
      </w:tr>
      <w:tr w:rsidR="005C77F3" w:rsidRPr="005C77F3" w14:paraId="153126A4" w14:textId="77777777" w:rsidTr="003E3C98">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58E52E9" w14:textId="77777777" w:rsidR="005C77F3" w:rsidRPr="005C77F3" w:rsidRDefault="005C77F3" w:rsidP="005C77F3">
            <w:pPr>
              <w:jc w:val="right"/>
              <w:rPr>
                <w:rFonts w:ascii="Arial" w:eastAsia="Times New Roman" w:hAnsi="Arial" w:cs="Arial"/>
                <w:color w:val="000000"/>
              </w:rPr>
            </w:pPr>
            <w:r w:rsidRPr="005C77F3">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0FB3F3" w14:textId="677882E4"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84</w:t>
            </w:r>
            <w:r w:rsidR="00114D2E">
              <w:rPr>
                <w:rFonts w:ascii="Arial" w:eastAsia="Times New Roman" w:hAnsi="Arial" w:cs="Arial"/>
                <w:color w:val="000000"/>
              </w:rPr>
              <w:t>,</w:t>
            </w:r>
            <w:r w:rsidRPr="005C77F3">
              <w:rPr>
                <w:rFonts w:ascii="Arial" w:eastAsia="Times New Roman" w:hAnsi="Arial" w:cs="Arial"/>
                <w:color w:val="000000"/>
              </w:rPr>
              <w:t>901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773C0F"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77.3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47C991"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75.1</w:t>
            </w:r>
          </w:p>
        </w:tc>
        <w:tc>
          <w:tcPr>
            <w:tcW w:w="0" w:type="auto"/>
            <w:tcBorders>
              <w:top w:val="single" w:sz="4" w:space="0" w:color="auto"/>
              <w:left w:val="single" w:sz="4" w:space="0" w:color="auto"/>
              <w:bottom w:val="single" w:sz="4" w:space="0" w:color="auto"/>
              <w:right w:val="single" w:sz="4" w:space="0" w:color="auto"/>
            </w:tcBorders>
            <w:noWrap/>
            <w:hideMark/>
          </w:tcPr>
          <w:p w14:paraId="4F0C8968"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002A6E"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79.4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689B06" w14:textId="05E9EE33"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52</w:t>
            </w:r>
            <w:r w:rsidR="00114D2E">
              <w:rPr>
                <w:rFonts w:ascii="Arial" w:eastAsia="Times New Roman" w:hAnsi="Arial" w:cs="Arial"/>
                <w:color w:val="000000"/>
              </w:rPr>
              <w:t>,</w:t>
            </w:r>
            <w:r w:rsidRPr="005C77F3">
              <w:rPr>
                <w:rFonts w:ascii="Arial" w:eastAsia="Times New Roman" w:hAnsi="Arial" w:cs="Arial"/>
                <w:color w:val="000000"/>
              </w:rPr>
              <w:t>255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0FFF96"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66.5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CCDF20"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63.6</w:t>
            </w:r>
          </w:p>
        </w:tc>
        <w:tc>
          <w:tcPr>
            <w:tcW w:w="0" w:type="auto"/>
            <w:tcBorders>
              <w:top w:val="single" w:sz="4" w:space="0" w:color="auto"/>
              <w:left w:val="single" w:sz="4" w:space="0" w:color="auto"/>
              <w:bottom w:val="single" w:sz="4" w:space="0" w:color="auto"/>
              <w:right w:val="single" w:sz="4" w:space="0" w:color="auto"/>
            </w:tcBorders>
            <w:noWrap/>
            <w:hideMark/>
          </w:tcPr>
          <w:p w14:paraId="5A98D352"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EFE501"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69.3</w:t>
            </w:r>
          </w:p>
        </w:tc>
      </w:tr>
      <w:tr w:rsidR="005C77F3" w:rsidRPr="005C77F3" w14:paraId="04B2F64D" w14:textId="77777777" w:rsidTr="003E3C98">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9A41BCD" w14:textId="77777777" w:rsidR="005C77F3" w:rsidRPr="005C77F3" w:rsidRDefault="005C77F3" w:rsidP="005C77F3">
            <w:pPr>
              <w:jc w:val="right"/>
              <w:rPr>
                <w:rFonts w:ascii="Arial" w:eastAsia="Times New Roman" w:hAnsi="Arial" w:cs="Arial"/>
                <w:color w:val="000000"/>
              </w:rPr>
            </w:pPr>
            <w:r w:rsidRPr="005C77F3">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B401E" w14:textId="15425CF1"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5</w:t>
            </w:r>
            <w:r w:rsidR="00114D2E">
              <w:rPr>
                <w:rFonts w:ascii="Arial" w:eastAsia="Times New Roman" w:hAnsi="Arial" w:cs="Arial"/>
                <w:color w:val="000000"/>
              </w:rPr>
              <w:t>,</w:t>
            </w:r>
            <w:r w:rsidRPr="005C77F3">
              <w:rPr>
                <w:rFonts w:ascii="Arial" w:eastAsia="Times New Roman" w:hAnsi="Arial" w:cs="Arial"/>
                <w:color w:val="000000"/>
              </w:rPr>
              <w:t>925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7A506"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2C720"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61.1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10DD856"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1408B"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60483" w14:textId="12F61756"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3</w:t>
            </w:r>
            <w:r w:rsidR="00114D2E">
              <w:rPr>
                <w:rFonts w:ascii="Arial" w:eastAsia="Times New Roman" w:hAnsi="Arial" w:cs="Arial"/>
                <w:color w:val="000000"/>
              </w:rPr>
              <w:t>,</w:t>
            </w:r>
            <w:r w:rsidRPr="005C77F3">
              <w:rPr>
                <w:rFonts w:ascii="Arial" w:eastAsia="Times New Roman" w:hAnsi="Arial" w:cs="Arial"/>
                <w:color w:val="000000"/>
              </w:rPr>
              <w:t>973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804B5"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97BE8"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54.1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9633930"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5D255"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74.7</w:t>
            </w:r>
          </w:p>
        </w:tc>
      </w:tr>
      <w:tr w:rsidR="005C77F3" w:rsidRPr="005C77F3" w14:paraId="0D386EC1" w14:textId="77777777" w:rsidTr="003E3C98">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09F9F58" w14:textId="77777777" w:rsidR="005C77F3" w:rsidRPr="005C77F3" w:rsidRDefault="005C77F3" w:rsidP="005C77F3">
            <w:pPr>
              <w:rPr>
                <w:rFonts w:ascii="Arial" w:eastAsia="Times New Roman" w:hAnsi="Arial" w:cs="Arial"/>
                <w:b/>
                <w:bCs/>
                <w:color w:val="000000"/>
              </w:rPr>
            </w:pPr>
            <w:r w:rsidRPr="005C77F3">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B0D5B9"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04037C"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066765"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2B93BC7"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36E99B"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ACAE83"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AFA1D7"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E0B588"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6A108FD"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E27892"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5C77F3" w:rsidRPr="005C77F3" w14:paraId="7120A98D" w14:textId="77777777" w:rsidTr="003E3C98">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8FDA360" w14:textId="77777777" w:rsidR="005C77F3" w:rsidRPr="005C77F3" w:rsidRDefault="005C77F3" w:rsidP="005C77F3">
            <w:pPr>
              <w:jc w:val="right"/>
              <w:rPr>
                <w:rFonts w:ascii="Arial" w:eastAsia="Times New Roman" w:hAnsi="Arial" w:cs="Arial"/>
                <w:color w:val="000000"/>
              </w:rPr>
            </w:pPr>
            <w:r w:rsidRPr="005C77F3">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17BBB" w14:textId="2DF4438C"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12</w:t>
            </w:r>
            <w:r w:rsidR="00114D2E">
              <w:rPr>
                <w:rFonts w:ascii="Arial" w:eastAsia="Times New Roman" w:hAnsi="Arial" w:cs="Arial"/>
                <w:color w:val="000000"/>
              </w:rPr>
              <w:t>,</w:t>
            </w:r>
            <w:r w:rsidRPr="005C77F3">
              <w:rPr>
                <w:rFonts w:ascii="Arial" w:eastAsia="Times New Roman" w:hAnsi="Arial" w:cs="Arial"/>
                <w:color w:val="000000"/>
              </w:rPr>
              <w:t>313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49751"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DC4DC"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54.2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885FBDF"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C6C95"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E7069" w14:textId="0633F978"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5</w:t>
            </w:r>
            <w:r w:rsidR="00114D2E">
              <w:rPr>
                <w:rFonts w:ascii="Arial" w:eastAsia="Times New Roman" w:hAnsi="Arial" w:cs="Arial"/>
                <w:color w:val="000000"/>
              </w:rPr>
              <w:t>,</w:t>
            </w:r>
            <w:r w:rsidRPr="005C77F3">
              <w:rPr>
                <w:rFonts w:ascii="Arial" w:eastAsia="Times New Roman" w:hAnsi="Arial" w:cs="Arial"/>
                <w:color w:val="000000"/>
              </w:rPr>
              <w:t>693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B55A6"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45.5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16B31"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38.6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679FEE1"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3F3E6"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52.6</w:t>
            </w:r>
          </w:p>
        </w:tc>
      </w:tr>
      <w:tr w:rsidR="005C77F3" w:rsidRPr="005C77F3" w14:paraId="12F4D10F" w14:textId="77777777" w:rsidTr="003E3C98">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D156EC0" w14:textId="77777777" w:rsidR="005C77F3" w:rsidRPr="005C77F3" w:rsidRDefault="005C77F3" w:rsidP="005C77F3">
            <w:pPr>
              <w:jc w:val="right"/>
              <w:rPr>
                <w:rFonts w:ascii="Arial" w:eastAsia="Times New Roman" w:hAnsi="Arial" w:cs="Arial"/>
                <w:color w:val="000000"/>
              </w:rPr>
            </w:pPr>
            <w:r w:rsidRPr="005C77F3">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467E37" w14:textId="0ED01BF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19</w:t>
            </w:r>
            <w:r w:rsidR="00114D2E">
              <w:rPr>
                <w:rFonts w:ascii="Arial" w:eastAsia="Times New Roman" w:hAnsi="Arial" w:cs="Arial"/>
                <w:color w:val="000000"/>
              </w:rPr>
              <w:t>,</w:t>
            </w:r>
            <w:r w:rsidRPr="005C77F3">
              <w:rPr>
                <w:rFonts w:ascii="Arial" w:eastAsia="Times New Roman" w:hAnsi="Arial" w:cs="Arial"/>
                <w:color w:val="000000"/>
              </w:rPr>
              <w:t>264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64BBE0"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886D8C"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52.7</w:t>
            </w:r>
          </w:p>
        </w:tc>
        <w:tc>
          <w:tcPr>
            <w:tcW w:w="0" w:type="auto"/>
            <w:tcBorders>
              <w:top w:val="single" w:sz="4" w:space="0" w:color="auto"/>
              <w:left w:val="single" w:sz="4" w:space="0" w:color="auto"/>
              <w:bottom w:val="single" w:sz="4" w:space="0" w:color="auto"/>
              <w:right w:val="single" w:sz="4" w:space="0" w:color="auto"/>
            </w:tcBorders>
            <w:noWrap/>
            <w:hideMark/>
          </w:tcPr>
          <w:p w14:paraId="08DF604A"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7DB4D8"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8FCAFC" w14:textId="7A360A3F"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9</w:t>
            </w:r>
            <w:r w:rsidR="00114D2E">
              <w:rPr>
                <w:rFonts w:ascii="Arial" w:eastAsia="Times New Roman" w:hAnsi="Arial" w:cs="Arial"/>
                <w:color w:val="000000"/>
              </w:rPr>
              <w:t>,</w:t>
            </w:r>
            <w:r w:rsidRPr="005C77F3">
              <w:rPr>
                <w:rFonts w:ascii="Arial" w:eastAsia="Times New Roman" w:hAnsi="Arial" w:cs="Arial"/>
                <w:color w:val="000000"/>
              </w:rPr>
              <w:t>995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6B23CE"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49.7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494BDB"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43.5</w:t>
            </w:r>
          </w:p>
        </w:tc>
        <w:tc>
          <w:tcPr>
            <w:tcW w:w="0" w:type="auto"/>
            <w:tcBorders>
              <w:top w:val="single" w:sz="4" w:space="0" w:color="auto"/>
              <w:left w:val="single" w:sz="4" w:space="0" w:color="auto"/>
              <w:bottom w:val="single" w:sz="4" w:space="0" w:color="auto"/>
              <w:right w:val="single" w:sz="4" w:space="0" w:color="auto"/>
            </w:tcBorders>
            <w:noWrap/>
            <w:hideMark/>
          </w:tcPr>
          <w:p w14:paraId="0BF00F57"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893CF9"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56.0</w:t>
            </w:r>
          </w:p>
        </w:tc>
      </w:tr>
      <w:tr w:rsidR="005C77F3" w:rsidRPr="005C77F3" w14:paraId="035BB0BC" w14:textId="77777777" w:rsidTr="003E3C98">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504F38E" w14:textId="77777777" w:rsidR="005C77F3" w:rsidRPr="005C77F3" w:rsidRDefault="005C77F3" w:rsidP="005C77F3">
            <w:pPr>
              <w:jc w:val="right"/>
              <w:rPr>
                <w:rFonts w:ascii="Arial" w:eastAsia="Times New Roman" w:hAnsi="Arial" w:cs="Arial"/>
                <w:color w:val="000000"/>
              </w:rPr>
            </w:pPr>
            <w:r w:rsidRPr="005C77F3">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076E3" w14:textId="60CD9EDB"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33</w:t>
            </w:r>
            <w:r w:rsidR="00114D2E">
              <w:rPr>
                <w:rFonts w:ascii="Arial" w:eastAsia="Times New Roman" w:hAnsi="Arial" w:cs="Arial"/>
                <w:color w:val="000000"/>
              </w:rPr>
              <w:t>,</w:t>
            </w:r>
            <w:r w:rsidRPr="005C77F3">
              <w:rPr>
                <w:rFonts w:ascii="Arial" w:eastAsia="Times New Roman" w:hAnsi="Arial" w:cs="Arial"/>
                <w:color w:val="000000"/>
              </w:rPr>
              <w:t>058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DB64F"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7D85A"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62.5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423E4DC"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FC8E8"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B1EDC" w14:textId="3752AFFB"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16</w:t>
            </w:r>
            <w:r w:rsidR="00114D2E">
              <w:rPr>
                <w:rFonts w:ascii="Arial" w:eastAsia="Times New Roman" w:hAnsi="Arial" w:cs="Arial"/>
                <w:color w:val="000000"/>
              </w:rPr>
              <w:t>,</w:t>
            </w:r>
            <w:r w:rsidRPr="005C77F3">
              <w:rPr>
                <w:rFonts w:ascii="Arial" w:eastAsia="Times New Roman" w:hAnsi="Arial" w:cs="Arial"/>
                <w:color w:val="000000"/>
              </w:rPr>
              <w:t>097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BA8B4"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3BF81"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48.4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F56A7F5"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631A7"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58.3</w:t>
            </w:r>
          </w:p>
        </w:tc>
      </w:tr>
      <w:tr w:rsidR="005C77F3" w:rsidRPr="005C77F3" w14:paraId="0450FDC5" w14:textId="77777777" w:rsidTr="003E3C98">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F97C056" w14:textId="77777777" w:rsidR="005C77F3" w:rsidRPr="005C77F3" w:rsidRDefault="005C77F3" w:rsidP="005C77F3">
            <w:pPr>
              <w:jc w:val="right"/>
              <w:rPr>
                <w:rFonts w:ascii="Arial" w:eastAsia="Times New Roman" w:hAnsi="Arial" w:cs="Arial"/>
                <w:color w:val="000000"/>
              </w:rPr>
            </w:pPr>
            <w:r w:rsidRPr="005C77F3">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BA8B3F" w14:textId="4B542661"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80</w:t>
            </w:r>
            <w:r w:rsidR="00114D2E">
              <w:rPr>
                <w:rFonts w:ascii="Arial" w:eastAsia="Times New Roman" w:hAnsi="Arial" w:cs="Arial"/>
                <w:color w:val="000000"/>
              </w:rPr>
              <w:t>,</w:t>
            </w:r>
            <w:r w:rsidRPr="005C77F3">
              <w:rPr>
                <w:rFonts w:ascii="Arial" w:eastAsia="Times New Roman" w:hAnsi="Arial" w:cs="Arial"/>
                <w:color w:val="000000"/>
              </w:rPr>
              <w:t>111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7CA7DC"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80.8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4070B2"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78.6</w:t>
            </w:r>
          </w:p>
        </w:tc>
        <w:tc>
          <w:tcPr>
            <w:tcW w:w="0" w:type="auto"/>
            <w:tcBorders>
              <w:top w:val="single" w:sz="4" w:space="0" w:color="auto"/>
              <w:left w:val="single" w:sz="4" w:space="0" w:color="auto"/>
              <w:bottom w:val="single" w:sz="4" w:space="0" w:color="auto"/>
              <w:right w:val="single" w:sz="4" w:space="0" w:color="auto"/>
            </w:tcBorders>
            <w:noWrap/>
            <w:hideMark/>
          </w:tcPr>
          <w:p w14:paraId="66304B55"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C6E0A8"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82.8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A572A3" w14:textId="1CB06D02"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49</w:t>
            </w:r>
            <w:r w:rsidR="00114D2E">
              <w:rPr>
                <w:rFonts w:ascii="Arial" w:eastAsia="Times New Roman" w:hAnsi="Arial" w:cs="Arial"/>
                <w:color w:val="000000"/>
              </w:rPr>
              <w:t>,</w:t>
            </w:r>
            <w:r w:rsidRPr="005C77F3">
              <w:rPr>
                <w:rFonts w:ascii="Arial" w:eastAsia="Times New Roman" w:hAnsi="Arial" w:cs="Arial"/>
                <w:color w:val="000000"/>
              </w:rPr>
              <w:t>320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2B9660"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34E5CC"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67.8</w:t>
            </w:r>
          </w:p>
        </w:tc>
        <w:tc>
          <w:tcPr>
            <w:tcW w:w="0" w:type="auto"/>
            <w:tcBorders>
              <w:top w:val="single" w:sz="4" w:space="0" w:color="auto"/>
              <w:left w:val="single" w:sz="4" w:space="0" w:color="auto"/>
              <w:bottom w:val="single" w:sz="4" w:space="0" w:color="auto"/>
              <w:right w:val="single" w:sz="4" w:space="0" w:color="auto"/>
            </w:tcBorders>
            <w:noWrap/>
            <w:hideMark/>
          </w:tcPr>
          <w:p w14:paraId="5260A5CA"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C518B0"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73.7</w:t>
            </w:r>
          </w:p>
        </w:tc>
      </w:tr>
      <w:tr w:rsidR="005C77F3" w:rsidRPr="005C77F3" w14:paraId="4A1B2A83" w14:textId="77777777" w:rsidTr="003E3C98">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2241C46" w14:textId="77777777" w:rsidR="005C77F3" w:rsidRPr="005C77F3" w:rsidRDefault="005C77F3" w:rsidP="005C77F3">
            <w:pPr>
              <w:rPr>
                <w:rFonts w:ascii="Arial" w:eastAsia="Times New Roman" w:hAnsi="Arial" w:cs="Arial"/>
                <w:b/>
                <w:bCs/>
                <w:color w:val="000000"/>
              </w:rPr>
            </w:pPr>
            <w:r w:rsidRPr="005C77F3">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D7BA1"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C8CEE"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75E34"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A05BF43"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76D64"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C7F6D"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15A3A"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F56E9"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695FB71"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BECE1"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5C77F3" w:rsidRPr="005C77F3" w14:paraId="72732D49" w14:textId="77777777" w:rsidTr="003E3C98">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F3AB4F8" w14:textId="77777777" w:rsidR="005C77F3" w:rsidRPr="005C77F3" w:rsidRDefault="005C77F3" w:rsidP="005C77F3">
            <w:pPr>
              <w:jc w:val="right"/>
              <w:rPr>
                <w:rFonts w:ascii="Arial" w:eastAsia="Times New Roman" w:hAnsi="Arial" w:cs="Arial"/>
                <w:color w:val="000000"/>
              </w:rPr>
            </w:pPr>
            <w:r w:rsidRPr="005C77F3">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3D3C40" w14:textId="76512383"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28</w:t>
            </w:r>
            <w:r w:rsidR="00114D2E">
              <w:rPr>
                <w:rFonts w:ascii="Arial" w:eastAsia="Times New Roman" w:hAnsi="Arial" w:cs="Arial"/>
                <w:color w:val="000000"/>
              </w:rPr>
              <w:t>,</w:t>
            </w:r>
            <w:r w:rsidRPr="005C77F3">
              <w:rPr>
                <w:rFonts w:ascii="Arial" w:eastAsia="Times New Roman" w:hAnsi="Arial" w:cs="Arial"/>
                <w:color w:val="000000"/>
              </w:rPr>
              <w:t>716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3D38E4"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BC7446"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53.4</w:t>
            </w:r>
          </w:p>
        </w:tc>
        <w:tc>
          <w:tcPr>
            <w:tcW w:w="0" w:type="auto"/>
            <w:tcBorders>
              <w:top w:val="single" w:sz="4" w:space="0" w:color="auto"/>
              <w:left w:val="single" w:sz="4" w:space="0" w:color="auto"/>
              <w:bottom w:val="single" w:sz="4" w:space="0" w:color="auto"/>
              <w:right w:val="single" w:sz="4" w:space="0" w:color="auto"/>
            </w:tcBorders>
            <w:noWrap/>
            <w:hideMark/>
          </w:tcPr>
          <w:p w14:paraId="6DC5550E"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5CD9B2"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1852CF" w14:textId="782ACABB"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13</w:t>
            </w:r>
            <w:r w:rsidR="00114D2E">
              <w:rPr>
                <w:rFonts w:ascii="Arial" w:eastAsia="Times New Roman" w:hAnsi="Arial" w:cs="Arial"/>
                <w:color w:val="000000"/>
              </w:rPr>
              <w:t>,</w:t>
            </w:r>
            <w:r w:rsidRPr="005C77F3">
              <w:rPr>
                <w:rFonts w:ascii="Arial" w:eastAsia="Times New Roman" w:hAnsi="Arial" w:cs="Arial"/>
                <w:color w:val="000000"/>
              </w:rPr>
              <w:t>849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2DC48A"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D9A6D9"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45.5</w:t>
            </w:r>
          </w:p>
        </w:tc>
        <w:tc>
          <w:tcPr>
            <w:tcW w:w="0" w:type="auto"/>
            <w:tcBorders>
              <w:top w:val="single" w:sz="4" w:space="0" w:color="auto"/>
              <w:left w:val="single" w:sz="4" w:space="0" w:color="auto"/>
              <w:bottom w:val="single" w:sz="4" w:space="0" w:color="auto"/>
              <w:right w:val="single" w:sz="4" w:space="0" w:color="auto"/>
            </w:tcBorders>
            <w:noWrap/>
            <w:hideMark/>
          </w:tcPr>
          <w:p w14:paraId="15E2759A"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C65337"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55.4</w:t>
            </w:r>
          </w:p>
        </w:tc>
      </w:tr>
      <w:tr w:rsidR="005C77F3" w:rsidRPr="005C77F3" w14:paraId="081252A8" w14:textId="77777777" w:rsidTr="003E3C98">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79D2E39" w14:textId="77777777" w:rsidR="005C77F3" w:rsidRPr="005C77F3" w:rsidRDefault="005C77F3" w:rsidP="005C77F3">
            <w:pPr>
              <w:jc w:val="right"/>
              <w:rPr>
                <w:rFonts w:ascii="Arial" w:eastAsia="Times New Roman" w:hAnsi="Arial" w:cs="Arial"/>
                <w:color w:val="000000"/>
              </w:rPr>
            </w:pPr>
            <w:r w:rsidRPr="005C77F3">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31F57" w14:textId="21CC5559"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110</w:t>
            </w:r>
            <w:r w:rsidR="00114D2E">
              <w:rPr>
                <w:rFonts w:ascii="Arial" w:eastAsia="Times New Roman" w:hAnsi="Arial" w:cs="Arial"/>
                <w:color w:val="000000"/>
              </w:rPr>
              <w:t>,</w:t>
            </w:r>
            <w:r w:rsidRPr="005C77F3">
              <w:rPr>
                <w:rFonts w:ascii="Arial" w:eastAsia="Times New Roman" w:hAnsi="Arial" w:cs="Arial"/>
                <w:color w:val="000000"/>
              </w:rPr>
              <w:t>104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63641"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C39CC"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74.9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B722D50"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1269C"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312A0" w14:textId="5563FE9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65</w:t>
            </w:r>
            <w:r w:rsidR="00114D2E">
              <w:rPr>
                <w:rFonts w:ascii="Arial" w:eastAsia="Times New Roman" w:hAnsi="Arial" w:cs="Arial"/>
                <w:color w:val="000000"/>
              </w:rPr>
              <w:t>,</w:t>
            </w:r>
            <w:r w:rsidRPr="005C77F3">
              <w:rPr>
                <w:rFonts w:ascii="Arial" w:eastAsia="Times New Roman" w:hAnsi="Arial" w:cs="Arial"/>
                <w:color w:val="000000"/>
              </w:rPr>
              <w:t>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E69CE"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DC9F8"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62.5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84A0988"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C8976"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67.8</w:t>
            </w:r>
          </w:p>
        </w:tc>
      </w:tr>
      <w:tr w:rsidR="005C77F3" w:rsidRPr="005C77F3" w14:paraId="186BB6A8" w14:textId="77777777" w:rsidTr="003E3C98">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1F9A1E4" w14:textId="77777777" w:rsidR="005C77F3" w:rsidRPr="005C77F3" w:rsidRDefault="005C77F3" w:rsidP="005C77F3">
            <w:pPr>
              <w:rPr>
                <w:rFonts w:ascii="Arial" w:eastAsia="Times New Roman" w:hAnsi="Arial" w:cs="Arial"/>
                <w:b/>
                <w:bCs/>
                <w:color w:val="000000"/>
              </w:rPr>
            </w:pPr>
            <w:r w:rsidRPr="005C77F3">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C47DC6"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19D585"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2118D2"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37C21166"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22391E"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F5FD2D"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FE99EA"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63756F"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2D9CEB7B"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02A473"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5C77F3" w:rsidRPr="005C77F3" w14:paraId="2E26A399" w14:textId="77777777" w:rsidTr="003E3C98">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74B0DA4" w14:textId="77777777" w:rsidR="005C77F3" w:rsidRPr="005C77F3" w:rsidRDefault="005C77F3" w:rsidP="005C77F3">
            <w:pPr>
              <w:jc w:val="right"/>
              <w:rPr>
                <w:rFonts w:ascii="Arial" w:eastAsia="Times New Roman" w:hAnsi="Arial" w:cs="Arial"/>
                <w:color w:val="000000"/>
              </w:rPr>
            </w:pPr>
            <w:r w:rsidRPr="005C77F3">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738C7" w14:textId="36F2FB71"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41</w:t>
            </w:r>
            <w:r w:rsidR="00114D2E">
              <w:rPr>
                <w:rFonts w:ascii="Arial" w:eastAsia="Times New Roman" w:hAnsi="Arial" w:cs="Arial"/>
                <w:color w:val="000000"/>
              </w:rPr>
              <w:t>,</w:t>
            </w:r>
            <w:r w:rsidRPr="005C77F3">
              <w:rPr>
                <w:rFonts w:ascii="Arial" w:eastAsia="Times New Roman" w:hAnsi="Arial" w:cs="Arial"/>
                <w:color w:val="000000"/>
              </w:rPr>
              <w:t>028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9E8DC"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70D19"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60.8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D1E555F"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BDD674"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92224" w14:textId="7DAF9E9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22</w:t>
            </w:r>
            <w:r w:rsidR="00114D2E">
              <w:rPr>
                <w:rFonts w:ascii="Arial" w:eastAsia="Times New Roman" w:hAnsi="Arial" w:cs="Arial"/>
                <w:color w:val="000000"/>
              </w:rPr>
              <w:t>,</w:t>
            </w:r>
            <w:r w:rsidRPr="005C77F3">
              <w:rPr>
                <w:rFonts w:ascii="Arial" w:eastAsia="Times New Roman" w:hAnsi="Arial" w:cs="Arial"/>
                <w:color w:val="000000"/>
              </w:rPr>
              <w:t>297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F9E9D"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4B737"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48.2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1A58C13"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B9F99"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54.6</w:t>
            </w:r>
          </w:p>
        </w:tc>
      </w:tr>
      <w:tr w:rsidR="005C77F3" w:rsidRPr="005C77F3" w14:paraId="0EEF0DAA" w14:textId="77777777" w:rsidTr="003E3C98">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B5EF788" w14:textId="77777777" w:rsidR="005C77F3" w:rsidRPr="005C77F3" w:rsidRDefault="005C77F3" w:rsidP="005C77F3">
            <w:pPr>
              <w:jc w:val="right"/>
              <w:rPr>
                <w:rFonts w:ascii="Arial" w:eastAsia="Times New Roman" w:hAnsi="Arial" w:cs="Arial"/>
                <w:color w:val="000000"/>
              </w:rPr>
            </w:pPr>
            <w:r w:rsidRPr="005C77F3">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4AD2CE" w14:textId="22A4FC2A"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106</w:t>
            </w:r>
            <w:r w:rsidR="00114D2E">
              <w:rPr>
                <w:rFonts w:ascii="Arial" w:eastAsia="Times New Roman" w:hAnsi="Arial" w:cs="Arial"/>
                <w:color w:val="000000"/>
              </w:rPr>
              <w:t>,</w:t>
            </w:r>
            <w:r w:rsidRPr="005C77F3">
              <w:rPr>
                <w:rFonts w:ascii="Arial" w:eastAsia="Times New Roman" w:hAnsi="Arial" w:cs="Arial"/>
                <w:color w:val="000000"/>
              </w:rPr>
              <w:t>129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85FDBB"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63C10F"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72.6</w:t>
            </w:r>
          </w:p>
        </w:tc>
        <w:tc>
          <w:tcPr>
            <w:tcW w:w="0" w:type="auto"/>
            <w:tcBorders>
              <w:top w:val="single" w:sz="4" w:space="0" w:color="auto"/>
              <w:left w:val="single" w:sz="4" w:space="0" w:color="auto"/>
              <w:bottom w:val="single" w:sz="4" w:space="0" w:color="auto"/>
              <w:right w:val="single" w:sz="4" w:space="0" w:color="auto"/>
            </w:tcBorders>
            <w:noWrap/>
            <w:hideMark/>
          </w:tcPr>
          <w:p w14:paraId="72F212EB"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CCC399"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77.1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789296" w14:textId="5D9A25F9"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61</w:t>
            </w:r>
            <w:r w:rsidR="00114D2E">
              <w:rPr>
                <w:rFonts w:ascii="Arial" w:eastAsia="Times New Roman" w:hAnsi="Arial" w:cs="Arial"/>
                <w:color w:val="000000"/>
              </w:rPr>
              <w:t>,</w:t>
            </w:r>
            <w:r w:rsidRPr="005C77F3">
              <w:rPr>
                <w:rFonts w:ascii="Arial" w:eastAsia="Times New Roman" w:hAnsi="Arial" w:cs="Arial"/>
                <w:color w:val="000000"/>
              </w:rPr>
              <w:t>676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9C3B56"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9D50F3"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62.8</w:t>
            </w:r>
          </w:p>
        </w:tc>
        <w:tc>
          <w:tcPr>
            <w:tcW w:w="0" w:type="auto"/>
            <w:tcBorders>
              <w:top w:val="single" w:sz="4" w:space="0" w:color="auto"/>
              <w:left w:val="single" w:sz="4" w:space="0" w:color="auto"/>
              <w:bottom w:val="single" w:sz="4" w:space="0" w:color="auto"/>
              <w:right w:val="single" w:sz="4" w:space="0" w:color="auto"/>
            </w:tcBorders>
            <w:noWrap/>
            <w:hideMark/>
          </w:tcPr>
          <w:p w14:paraId="5B3733BF"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C90C70"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68.8</w:t>
            </w:r>
          </w:p>
        </w:tc>
      </w:tr>
      <w:tr w:rsidR="005C77F3" w:rsidRPr="005C77F3" w14:paraId="0D48826E" w14:textId="77777777" w:rsidTr="003E3C98">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3EBF8AB" w14:textId="77777777" w:rsidR="005C77F3" w:rsidRPr="005C77F3" w:rsidRDefault="005C77F3" w:rsidP="005C77F3">
            <w:pPr>
              <w:rPr>
                <w:rFonts w:ascii="Arial" w:eastAsia="Times New Roman" w:hAnsi="Arial" w:cs="Arial"/>
                <w:b/>
                <w:bCs/>
                <w:color w:val="000000"/>
              </w:rPr>
            </w:pPr>
            <w:r w:rsidRPr="005C77F3">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F7DA8"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45F15"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0ACA6"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19C5E75"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0759D"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CC9F8"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D294D"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652B4"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26F942B"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3E1C1"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5C77F3" w:rsidRPr="005C77F3" w14:paraId="2C8513AB" w14:textId="77777777" w:rsidTr="003E3C98">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1C07D38" w14:textId="77777777" w:rsidR="005C77F3" w:rsidRPr="005C77F3" w:rsidRDefault="005C77F3" w:rsidP="005C77F3">
            <w:pPr>
              <w:jc w:val="right"/>
              <w:rPr>
                <w:rFonts w:ascii="Arial" w:eastAsia="Times New Roman" w:hAnsi="Arial" w:cs="Arial"/>
                <w:color w:val="000000"/>
              </w:rPr>
            </w:pPr>
            <w:r w:rsidRPr="005C77F3">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909D38" w14:textId="2E6A9021"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43</w:t>
            </w:r>
            <w:r w:rsidR="00114D2E">
              <w:rPr>
                <w:rFonts w:ascii="Arial" w:eastAsia="Times New Roman" w:hAnsi="Arial" w:cs="Arial"/>
                <w:color w:val="000000"/>
              </w:rPr>
              <w:t>,</w:t>
            </w:r>
            <w:r w:rsidRPr="005C77F3">
              <w:rPr>
                <w:rFonts w:ascii="Arial" w:eastAsia="Times New Roman" w:hAnsi="Arial" w:cs="Arial"/>
                <w:color w:val="000000"/>
              </w:rPr>
              <w:t>453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EC38F3"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518052"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59.7</w:t>
            </w:r>
          </w:p>
        </w:tc>
        <w:tc>
          <w:tcPr>
            <w:tcW w:w="0" w:type="auto"/>
            <w:tcBorders>
              <w:top w:val="single" w:sz="4" w:space="0" w:color="auto"/>
              <w:left w:val="single" w:sz="4" w:space="0" w:color="auto"/>
              <w:bottom w:val="single" w:sz="4" w:space="0" w:color="auto"/>
              <w:right w:val="single" w:sz="4" w:space="0" w:color="auto"/>
            </w:tcBorders>
            <w:noWrap/>
            <w:hideMark/>
          </w:tcPr>
          <w:p w14:paraId="64B48C8C"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80D0FD"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DE7CF5" w14:textId="1FE6355E"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23</w:t>
            </w:r>
            <w:r w:rsidR="00114D2E">
              <w:rPr>
                <w:rFonts w:ascii="Arial" w:eastAsia="Times New Roman" w:hAnsi="Arial" w:cs="Arial"/>
                <w:color w:val="000000"/>
              </w:rPr>
              <w:t>,</w:t>
            </w:r>
            <w:r w:rsidRPr="005C77F3">
              <w:rPr>
                <w:rFonts w:ascii="Arial" w:eastAsia="Times New Roman" w:hAnsi="Arial" w:cs="Arial"/>
                <w:color w:val="000000"/>
              </w:rPr>
              <w:t>009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6CB75E"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49.9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C36E5B"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45.6</w:t>
            </w:r>
          </w:p>
        </w:tc>
        <w:tc>
          <w:tcPr>
            <w:tcW w:w="0" w:type="auto"/>
            <w:tcBorders>
              <w:top w:val="single" w:sz="4" w:space="0" w:color="auto"/>
              <w:left w:val="single" w:sz="4" w:space="0" w:color="auto"/>
              <w:bottom w:val="single" w:sz="4" w:space="0" w:color="auto"/>
              <w:right w:val="single" w:sz="4" w:space="0" w:color="auto"/>
            </w:tcBorders>
            <w:noWrap/>
            <w:hideMark/>
          </w:tcPr>
          <w:p w14:paraId="2C6D97C4"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63F39A"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54.1</w:t>
            </w:r>
          </w:p>
        </w:tc>
      </w:tr>
      <w:tr w:rsidR="005C77F3" w:rsidRPr="005C77F3" w14:paraId="3161A844" w14:textId="77777777" w:rsidTr="003E3C98">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8504DDB" w14:textId="77777777" w:rsidR="005C77F3" w:rsidRPr="005C77F3" w:rsidRDefault="005C77F3" w:rsidP="005C77F3">
            <w:pPr>
              <w:jc w:val="right"/>
              <w:rPr>
                <w:rFonts w:ascii="Arial" w:eastAsia="Times New Roman" w:hAnsi="Arial" w:cs="Arial"/>
                <w:color w:val="000000"/>
              </w:rPr>
            </w:pPr>
            <w:r w:rsidRPr="005C77F3">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79005" w14:textId="492816A8"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103</w:t>
            </w:r>
            <w:r w:rsidR="00114D2E">
              <w:rPr>
                <w:rFonts w:ascii="Arial" w:eastAsia="Times New Roman" w:hAnsi="Arial" w:cs="Arial"/>
                <w:color w:val="000000"/>
              </w:rPr>
              <w:t>,</w:t>
            </w:r>
            <w:r w:rsidRPr="005C77F3">
              <w:rPr>
                <w:rFonts w:ascii="Arial" w:eastAsia="Times New Roman" w:hAnsi="Arial" w:cs="Arial"/>
                <w:color w:val="000000"/>
              </w:rPr>
              <w:t>927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CD1E8"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D6CB2"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73.4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07FEA71"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1D288"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69150" w14:textId="46755FBA"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60</w:t>
            </w:r>
            <w:r w:rsidR="00114D2E">
              <w:rPr>
                <w:rFonts w:ascii="Arial" w:eastAsia="Times New Roman" w:hAnsi="Arial" w:cs="Arial"/>
                <w:color w:val="000000"/>
              </w:rPr>
              <w:t>,</w:t>
            </w:r>
            <w:r w:rsidRPr="005C77F3">
              <w:rPr>
                <w:rFonts w:ascii="Arial" w:eastAsia="Times New Roman" w:hAnsi="Arial" w:cs="Arial"/>
                <w:color w:val="000000"/>
              </w:rPr>
              <w:t>822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15EBD"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C46BD"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64.5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4527E7A" w14:textId="77777777" w:rsidR="005C77F3" w:rsidRPr="005C77F3" w:rsidRDefault="005C77F3"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AE289" w14:textId="77777777" w:rsidR="005C77F3" w:rsidRPr="005C77F3" w:rsidRDefault="005C77F3"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69.6</w:t>
            </w:r>
          </w:p>
        </w:tc>
      </w:tr>
      <w:tr w:rsidR="005C77F3" w:rsidRPr="005C77F3" w14:paraId="2E82B16B" w14:textId="77777777" w:rsidTr="003E3C98">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A811458" w14:textId="77777777" w:rsidR="005C77F3" w:rsidRPr="005C77F3" w:rsidRDefault="005C77F3" w:rsidP="005C77F3">
            <w:pPr>
              <w:rPr>
                <w:rFonts w:ascii="Arial" w:eastAsia="Times New Roman" w:hAnsi="Arial" w:cs="Arial"/>
                <w:b/>
                <w:bCs/>
                <w:color w:val="000000"/>
              </w:rPr>
            </w:pPr>
            <w:r w:rsidRPr="005C77F3">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F62D11"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2BA863"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E7B52E"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601E9008"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887985"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AAAB67"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7E37DB"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319133"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7C9C0451" w14:textId="77777777" w:rsidR="005C77F3" w:rsidRPr="005C77F3" w:rsidRDefault="005C77F3" w:rsidP="005C77F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5E8E38" w14:textId="77777777" w:rsidR="005C77F3" w:rsidRPr="005C77F3" w:rsidRDefault="005C77F3" w:rsidP="003E3C9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6F3BBC" w:rsidRPr="005C77F3" w14:paraId="26FB804B" w14:textId="77777777" w:rsidTr="003E3C98">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6DD1CC0" w14:textId="77777777" w:rsidR="006F3BBC" w:rsidRPr="005C77F3" w:rsidRDefault="006F3BBC" w:rsidP="005C77F3">
            <w:pPr>
              <w:jc w:val="right"/>
              <w:rPr>
                <w:rFonts w:ascii="Arial" w:eastAsia="Times New Roman" w:hAnsi="Arial" w:cs="Arial"/>
                <w:color w:val="000000"/>
              </w:rPr>
            </w:pPr>
            <w:r w:rsidRPr="005C77F3">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4EB82" w14:textId="21FA0E9D" w:rsidR="006F3BBC" w:rsidRPr="005C77F3" w:rsidRDefault="006F3BBC"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138</w:t>
            </w:r>
            <w:r w:rsidR="00114D2E">
              <w:rPr>
                <w:rFonts w:ascii="Arial" w:eastAsia="Times New Roman" w:hAnsi="Arial" w:cs="Arial"/>
                <w:color w:val="000000"/>
              </w:rPr>
              <w:t>,</w:t>
            </w:r>
            <w:r w:rsidRPr="005C77F3">
              <w:rPr>
                <w:rFonts w:ascii="Arial" w:eastAsia="Times New Roman" w:hAnsi="Arial" w:cs="Arial"/>
                <w:color w:val="000000"/>
              </w:rPr>
              <w:t>894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BBA70" w14:textId="77777777" w:rsidR="006F3BBC" w:rsidRPr="005C77F3" w:rsidRDefault="006F3BBC"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C16DB" w14:textId="77777777" w:rsidR="006F3BBC" w:rsidRPr="005C77F3" w:rsidRDefault="006F3BBC"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70.4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DE5A3ED" w14:textId="77777777" w:rsidR="006F3BBC" w:rsidRPr="005C77F3" w:rsidRDefault="006F3BBC"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EA92B" w14:textId="77777777" w:rsidR="006F3BBC" w:rsidRPr="005C77F3" w:rsidRDefault="006F3BBC"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73.9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C3CAA05" w14:textId="786B4650" w:rsidR="006F3BBC" w:rsidRPr="006F3BBC" w:rsidRDefault="006F3BBC"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F3BBC">
              <w:rPr>
                <w:rFonts w:ascii="Arial" w:hAnsi="Arial" w:cs="Arial"/>
              </w:rPr>
              <w:t>75</w:t>
            </w:r>
            <w:r w:rsidR="00114D2E">
              <w:rPr>
                <w:rFonts w:ascii="Arial" w:hAnsi="Arial" w:cs="Arial"/>
              </w:rPr>
              <w:t>,</w:t>
            </w:r>
            <w:r w:rsidRPr="006F3BBC">
              <w:rPr>
                <w:rFonts w:ascii="Arial" w:hAnsi="Arial" w:cs="Arial"/>
              </w:rPr>
              <w:t>512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533BA9" w14:textId="10DF397A" w:rsidR="006F3BBC" w:rsidRPr="006F3BBC" w:rsidRDefault="006F3BBC"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F3BBC">
              <w:rPr>
                <w:rFonts w:ascii="Arial" w:hAnsi="Arial" w:cs="Arial"/>
              </w:rPr>
              <w:t>62.0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24A4ED" w14:textId="5EACC387" w:rsidR="006F3BBC" w:rsidRPr="006F3BBC" w:rsidRDefault="006F3BBC"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F3BBC">
              <w:rPr>
                <w:rFonts w:ascii="Arial" w:hAnsi="Arial" w:cs="Arial"/>
              </w:rPr>
              <w:t>59.6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AD7EC78" w14:textId="77777777" w:rsidR="006F3BBC" w:rsidRPr="006F3BBC" w:rsidRDefault="006F3BBC" w:rsidP="005C77F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F3BB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8977F4D" w14:textId="57F8CD29" w:rsidR="006F3BBC" w:rsidRPr="006F3BBC" w:rsidRDefault="006F3BBC" w:rsidP="003E3C9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F3BBC">
              <w:rPr>
                <w:rFonts w:ascii="Arial" w:hAnsi="Arial" w:cs="Arial"/>
              </w:rPr>
              <w:t>64.3</w:t>
            </w:r>
          </w:p>
        </w:tc>
      </w:tr>
      <w:tr w:rsidR="006F3BBC" w:rsidRPr="005C77F3" w14:paraId="6B80A746" w14:textId="77777777" w:rsidTr="003E3C98">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975967D" w14:textId="77777777" w:rsidR="006F3BBC" w:rsidRPr="005C77F3" w:rsidRDefault="006F3BBC" w:rsidP="005C77F3">
            <w:pPr>
              <w:jc w:val="right"/>
              <w:rPr>
                <w:rFonts w:ascii="Arial" w:eastAsia="Times New Roman" w:hAnsi="Arial" w:cs="Arial"/>
                <w:color w:val="000000"/>
              </w:rPr>
            </w:pPr>
            <w:r w:rsidRPr="005C77F3">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1AF9B3" w14:textId="110F5FE0" w:rsidR="006F3BBC" w:rsidRPr="005C77F3" w:rsidRDefault="006F3BBC" w:rsidP="00472449">
            <w:pPr>
              <w:spacing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C77F3">
              <w:rPr>
                <w:rFonts w:ascii="Arial" w:eastAsia="Times New Roman" w:hAnsi="Arial" w:cs="Arial"/>
                <w:color w:val="000000"/>
              </w:rPr>
              <w:t>6</w:t>
            </w:r>
            <w:r w:rsidR="00114D2E">
              <w:rPr>
                <w:rFonts w:ascii="Arial" w:eastAsia="Times New Roman" w:hAnsi="Arial" w:cs="Arial"/>
                <w:color w:val="000000"/>
              </w:rPr>
              <w:t>,</w:t>
            </w:r>
            <w:r w:rsidRPr="005C77F3">
              <w:rPr>
                <w:rFonts w:ascii="Arial" w:eastAsia="Times New Roman" w:hAnsi="Arial" w:cs="Arial"/>
                <w:color w:val="000000"/>
              </w:rPr>
              <w:t>532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EA1C05" w14:textId="77777777" w:rsidR="006F3BBC" w:rsidRPr="005C77F3" w:rsidRDefault="006F3BBC" w:rsidP="00472449">
            <w:pPr>
              <w:spacing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57.2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41DD69" w14:textId="77777777" w:rsidR="006F3BBC" w:rsidRPr="005C77F3" w:rsidRDefault="006F3BBC" w:rsidP="00472449">
            <w:pPr>
              <w:spacing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48.6</w:t>
            </w:r>
          </w:p>
        </w:tc>
        <w:tc>
          <w:tcPr>
            <w:tcW w:w="0" w:type="auto"/>
            <w:tcBorders>
              <w:top w:val="single" w:sz="4" w:space="0" w:color="auto"/>
              <w:left w:val="single" w:sz="4" w:space="0" w:color="auto"/>
              <w:bottom w:val="single" w:sz="4" w:space="0" w:color="auto"/>
              <w:right w:val="single" w:sz="4" w:space="0" w:color="auto"/>
            </w:tcBorders>
            <w:noWrap/>
            <w:hideMark/>
          </w:tcPr>
          <w:p w14:paraId="01D7C6B6" w14:textId="77777777" w:rsidR="006F3BBC" w:rsidRPr="005C77F3" w:rsidRDefault="006F3BBC" w:rsidP="00472449">
            <w:pPr>
              <w:spacing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EEE51F" w14:textId="77777777" w:rsidR="006F3BBC" w:rsidRPr="005C77F3" w:rsidRDefault="006F3BBC" w:rsidP="00472449">
            <w:pPr>
              <w:spacing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C77F3">
              <w:rPr>
                <w:rFonts w:ascii="Arial" w:eastAsia="Times New Roman" w:hAnsi="Arial" w:cs="Arial"/>
                <w:b/>
                <w:color w:val="000000"/>
              </w:rPr>
              <w:t>65.4</w:t>
            </w:r>
          </w:p>
        </w:tc>
        <w:tc>
          <w:tcPr>
            <w:tcW w:w="0" w:type="auto"/>
            <w:tcBorders>
              <w:top w:val="single" w:sz="4" w:space="0" w:color="auto"/>
              <w:left w:val="single" w:sz="4" w:space="0" w:color="auto"/>
              <w:bottom w:val="single" w:sz="4" w:space="0" w:color="auto"/>
              <w:right w:val="single" w:sz="4" w:space="0" w:color="auto"/>
            </w:tcBorders>
            <w:noWrap/>
            <w:vAlign w:val="center"/>
          </w:tcPr>
          <w:p w14:paraId="60D8A829" w14:textId="15DDC8C1" w:rsidR="006F3BBC" w:rsidRPr="006F3BBC" w:rsidRDefault="006F3BBC" w:rsidP="00472449">
            <w:pPr>
              <w:spacing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F3BBC">
              <w:rPr>
                <w:rFonts w:ascii="Arial" w:hAnsi="Arial" w:cs="Arial"/>
              </w:rPr>
              <w:t>7</w:t>
            </w:r>
            <w:r w:rsidR="00114D2E">
              <w:rPr>
                <w:rFonts w:ascii="Arial" w:hAnsi="Arial" w:cs="Arial"/>
              </w:rPr>
              <w:t>,</w:t>
            </w:r>
            <w:r w:rsidRPr="006F3BBC">
              <w:rPr>
                <w:rFonts w:ascii="Arial" w:hAnsi="Arial" w:cs="Arial"/>
              </w:rPr>
              <w:t>027</w:t>
            </w:r>
          </w:p>
        </w:tc>
        <w:tc>
          <w:tcPr>
            <w:tcW w:w="0" w:type="auto"/>
            <w:tcBorders>
              <w:top w:val="single" w:sz="4" w:space="0" w:color="auto"/>
              <w:left w:val="single" w:sz="4" w:space="0" w:color="auto"/>
              <w:bottom w:val="single" w:sz="4" w:space="0" w:color="auto"/>
              <w:right w:val="single" w:sz="4" w:space="0" w:color="auto"/>
            </w:tcBorders>
            <w:noWrap/>
            <w:vAlign w:val="center"/>
          </w:tcPr>
          <w:p w14:paraId="72B80BD3" w14:textId="3EE961B6" w:rsidR="006F3BBC" w:rsidRPr="006F3BBC" w:rsidRDefault="006F3BBC" w:rsidP="00472449">
            <w:pPr>
              <w:spacing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F3BBC">
              <w:rPr>
                <w:rFonts w:ascii="Arial" w:hAnsi="Arial" w:cs="Arial"/>
              </w:rPr>
              <w:t>55.4</w:t>
            </w:r>
          </w:p>
        </w:tc>
        <w:tc>
          <w:tcPr>
            <w:tcW w:w="0" w:type="auto"/>
            <w:tcBorders>
              <w:top w:val="single" w:sz="4" w:space="0" w:color="auto"/>
              <w:left w:val="single" w:sz="4" w:space="0" w:color="auto"/>
              <w:bottom w:val="single" w:sz="4" w:space="0" w:color="auto"/>
              <w:right w:val="single" w:sz="4" w:space="0" w:color="auto"/>
            </w:tcBorders>
            <w:noWrap/>
            <w:vAlign w:val="center"/>
          </w:tcPr>
          <w:p w14:paraId="19AAA32D" w14:textId="1A566247" w:rsidR="006F3BBC" w:rsidRPr="006F3BBC" w:rsidRDefault="006F3BBC" w:rsidP="00472449">
            <w:pPr>
              <w:spacing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F3BBC">
              <w:rPr>
                <w:rFonts w:ascii="Arial" w:hAnsi="Arial" w:cs="Arial"/>
              </w:rPr>
              <w:t>47.5</w:t>
            </w:r>
          </w:p>
        </w:tc>
        <w:tc>
          <w:tcPr>
            <w:tcW w:w="0" w:type="auto"/>
            <w:tcBorders>
              <w:top w:val="single" w:sz="4" w:space="0" w:color="auto"/>
              <w:left w:val="single" w:sz="4" w:space="0" w:color="auto"/>
              <w:bottom w:val="single" w:sz="4" w:space="0" w:color="auto"/>
              <w:right w:val="single" w:sz="4" w:space="0" w:color="auto"/>
            </w:tcBorders>
            <w:noWrap/>
            <w:hideMark/>
          </w:tcPr>
          <w:p w14:paraId="4242C30C" w14:textId="77777777" w:rsidR="006F3BBC" w:rsidRPr="006F3BBC" w:rsidRDefault="006F3BBC" w:rsidP="00472449">
            <w:pPr>
              <w:spacing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F3BB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16418B10" w14:textId="7EE37BED" w:rsidR="006F3BBC" w:rsidRPr="006F3BBC" w:rsidRDefault="006F3BBC" w:rsidP="00472449">
            <w:pPr>
              <w:spacing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F3BBC">
              <w:rPr>
                <w:rFonts w:ascii="Arial" w:hAnsi="Arial" w:cs="Arial"/>
              </w:rPr>
              <w:t>63.1</w:t>
            </w:r>
          </w:p>
        </w:tc>
      </w:tr>
    </w:tbl>
    <w:p w14:paraId="1119F41C" w14:textId="77777777" w:rsidR="008975CE" w:rsidRDefault="008975CE" w:rsidP="00CB2A66">
      <w:pPr>
        <w:spacing w:before="120" w:after="160" w:line="259" w:lineRule="auto"/>
        <w:rPr>
          <w:rFonts w:ascii="Arial" w:hAnsi="Arial" w:cs="Arial"/>
          <w:bCs/>
        </w:rPr>
      </w:pPr>
      <w:r w:rsidRPr="00480E68">
        <w:rPr>
          <w:rFonts w:ascii="Arial" w:hAnsi="Arial" w:cs="Arial"/>
          <w:b/>
          <w:bCs/>
        </w:rPr>
        <w:t>Non-overlapping 95% Confidence Limits (95% CL)</w:t>
      </w:r>
      <w:r w:rsidRPr="00480E68">
        <w:rPr>
          <w:rFonts w:ascii="Arial" w:hAnsi="Arial" w:cs="Arial"/>
          <w:bCs/>
        </w:rPr>
        <w:t xml:space="preserve"> indicates a difference between the reference group and the comparison group</w:t>
      </w:r>
      <w:r w:rsidR="006E4369">
        <w:rPr>
          <w:rFonts w:ascii="Arial" w:hAnsi="Arial" w:cs="Arial"/>
          <w:bCs/>
        </w:rPr>
        <w:t>.</w:t>
      </w:r>
      <w:r>
        <w:rPr>
          <w:rFonts w:ascii="Arial" w:hAnsi="Arial" w:cs="Arial"/>
          <w:b/>
          <w:bCs/>
        </w:rPr>
        <w:t xml:space="preserve"> </w:t>
      </w:r>
      <w:r>
        <w:rPr>
          <w:rFonts w:ascii="Arial" w:hAnsi="Arial" w:cs="Arial"/>
          <w:bCs/>
        </w:rPr>
        <w:t>The reference groups</w:t>
      </w:r>
      <w:r w:rsidR="00CD5B6F">
        <w:rPr>
          <w:rFonts w:ascii="Arial" w:hAnsi="Arial" w:cs="Arial"/>
          <w:bCs/>
        </w:rPr>
        <w:t xml:space="preserve">: </w:t>
      </w:r>
      <w:r>
        <w:rPr>
          <w:rFonts w:ascii="Arial" w:hAnsi="Arial" w:cs="Arial"/>
          <w:bCs/>
        </w:rPr>
        <w:t xml:space="preserve">White, non-Hispanic, 20-29 years, college graduate, &gt;100% FPL, US-born, married, and </w:t>
      </w:r>
      <w:r w:rsidR="00CD5B6F">
        <w:rPr>
          <w:rFonts w:ascii="Arial" w:hAnsi="Arial" w:cs="Arial"/>
          <w:bCs/>
        </w:rPr>
        <w:t>without a disability</w:t>
      </w:r>
      <w:r>
        <w:rPr>
          <w:rFonts w:ascii="Arial" w:hAnsi="Arial" w:cs="Arial"/>
          <w:bCs/>
        </w:rPr>
        <w:t>.</w:t>
      </w:r>
    </w:p>
    <w:p w14:paraId="61579F94" w14:textId="320E7A44" w:rsidR="00F0510F" w:rsidRDefault="00F0510F" w:rsidP="00CB2A66">
      <w:pPr>
        <w:spacing w:before="120" w:after="160" w:line="259" w:lineRule="auto"/>
        <w:rPr>
          <w:rFonts w:ascii="Arial" w:hAnsi="Arial" w:cs="Arial"/>
          <w:bCs/>
        </w:rPr>
        <w:sectPr w:rsidR="00F0510F" w:rsidSect="00CB2A66">
          <w:pgSz w:w="15840" w:h="12240" w:orient="landscape"/>
          <w:pgMar w:top="432" w:right="1440" w:bottom="432" w:left="1440" w:header="576" w:footer="432" w:gutter="0"/>
          <w:cols w:space="720"/>
          <w:docGrid w:linePitch="360"/>
        </w:sectPr>
      </w:pPr>
      <w:r>
        <w:rPr>
          <w:rFonts w:ascii="Arial" w:hAnsi="Arial" w:cs="Arial"/>
          <w:bCs/>
        </w:rPr>
        <w:t>*The 2016 question on teeth cleaning during twelve months before pregnancy was different from 2012</w:t>
      </w:r>
      <w:r w:rsidRPr="00F0510F">
        <w:rPr>
          <w:rFonts w:ascii="Arial" w:hAnsi="Arial" w:cs="Arial"/>
          <w:bCs/>
        </w:rPr>
        <w:t>–</w:t>
      </w:r>
      <w:r>
        <w:rPr>
          <w:rFonts w:ascii="Arial" w:hAnsi="Arial" w:cs="Arial"/>
          <w:bCs/>
        </w:rPr>
        <w:t>2015.</w:t>
      </w:r>
    </w:p>
    <w:p w14:paraId="2BB684B4" w14:textId="77777777" w:rsidR="00F65DFE" w:rsidRDefault="00AC0119" w:rsidP="00577397">
      <w:pPr>
        <w:ind w:right="720"/>
        <w:rPr>
          <w:rFonts w:ascii="Arial" w:hAnsi="Arial" w:cs="Arial"/>
          <w:b/>
          <w:bCs/>
        </w:rPr>
      </w:pPr>
      <w:r>
        <w:rPr>
          <w:rFonts w:ascii="Arial" w:hAnsi="Arial" w:cs="Arial"/>
          <w:b/>
          <w:bCs/>
        </w:rPr>
        <w:lastRenderedPageBreak/>
        <w:t xml:space="preserve">Massachusetts </w:t>
      </w:r>
      <w:r w:rsidR="00F65DFE">
        <w:rPr>
          <w:rFonts w:ascii="Arial" w:hAnsi="Arial" w:cs="Arial"/>
          <w:b/>
          <w:bCs/>
        </w:rPr>
        <w:t>Title V</w:t>
      </w:r>
      <w:r w:rsidR="00BA5AF6">
        <w:rPr>
          <w:rFonts w:ascii="Arial" w:hAnsi="Arial" w:cs="Arial"/>
          <w:b/>
          <w:bCs/>
        </w:rPr>
        <w:t xml:space="preserve"> Performance Measures</w:t>
      </w:r>
    </w:p>
    <w:p w14:paraId="140DBF84" w14:textId="564E9DFC" w:rsidR="00C97B21" w:rsidRPr="00D57B76" w:rsidRDefault="00C97B21" w:rsidP="00577397">
      <w:pPr>
        <w:ind w:right="720"/>
        <w:rPr>
          <w:rFonts w:ascii="Arial" w:hAnsi="Arial" w:cs="Arial"/>
          <w:bCs/>
        </w:rPr>
      </w:pPr>
      <w:r w:rsidRPr="00D57B76">
        <w:rPr>
          <w:rFonts w:ascii="Arial" w:hAnsi="Arial" w:cs="Arial"/>
          <w:bCs/>
          <w:u w:val="single"/>
        </w:rPr>
        <w:t>Or</w:t>
      </w:r>
      <w:r w:rsidR="00F65DFE" w:rsidRPr="00D57B76">
        <w:rPr>
          <w:rFonts w:ascii="Arial" w:hAnsi="Arial" w:cs="Arial"/>
          <w:bCs/>
          <w:u w:val="single"/>
        </w:rPr>
        <w:t>al Health</w:t>
      </w:r>
      <w:r w:rsidR="00F65DFE" w:rsidRPr="00D57B76">
        <w:rPr>
          <w:rFonts w:ascii="Arial" w:hAnsi="Arial" w:cs="Arial"/>
          <w:bCs/>
        </w:rPr>
        <w:t xml:space="preserve">: </w:t>
      </w:r>
      <w:r w:rsidRPr="00D57B76">
        <w:rPr>
          <w:rFonts w:ascii="Arial" w:hAnsi="Arial" w:cs="Arial"/>
          <w:bCs/>
        </w:rPr>
        <w:t xml:space="preserve">Knowledge of the </w:t>
      </w:r>
      <w:r w:rsidR="002654E3" w:rsidRPr="00D57B76">
        <w:rPr>
          <w:rFonts w:ascii="Arial" w:hAnsi="Arial" w:cs="Arial"/>
          <w:bCs/>
        </w:rPr>
        <w:t>i</w:t>
      </w:r>
      <w:r w:rsidRPr="00D57B76">
        <w:rPr>
          <w:rFonts w:ascii="Arial" w:hAnsi="Arial" w:cs="Arial"/>
          <w:bCs/>
        </w:rPr>
        <w:t xml:space="preserve">mportance of </w:t>
      </w:r>
      <w:r w:rsidR="002654E3" w:rsidRPr="00D57B76">
        <w:rPr>
          <w:rFonts w:ascii="Arial" w:hAnsi="Arial" w:cs="Arial"/>
          <w:bCs/>
        </w:rPr>
        <w:t>t</w:t>
      </w:r>
      <w:r w:rsidRPr="00D57B76">
        <w:rPr>
          <w:rFonts w:ascii="Arial" w:hAnsi="Arial" w:cs="Arial"/>
          <w:bCs/>
        </w:rPr>
        <w:t xml:space="preserve">eeth and </w:t>
      </w:r>
      <w:r w:rsidR="002654E3" w:rsidRPr="00D57B76">
        <w:rPr>
          <w:rFonts w:ascii="Arial" w:hAnsi="Arial" w:cs="Arial"/>
          <w:bCs/>
        </w:rPr>
        <w:t>g</w:t>
      </w:r>
      <w:r w:rsidRPr="00D57B76">
        <w:rPr>
          <w:rFonts w:ascii="Arial" w:hAnsi="Arial" w:cs="Arial"/>
          <w:bCs/>
        </w:rPr>
        <w:t xml:space="preserve">um </w:t>
      </w:r>
      <w:r w:rsidR="002654E3" w:rsidRPr="00D57B76">
        <w:rPr>
          <w:rFonts w:ascii="Arial" w:hAnsi="Arial" w:cs="Arial"/>
          <w:bCs/>
        </w:rPr>
        <w:t>c</w:t>
      </w:r>
      <w:r w:rsidRPr="00D57B76">
        <w:rPr>
          <w:rFonts w:ascii="Arial" w:hAnsi="Arial" w:cs="Arial"/>
          <w:bCs/>
        </w:rPr>
        <w:t xml:space="preserve">are during </w:t>
      </w:r>
      <w:r w:rsidR="002654E3" w:rsidRPr="00D57B76">
        <w:rPr>
          <w:rFonts w:ascii="Arial" w:hAnsi="Arial" w:cs="Arial"/>
          <w:bCs/>
        </w:rPr>
        <w:t>p</w:t>
      </w:r>
      <w:r w:rsidRPr="00D57B76">
        <w:rPr>
          <w:rFonts w:ascii="Arial" w:hAnsi="Arial" w:cs="Arial"/>
          <w:bCs/>
        </w:rPr>
        <w:t>regnancy</w:t>
      </w:r>
    </w:p>
    <w:p w14:paraId="6E78E16C" w14:textId="7CD72E91" w:rsidR="00C97B21" w:rsidRPr="00C97B21" w:rsidRDefault="00C97B21" w:rsidP="00577397">
      <w:pPr>
        <w:ind w:right="720"/>
        <w:rPr>
          <w:rFonts w:ascii="Arial" w:hAnsi="Arial" w:cs="Arial"/>
          <w:bCs/>
        </w:rPr>
      </w:pPr>
      <w:r w:rsidRPr="00C97B21">
        <w:rPr>
          <w:rFonts w:ascii="Arial" w:hAnsi="Arial" w:cs="Arial"/>
          <w:bCs/>
        </w:rPr>
        <w:t xml:space="preserve">In addition to regular dental checkups, daily oral care at home is very important. According to </w:t>
      </w:r>
      <w:r w:rsidR="00F4051D">
        <w:rPr>
          <w:rFonts w:ascii="Arial" w:hAnsi="Arial" w:cs="Arial"/>
          <w:bCs/>
        </w:rPr>
        <w:t xml:space="preserve">the </w:t>
      </w:r>
      <w:r w:rsidRPr="00C97B21">
        <w:rPr>
          <w:rFonts w:ascii="Arial" w:hAnsi="Arial" w:cs="Arial"/>
          <w:bCs/>
        </w:rPr>
        <w:t xml:space="preserve">American Dental Association, brushing teeth twice a day and flossing once </w:t>
      </w:r>
      <w:r w:rsidR="00F4051D">
        <w:rPr>
          <w:rFonts w:ascii="Arial" w:hAnsi="Arial" w:cs="Arial"/>
          <w:bCs/>
        </w:rPr>
        <w:t xml:space="preserve">a day </w:t>
      </w:r>
      <w:r w:rsidRPr="00C97B21">
        <w:rPr>
          <w:rFonts w:ascii="Arial" w:hAnsi="Arial" w:cs="Arial"/>
          <w:bCs/>
        </w:rPr>
        <w:t xml:space="preserve">can help to prevent plaque buildup, which causes gum disease and tooth decay. Mouth rinsing with baking soda is recommended after morning sickness to prevent </w:t>
      </w:r>
      <w:r w:rsidR="00F4051D">
        <w:rPr>
          <w:rFonts w:ascii="Arial" w:hAnsi="Arial" w:cs="Arial"/>
          <w:bCs/>
        </w:rPr>
        <w:t>the adverse effect of</w:t>
      </w:r>
      <w:r w:rsidRPr="00C97B21">
        <w:rPr>
          <w:rFonts w:ascii="Arial" w:hAnsi="Arial" w:cs="Arial"/>
          <w:bCs/>
        </w:rPr>
        <w:t xml:space="preserve"> stomach acid</w:t>
      </w:r>
      <w:r w:rsidR="00F4051D">
        <w:rPr>
          <w:rFonts w:ascii="Arial" w:hAnsi="Arial" w:cs="Arial"/>
          <w:bCs/>
        </w:rPr>
        <w:t xml:space="preserve"> on teeth</w:t>
      </w:r>
      <w:r w:rsidRPr="00C97B21">
        <w:rPr>
          <w:rFonts w:ascii="Arial" w:hAnsi="Arial" w:cs="Arial"/>
          <w:bCs/>
        </w:rPr>
        <w:t xml:space="preserve"> (Journal of Midwifery and </w:t>
      </w:r>
      <w:r w:rsidR="00B2747E">
        <w:rPr>
          <w:rFonts w:ascii="Arial" w:hAnsi="Arial" w:cs="Arial"/>
          <w:bCs/>
        </w:rPr>
        <w:t>Women</w:t>
      </w:r>
      <w:r w:rsidRPr="00C97B21">
        <w:rPr>
          <w:rFonts w:ascii="Arial" w:hAnsi="Arial" w:cs="Arial"/>
          <w:bCs/>
        </w:rPr>
        <w:t xml:space="preserve">’s Health, 2014). </w:t>
      </w:r>
    </w:p>
    <w:p w14:paraId="2E6CEE76" w14:textId="13190637" w:rsidR="00C97B21" w:rsidRDefault="00CB2A66" w:rsidP="004C1233">
      <w:pPr>
        <w:ind w:right="720"/>
        <w:rPr>
          <w:rFonts w:ascii="Arial" w:hAnsi="Arial" w:cs="Arial"/>
          <w:bCs/>
        </w:rPr>
      </w:pPr>
      <w:r>
        <w:rPr>
          <w:rFonts w:ascii="Arial" w:hAnsi="Arial" w:cs="Arial"/>
          <w:bCs/>
        </w:rPr>
        <w:t>During</w:t>
      </w:r>
      <w:r w:rsidR="00C97B21" w:rsidRPr="00C97B21">
        <w:rPr>
          <w:rFonts w:ascii="Arial" w:hAnsi="Arial" w:cs="Arial"/>
          <w:bCs/>
        </w:rPr>
        <w:t xml:space="preserve"> </w:t>
      </w:r>
      <w:r w:rsidR="00AA4655">
        <w:rPr>
          <w:rFonts w:ascii="Arial" w:hAnsi="Arial" w:cs="Arial"/>
          <w:bCs/>
        </w:rPr>
        <w:t>2012–201</w:t>
      </w:r>
      <w:r w:rsidR="007A1375">
        <w:rPr>
          <w:rFonts w:ascii="Arial" w:hAnsi="Arial" w:cs="Arial"/>
          <w:bCs/>
        </w:rPr>
        <w:t>6</w:t>
      </w:r>
      <w:r w:rsidR="00C97B21" w:rsidRPr="00C97B21">
        <w:rPr>
          <w:rFonts w:ascii="Arial" w:hAnsi="Arial" w:cs="Arial"/>
          <w:bCs/>
        </w:rPr>
        <w:t xml:space="preserve">, the trend for maternal knowledge regarding the importance of teeth and gum care during pregnancy </w:t>
      </w:r>
      <w:r w:rsidR="00F4051D">
        <w:rPr>
          <w:rFonts w:ascii="Arial" w:hAnsi="Arial" w:cs="Arial"/>
          <w:bCs/>
        </w:rPr>
        <w:t>did</w:t>
      </w:r>
      <w:r w:rsidR="00C97B21" w:rsidRPr="00C97B21">
        <w:rPr>
          <w:rFonts w:ascii="Arial" w:hAnsi="Arial" w:cs="Arial"/>
          <w:bCs/>
        </w:rPr>
        <w:t xml:space="preserve"> not change significantly (Figure</w:t>
      </w:r>
      <w:r w:rsidR="00C97B21">
        <w:rPr>
          <w:rFonts w:ascii="Arial" w:hAnsi="Arial" w:cs="Arial"/>
          <w:bCs/>
        </w:rPr>
        <w:t xml:space="preserve"> </w:t>
      </w:r>
      <w:r w:rsidR="008B29EB">
        <w:rPr>
          <w:rFonts w:ascii="Arial" w:hAnsi="Arial" w:cs="Arial"/>
          <w:bCs/>
        </w:rPr>
        <w:t>2</w:t>
      </w:r>
      <w:r w:rsidR="00C97B21" w:rsidRPr="00C97B21">
        <w:rPr>
          <w:rFonts w:ascii="Arial" w:hAnsi="Arial" w:cs="Arial"/>
          <w:bCs/>
        </w:rPr>
        <w:t xml:space="preserve">). </w:t>
      </w:r>
      <w:r>
        <w:rPr>
          <w:rFonts w:ascii="Arial" w:hAnsi="Arial" w:cs="Arial"/>
          <w:bCs/>
        </w:rPr>
        <w:t>During</w:t>
      </w:r>
      <w:r w:rsidR="00E22EE2">
        <w:rPr>
          <w:rFonts w:ascii="Arial" w:hAnsi="Arial" w:cs="Arial"/>
          <w:bCs/>
        </w:rPr>
        <w:t xml:space="preserve"> 2015</w:t>
      </w:r>
      <w:r w:rsidR="00E22EE2" w:rsidRPr="00A719CB">
        <w:rPr>
          <w:rFonts w:ascii="Arial" w:hAnsi="Arial" w:cs="Arial"/>
          <w:bCs/>
        </w:rPr>
        <w:t>–</w:t>
      </w:r>
      <w:r w:rsidR="00E22EE2">
        <w:rPr>
          <w:rFonts w:ascii="Arial" w:hAnsi="Arial" w:cs="Arial"/>
          <w:bCs/>
        </w:rPr>
        <w:t xml:space="preserve">2016, </w:t>
      </w:r>
      <w:r w:rsidR="00E22EE2" w:rsidRPr="00C97B21">
        <w:rPr>
          <w:rFonts w:ascii="Arial" w:hAnsi="Arial" w:cs="Arial"/>
          <w:bCs/>
        </w:rPr>
        <w:t xml:space="preserve">lower </w:t>
      </w:r>
      <w:r w:rsidR="002D5F9B">
        <w:rPr>
          <w:rFonts w:ascii="Arial" w:hAnsi="Arial" w:cs="Arial"/>
          <w:bCs/>
        </w:rPr>
        <w:t xml:space="preserve">prevalence was observed </w:t>
      </w:r>
      <w:r w:rsidR="00E22EE2" w:rsidRPr="00C97B21">
        <w:rPr>
          <w:rFonts w:ascii="Arial" w:hAnsi="Arial" w:cs="Arial"/>
          <w:bCs/>
        </w:rPr>
        <w:t xml:space="preserve">for Black, non-Hispanic, Hispanic, and Asian, non-Hispanic </w:t>
      </w:r>
      <w:r w:rsidR="004C1233">
        <w:rPr>
          <w:rFonts w:ascii="Arial" w:hAnsi="Arial" w:cs="Arial"/>
          <w:bCs/>
        </w:rPr>
        <w:t>mothers (</w:t>
      </w:r>
      <w:r w:rsidR="0061297C">
        <w:rPr>
          <w:rFonts w:ascii="Arial" w:hAnsi="Arial" w:cs="Arial"/>
          <w:bCs/>
        </w:rPr>
        <w:t xml:space="preserve">85.0%, 84.1%, and </w:t>
      </w:r>
      <w:r w:rsidR="004C1233">
        <w:rPr>
          <w:rFonts w:ascii="Arial" w:hAnsi="Arial" w:cs="Arial"/>
          <w:bCs/>
        </w:rPr>
        <w:t>84.0</w:t>
      </w:r>
      <w:r w:rsidR="00E22EE2">
        <w:rPr>
          <w:rFonts w:ascii="Arial" w:hAnsi="Arial" w:cs="Arial"/>
          <w:bCs/>
        </w:rPr>
        <w:t>%</w:t>
      </w:r>
      <w:r w:rsidR="0061297C">
        <w:rPr>
          <w:rFonts w:ascii="Arial" w:hAnsi="Arial" w:cs="Arial"/>
          <w:bCs/>
        </w:rPr>
        <w:t>, respectively</w:t>
      </w:r>
      <w:r w:rsidR="00E22EE2">
        <w:rPr>
          <w:rFonts w:ascii="Arial" w:hAnsi="Arial" w:cs="Arial"/>
          <w:bCs/>
        </w:rPr>
        <w:t>) compared to</w:t>
      </w:r>
      <w:r w:rsidR="004C1233">
        <w:rPr>
          <w:rFonts w:ascii="Arial" w:hAnsi="Arial" w:cs="Arial"/>
          <w:bCs/>
        </w:rPr>
        <w:t xml:space="preserve"> White, non-Hispanic mothers (92.6</w:t>
      </w:r>
      <w:r w:rsidR="00E22EE2">
        <w:rPr>
          <w:rFonts w:ascii="Arial" w:hAnsi="Arial" w:cs="Arial"/>
          <w:bCs/>
        </w:rPr>
        <w:t>%);</w:t>
      </w:r>
      <w:r w:rsidR="00E22EE2" w:rsidRPr="00C97B21">
        <w:rPr>
          <w:rFonts w:ascii="Arial" w:hAnsi="Arial" w:cs="Arial"/>
          <w:bCs/>
        </w:rPr>
        <w:t xml:space="preserve"> those </w:t>
      </w:r>
      <w:r w:rsidR="0059163B">
        <w:rPr>
          <w:rFonts w:ascii="Arial" w:hAnsi="Arial" w:cs="Arial"/>
          <w:bCs/>
        </w:rPr>
        <w:t>with less than a high school education</w:t>
      </w:r>
      <w:r w:rsidR="002D5F9B">
        <w:rPr>
          <w:rFonts w:ascii="Arial" w:hAnsi="Arial" w:cs="Arial"/>
          <w:bCs/>
        </w:rPr>
        <w:t xml:space="preserve">, high school diploma and some college </w:t>
      </w:r>
      <w:r w:rsidR="00BB4469">
        <w:rPr>
          <w:rFonts w:ascii="Arial" w:hAnsi="Arial" w:cs="Arial"/>
          <w:bCs/>
        </w:rPr>
        <w:t xml:space="preserve">education </w:t>
      </w:r>
      <w:r w:rsidR="002D5F9B">
        <w:rPr>
          <w:rFonts w:ascii="Arial" w:hAnsi="Arial" w:cs="Arial"/>
          <w:bCs/>
        </w:rPr>
        <w:t xml:space="preserve">(82.1%, 81.4%, and 88.2%, respectively) </w:t>
      </w:r>
      <w:r w:rsidR="004C1233">
        <w:rPr>
          <w:rFonts w:ascii="Arial" w:hAnsi="Arial" w:cs="Arial"/>
          <w:bCs/>
        </w:rPr>
        <w:t xml:space="preserve">compared to mothers with a </w:t>
      </w:r>
      <w:r w:rsidR="004C1233" w:rsidRPr="00C97B21">
        <w:rPr>
          <w:rFonts w:ascii="Arial" w:hAnsi="Arial" w:cs="Arial"/>
          <w:bCs/>
        </w:rPr>
        <w:t>college degree</w:t>
      </w:r>
      <w:r w:rsidR="004C1233">
        <w:rPr>
          <w:rFonts w:ascii="Arial" w:hAnsi="Arial" w:cs="Arial"/>
          <w:bCs/>
        </w:rPr>
        <w:t xml:space="preserve"> (93.1%); </w:t>
      </w:r>
      <w:r w:rsidR="00E22EE2" w:rsidRPr="00C97B21">
        <w:rPr>
          <w:rFonts w:ascii="Arial" w:hAnsi="Arial" w:cs="Arial"/>
          <w:bCs/>
        </w:rPr>
        <w:t>those who were living at or below 100% of the FPL</w:t>
      </w:r>
      <w:r w:rsidR="004C1233">
        <w:rPr>
          <w:rFonts w:ascii="Arial" w:hAnsi="Arial" w:cs="Arial"/>
          <w:bCs/>
        </w:rPr>
        <w:t xml:space="preserve"> (82.6</w:t>
      </w:r>
      <w:r w:rsidR="00E22EE2">
        <w:rPr>
          <w:rFonts w:ascii="Arial" w:hAnsi="Arial" w:cs="Arial"/>
          <w:bCs/>
        </w:rPr>
        <w:t xml:space="preserve">%) compared to those who were </w:t>
      </w:r>
      <w:r w:rsidR="004C1233">
        <w:rPr>
          <w:rFonts w:ascii="Arial" w:hAnsi="Arial" w:cs="Arial"/>
          <w:bCs/>
        </w:rPr>
        <w:t>living above 100% of the FPL (91.3</w:t>
      </w:r>
      <w:r w:rsidR="00E22EE2">
        <w:rPr>
          <w:rFonts w:ascii="Arial" w:hAnsi="Arial" w:cs="Arial"/>
          <w:bCs/>
        </w:rPr>
        <w:t>%);</w:t>
      </w:r>
      <w:r w:rsidR="00E22EE2" w:rsidRPr="00C97B21">
        <w:rPr>
          <w:rFonts w:ascii="Arial" w:hAnsi="Arial" w:cs="Arial"/>
          <w:bCs/>
        </w:rPr>
        <w:t xml:space="preserve"> </w:t>
      </w:r>
      <w:r w:rsidR="00E22EE2">
        <w:rPr>
          <w:rFonts w:ascii="Arial" w:hAnsi="Arial" w:cs="Arial"/>
          <w:bCs/>
        </w:rPr>
        <w:t xml:space="preserve">those </w:t>
      </w:r>
      <w:r w:rsidR="004C1233">
        <w:rPr>
          <w:rFonts w:ascii="Arial" w:hAnsi="Arial" w:cs="Arial"/>
          <w:bCs/>
        </w:rPr>
        <w:t xml:space="preserve">born </w:t>
      </w:r>
      <w:r>
        <w:rPr>
          <w:rFonts w:ascii="Arial" w:hAnsi="Arial" w:cs="Arial"/>
          <w:bCs/>
        </w:rPr>
        <w:t>outside of</w:t>
      </w:r>
      <w:r w:rsidR="004C1233">
        <w:rPr>
          <w:rFonts w:ascii="Arial" w:hAnsi="Arial" w:cs="Arial"/>
          <w:bCs/>
        </w:rPr>
        <w:t xml:space="preserve"> the </w:t>
      </w:r>
      <w:r w:rsidR="005E2824">
        <w:rPr>
          <w:rFonts w:ascii="Arial" w:hAnsi="Arial" w:cs="Arial"/>
          <w:bCs/>
        </w:rPr>
        <w:t>US</w:t>
      </w:r>
      <w:r w:rsidR="004C1233">
        <w:rPr>
          <w:rFonts w:ascii="Arial" w:hAnsi="Arial" w:cs="Arial"/>
          <w:bCs/>
        </w:rPr>
        <w:t xml:space="preserve"> (83.7</w:t>
      </w:r>
      <w:r w:rsidR="00E22EE2">
        <w:rPr>
          <w:rFonts w:ascii="Arial" w:hAnsi="Arial" w:cs="Arial"/>
          <w:bCs/>
        </w:rPr>
        <w:t>%) compar</w:t>
      </w:r>
      <w:r w:rsidR="004C1233">
        <w:rPr>
          <w:rFonts w:ascii="Arial" w:hAnsi="Arial" w:cs="Arial"/>
          <w:bCs/>
        </w:rPr>
        <w:t>ed to US</w:t>
      </w:r>
      <w:r>
        <w:rPr>
          <w:rFonts w:ascii="Arial" w:hAnsi="Arial" w:cs="Arial"/>
          <w:bCs/>
        </w:rPr>
        <w:t>-born</w:t>
      </w:r>
      <w:r w:rsidR="004C1233">
        <w:rPr>
          <w:rFonts w:ascii="Arial" w:hAnsi="Arial" w:cs="Arial"/>
          <w:bCs/>
        </w:rPr>
        <w:t xml:space="preserve"> </w:t>
      </w:r>
      <w:r w:rsidR="00383B1A">
        <w:rPr>
          <w:rFonts w:ascii="Arial" w:hAnsi="Arial" w:cs="Arial"/>
          <w:bCs/>
        </w:rPr>
        <w:t xml:space="preserve">mothers </w:t>
      </w:r>
      <w:r w:rsidR="004C1233">
        <w:rPr>
          <w:rFonts w:ascii="Arial" w:hAnsi="Arial" w:cs="Arial"/>
          <w:bCs/>
        </w:rPr>
        <w:t>(91.3%); those who were unmarried (84.7</w:t>
      </w:r>
      <w:r w:rsidR="00E22EE2">
        <w:rPr>
          <w:rFonts w:ascii="Arial" w:hAnsi="Arial" w:cs="Arial"/>
          <w:bCs/>
        </w:rPr>
        <w:t>%) compar</w:t>
      </w:r>
      <w:r w:rsidR="004C1233">
        <w:rPr>
          <w:rFonts w:ascii="Arial" w:hAnsi="Arial" w:cs="Arial"/>
          <w:bCs/>
        </w:rPr>
        <w:t>ed to those who were married (91.1</w:t>
      </w:r>
      <w:r w:rsidR="00E22EE2">
        <w:rPr>
          <w:rFonts w:ascii="Arial" w:hAnsi="Arial" w:cs="Arial"/>
          <w:bCs/>
        </w:rPr>
        <w:t>%)</w:t>
      </w:r>
      <w:r w:rsidR="004C1233">
        <w:rPr>
          <w:rFonts w:ascii="Arial" w:hAnsi="Arial" w:cs="Arial"/>
          <w:bCs/>
        </w:rPr>
        <w:t xml:space="preserve">; </w:t>
      </w:r>
      <w:r w:rsidR="006E4A28">
        <w:rPr>
          <w:rFonts w:ascii="Arial" w:hAnsi="Arial" w:cs="Arial"/>
          <w:bCs/>
        </w:rPr>
        <w:t>and</w:t>
      </w:r>
      <w:r w:rsidR="004C1233">
        <w:rPr>
          <w:rFonts w:ascii="Arial" w:hAnsi="Arial" w:cs="Arial"/>
          <w:bCs/>
        </w:rPr>
        <w:t xml:space="preserve"> those with a disability (80.4%) compared to those without a disability (89.7%)</w:t>
      </w:r>
      <w:r w:rsidR="00E22EE2">
        <w:rPr>
          <w:rFonts w:ascii="Arial" w:hAnsi="Arial" w:cs="Arial"/>
          <w:bCs/>
        </w:rPr>
        <w:t xml:space="preserve"> </w:t>
      </w:r>
      <w:r w:rsidR="00C97B21">
        <w:rPr>
          <w:rFonts w:ascii="Arial" w:hAnsi="Arial" w:cs="Arial"/>
          <w:bCs/>
        </w:rPr>
        <w:t xml:space="preserve">(Table </w:t>
      </w:r>
      <w:r w:rsidR="008B29EB">
        <w:rPr>
          <w:rFonts w:ascii="Arial" w:hAnsi="Arial" w:cs="Arial"/>
          <w:bCs/>
        </w:rPr>
        <w:t>3</w:t>
      </w:r>
      <w:r w:rsidR="00C97B21" w:rsidRPr="00C97B21">
        <w:rPr>
          <w:rFonts w:ascii="Arial" w:hAnsi="Arial" w:cs="Arial"/>
          <w:bCs/>
        </w:rPr>
        <w:t>).</w:t>
      </w:r>
    </w:p>
    <w:p w14:paraId="309925A6" w14:textId="6BD58923" w:rsidR="00C216D9" w:rsidRPr="00C97B21" w:rsidRDefault="000832E1" w:rsidP="004C1233">
      <w:pPr>
        <w:ind w:right="720"/>
        <w:rPr>
          <w:rFonts w:ascii="Arial" w:hAnsi="Arial" w:cs="Arial"/>
          <w:bCs/>
        </w:rPr>
      </w:pPr>
      <w:r>
        <w:rPr>
          <w:rFonts w:ascii="Arial" w:hAnsi="Arial" w:cs="Arial"/>
          <w:bCs/>
        </w:rPr>
        <w:t>Compared to 2012</w:t>
      </w:r>
      <w:r w:rsidRPr="00B01CE9">
        <w:rPr>
          <w:rFonts w:ascii="Arial" w:hAnsi="Arial" w:cs="Arial"/>
          <w:i/>
        </w:rPr>
        <w:t>–</w:t>
      </w:r>
      <w:r w:rsidR="008F234F">
        <w:rPr>
          <w:rFonts w:ascii="Arial" w:hAnsi="Arial" w:cs="Arial"/>
          <w:bCs/>
        </w:rPr>
        <w:t>2014, there is</w:t>
      </w:r>
      <w:r w:rsidR="00C216D9">
        <w:rPr>
          <w:rFonts w:ascii="Arial" w:hAnsi="Arial" w:cs="Arial"/>
          <w:bCs/>
        </w:rPr>
        <w:t xml:space="preserve"> a significant de</w:t>
      </w:r>
      <w:r w:rsidR="00C216D9" w:rsidRPr="00C216D9">
        <w:rPr>
          <w:rFonts w:ascii="Arial" w:hAnsi="Arial" w:cs="Arial"/>
          <w:bCs/>
        </w:rPr>
        <w:t xml:space="preserve">crease in </w:t>
      </w:r>
      <w:r w:rsidR="00C216D9">
        <w:rPr>
          <w:rFonts w:ascii="Arial" w:hAnsi="Arial" w:cs="Arial"/>
          <w:bCs/>
        </w:rPr>
        <w:t xml:space="preserve">maternal knowledge regarding the importance of teeth and gum care </w:t>
      </w:r>
      <w:r w:rsidR="008F234F">
        <w:rPr>
          <w:rFonts w:ascii="Arial" w:hAnsi="Arial" w:cs="Arial"/>
          <w:bCs/>
        </w:rPr>
        <w:t xml:space="preserve">during </w:t>
      </w:r>
      <w:r>
        <w:rPr>
          <w:rFonts w:ascii="Arial" w:hAnsi="Arial" w:cs="Arial"/>
          <w:bCs/>
        </w:rPr>
        <w:t>2015–</w:t>
      </w:r>
      <w:r w:rsidR="008F234F">
        <w:rPr>
          <w:rFonts w:ascii="Arial" w:hAnsi="Arial" w:cs="Arial"/>
          <w:bCs/>
        </w:rPr>
        <w:t xml:space="preserve">2016 </w:t>
      </w:r>
      <w:r w:rsidR="00C216D9" w:rsidRPr="00C216D9">
        <w:rPr>
          <w:rFonts w:ascii="Arial" w:hAnsi="Arial" w:cs="Arial"/>
          <w:bCs/>
        </w:rPr>
        <w:t>among</w:t>
      </w:r>
      <w:r w:rsidR="00C216D9">
        <w:rPr>
          <w:rFonts w:ascii="Arial" w:hAnsi="Arial" w:cs="Arial"/>
          <w:bCs/>
        </w:rPr>
        <w:t xml:space="preserve"> mothers aged 30-39 years</w:t>
      </w:r>
      <w:r w:rsidR="006F5C1E">
        <w:rPr>
          <w:rFonts w:ascii="Arial" w:hAnsi="Arial" w:cs="Arial"/>
          <w:bCs/>
        </w:rPr>
        <w:t xml:space="preserve"> </w:t>
      </w:r>
      <w:r w:rsidR="008F234F">
        <w:rPr>
          <w:rFonts w:ascii="Arial" w:hAnsi="Arial" w:cs="Arial"/>
          <w:bCs/>
        </w:rPr>
        <w:t>(</w:t>
      </w:r>
      <w:r w:rsidR="006F5C1E">
        <w:rPr>
          <w:rFonts w:ascii="Arial" w:hAnsi="Arial" w:cs="Arial"/>
          <w:bCs/>
        </w:rPr>
        <w:t>94.0% vs.</w:t>
      </w:r>
      <w:r w:rsidR="00C216D9">
        <w:rPr>
          <w:rFonts w:ascii="Arial" w:hAnsi="Arial" w:cs="Arial"/>
          <w:bCs/>
        </w:rPr>
        <w:t xml:space="preserve"> 90.7%</w:t>
      </w:r>
      <w:r w:rsidR="008F234F">
        <w:rPr>
          <w:rFonts w:ascii="Arial" w:hAnsi="Arial" w:cs="Arial"/>
          <w:bCs/>
        </w:rPr>
        <w:t>)</w:t>
      </w:r>
      <w:r w:rsidR="00C216D9">
        <w:rPr>
          <w:rFonts w:ascii="Arial" w:hAnsi="Arial" w:cs="Arial"/>
          <w:bCs/>
        </w:rPr>
        <w:t xml:space="preserve"> (Table 3).</w:t>
      </w:r>
    </w:p>
    <w:p w14:paraId="2404F305" w14:textId="63C025D6" w:rsidR="00C97B21" w:rsidRPr="003812F5" w:rsidRDefault="00C97B21" w:rsidP="00577397">
      <w:pPr>
        <w:ind w:right="720"/>
        <w:rPr>
          <w:rFonts w:ascii="Arial" w:hAnsi="Arial" w:cs="Arial"/>
          <w:b/>
          <w:bCs/>
        </w:rPr>
      </w:pPr>
      <w:r w:rsidRPr="00C97B21">
        <w:rPr>
          <w:rFonts w:ascii="Arial" w:hAnsi="Arial" w:cs="Arial"/>
          <w:b/>
          <w:bCs/>
        </w:rPr>
        <w:t xml:space="preserve">Figure </w:t>
      </w:r>
      <w:r w:rsidR="008B29EB">
        <w:rPr>
          <w:rFonts w:ascii="Arial" w:hAnsi="Arial" w:cs="Arial"/>
          <w:b/>
          <w:bCs/>
        </w:rPr>
        <w:t>2</w:t>
      </w:r>
      <w:r w:rsidRPr="00C97B21">
        <w:rPr>
          <w:rFonts w:ascii="Arial" w:hAnsi="Arial" w:cs="Arial"/>
          <w:b/>
          <w:bCs/>
        </w:rPr>
        <w:t xml:space="preserve">. Trend in maternal knowledge of the importance of teeth and gum care during pregnancy, MA PRAMS, </w:t>
      </w:r>
      <w:r w:rsidR="00AA4655">
        <w:rPr>
          <w:rFonts w:ascii="Arial" w:hAnsi="Arial" w:cs="Arial"/>
          <w:b/>
          <w:bCs/>
        </w:rPr>
        <w:t>2012–201</w:t>
      </w:r>
      <w:r w:rsidR="007A1375">
        <w:rPr>
          <w:rFonts w:ascii="Arial" w:hAnsi="Arial" w:cs="Arial"/>
          <w:b/>
          <w:bCs/>
        </w:rPr>
        <w:t>6</w:t>
      </w:r>
      <w:r w:rsidRPr="00C97B21">
        <w:rPr>
          <w:rFonts w:ascii="Arial" w:hAnsi="Arial" w:cs="Arial"/>
          <w:b/>
          <w:bCs/>
        </w:rPr>
        <w:t xml:space="preserve"> </w:t>
      </w:r>
    </w:p>
    <w:p w14:paraId="06E8E2B3" w14:textId="77777777" w:rsidR="00CB2A66" w:rsidRDefault="001A5E75" w:rsidP="00513A90">
      <w:pPr>
        <w:spacing w:after="0"/>
        <w:rPr>
          <w:rFonts w:ascii="Arial" w:hAnsi="Arial" w:cs="Arial"/>
          <w:bCs/>
        </w:rPr>
      </w:pPr>
      <w:r>
        <w:rPr>
          <w:noProof/>
        </w:rPr>
        <w:drawing>
          <wp:inline distT="0" distB="0" distL="0" distR="0" wp14:anchorId="63EA7443" wp14:editId="093C103E">
            <wp:extent cx="5314950" cy="23241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5E958C3" w14:textId="2F4D969D" w:rsidR="00513A90" w:rsidRPr="00513A90" w:rsidRDefault="00513A90" w:rsidP="00513A90">
      <w:pPr>
        <w:spacing w:after="0"/>
        <w:rPr>
          <w:rFonts w:ascii="Arial" w:hAnsi="Arial" w:cs="Arial"/>
          <w:bCs/>
        </w:rPr>
      </w:pPr>
      <w:r w:rsidRPr="00513A90">
        <w:rPr>
          <w:rFonts w:ascii="Arial" w:hAnsi="Arial" w:cs="Arial"/>
          <w:bCs/>
        </w:rPr>
        <w:t>APC = Annual Percent Change</w:t>
      </w:r>
    </w:p>
    <w:p w14:paraId="2DEC5448" w14:textId="63FED87A" w:rsidR="00513A90" w:rsidRPr="00513A90" w:rsidRDefault="00513A90" w:rsidP="00513A90">
      <w:pPr>
        <w:spacing w:after="0"/>
        <w:rPr>
          <w:rFonts w:ascii="Arial" w:hAnsi="Arial" w:cs="Arial"/>
          <w:bCs/>
        </w:rPr>
      </w:pPr>
      <w:r w:rsidRPr="00513A90">
        <w:rPr>
          <w:rFonts w:ascii="Arial" w:hAnsi="Arial" w:cs="Arial"/>
          <w:bCs/>
        </w:rPr>
        <w:t>P-value for trend is not statistically significant.</w:t>
      </w:r>
    </w:p>
    <w:p w14:paraId="254BC453" w14:textId="77777777" w:rsidR="00513A90" w:rsidRDefault="00513A90" w:rsidP="00C216D9">
      <w:pPr>
        <w:spacing w:after="80"/>
        <w:rPr>
          <w:rFonts w:ascii="Arial" w:hAnsi="Arial" w:cs="Arial"/>
          <w:b/>
          <w:bCs/>
          <w:color w:val="254091"/>
        </w:rPr>
      </w:pPr>
    </w:p>
    <w:p w14:paraId="4504530F" w14:textId="10688836" w:rsidR="00C97B21" w:rsidRPr="00C97B21" w:rsidRDefault="00501B78" w:rsidP="00C216D9">
      <w:pPr>
        <w:spacing w:after="80"/>
        <w:rPr>
          <w:rFonts w:ascii="Arial" w:hAnsi="Arial" w:cs="Arial"/>
          <w:bCs/>
          <w:i/>
          <w:iCs/>
        </w:rPr>
      </w:pPr>
      <w:r>
        <w:rPr>
          <w:rFonts w:ascii="Arial" w:hAnsi="Arial" w:cs="Arial"/>
          <w:b/>
          <w:bCs/>
          <w:color w:val="254091"/>
        </w:rPr>
        <w:t xml:space="preserve">A </w:t>
      </w:r>
      <w:r w:rsidR="000E660C" w:rsidRPr="001F100D">
        <w:rPr>
          <w:rFonts w:ascii="Arial" w:hAnsi="Arial" w:cs="Arial"/>
          <w:b/>
          <w:bCs/>
          <w:color w:val="254091"/>
        </w:rPr>
        <w:t xml:space="preserve">Massachusetts </w:t>
      </w:r>
      <w:r>
        <w:rPr>
          <w:rFonts w:ascii="Arial" w:hAnsi="Arial" w:cs="Arial"/>
          <w:b/>
          <w:bCs/>
          <w:color w:val="254091"/>
        </w:rPr>
        <w:t>m</w:t>
      </w:r>
      <w:r w:rsidRPr="001F100D">
        <w:rPr>
          <w:rFonts w:ascii="Arial" w:hAnsi="Arial" w:cs="Arial"/>
          <w:b/>
          <w:bCs/>
          <w:color w:val="254091"/>
        </w:rPr>
        <w:t xml:space="preserve">other </w:t>
      </w:r>
      <w:r>
        <w:rPr>
          <w:rFonts w:ascii="Arial" w:hAnsi="Arial" w:cs="Arial"/>
          <w:b/>
          <w:bCs/>
          <w:color w:val="254091"/>
        </w:rPr>
        <w:t>s</w:t>
      </w:r>
      <w:r w:rsidRPr="001F100D">
        <w:rPr>
          <w:rFonts w:ascii="Arial" w:hAnsi="Arial" w:cs="Arial"/>
          <w:b/>
          <w:bCs/>
          <w:color w:val="254091"/>
        </w:rPr>
        <w:t>ay</w:t>
      </w:r>
      <w:r>
        <w:rPr>
          <w:rFonts w:ascii="Arial" w:hAnsi="Arial" w:cs="Arial"/>
          <w:b/>
          <w:bCs/>
          <w:color w:val="254091"/>
        </w:rPr>
        <w:t>s</w:t>
      </w:r>
      <w:r w:rsidR="000E660C" w:rsidRPr="001F100D">
        <w:rPr>
          <w:rFonts w:ascii="Arial" w:hAnsi="Arial" w:cs="Arial"/>
          <w:b/>
          <w:bCs/>
          <w:color w:val="254091"/>
        </w:rPr>
        <w:t>:</w:t>
      </w:r>
      <w:r>
        <w:rPr>
          <w:rFonts w:ascii="Arial" w:hAnsi="Arial" w:cs="Arial"/>
          <w:b/>
          <w:bCs/>
          <w:color w:val="254091"/>
        </w:rPr>
        <w:t xml:space="preserve"> </w:t>
      </w:r>
      <w:r w:rsidR="00C97B21" w:rsidRPr="00C97B21">
        <w:rPr>
          <w:rFonts w:ascii="Arial" w:hAnsi="Arial" w:cs="Arial"/>
          <w:bCs/>
          <w:i/>
          <w:iCs/>
        </w:rPr>
        <w:t xml:space="preserve">“I think OBGYN/midwifes should be more adamant with telling pregnant </w:t>
      </w:r>
      <w:r w:rsidR="0054053C">
        <w:rPr>
          <w:rFonts w:ascii="Arial" w:hAnsi="Arial" w:cs="Arial"/>
          <w:bCs/>
          <w:i/>
          <w:iCs/>
        </w:rPr>
        <w:t xml:space="preserve">women </w:t>
      </w:r>
      <w:r w:rsidR="00C97B21" w:rsidRPr="00C97B21">
        <w:rPr>
          <w:rFonts w:ascii="Arial" w:hAnsi="Arial" w:cs="Arial"/>
          <w:bCs/>
          <w:i/>
          <w:iCs/>
        </w:rPr>
        <w:t>about dental care.”</w:t>
      </w:r>
    </w:p>
    <w:p w14:paraId="51F33007" w14:textId="77777777" w:rsidR="00C97B21" w:rsidRDefault="00C97B21" w:rsidP="004074F3">
      <w:pPr>
        <w:spacing w:after="80"/>
        <w:rPr>
          <w:rFonts w:ascii="Arial" w:hAnsi="Arial" w:cs="Arial"/>
          <w:bCs/>
        </w:rPr>
        <w:sectPr w:rsidR="00C97B21" w:rsidSect="001F106E">
          <w:pgSz w:w="12240" w:h="15840"/>
          <w:pgMar w:top="720" w:right="1440" w:bottom="720" w:left="1440" w:header="576" w:footer="432" w:gutter="0"/>
          <w:cols w:space="720"/>
          <w:docGrid w:linePitch="360"/>
        </w:sectPr>
      </w:pPr>
    </w:p>
    <w:p w14:paraId="7986649D" w14:textId="091042C1" w:rsidR="00C97B21" w:rsidRDefault="00C97B21" w:rsidP="00E12D7F">
      <w:pPr>
        <w:spacing w:before="120" w:after="0"/>
        <w:ind w:right="720"/>
        <w:jc w:val="both"/>
        <w:rPr>
          <w:rFonts w:ascii="Arial" w:hAnsi="Arial" w:cs="Arial"/>
          <w:b/>
        </w:rPr>
      </w:pPr>
      <w:r w:rsidRPr="00344032">
        <w:rPr>
          <w:rFonts w:ascii="Arial" w:hAnsi="Arial" w:cs="Arial"/>
          <w:b/>
        </w:rPr>
        <w:lastRenderedPageBreak/>
        <w:t xml:space="preserve">Table </w:t>
      </w:r>
      <w:r w:rsidR="008B29EB">
        <w:rPr>
          <w:rFonts w:ascii="Arial" w:hAnsi="Arial" w:cs="Arial"/>
          <w:b/>
        </w:rPr>
        <w:t>3</w:t>
      </w:r>
      <w:r w:rsidRPr="00344032">
        <w:rPr>
          <w:rFonts w:ascii="Arial" w:hAnsi="Arial" w:cs="Arial"/>
          <w:b/>
        </w:rPr>
        <w:t xml:space="preserve">. Prevalence of </w:t>
      </w:r>
      <w:r w:rsidRPr="000D159B">
        <w:rPr>
          <w:rFonts w:ascii="Arial" w:hAnsi="Arial" w:cs="Arial"/>
          <w:b/>
        </w:rPr>
        <w:t>maternal knowledge of the i</w:t>
      </w:r>
      <w:r>
        <w:rPr>
          <w:rFonts w:ascii="Arial" w:hAnsi="Arial" w:cs="Arial"/>
          <w:b/>
        </w:rPr>
        <w:t>mportance of teeth and gum care during pregnancy</w:t>
      </w:r>
      <w:r w:rsidRPr="00506EEC">
        <w:rPr>
          <w:rFonts w:ascii="Arial" w:hAnsi="Arial" w:cs="Arial"/>
          <w:b/>
        </w:rPr>
        <w:t xml:space="preserve"> </w:t>
      </w:r>
      <w:r w:rsidRPr="00344032">
        <w:rPr>
          <w:rFonts w:ascii="Arial" w:hAnsi="Arial" w:cs="Arial"/>
          <w:b/>
        </w:rPr>
        <w:t>by socio-demographic chara</w:t>
      </w:r>
      <w:r>
        <w:rPr>
          <w:rFonts w:ascii="Arial" w:hAnsi="Arial" w:cs="Arial"/>
          <w:b/>
        </w:rPr>
        <w:t>cteristics, MA PRAMS, 2012</w:t>
      </w:r>
      <w:r w:rsidR="00CD5B6F">
        <w:rPr>
          <w:rFonts w:ascii="Arial" w:hAnsi="Arial" w:cs="Arial"/>
          <w:b/>
        </w:rPr>
        <w:t>–</w:t>
      </w:r>
      <w:r w:rsidR="00F4051D">
        <w:rPr>
          <w:rFonts w:ascii="Arial" w:hAnsi="Arial" w:cs="Arial"/>
          <w:b/>
        </w:rPr>
        <w:t>201</w:t>
      </w:r>
      <w:r w:rsidR="007A1375">
        <w:rPr>
          <w:rFonts w:ascii="Arial" w:hAnsi="Arial" w:cs="Arial"/>
          <w:b/>
        </w:rPr>
        <w:t>4</w:t>
      </w:r>
      <w:r w:rsidR="00F4051D">
        <w:rPr>
          <w:rFonts w:ascii="Arial" w:hAnsi="Arial" w:cs="Arial"/>
          <w:b/>
        </w:rPr>
        <w:t xml:space="preserve"> and 201</w:t>
      </w:r>
      <w:r w:rsidR="007A1375">
        <w:rPr>
          <w:rFonts w:ascii="Arial" w:hAnsi="Arial" w:cs="Arial"/>
          <w:b/>
        </w:rPr>
        <w:t>5</w:t>
      </w:r>
      <w:r w:rsidR="00CD5B6F">
        <w:rPr>
          <w:rFonts w:ascii="Arial" w:hAnsi="Arial" w:cs="Arial"/>
          <w:b/>
        </w:rPr>
        <w:t>–</w:t>
      </w:r>
      <w:r>
        <w:rPr>
          <w:rFonts w:ascii="Arial" w:hAnsi="Arial" w:cs="Arial"/>
          <w:b/>
        </w:rPr>
        <w:t>201</w:t>
      </w:r>
      <w:r w:rsidR="007A1375">
        <w:rPr>
          <w:rFonts w:ascii="Arial" w:hAnsi="Arial" w:cs="Arial"/>
          <w:b/>
        </w:rPr>
        <w:t>6</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7A1375" w:rsidRPr="007A1375" w14:paraId="1D989A57" w14:textId="77777777" w:rsidTr="007A1375">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44983CD8" w14:textId="77777777" w:rsidR="007A1375" w:rsidRPr="007A1375" w:rsidRDefault="007A1375" w:rsidP="00E12D7F">
            <w:pPr>
              <w:spacing w:before="120"/>
              <w:rPr>
                <w:rFonts w:ascii="Arial" w:eastAsia="Times New Roman" w:hAnsi="Arial" w:cs="Arial"/>
                <w:color w:val="000000"/>
              </w:rPr>
            </w:pPr>
          </w:p>
        </w:tc>
        <w:tc>
          <w:tcPr>
            <w:tcW w:w="0" w:type="auto"/>
            <w:gridSpan w:val="5"/>
            <w:noWrap/>
            <w:hideMark/>
          </w:tcPr>
          <w:p w14:paraId="1F630403" w14:textId="4FDD9B03" w:rsidR="007A1375" w:rsidRPr="007A1375" w:rsidRDefault="007A1375" w:rsidP="00E12D7F">
            <w:pPr>
              <w:spacing w:before="12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7A1375">
              <w:rPr>
                <w:rFonts w:ascii="Arial" w:eastAsia="Times New Roman" w:hAnsi="Arial" w:cs="Arial"/>
                <w:b/>
                <w:bCs/>
                <w:color w:val="000000"/>
              </w:rPr>
              <w:t>2012</w:t>
            </w:r>
            <w:r w:rsidR="002056CC">
              <w:rPr>
                <w:rFonts w:ascii="Arial" w:hAnsi="Arial" w:cs="Arial"/>
                <w:b/>
              </w:rPr>
              <w:t>–</w:t>
            </w:r>
            <w:r w:rsidRPr="007A1375">
              <w:rPr>
                <w:rFonts w:ascii="Arial" w:eastAsia="Times New Roman" w:hAnsi="Arial" w:cs="Arial"/>
                <w:b/>
                <w:bCs/>
                <w:color w:val="000000"/>
              </w:rPr>
              <w:t>2014</w:t>
            </w:r>
          </w:p>
        </w:tc>
        <w:tc>
          <w:tcPr>
            <w:tcW w:w="0" w:type="auto"/>
            <w:gridSpan w:val="5"/>
            <w:noWrap/>
            <w:hideMark/>
          </w:tcPr>
          <w:p w14:paraId="349D9CE4" w14:textId="0390A513" w:rsidR="007A1375" w:rsidRPr="007A1375" w:rsidRDefault="007A1375" w:rsidP="00E12D7F">
            <w:pPr>
              <w:spacing w:before="12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7A1375">
              <w:rPr>
                <w:rFonts w:ascii="Arial" w:eastAsia="Times New Roman" w:hAnsi="Arial" w:cs="Arial"/>
                <w:b/>
                <w:bCs/>
                <w:color w:val="000000"/>
              </w:rPr>
              <w:t>2015</w:t>
            </w:r>
            <w:r w:rsidR="002056CC">
              <w:rPr>
                <w:rFonts w:ascii="Arial" w:hAnsi="Arial" w:cs="Arial"/>
                <w:b/>
              </w:rPr>
              <w:t>–</w:t>
            </w:r>
            <w:r w:rsidRPr="007A1375">
              <w:rPr>
                <w:rFonts w:ascii="Arial" w:eastAsia="Times New Roman" w:hAnsi="Arial" w:cs="Arial"/>
                <w:b/>
                <w:bCs/>
                <w:color w:val="000000"/>
              </w:rPr>
              <w:t>2016</w:t>
            </w:r>
          </w:p>
        </w:tc>
      </w:tr>
      <w:tr w:rsidR="007A1375" w:rsidRPr="007A1375" w14:paraId="059A5864" w14:textId="77777777" w:rsidTr="007A13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265C856" w14:textId="77777777" w:rsidR="007A1375" w:rsidRPr="007A1375" w:rsidRDefault="007A1375" w:rsidP="007A1375">
            <w:pPr>
              <w:jc w:val="center"/>
              <w:rPr>
                <w:rFonts w:ascii="Arial" w:eastAsia="Times New Roman" w:hAnsi="Arial" w:cs="Arial"/>
                <w:b/>
                <w:bCs/>
                <w:color w:val="000000"/>
              </w:rPr>
            </w:pPr>
            <w:r w:rsidRPr="007A1375">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15C33EB9"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A1375">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7E49EA84"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A1375">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74B6BA58"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A1375">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2117AD7E"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A1375">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2467876D"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A1375">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32C33378"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A1375">
              <w:rPr>
                <w:rFonts w:ascii="Arial" w:eastAsia="Times New Roman" w:hAnsi="Arial" w:cs="Arial"/>
                <w:b/>
                <w:bCs/>
                <w:color w:val="000000"/>
              </w:rPr>
              <w:t>95% CL</w:t>
            </w:r>
          </w:p>
        </w:tc>
      </w:tr>
      <w:tr w:rsidR="007A1375" w:rsidRPr="007A1375" w14:paraId="66123FA2" w14:textId="77777777" w:rsidTr="00401DC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D3DA6FC" w14:textId="77777777" w:rsidR="007A1375" w:rsidRPr="007A1375" w:rsidRDefault="007A1375" w:rsidP="007A1375">
            <w:pPr>
              <w:rPr>
                <w:rFonts w:ascii="Arial" w:eastAsia="Times New Roman" w:hAnsi="Arial" w:cs="Arial"/>
                <w:b/>
                <w:bCs/>
                <w:color w:val="000000"/>
              </w:rPr>
            </w:pPr>
            <w:r w:rsidRPr="007A1375">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3BBCEF" w14:textId="6208D8B8"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185</w:t>
            </w:r>
            <w:r w:rsidR="00114D2E">
              <w:rPr>
                <w:rFonts w:ascii="Arial" w:eastAsia="Times New Roman" w:hAnsi="Arial" w:cs="Arial"/>
                <w:color w:val="000000"/>
              </w:rPr>
              <w:t>,</w:t>
            </w:r>
            <w:r w:rsidRPr="007A1375">
              <w:rPr>
                <w:rFonts w:ascii="Arial" w:eastAsia="Times New Roman" w:hAnsi="Arial" w:cs="Arial"/>
                <w:color w:val="000000"/>
              </w:rPr>
              <w:t>150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CBD6D2"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FD0065"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89.3</w:t>
            </w:r>
          </w:p>
        </w:tc>
        <w:tc>
          <w:tcPr>
            <w:tcW w:w="0" w:type="auto"/>
            <w:tcBorders>
              <w:top w:val="single" w:sz="4" w:space="0" w:color="auto"/>
              <w:left w:val="single" w:sz="4" w:space="0" w:color="auto"/>
              <w:bottom w:val="single" w:sz="4" w:space="0" w:color="auto"/>
              <w:right w:val="single" w:sz="4" w:space="0" w:color="auto"/>
            </w:tcBorders>
            <w:noWrap/>
            <w:hideMark/>
          </w:tcPr>
          <w:p w14:paraId="2604EED2"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4AB6BF"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5189AB" w14:textId="681364E2"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121</w:t>
            </w:r>
            <w:r w:rsidR="00114D2E">
              <w:rPr>
                <w:rFonts w:ascii="Arial" w:eastAsia="Times New Roman" w:hAnsi="Arial" w:cs="Arial"/>
                <w:color w:val="000000"/>
              </w:rPr>
              <w:t>,</w:t>
            </w:r>
            <w:r w:rsidRPr="007A1375">
              <w:rPr>
                <w:rFonts w:ascii="Arial" w:eastAsia="Times New Roman" w:hAnsi="Arial" w:cs="Arial"/>
                <w:color w:val="000000"/>
              </w:rPr>
              <w:t>088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1B1527"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88.9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073D35"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87.4</w:t>
            </w:r>
          </w:p>
        </w:tc>
        <w:tc>
          <w:tcPr>
            <w:tcW w:w="0" w:type="auto"/>
            <w:tcBorders>
              <w:top w:val="single" w:sz="4" w:space="0" w:color="auto"/>
              <w:left w:val="single" w:sz="4" w:space="0" w:color="auto"/>
              <w:bottom w:val="single" w:sz="4" w:space="0" w:color="auto"/>
              <w:right w:val="single" w:sz="4" w:space="0" w:color="auto"/>
            </w:tcBorders>
            <w:noWrap/>
            <w:hideMark/>
          </w:tcPr>
          <w:p w14:paraId="24C3CB09"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50D544"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90.3</w:t>
            </w:r>
          </w:p>
        </w:tc>
      </w:tr>
      <w:tr w:rsidR="007A1375" w:rsidRPr="007A1375" w14:paraId="03ABFF38" w14:textId="77777777" w:rsidTr="00401DC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52010F3" w14:textId="77777777" w:rsidR="007A1375" w:rsidRPr="007A1375" w:rsidRDefault="007A1375" w:rsidP="007A1375">
            <w:pPr>
              <w:rPr>
                <w:rFonts w:ascii="Arial" w:eastAsia="Times New Roman" w:hAnsi="Arial" w:cs="Arial"/>
                <w:b/>
                <w:bCs/>
                <w:color w:val="000000"/>
              </w:rPr>
            </w:pPr>
            <w:r w:rsidRPr="007A1375">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73816"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F567E"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609F2"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CC87184"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79E50"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10FDF"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AA951"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0E5C76"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3FDD666"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6D9BD"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7A1375" w:rsidRPr="007A1375" w14:paraId="282E2109" w14:textId="77777777" w:rsidTr="00401DC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86AB11D" w14:textId="77777777" w:rsidR="007A1375" w:rsidRPr="007A1375" w:rsidRDefault="007A1375" w:rsidP="007A1375">
            <w:pPr>
              <w:jc w:val="right"/>
              <w:rPr>
                <w:rFonts w:ascii="Arial" w:eastAsia="Times New Roman" w:hAnsi="Arial" w:cs="Arial"/>
                <w:color w:val="000000"/>
              </w:rPr>
            </w:pPr>
            <w:r w:rsidRPr="007A1375">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199CB6" w14:textId="086EF10D"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116</w:t>
            </w:r>
            <w:r w:rsidR="00114D2E">
              <w:rPr>
                <w:rFonts w:ascii="Arial" w:eastAsia="Times New Roman" w:hAnsi="Arial" w:cs="Arial"/>
                <w:color w:val="000000"/>
              </w:rPr>
              <w:t>,</w:t>
            </w:r>
            <w:r w:rsidRPr="007A1375">
              <w:rPr>
                <w:rFonts w:ascii="Arial" w:eastAsia="Times New Roman" w:hAnsi="Arial" w:cs="Arial"/>
                <w:color w:val="000000"/>
              </w:rPr>
              <w:t>839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9DB4E0"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30EF81"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92.0</w:t>
            </w:r>
          </w:p>
        </w:tc>
        <w:tc>
          <w:tcPr>
            <w:tcW w:w="0" w:type="auto"/>
            <w:tcBorders>
              <w:top w:val="single" w:sz="4" w:space="0" w:color="auto"/>
              <w:left w:val="single" w:sz="4" w:space="0" w:color="auto"/>
              <w:bottom w:val="single" w:sz="4" w:space="0" w:color="auto"/>
              <w:right w:val="single" w:sz="4" w:space="0" w:color="auto"/>
            </w:tcBorders>
            <w:noWrap/>
            <w:hideMark/>
          </w:tcPr>
          <w:p w14:paraId="42612AEA"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B82103"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D726F0" w14:textId="2B188E2F"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73</w:t>
            </w:r>
            <w:r w:rsidR="00114D2E">
              <w:rPr>
                <w:rFonts w:ascii="Arial" w:eastAsia="Times New Roman" w:hAnsi="Arial" w:cs="Arial"/>
                <w:color w:val="000000"/>
              </w:rPr>
              <w:t>,</w:t>
            </w:r>
            <w:r w:rsidRPr="007A1375">
              <w:rPr>
                <w:rFonts w:ascii="Arial" w:eastAsia="Times New Roman" w:hAnsi="Arial" w:cs="Arial"/>
                <w:color w:val="000000"/>
              </w:rPr>
              <w:t>551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FD9D87"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9123CE"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90.3</w:t>
            </w:r>
          </w:p>
        </w:tc>
        <w:tc>
          <w:tcPr>
            <w:tcW w:w="0" w:type="auto"/>
            <w:tcBorders>
              <w:top w:val="single" w:sz="4" w:space="0" w:color="auto"/>
              <w:left w:val="single" w:sz="4" w:space="0" w:color="auto"/>
              <w:bottom w:val="single" w:sz="4" w:space="0" w:color="auto"/>
              <w:right w:val="single" w:sz="4" w:space="0" w:color="auto"/>
            </w:tcBorders>
            <w:noWrap/>
            <w:hideMark/>
          </w:tcPr>
          <w:p w14:paraId="7D174E8E"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2D8AB0"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94.3</w:t>
            </w:r>
          </w:p>
        </w:tc>
      </w:tr>
      <w:tr w:rsidR="007A1375" w:rsidRPr="007A1375" w14:paraId="180EE6B6" w14:textId="77777777" w:rsidTr="00401DC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CB6185D" w14:textId="77777777" w:rsidR="007A1375" w:rsidRPr="007A1375" w:rsidRDefault="007A1375" w:rsidP="007A1375">
            <w:pPr>
              <w:jc w:val="right"/>
              <w:rPr>
                <w:rFonts w:ascii="Arial" w:eastAsia="Times New Roman" w:hAnsi="Arial" w:cs="Arial"/>
                <w:color w:val="000000"/>
              </w:rPr>
            </w:pPr>
            <w:r w:rsidRPr="007A1375">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153D8" w14:textId="232229E9"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16</w:t>
            </w:r>
            <w:r w:rsidR="00114D2E">
              <w:rPr>
                <w:rFonts w:ascii="Arial" w:eastAsia="Times New Roman" w:hAnsi="Arial" w:cs="Arial"/>
                <w:color w:val="000000"/>
              </w:rPr>
              <w:t>,</w:t>
            </w:r>
            <w:r w:rsidRPr="007A1375">
              <w:rPr>
                <w:rFonts w:ascii="Arial" w:eastAsia="Times New Roman" w:hAnsi="Arial" w:cs="Arial"/>
                <w:color w:val="000000"/>
              </w:rPr>
              <w:t>057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A57D1"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7B84F"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82.1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F4657D6"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47BDF"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30C64C" w14:textId="72C28295"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10</w:t>
            </w:r>
            <w:r w:rsidR="00114D2E">
              <w:rPr>
                <w:rFonts w:ascii="Arial" w:eastAsia="Times New Roman" w:hAnsi="Arial" w:cs="Arial"/>
                <w:color w:val="000000"/>
              </w:rPr>
              <w:t>,</w:t>
            </w:r>
            <w:r w:rsidRPr="007A1375">
              <w:rPr>
                <w:rFonts w:ascii="Arial" w:eastAsia="Times New Roman" w:hAnsi="Arial" w:cs="Arial"/>
                <w:color w:val="000000"/>
              </w:rPr>
              <w:t>915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4127F"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67784"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81.3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213D393"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89954"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88.1</w:t>
            </w:r>
          </w:p>
        </w:tc>
      </w:tr>
      <w:tr w:rsidR="007A1375" w:rsidRPr="007A1375" w14:paraId="3BD462E8" w14:textId="77777777" w:rsidTr="00401DC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EB59AA1" w14:textId="77777777" w:rsidR="007A1375" w:rsidRPr="007A1375" w:rsidRDefault="007A1375" w:rsidP="007A1375">
            <w:pPr>
              <w:jc w:val="right"/>
              <w:rPr>
                <w:rFonts w:ascii="Arial" w:eastAsia="Times New Roman" w:hAnsi="Arial" w:cs="Arial"/>
                <w:color w:val="000000"/>
              </w:rPr>
            </w:pPr>
            <w:r w:rsidRPr="007A1375">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F9C30A" w14:textId="70AE8D3C"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29</w:t>
            </w:r>
            <w:r w:rsidR="00114D2E">
              <w:rPr>
                <w:rFonts w:ascii="Arial" w:eastAsia="Times New Roman" w:hAnsi="Arial" w:cs="Arial"/>
                <w:color w:val="000000"/>
              </w:rPr>
              <w:t>,</w:t>
            </w:r>
            <w:r w:rsidRPr="007A1375">
              <w:rPr>
                <w:rFonts w:ascii="Arial" w:eastAsia="Times New Roman" w:hAnsi="Arial" w:cs="Arial"/>
                <w:color w:val="000000"/>
              </w:rPr>
              <w:t>793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BC4B71"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A73513"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80.4</w:t>
            </w:r>
          </w:p>
        </w:tc>
        <w:tc>
          <w:tcPr>
            <w:tcW w:w="0" w:type="auto"/>
            <w:tcBorders>
              <w:top w:val="single" w:sz="4" w:space="0" w:color="auto"/>
              <w:left w:val="single" w:sz="4" w:space="0" w:color="auto"/>
              <w:bottom w:val="single" w:sz="4" w:space="0" w:color="auto"/>
              <w:right w:val="single" w:sz="4" w:space="0" w:color="auto"/>
            </w:tcBorders>
            <w:noWrap/>
            <w:hideMark/>
          </w:tcPr>
          <w:p w14:paraId="3EABD984"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C47EF5"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476D52" w14:textId="32EE15AE"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21</w:t>
            </w:r>
            <w:r w:rsidR="00114D2E">
              <w:rPr>
                <w:rFonts w:ascii="Arial" w:eastAsia="Times New Roman" w:hAnsi="Arial" w:cs="Arial"/>
                <w:color w:val="000000"/>
              </w:rPr>
              <w:t>,</w:t>
            </w:r>
            <w:r w:rsidRPr="007A1375">
              <w:rPr>
                <w:rFonts w:ascii="Arial" w:eastAsia="Times New Roman" w:hAnsi="Arial" w:cs="Arial"/>
                <w:color w:val="000000"/>
              </w:rPr>
              <w:t>052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39C758"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A14BAB"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81.0</w:t>
            </w:r>
          </w:p>
        </w:tc>
        <w:tc>
          <w:tcPr>
            <w:tcW w:w="0" w:type="auto"/>
            <w:tcBorders>
              <w:top w:val="single" w:sz="4" w:space="0" w:color="auto"/>
              <w:left w:val="single" w:sz="4" w:space="0" w:color="auto"/>
              <w:bottom w:val="single" w:sz="4" w:space="0" w:color="auto"/>
              <w:right w:val="single" w:sz="4" w:space="0" w:color="auto"/>
            </w:tcBorders>
            <w:noWrap/>
            <w:hideMark/>
          </w:tcPr>
          <w:p w14:paraId="16E0AAA7"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FF7FBE"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86.8</w:t>
            </w:r>
          </w:p>
        </w:tc>
      </w:tr>
      <w:tr w:rsidR="007A1375" w:rsidRPr="007A1375" w14:paraId="4C4C3CAD" w14:textId="77777777" w:rsidTr="00401DC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DE331AD" w14:textId="77777777" w:rsidR="007A1375" w:rsidRPr="007A1375" w:rsidRDefault="007A1375" w:rsidP="007A1375">
            <w:pPr>
              <w:jc w:val="right"/>
              <w:rPr>
                <w:rFonts w:ascii="Arial" w:eastAsia="Times New Roman" w:hAnsi="Arial" w:cs="Arial"/>
                <w:color w:val="000000"/>
              </w:rPr>
            </w:pPr>
            <w:r w:rsidRPr="007A1375">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59A0E" w14:textId="736D1C79"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14</w:t>
            </w:r>
            <w:r w:rsidR="00114D2E">
              <w:rPr>
                <w:rFonts w:ascii="Arial" w:eastAsia="Times New Roman" w:hAnsi="Arial" w:cs="Arial"/>
                <w:color w:val="000000"/>
              </w:rPr>
              <w:t>,</w:t>
            </w:r>
            <w:r w:rsidRPr="007A1375">
              <w:rPr>
                <w:rFonts w:ascii="Arial" w:eastAsia="Times New Roman" w:hAnsi="Arial" w:cs="Arial"/>
                <w:color w:val="000000"/>
              </w:rPr>
              <w:t>667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3ED9E"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F9AD8"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84.8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3C41F24"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B9DA4"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B7644" w14:textId="0CF876B1"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10</w:t>
            </w:r>
            <w:r w:rsidR="00114D2E">
              <w:rPr>
                <w:rFonts w:ascii="Arial" w:eastAsia="Times New Roman" w:hAnsi="Arial" w:cs="Arial"/>
                <w:color w:val="000000"/>
              </w:rPr>
              <w:t>,</w:t>
            </w:r>
            <w:r w:rsidRPr="007A1375">
              <w:rPr>
                <w:rFonts w:ascii="Arial" w:eastAsia="Times New Roman" w:hAnsi="Arial" w:cs="Arial"/>
                <w:color w:val="000000"/>
              </w:rPr>
              <w:t>308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4F8CE"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9B21A"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80.5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9828349"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3713F"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87.0</w:t>
            </w:r>
          </w:p>
        </w:tc>
      </w:tr>
      <w:tr w:rsidR="007A1375" w:rsidRPr="007A1375" w14:paraId="5FE2F194" w14:textId="77777777" w:rsidTr="00401DC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3C09AEE" w14:textId="77777777" w:rsidR="007A1375" w:rsidRPr="007A1375" w:rsidRDefault="007A1375" w:rsidP="007A1375">
            <w:pPr>
              <w:jc w:val="right"/>
              <w:rPr>
                <w:rFonts w:ascii="Arial" w:eastAsia="Times New Roman" w:hAnsi="Arial" w:cs="Arial"/>
                <w:color w:val="000000"/>
              </w:rPr>
            </w:pPr>
            <w:r w:rsidRPr="007A1375">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046D63" w14:textId="3BEA3A8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5</w:t>
            </w:r>
            <w:r w:rsidR="00114D2E">
              <w:rPr>
                <w:rFonts w:ascii="Arial" w:eastAsia="Times New Roman" w:hAnsi="Arial" w:cs="Arial"/>
                <w:color w:val="000000"/>
              </w:rPr>
              <w:t>,</w:t>
            </w:r>
            <w:r w:rsidRPr="007A1375">
              <w:rPr>
                <w:rFonts w:ascii="Arial" w:eastAsia="Times New Roman" w:hAnsi="Arial" w:cs="Arial"/>
                <w:color w:val="000000"/>
              </w:rPr>
              <w:t>238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E52908"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640F58"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88.0</w:t>
            </w:r>
          </w:p>
        </w:tc>
        <w:tc>
          <w:tcPr>
            <w:tcW w:w="0" w:type="auto"/>
            <w:tcBorders>
              <w:top w:val="single" w:sz="4" w:space="0" w:color="auto"/>
              <w:left w:val="single" w:sz="4" w:space="0" w:color="auto"/>
              <w:bottom w:val="single" w:sz="4" w:space="0" w:color="auto"/>
              <w:right w:val="single" w:sz="4" w:space="0" w:color="auto"/>
            </w:tcBorders>
            <w:noWrap/>
            <w:hideMark/>
          </w:tcPr>
          <w:p w14:paraId="52AD6AF9"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EDC1A6"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2AEC6C" w14:textId="42E2AC4A"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3</w:t>
            </w:r>
            <w:r w:rsidR="00114D2E">
              <w:rPr>
                <w:rFonts w:ascii="Arial" w:eastAsia="Times New Roman" w:hAnsi="Arial" w:cs="Arial"/>
                <w:color w:val="000000"/>
              </w:rPr>
              <w:t>,</w:t>
            </w:r>
            <w:r w:rsidRPr="007A1375">
              <w:rPr>
                <w:rFonts w:ascii="Arial" w:eastAsia="Times New Roman" w:hAnsi="Arial" w:cs="Arial"/>
                <w:color w:val="000000"/>
              </w:rPr>
              <w:t>370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BCD362"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0642E0"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67.7</w:t>
            </w:r>
          </w:p>
        </w:tc>
        <w:tc>
          <w:tcPr>
            <w:tcW w:w="0" w:type="auto"/>
            <w:tcBorders>
              <w:top w:val="single" w:sz="4" w:space="0" w:color="auto"/>
              <w:left w:val="single" w:sz="4" w:space="0" w:color="auto"/>
              <w:bottom w:val="single" w:sz="4" w:space="0" w:color="auto"/>
              <w:right w:val="single" w:sz="4" w:space="0" w:color="auto"/>
            </w:tcBorders>
            <w:noWrap/>
            <w:hideMark/>
          </w:tcPr>
          <w:p w14:paraId="644050FB"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6FA393"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91.9</w:t>
            </w:r>
          </w:p>
        </w:tc>
      </w:tr>
      <w:tr w:rsidR="007A1375" w:rsidRPr="007A1375" w14:paraId="10EAB797" w14:textId="77777777" w:rsidTr="00401DC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05A96EE" w14:textId="77777777" w:rsidR="007A1375" w:rsidRPr="007A1375" w:rsidRDefault="007A1375" w:rsidP="007A1375">
            <w:pPr>
              <w:rPr>
                <w:rFonts w:ascii="Arial" w:eastAsia="Times New Roman" w:hAnsi="Arial" w:cs="Arial"/>
                <w:b/>
                <w:bCs/>
                <w:color w:val="000000"/>
              </w:rPr>
            </w:pPr>
            <w:r w:rsidRPr="007A1375">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CEBF9"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57C2F"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9F0E9"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26C12AE"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57699"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3C02D"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023BD"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7D5A4"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41BAF18"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92699"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7A1375" w:rsidRPr="007A1375" w14:paraId="68B79893" w14:textId="77777777" w:rsidTr="00401DC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791E6F0" w14:textId="77777777" w:rsidR="007A1375" w:rsidRPr="007A1375" w:rsidRDefault="007A1375" w:rsidP="007A1375">
            <w:pPr>
              <w:jc w:val="right"/>
              <w:rPr>
                <w:rFonts w:ascii="Arial" w:eastAsia="Times New Roman" w:hAnsi="Arial" w:cs="Arial"/>
                <w:color w:val="000000"/>
              </w:rPr>
            </w:pPr>
            <w:r w:rsidRPr="007A1375">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5538D0" w14:textId="23D42E8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4</w:t>
            </w:r>
            <w:r w:rsidR="00114D2E">
              <w:rPr>
                <w:rFonts w:ascii="Arial" w:eastAsia="Times New Roman" w:hAnsi="Arial" w:cs="Arial"/>
                <w:color w:val="000000"/>
              </w:rPr>
              <w:t>,</w:t>
            </w:r>
            <w:r w:rsidRPr="007A1375">
              <w:rPr>
                <w:rFonts w:ascii="Arial" w:eastAsia="Times New Roman" w:hAnsi="Arial" w:cs="Arial"/>
                <w:color w:val="000000"/>
              </w:rPr>
              <w:t>913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71632D"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78.2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F66022"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69.0</w:t>
            </w:r>
          </w:p>
        </w:tc>
        <w:tc>
          <w:tcPr>
            <w:tcW w:w="0" w:type="auto"/>
            <w:tcBorders>
              <w:top w:val="single" w:sz="4" w:space="0" w:color="auto"/>
              <w:left w:val="single" w:sz="4" w:space="0" w:color="auto"/>
              <w:bottom w:val="single" w:sz="4" w:space="0" w:color="auto"/>
              <w:right w:val="single" w:sz="4" w:space="0" w:color="auto"/>
            </w:tcBorders>
            <w:noWrap/>
            <w:hideMark/>
          </w:tcPr>
          <w:p w14:paraId="3DD2C754"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35A639"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36C833" w14:textId="340870F8"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2</w:t>
            </w:r>
            <w:r w:rsidR="00114D2E">
              <w:rPr>
                <w:rFonts w:ascii="Arial" w:eastAsia="Times New Roman" w:hAnsi="Arial" w:cs="Arial"/>
                <w:color w:val="000000"/>
              </w:rPr>
              <w:t>,</w:t>
            </w:r>
            <w:r w:rsidRPr="007A1375">
              <w:rPr>
                <w:rFonts w:ascii="Arial" w:eastAsia="Times New Roman" w:hAnsi="Arial" w:cs="Arial"/>
                <w:color w:val="000000"/>
              </w:rPr>
              <w:t>653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AB3127"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78.3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89A333"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63.6</w:t>
            </w:r>
          </w:p>
        </w:tc>
        <w:tc>
          <w:tcPr>
            <w:tcW w:w="0" w:type="auto"/>
            <w:tcBorders>
              <w:top w:val="single" w:sz="4" w:space="0" w:color="auto"/>
              <w:left w:val="single" w:sz="4" w:space="0" w:color="auto"/>
              <w:bottom w:val="single" w:sz="4" w:space="0" w:color="auto"/>
              <w:right w:val="single" w:sz="4" w:space="0" w:color="auto"/>
            </w:tcBorders>
            <w:noWrap/>
            <w:hideMark/>
          </w:tcPr>
          <w:p w14:paraId="3846A2EF"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E588A3"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88.2</w:t>
            </w:r>
          </w:p>
        </w:tc>
      </w:tr>
      <w:tr w:rsidR="007A1375" w:rsidRPr="007A1375" w14:paraId="3DD8859F" w14:textId="77777777" w:rsidTr="00401DC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665248E" w14:textId="77777777" w:rsidR="007A1375" w:rsidRPr="007A1375" w:rsidRDefault="007A1375" w:rsidP="007A1375">
            <w:pPr>
              <w:jc w:val="right"/>
              <w:rPr>
                <w:rFonts w:ascii="Arial" w:eastAsia="Times New Roman" w:hAnsi="Arial" w:cs="Arial"/>
                <w:color w:val="000000"/>
              </w:rPr>
            </w:pPr>
            <w:r w:rsidRPr="007A1375">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83DAB" w14:textId="1E09B096"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70</w:t>
            </w:r>
            <w:r w:rsidR="00114D2E">
              <w:rPr>
                <w:rFonts w:ascii="Arial" w:eastAsia="Times New Roman" w:hAnsi="Arial" w:cs="Arial"/>
                <w:color w:val="000000"/>
              </w:rPr>
              <w:t>,</w:t>
            </w:r>
            <w:r w:rsidRPr="007A1375">
              <w:rPr>
                <w:rFonts w:ascii="Arial" w:eastAsia="Times New Roman" w:hAnsi="Arial" w:cs="Arial"/>
                <w:color w:val="000000"/>
              </w:rPr>
              <w:t>561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29A0A"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C786D"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84.3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5A4E51B"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6323A"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18062" w14:textId="1765B61F"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42</w:t>
            </w:r>
            <w:r w:rsidR="00114D2E">
              <w:rPr>
                <w:rFonts w:ascii="Arial" w:eastAsia="Times New Roman" w:hAnsi="Arial" w:cs="Arial"/>
                <w:color w:val="000000"/>
              </w:rPr>
              <w:t>,</w:t>
            </w:r>
            <w:r w:rsidRPr="007A1375">
              <w:rPr>
                <w:rFonts w:ascii="Arial" w:eastAsia="Times New Roman" w:hAnsi="Arial" w:cs="Arial"/>
                <w:color w:val="000000"/>
              </w:rPr>
              <w:t>053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71AFA"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2BE76"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83.7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FC1A64E"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5FEB0"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89.0</w:t>
            </w:r>
          </w:p>
        </w:tc>
      </w:tr>
      <w:tr w:rsidR="007A1375" w:rsidRPr="007A1375" w14:paraId="0DBC3F2F" w14:textId="77777777" w:rsidTr="00401DC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68AFCE1" w14:textId="77777777" w:rsidR="007A1375" w:rsidRPr="007A1375" w:rsidRDefault="007A1375" w:rsidP="007A1375">
            <w:pPr>
              <w:jc w:val="right"/>
              <w:rPr>
                <w:rFonts w:ascii="Arial" w:eastAsia="Times New Roman" w:hAnsi="Arial" w:cs="Arial"/>
                <w:color w:val="000000"/>
              </w:rPr>
            </w:pPr>
            <w:r w:rsidRPr="007A1375">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140E98" w14:textId="74C81F2A"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102</w:t>
            </w:r>
            <w:r w:rsidR="00114D2E">
              <w:rPr>
                <w:rFonts w:ascii="Arial" w:eastAsia="Times New Roman" w:hAnsi="Arial" w:cs="Arial"/>
                <w:color w:val="000000"/>
              </w:rPr>
              <w:t>,</w:t>
            </w:r>
            <w:r w:rsidRPr="007A1375">
              <w:rPr>
                <w:rFonts w:ascii="Arial" w:eastAsia="Times New Roman" w:hAnsi="Arial" w:cs="Arial"/>
                <w:color w:val="000000"/>
              </w:rPr>
              <w:t>177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80A24D"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94.0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DF4FF2"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92.8</w:t>
            </w:r>
          </w:p>
        </w:tc>
        <w:tc>
          <w:tcPr>
            <w:tcW w:w="0" w:type="auto"/>
            <w:tcBorders>
              <w:top w:val="single" w:sz="4" w:space="0" w:color="auto"/>
              <w:left w:val="single" w:sz="4" w:space="0" w:color="auto"/>
              <w:bottom w:val="single" w:sz="4" w:space="0" w:color="auto"/>
              <w:right w:val="single" w:sz="4" w:space="0" w:color="auto"/>
            </w:tcBorders>
            <w:noWrap/>
            <w:hideMark/>
          </w:tcPr>
          <w:p w14:paraId="0C0AC6F1"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7EBEBB"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95.0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67C1BB" w14:textId="3BD938D2"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70</w:t>
            </w:r>
            <w:r w:rsidR="00114D2E">
              <w:rPr>
                <w:rFonts w:ascii="Arial" w:eastAsia="Times New Roman" w:hAnsi="Arial" w:cs="Arial"/>
                <w:color w:val="000000"/>
              </w:rPr>
              <w:t>,</w:t>
            </w:r>
            <w:r w:rsidRPr="007A1375">
              <w:rPr>
                <w:rFonts w:ascii="Arial" w:eastAsia="Times New Roman" w:hAnsi="Arial" w:cs="Arial"/>
                <w:color w:val="000000"/>
              </w:rPr>
              <w:t>873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800CCE"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782DEC"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88.7</w:t>
            </w:r>
          </w:p>
        </w:tc>
        <w:tc>
          <w:tcPr>
            <w:tcW w:w="0" w:type="auto"/>
            <w:tcBorders>
              <w:top w:val="single" w:sz="4" w:space="0" w:color="auto"/>
              <w:left w:val="single" w:sz="4" w:space="0" w:color="auto"/>
              <w:bottom w:val="single" w:sz="4" w:space="0" w:color="auto"/>
              <w:right w:val="single" w:sz="4" w:space="0" w:color="auto"/>
            </w:tcBorders>
            <w:noWrap/>
            <w:hideMark/>
          </w:tcPr>
          <w:p w14:paraId="4C86B6F0"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24E6EF"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92.3</w:t>
            </w:r>
          </w:p>
        </w:tc>
      </w:tr>
      <w:tr w:rsidR="007A1375" w:rsidRPr="007A1375" w14:paraId="5A38AB6F" w14:textId="77777777" w:rsidTr="00401DC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9D0B82F" w14:textId="77777777" w:rsidR="007A1375" w:rsidRPr="007A1375" w:rsidRDefault="007A1375" w:rsidP="007A1375">
            <w:pPr>
              <w:jc w:val="right"/>
              <w:rPr>
                <w:rFonts w:ascii="Arial" w:eastAsia="Times New Roman" w:hAnsi="Arial" w:cs="Arial"/>
                <w:color w:val="000000"/>
              </w:rPr>
            </w:pPr>
            <w:r w:rsidRPr="007A1375">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688D7" w14:textId="3C6082B2"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7</w:t>
            </w:r>
            <w:r w:rsidR="00114D2E">
              <w:rPr>
                <w:rFonts w:ascii="Arial" w:eastAsia="Times New Roman" w:hAnsi="Arial" w:cs="Arial"/>
                <w:color w:val="000000"/>
              </w:rPr>
              <w:t>,</w:t>
            </w:r>
            <w:r w:rsidRPr="007A1375">
              <w:rPr>
                <w:rFonts w:ascii="Arial" w:eastAsia="Times New Roman" w:hAnsi="Arial" w:cs="Arial"/>
                <w:color w:val="000000"/>
              </w:rPr>
              <w:t>499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C688F"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42897"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83.6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685FF40"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DFE49"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10DAA" w14:textId="7D18CF64"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5</w:t>
            </w:r>
            <w:r w:rsidR="00114D2E">
              <w:rPr>
                <w:rFonts w:ascii="Arial" w:eastAsia="Times New Roman" w:hAnsi="Arial" w:cs="Arial"/>
                <w:color w:val="000000"/>
              </w:rPr>
              <w:t>,</w:t>
            </w:r>
            <w:r w:rsidRPr="007A1375">
              <w:rPr>
                <w:rFonts w:ascii="Arial" w:eastAsia="Times New Roman" w:hAnsi="Arial" w:cs="Arial"/>
                <w:color w:val="000000"/>
              </w:rPr>
              <w:t>509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5EFBF"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B6D0C"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83.5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603262D"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C4464"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95.5</w:t>
            </w:r>
          </w:p>
        </w:tc>
      </w:tr>
      <w:tr w:rsidR="007A1375" w:rsidRPr="007A1375" w14:paraId="1EA1542D" w14:textId="77777777" w:rsidTr="00401DC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B15ABDF" w14:textId="77777777" w:rsidR="007A1375" w:rsidRPr="007A1375" w:rsidRDefault="007A1375" w:rsidP="007A1375">
            <w:pPr>
              <w:rPr>
                <w:rFonts w:ascii="Arial" w:eastAsia="Times New Roman" w:hAnsi="Arial" w:cs="Arial"/>
                <w:b/>
                <w:bCs/>
                <w:color w:val="000000"/>
              </w:rPr>
            </w:pPr>
            <w:r w:rsidRPr="007A1375">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6F6F18"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05A077"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E9F0A3"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EC17D46"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EFBB05"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E6B1CA"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3F7FB4"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12F6C2"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C912633"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73556E"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7A1375" w:rsidRPr="007A1375" w14:paraId="2B3D8E94" w14:textId="77777777" w:rsidTr="00401DC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E26F586" w14:textId="77777777" w:rsidR="007A1375" w:rsidRPr="007A1375" w:rsidRDefault="007A1375" w:rsidP="007A1375">
            <w:pPr>
              <w:jc w:val="right"/>
              <w:rPr>
                <w:rFonts w:ascii="Arial" w:eastAsia="Times New Roman" w:hAnsi="Arial" w:cs="Arial"/>
                <w:color w:val="000000"/>
              </w:rPr>
            </w:pPr>
            <w:r w:rsidRPr="007A1375">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5F1D8" w14:textId="5D82CAD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16</w:t>
            </w:r>
            <w:r w:rsidR="00114D2E">
              <w:rPr>
                <w:rFonts w:ascii="Arial" w:eastAsia="Times New Roman" w:hAnsi="Arial" w:cs="Arial"/>
                <w:color w:val="000000"/>
              </w:rPr>
              <w:t>,</w:t>
            </w:r>
            <w:r w:rsidRPr="007A1375">
              <w:rPr>
                <w:rFonts w:ascii="Arial" w:eastAsia="Times New Roman" w:hAnsi="Arial" w:cs="Arial"/>
                <w:color w:val="000000"/>
              </w:rPr>
              <w:t>930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BAEFB"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49FEA"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80.9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C67877C"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571B8"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8793C" w14:textId="0567E069"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w:t>
            </w:r>
            <w:r w:rsidR="00114D2E">
              <w:rPr>
                <w:rFonts w:ascii="Arial" w:eastAsia="Times New Roman" w:hAnsi="Arial" w:cs="Arial"/>
                <w:color w:val="000000"/>
              </w:rPr>
              <w:t>,</w:t>
            </w:r>
            <w:r w:rsidRPr="007A1375">
              <w:rPr>
                <w:rFonts w:ascii="Arial" w:eastAsia="Times New Roman" w:hAnsi="Arial" w:cs="Arial"/>
                <w:color w:val="000000"/>
              </w:rPr>
              <w:t>924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FC106"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CCEEE"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76.3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2FB72CD"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0035A"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86.8</w:t>
            </w:r>
          </w:p>
        </w:tc>
      </w:tr>
      <w:tr w:rsidR="007A1375" w:rsidRPr="007A1375" w14:paraId="756831C2" w14:textId="77777777" w:rsidTr="00401DC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3939968" w14:textId="77777777" w:rsidR="007A1375" w:rsidRPr="007A1375" w:rsidRDefault="007A1375" w:rsidP="007A1375">
            <w:pPr>
              <w:jc w:val="right"/>
              <w:rPr>
                <w:rFonts w:ascii="Arial" w:eastAsia="Times New Roman" w:hAnsi="Arial" w:cs="Arial"/>
                <w:color w:val="000000"/>
              </w:rPr>
            </w:pPr>
            <w:r w:rsidRPr="007A1375">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711C3A" w14:textId="7DAC94AF"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27</w:t>
            </w:r>
            <w:r w:rsidR="00114D2E">
              <w:rPr>
                <w:rFonts w:ascii="Arial" w:eastAsia="Times New Roman" w:hAnsi="Arial" w:cs="Arial"/>
                <w:color w:val="000000"/>
              </w:rPr>
              <w:t>,</w:t>
            </w:r>
            <w:r w:rsidRPr="007A1375">
              <w:rPr>
                <w:rFonts w:ascii="Arial" w:eastAsia="Times New Roman" w:hAnsi="Arial" w:cs="Arial"/>
                <w:color w:val="000000"/>
              </w:rPr>
              <w:t>303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5490B3"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3FDC46"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78.7</w:t>
            </w:r>
          </w:p>
        </w:tc>
        <w:tc>
          <w:tcPr>
            <w:tcW w:w="0" w:type="auto"/>
            <w:tcBorders>
              <w:top w:val="single" w:sz="4" w:space="0" w:color="auto"/>
              <w:left w:val="single" w:sz="4" w:space="0" w:color="auto"/>
              <w:bottom w:val="single" w:sz="4" w:space="0" w:color="auto"/>
              <w:right w:val="single" w:sz="4" w:space="0" w:color="auto"/>
            </w:tcBorders>
            <w:noWrap/>
            <w:hideMark/>
          </w:tcPr>
          <w:p w14:paraId="75F24613"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774AEC"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8241E2" w14:textId="359738B9"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16</w:t>
            </w:r>
            <w:r w:rsidR="00114D2E">
              <w:rPr>
                <w:rFonts w:ascii="Arial" w:eastAsia="Times New Roman" w:hAnsi="Arial" w:cs="Arial"/>
                <w:color w:val="000000"/>
              </w:rPr>
              <w:t>,</w:t>
            </w:r>
            <w:r w:rsidRPr="007A1375">
              <w:rPr>
                <w:rFonts w:ascii="Arial" w:eastAsia="Times New Roman" w:hAnsi="Arial" w:cs="Arial"/>
                <w:color w:val="000000"/>
              </w:rPr>
              <w:t>408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266880"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83B179"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75.7</w:t>
            </w:r>
          </w:p>
        </w:tc>
        <w:tc>
          <w:tcPr>
            <w:tcW w:w="0" w:type="auto"/>
            <w:tcBorders>
              <w:top w:val="single" w:sz="4" w:space="0" w:color="auto"/>
              <w:left w:val="single" w:sz="4" w:space="0" w:color="auto"/>
              <w:bottom w:val="single" w:sz="4" w:space="0" w:color="auto"/>
              <w:right w:val="single" w:sz="4" w:space="0" w:color="auto"/>
            </w:tcBorders>
            <w:noWrap/>
            <w:hideMark/>
          </w:tcPr>
          <w:p w14:paraId="543C208F"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B9F13B"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85.9</w:t>
            </w:r>
          </w:p>
        </w:tc>
      </w:tr>
      <w:tr w:rsidR="007A1375" w:rsidRPr="007A1375" w14:paraId="55883FD6" w14:textId="77777777" w:rsidTr="00401DC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949CAB3" w14:textId="77777777" w:rsidR="007A1375" w:rsidRPr="007A1375" w:rsidRDefault="007A1375" w:rsidP="007A1375">
            <w:pPr>
              <w:jc w:val="right"/>
              <w:rPr>
                <w:rFonts w:ascii="Arial" w:eastAsia="Times New Roman" w:hAnsi="Arial" w:cs="Arial"/>
                <w:color w:val="000000"/>
              </w:rPr>
            </w:pPr>
            <w:r w:rsidRPr="007A1375">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20C2B" w14:textId="60D10412"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44</w:t>
            </w:r>
            <w:r w:rsidR="00114D2E">
              <w:rPr>
                <w:rFonts w:ascii="Arial" w:eastAsia="Times New Roman" w:hAnsi="Arial" w:cs="Arial"/>
                <w:color w:val="000000"/>
              </w:rPr>
              <w:t>,</w:t>
            </w:r>
            <w:r w:rsidRPr="007A1375">
              <w:rPr>
                <w:rFonts w:ascii="Arial" w:eastAsia="Times New Roman" w:hAnsi="Arial" w:cs="Arial"/>
                <w:color w:val="000000"/>
              </w:rPr>
              <w:t>680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9B0FB"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73B1E"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87.3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EC3AEA2"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F7AA9"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91.7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16EE6" w14:textId="7C8FD97B"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26</w:t>
            </w:r>
            <w:r w:rsidR="00114D2E">
              <w:rPr>
                <w:rFonts w:ascii="Arial" w:eastAsia="Times New Roman" w:hAnsi="Arial" w:cs="Arial"/>
                <w:color w:val="000000"/>
              </w:rPr>
              <w:t>,</w:t>
            </w:r>
            <w:r w:rsidRPr="007A1375">
              <w:rPr>
                <w:rFonts w:ascii="Arial" w:eastAsia="Times New Roman" w:hAnsi="Arial" w:cs="Arial"/>
                <w:color w:val="000000"/>
              </w:rPr>
              <w:t>494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84EA9"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E92D3"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84.6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5734BA4"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9CC1C"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91.0</w:t>
            </w:r>
          </w:p>
        </w:tc>
      </w:tr>
      <w:tr w:rsidR="007A1375" w:rsidRPr="007A1375" w14:paraId="2DF232F2" w14:textId="77777777" w:rsidTr="00401DC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705E3A2" w14:textId="77777777" w:rsidR="007A1375" w:rsidRPr="007A1375" w:rsidRDefault="007A1375" w:rsidP="007A1375">
            <w:pPr>
              <w:jc w:val="right"/>
              <w:rPr>
                <w:rFonts w:ascii="Arial" w:eastAsia="Times New Roman" w:hAnsi="Arial" w:cs="Arial"/>
                <w:color w:val="000000"/>
              </w:rPr>
            </w:pPr>
            <w:r w:rsidRPr="007A1375">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FAB775" w14:textId="4D96022D"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92</w:t>
            </w:r>
            <w:r w:rsidR="00114D2E">
              <w:rPr>
                <w:rFonts w:ascii="Arial" w:eastAsia="Times New Roman" w:hAnsi="Arial" w:cs="Arial"/>
                <w:color w:val="000000"/>
              </w:rPr>
              <w:t>,</w:t>
            </w:r>
            <w:r w:rsidRPr="007A1375">
              <w:rPr>
                <w:rFonts w:ascii="Arial" w:eastAsia="Times New Roman" w:hAnsi="Arial" w:cs="Arial"/>
                <w:color w:val="000000"/>
              </w:rPr>
              <w:t>900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5CFC24"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41B57D"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93.1</w:t>
            </w:r>
          </w:p>
        </w:tc>
        <w:tc>
          <w:tcPr>
            <w:tcW w:w="0" w:type="auto"/>
            <w:tcBorders>
              <w:top w:val="single" w:sz="4" w:space="0" w:color="auto"/>
              <w:left w:val="single" w:sz="4" w:space="0" w:color="auto"/>
              <w:bottom w:val="single" w:sz="4" w:space="0" w:color="auto"/>
              <w:right w:val="single" w:sz="4" w:space="0" w:color="auto"/>
            </w:tcBorders>
            <w:noWrap/>
            <w:hideMark/>
          </w:tcPr>
          <w:p w14:paraId="6DDC5007"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F711A8"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95.6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6D3047" w14:textId="19877493"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64</w:t>
            </w:r>
            <w:r w:rsidR="00114D2E">
              <w:rPr>
                <w:rFonts w:ascii="Arial" w:eastAsia="Times New Roman" w:hAnsi="Arial" w:cs="Arial"/>
                <w:color w:val="000000"/>
              </w:rPr>
              <w:t>,</w:t>
            </w:r>
            <w:r w:rsidRPr="007A1375">
              <w:rPr>
                <w:rFonts w:ascii="Arial" w:eastAsia="Times New Roman" w:hAnsi="Arial" w:cs="Arial"/>
                <w:color w:val="000000"/>
              </w:rPr>
              <w:t>553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E1C9E5"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0B0F37"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91.3</w:t>
            </w:r>
          </w:p>
        </w:tc>
        <w:tc>
          <w:tcPr>
            <w:tcW w:w="0" w:type="auto"/>
            <w:tcBorders>
              <w:top w:val="single" w:sz="4" w:space="0" w:color="auto"/>
              <w:left w:val="single" w:sz="4" w:space="0" w:color="auto"/>
              <w:bottom w:val="single" w:sz="4" w:space="0" w:color="auto"/>
              <w:right w:val="single" w:sz="4" w:space="0" w:color="auto"/>
            </w:tcBorders>
            <w:noWrap/>
            <w:hideMark/>
          </w:tcPr>
          <w:p w14:paraId="4B536D39"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91FF0B"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94.5</w:t>
            </w:r>
          </w:p>
        </w:tc>
      </w:tr>
      <w:tr w:rsidR="007A1375" w:rsidRPr="007A1375" w14:paraId="200FCF08" w14:textId="77777777" w:rsidTr="00401DC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F99419C" w14:textId="77777777" w:rsidR="007A1375" w:rsidRPr="007A1375" w:rsidRDefault="007A1375" w:rsidP="007A1375">
            <w:pPr>
              <w:rPr>
                <w:rFonts w:ascii="Arial" w:eastAsia="Times New Roman" w:hAnsi="Arial" w:cs="Arial"/>
                <w:b/>
                <w:bCs/>
                <w:color w:val="000000"/>
              </w:rPr>
            </w:pPr>
            <w:r w:rsidRPr="007A1375">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6D363"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8755F"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BB9D1"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9746DE2"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81A3E"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39DA2"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312EA"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9644B"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C493716"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3166B"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7A1375" w:rsidRPr="007A1375" w14:paraId="14D33E75" w14:textId="77777777" w:rsidTr="00401DC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9861650" w14:textId="77777777" w:rsidR="007A1375" w:rsidRPr="007A1375" w:rsidRDefault="007A1375" w:rsidP="007A1375">
            <w:pPr>
              <w:jc w:val="right"/>
              <w:rPr>
                <w:rFonts w:ascii="Arial" w:eastAsia="Times New Roman" w:hAnsi="Arial" w:cs="Arial"/>
                <w:color w:val="000000"/>
              </w:rPr>
            </w:pPr>
            <w:r w:rsidRPr="007A1375">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12BB93" w14:textId="0EDE57CF"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41</w:t>
            </w:r>
            <w:r w:rsidR="00114D2E">
              <w:rPr>
                <w:rFonts w:ascii="Arial" w:eastAsia="Times New Roman" w:hAnsi="Arial" w:cs="Arial"/>
                <w:color w:val="000000"/>
              </w:rPr>
              <w:t>,</w:t>
            </w:r>
            <w:r w:rsidRPr="007A1375">
              <w:rPr>
                <w:rFonts w:ascii="Arial" w:eastAsia="Times New Roman" w:hAnsi="Arial" w:cs="Arial"/>
                <w:color w:val="000000"/>
              </w:rPr>
              <w:t>455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B2DF4E"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2D7234"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80.4</w:t>
            </w:r>
          </w:p>
        </w:tc>
        <w:tc>
          <w:tcPr>
            <w:tcW w:w="0" w:type="auto"/>
            <w:tcBorders>
              <w:top w:val="single" w:sz="4" w:space="0" w:color="auto"/>
              <w:left w:val="single" w:sz="4" w:space="0" w:color="auto"/>
              <w:bottom w:val="single" w:sz="4" w:space="0" w:color="auto"/>
              <w:right w:val="single" w:sz="4" w:space="0" w:color="auto"/>
            </w:tcBorders>
            <w:noWrap/>
            <w:hideMark/>
          </w:tcPr>
          <w:p w14:paraId="6882F793"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60B592"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85.8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225C7C" w14:textId="742A6591"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22</w:t>
            </w:r>
            <w:r w:rsidR="00114D2E">
              <w:rPr>
                <w:rFonts w:ascii="Arial" w:eastAsia="Times New Roman" w:hAnsi="Arial" w:cs="Arial"/>
                <w:color w:val="000000"/>
              </w:rPr>
              <w:t>,</w:t>
            </w:r>
            <w:r w:rsidRPr="007A1375">
              <w:rPr>
                <w:rFonts w:ascii="Arial" w:eastAsia="Times New Roman" w:hAnsi="Arial" w:cs="Arial"/>
                <w:color w:val="000000"/>
              </w:rPr>
              <w:t>604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42CE99"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FC9D58"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78.6</w:t>
            </w:r>
          </w:p>
        </w:tc>
        <w:tc>
          <w:tcPr>
            <w:tcW w:w="0" w:type="auto"/>
            <w:tcBorders>
              <w:top w:val="single" w:sz="4" w:space="0" w:color="auto"/>
              <w:left w:val="single" w:sz="4" w:space="0" w:color="auto"/>
              <w:bottom w:val="single" w:sz="4" w:space="0" w:color="auto"/>
              <w:right w:val="single" w:sz="4" w:space="0" w:color="auto"/>
            </w:tcBorders>
            <w:noWrap/>
            <w:hideMark/>
          </w:tcPr>
          <w:p w14:paraId="782D2A08"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B278DA"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86.1</w:t>
            </w:r>
          </w:p>
        </w:tc>
      </w:tr>
      <w:tr w:rsidR="007A1375" w:rsidRPr="007A1375" w14:paraId="7C5F386A" w14:textId="77777777" w:rsidTr="00401DC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70FBA57" w14:textId="77777777" w:rsidR="007A1375" w:rsidRPr="007A1375" w:rsidRDefault="007A1375" w:rsidP="007A1375">
            <w:pPr>
              <w:jc w:val="right"/>
              <w:rPr>
                <w:rFonts w:ascii="Arial" w:eastAsia="Times New Roman" w:hAnsi="Arial" w:cs="Arial"/>
                <w:color w:val="000000"/>
              </w:rPr>
            </w:pPr>
            <w:r w:rsidRPr="007A1375">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C590D" w14:textId="02DB636A"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132</w:t>
            </w:r>
            <w:r w:rsidR="00114D2E">
              <w:rPr>
                <w:rFonts w:ascii="Arial" w:eastAsia="Times New Roman" w:hAnsi="Arial" w:cs="Arial"/>
                <w:color w:val="000000"/>
              </w:rPr>
              <w:t>,</w:t>
            </w:r>
            <w:r w:rsidRPr="007A1375">
              <w:rPr>
                <w:rFonts w:ascii="Arial" w:eastAsia="Times New Roman" w:hAnsi="Arial" w:cs="Arial"/>
                <w:color w:val="000000"/>
              </w:rPr>
              <w:t>524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0F91A"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128D3"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91.8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C07E57A"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B7211"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3D843" w14:textId="7FF4FA11"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91</w:t>
            </w:r>
            <w:r w:rsidR="00114D2E">
              <w:rPr>
                <w:rFonts w:ascii="Arial" w:eastAsia="Times New Roman" w:hAnsi="Arial" w:cs="Arial"/>
                <w:color w:val="000000"/>
              </w:rPr>
              <w:t>,</w:t>
            </w:r>
            <w:r w:rsidRPr="007A1375">
              <w:rPr>
                <w:rFonts w:ascii="Arial" w:eastAsia="Times New Roman" w:hAnsi="Arial" w:cs="Arial"/>
                <w:color w:val="000000"/>
              </w:rPr>
              <w:t>246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C2CE6"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353FC"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89.6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269E1FC"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F488F"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92.7</w:t>
            </w:r>
          </w:p>
        </w:tc>
      </w:tr>
      <w:tr w:rsidR="007A1375" w:rsidRPr="007A1375" w14:paraId="4EF1C16D" w14:textId="77777777" w:rsidTr="00401DC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C0429A0" w14:textId="77777777" w:rsidR="007A1375" w:rsidRPr="007A1375" w:rsidRDefault="007A1375" w:rsidP="007A1375">
            <w:pPr>
              <w:rPr>
                <w:rFonts w:ascii="Arial" w:eastAsia="Times New Roman" w:hAnsi="Arial" w:cs="Arial"/>
                <w:b/>
                <w:bCs/>
                <w:color w:val="000000"/>
              </w:rPr>
            </w:pPr>
            <w:r w:rsidRPr="007A1375">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BDDE46"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052D12"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9EFF4D"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0B51F3D"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7C4125"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DC2E69"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ED69A9"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FB2101"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602E0E6F"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ECA7E4"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7A1375" w:rsidRPr="007A1375" w14:paraId="5C4580F6" w14:textId="77777777" w:rsidTr="00401DC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B964625" w14:textId="77777777" w:rsidR="007A1375" w:rsidRPr="007A1375" w:rsidRDefault="007A1375" w:rsidP="007A1375">
            <w:pPr>
              <w:jc w:val="right"/>
              <w:rPr>
                <w:rFonts w:ascii="Arial" w:eastAsia="Times New Roman" w:hAnsi="Arial" w:cs="Arial"/>
                <w:color w:val="000000"/>
              </w:rPr>
            </w:pPr>
            <w:r w:rsidRPr="007A1375">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DC139" w14:textId="35818A5D"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54</w:t>
            </w:r>
            <w:r w:rsidR="00114D2E">
              <w:rPr>
                <w:rFonts w:ascii="Arial" w:eastAsia="Times New Roman" w:hAnsi="Arial" w:cs="Arial"/>
                <w:color w:val="000000"/>
              </w:rPr>
              <w:t>,</w:t>
            </w:r>
            <w:r w:rsidRPr="007A1375">
              <w:rPr>
                <w:rFonts w:ascii="Arial" w:eastAsia="Times New Roman" w:hAnsi="Arial" w:cs="Arial"/>
                <w:color w:val="000000"/>
              </w:rPr>
              <w:t>814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A8200"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9E8C1"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84.0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8031B24"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5048D"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C7236" w14:textId="7040C5E6"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36</w:t>
            </w:r>
            <w:r w:rsidR="00114D2E">
              <w:rPr>
                <w:rFonts w:ascii="Arial" w:eastAsia="Times New Roman" w:hAnsi="Arial" w:cs="Arial"/>
                <w:color w:val="000000"/>
              </w:rPr>
              <w:t>,</w:t>
            </w:r>
            <w:r w:rsidRPr="007A1375">
              <w:rPr>
                <w:rFonts w:ascii="Arial" w:eastAsia="Times New Roman" w:hAnsi="Arial" w:cs="Arial"/>
                <w:color w:val="000000"/>
              </w:rPr>
              <w:t>174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6450D"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3EFD8"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81.2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C950F6D"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DC041"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85.9</w:t>
            </w:r>
          </w:p>
        </w:tc>
      </w:tr>
      <w:tr w:rsidR="007A1375" w:rsidRPr="007A1375" w14:paraId="48D550CC" w14:textId="77777777" w:rsidTr="00401DC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171473D" w14:textId="77777777" w:rsidR="007A1375" w:rsidRPr="007A1375" w:rsidRDefault="007A1375" w:rsidP="007A1375">
            <w:pPr>
              <w:jc w:val="right"/>
              <w:rPr>
                <w:rFonts w:ascii="Arial" w:eastAsia="Times New Roman" w:hAnsi="Arial" w:cs="Arial"/>
                <w:color w:val="000000"/>
              </w:rPr>
            </w:pPr>
            <w:r w:rsidRPr="007A1375">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C6E241" w14:textId="45A5D5BF"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130</w:t>
            </w:r>
            <w:r w:rsidR="00114D2E">
              <w:rPr>
                <w:rFonts w:ascii="Arial" w:eastAsia="Times New Roman" w:hAnsi="Arial" w:cs="Arial"/>
                <w:color w:val="000000"/>
              </w:rPr>
              <w:t>,</w:t>
            </w:r>
            <w:r w:rsidRPr="007A1375">
              <w:rPr>
                <w:rFonts w:ascii="Arial" w:eastAsia="Times New Roman" w:hAnsi="Arial" w:cs="Arial"/>
                <w:color w:val="000000"/>
              </w:rPr>
              <w:t>144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E28B16"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FEC307"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91.0</w:t>
            </w:r>
          </w:p>
        </w:tc>
        <w:tc>
          <w:tcPr>
            <w:tcW w:w="0" w:type="auto"/>
            <w:tcBorders>
              <w:top w:val="single" w:sz="4" w:space="0" w:color="auto"/>
              <w:left w:val="single" w:sz="4" w:space="0" w:color="auto"/>
              <w:bottom w:val="single" w:sz="4" w:space="0" w:color="auto"/>
              <w:right w:val="single" w:sz="4" w:space="0" w:color="auto"/>
            </w:tcBorders>
            <w:noWrap/>
            <w:hideMark/>
          </w:tcPr>
          <w:p w14:paraId="4E8CBCEF"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38EB0E"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9E1D7B" w14:textId="711FE929"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84</w:t>
            </w:r>
            <w:r w:rsidR="00114D2E">
              <w:rPr>
                <w:rFonts w:ascii="Arial" w:eastAsia="Times New Roman" w:hAnsi="Arial" w:cs="Arial"/>
                <w:color w:val="000000"/>
              </w:rPr>
              <w:t>,</w:t>
            </w:r>
            <w:r w:rsidRPr="007A1375">
              <w:rPr>
                <w:rFonts w:ascii="Arial" w:eastAsia="Times New Roman" w:hAnsi="Arial" w:cs="Arial"/>
                <w:color w:val="000000"/>
              </w:rPr>
              <w:t>914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DD9D4C"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E84D7E"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89.4</w:t>
            </w:r>
          </w:p>
        </w:tc>
        <w:tc>
          <w:tcPr>
            <w:tcW w:w="0" w:type="auto"/>
            <w:tcBorders>
              <w:top w:val="single" w:sz="4" w:space="0" w:color="auto"/>
              <w:left w:val="single" w:sz="4" w:space="0" w:color="auto"/>
              <w:bottom w:val="single" w:sz="4" w:space="0" w:color="auto"/>
              <w:right w:val="single" w:sz="4" w:space="0" w:color="auto"/>
            </w:tcBorders>
            <w:noWrap/>
            <w:hideMark/>
          </w:tcPr>
          <w:p w14:paraId="58F1AF5E"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E185C2"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93.0</w:t>
            </w:r>
          </w:p>
        </w:tc>
      </w:tr>
      <w:tr w:rsidR="007A1375" w:rsidRPr="007A1375" w14:paraId="201EDFE6" w14:textId="77777777" w:rsidTr="00401DC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A897C79" w14:textId="77777777" w:rsidR="007A1375" w:rsidRPr="007A1375" w:rsidRDefault="007A1375" w:rsidP="007A1375">
            <w:pPr>
              <w:rPr>
                <w:rFonts w:ascii="Arial" w:eastAsia="Times New Roman" w:hAnsi="Arial" w:cs="Arial"/>
                <w:b/>
                <w:bCs/>
                <w:color w:val="000000"/>
              </w:rPr>
            </w:pPr>
            <w:r w:rsidRPr="007A1375">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90A0B"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32AE8"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1B0C5"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9B728AB"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FFD50"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5D40E"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50FCE"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C08E8"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48E9987"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4A371"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7A1375" w:rsidRPr="007A1375" w14:paraId="7F816B62" w14:textId="77777777" w:rsidTr="00401DC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B8036B9" w14:textId="77777777" w:rsidR="007A1375" w:rsidRPr="007A1375" w:rsidRDefault="007A1375" w:rsidP="007A1375">
            <w:pPr>
              <w:jc w:val="right"/>
              <w:rPr>
                <w:rFonts w:ascii="Arial" w:eastAsia="Times New Roman" w:hAnsi="Arial" w:cs="Arial"/>
                <w:color w:val="000000"/>
              </w:rPr>
            </w:pPr>
            <w:r w:rsidRPr="007A1375">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C02B93" w14:textId="0605E791"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58</w:t>
            </w:r>
            <w:r w:rsidR="00114D2E">
              <w:rPr>
                <w:rFonts w:ascii="Arial" w:eastAsia="Times New Roman" w:hAnsi="Arial" w:cs="Arial"/>
                <w:color w:val="000000"/>
              </w:rPr>
              <w:t>,</w:t>
            </w:r>
            <w:r w:rsidRPr="007A1375">
              <w:rPr>
                <w:rFonts w:ascii="Arial" w:eastAsia="Times New Roman" w:hAnsi="Arial" w:cs="Arial"/>
                <w:color w:val="000000"/>
              </w:rPr>
              <w:t>440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549479"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D0B948"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82.9</w:t>
            </w:r>
          </w:p>
        </w:tc>
        <w:tc>
          <w:tcPr>
            <w:tcW w:w="0" w:type="auto"/>
            <w:tcBorders>
              <w:top w:val="single" w:sz="4" w:space="0" w:color="auto"/>
              <w:left w:val="single" w:sz="4" w:space="0" w:color="auto"/>
              <w:bottom w:val="single" w:sz="4" w:space="0" w:color="auto"/>
              <w:right w:val="single" w:sz="4" w:space="0" w:color="auto"/>
            </w:tcBorders>
            <w:noWrap/>
            <w:hideMark/>
          </w:tcPr>
          <w:p w14:paraId="6C60B208"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9AC38F"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87.6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4D18F1" w14:textId="7D1A32E8"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38</w:t>
            </w:r>
            <w:r w:rsidR="00114D2E">
              <w:rPr>
                <w:rFonts w:ascii="Arial" w:eastAsia="Times New Roman" w:hAnsi="Arial" w:cs="Arial"/>
                <w:color w:val="000000"/>
              </w:rPr>
              <w:t>,</w:t>
            </w:r>
            <w:r w:rsidRPr="007A1375">
              <w:rPr>
                <w:rFonts w:ascii="Arial" w:eastAsia="Times New Roman" w:hAnsi="Arial" w:cs="Arial"/>
                <w:color w:val="000000"/>
              </w:rPr>
              <w:t>857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C2C725"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5E9801"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81.4</w:t>
            </w:r>
          </w:p>
        </w:tc>
        <w:tc>
          <w:tcPr>
            <w:tcW w:w="0" w:type="auto"/>
            <w:tcBorders>
              <w:top w:val="single" w:sz="4" w:space="0" w:color="auto"/>
              <w:left w:val="single" w:sz="4" w:space="0" w:color="auto"/>
              <w:bottom w:val="single" w:sz="4" w:space="0" w:color="auto"/>
              <w:right w:val="single" w:sz="4" w:space="0" w:color="auto"/>
            </w:tcBorders>
            <w:noWrap/>
            <w:hideMark/>
          </w:tcPr>
          <w:p w14:paraId="7EFA35BA"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EC18D4"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1375">
              <w:rPr>
                <w:rFonts w:ascii="Arial" w:eastAsia="Times New Roman" w:hAnsi="Arial" w:cs="Arial"/>
                <w:b/>
                <w:color w:val="000000"/>
              </w:rPr>
              <w:t>87.5</w:t>
            </w:r>
          </w:p>
        </w:tc>
      </w:tr>
      <w:tr w:rsidR="007A1375" w:rsidRPr="007A1375" w14:paraId="1A25061C" w14:textId="77777777" w:rsidTr="00401DC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3017DCC" w14:textId="77777777" w:rsidR="007A1375" w:rsidRPr="007A1375" w:rsidRDefault="007A1375" w:rsidP="007A1375">
            <w:pPr>
              <w:jc w:val="right"/>
              <w:rPr>
                <w:rFonts w:ascii="Arial" w:eastAsia="Times New Roman" w:hAnsi="Arial" w:cs="Arial"/>
                <w:color w:val="000000"/>
              </w:rPr>
            </w:pPr>
            <w:r w:rsidRPr="007A1375">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3C3DE" w14:textId="2B915DB9"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126</w:t>
            </w:r>
            <w:r w:rsidR="00114D2E">
              <w:rPr>
                <w:rFonts w:ascii="Arial" w:eastAsia="Times New Roman" w:hAnsi="Arial" w:cs="Arial"/>
                <w:color w:val="000000"/>
              </w:rPr>
              <w:t>,</w:t>
            </w:r>
            <w:r w:rsidRPr="007A1375">
              <w:rPr>
                <w:rFonts w:ascii="Arial" w:eastAsia="Times New Roman" w:hAnsi="Arial" w:cs="Arial"/>
                <w:color w:val="000000"/>
              </w:rPr>
              <w:t>671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DDD70"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4D799"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91.7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52FCE1F"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31DF5"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0F74E" w14:textId="33B68BB3"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82</w:t>
            </w:r>
            <w:r w:rsidR="00114D2E">
              <w:rPr>
                <w:rFonts w:ascii="Arial" w:eastAsia="Times New Roman" w:hAnsi="Arial" w:cs="Arial"/>
                <w:color w:val="000000"/>
              </w:rPr>
              <w:t>,</w:t>
            </w:r>
            <w:r w:rsidRPr="007A1375">
              <w:rPr>
                <w:rFonts w:ascii="Arial" w:eastAsia="Times New Roman" w:hAnsi="Arial" w:cs="Arial"/>
                <w:color w:val="000000"/>
              </w:rPr>
              <w:t>089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C20C3"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19FDF"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89.4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21F0F59" w14:textId="77777777" w:rsidR="007A1375" w:rsidRPr="007A1375" w:rsidRDefault="007A1375"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C7AEE" w14:textId="77777777" w:rsidR="007A1375" w:rsidRPr="007A1375" w:rsidRDefault="007A1375"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92.5</w:t>
            </w:r>
          </w:p>
        </w:tc>
      </w:tr>
      <w:tr w:rsidR="007A1375" w:rsidRPr="007A1375" w14:paraId="756FB4C8" w14:textId="77777777" w:rsidTr="00401DC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9681E24" w14:textId="77777777" w:rsidR="007A1375" w:rsidRPr="007A1375" w:rsidRDefault="007A1375" w:rsidP="007A1375">
            <w:pPr>
              <w:rPr>
                <w:rFonts w:ascii="Arial" w:eastAsia="Times New Roman" w:hAnsi="Arial" w:cs="Arial"/>
                <w:b/>
                <w:bCs/>
                <w:color w:val="000000"/>
              </w:rPr>
            </w:pPr>
            <w:r w:rsidRPr="007A1375">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5906DF"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6970E7"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1D2A3A"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35E9EAE2"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E4A4A9"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8DC8F5"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62FF25"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E32BB8"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F1126A9" w14:textId="77777777" w:rsidR="007A1375" w:rsidRPr="007A1375" w:rsidRDefault="007A1375" w:rsidP="007A1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04DBC4" w14:textId="77777777" w:rsidR="007A1375" w:rsidRPr="007A1375" w:rsidRDefault="007A1375"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7E6E63" w:rsidRPr="007A1375" w14:paraId="4C719F80" w14:textId="77777777" w:rsidTr="00401DC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97760E7" w14:textId="77777777" w:rsidR="007E6E63" w:rsidRPr="007A1375" w:rsidRDefault="007E6E63" w:rsidP="007A1375">
            <w:pPr>
              <w:jc w:val="right"/>
              <w:rPr>
                <w:rFonts w:ascii="Arial" w:eastAsia="Times New Roman" w:hAnsi="Arial" w:cs="Arial"/>
                <w:color w:val="000000"/>
              </w:rPr>
            </w:pPr>
            <w:r w:rsidRPr="007A1375">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D6EAF" w14:textId="02C556F4" w:rsidR="007E6E63" w:rsidRPr="007A1375" w:rsidRDefault="007E6E63"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173</w:t>
            </w:r>
            <w:r w:rsidR="00114D2E">
              <w:rPr>
                <w:rFonts w:ascii="Arial" w:eastAsia="Times New Roman" w:hAnsi="Arial" w:cs="Arial"/>
                <w:color w:val="000000"/>
              </w:rPr>
              <w:t>,</w:t>
            </w:r>
            <w:r w:rsidRPr="007A1375">
              <w:rPr>
                <w:rFonts w:ascii="Arial" w:eastAsia="Times New Roman" w:hAnsi="Arial" w:cs="Arial"/>
                <w:color w:val="000000"/>
              </w:rPr>
              <w:t>908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C1794" w14:textId="77777777" w:rsidR="007E6E63" w:rsidRPr="007A1375" w:rsidRDefault="007E6E63"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140BD" w14:textId="77777777" w:rsidR="007E6E63" w:rsidRPr="007A1375" w:rsidRDefault="007E6E63"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89.7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3DD6070" w14:textId="77777777" w:rsidR="007E6E63" w:rsidRPr="007A1375" w:rsidRDefault="007E6E63"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970FF" w14:textId="77777777" w:rsidR="007E6E63" w:rsidRPr="007A1375" w:rsidRDefault="007E6E63"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100A4FA" w14:textId="2190310D" w:rsidR="007E6E63" w:rsidRPr="007E6E63" w:rsidRDefault="007E6E63"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E6E63">
              <w:rPr>
                <w:rFonts w:ascii="Arial" w:hAnsi="Arial" w:cs="Arial"/>
              </w:rPr>
              <w:t>109</w:t>
            </w:r>
            <w:r w:rsidR="00114D2E">
              <w:rPr>
                <w:rFonts w:ascii="Arial" w:hAnsi="Arial" w:cs="Arial"/>
              </w:rPr>
              <w:t>,</w:t>
            </w:r>
            <w:r w:rsidRPr="007E6E63">
              <w:rPr>
                <w:rFonts w:ascii="Arial" w:hAnsi="Arial" w:cs="Arial"/>
              </w:rPr>
              <w:t>064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C5E975" w14:textId="226B266C" w:rsidR="007E6E63" w:rsidRPr="007E6E63" w:rsidRDefault="007E6E63"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E6E63">
              <w:rPr>
                <w:rFonts w:ascii="Arial" w:hAnsi="Arial" w:cs="Arial"/>
              </w:rPr>
              <w:t>89.7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399F0CA" w14:textId="03ADB8A8" w:rsidR="007E6E63" w:rsidRPr="007E6E63" w:rsidRDefault="007E6E63"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E6E63">
              <w:rPr>
                <w:rFonts w:ascii="Arial" w:hAnsi="Arial" w:cs="Arial"/>
              </w:rPr>
              <w:t>88.2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3B75393" w14:textId="77777777" w:rsidR="007E6E63" w:rsidRPr="007E6E63" w:rsidRDefault="007E6E63" w:rsidP="007A137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E6E6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0DD358" w14:textId="2603308B" w:rsidR="007E6E63" w:rsidRPr="007E6E63" w:rsidRDefault="007E6E63"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E6E63">
              <w:rPr>
                <w:rFonts w:ascii="Arial" w:hAnsi="Arial" w:cs="Arial"/>
              </w:rPr>
              <w:t>91.1</w:t>
            </w:r>
          </w:p>
        </w:tc>
      </w:tr>
      <w:tr w:rsidR="007E6E63" w:rsidRPr="007A1375" w14:paraId="069791C5" w14:textId="77777777" w:rsidTr="00401DC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E00C4BF" w14:textId="77777777" w:rsidR="007E6E63" w:rsidRPr="007A1375" w:rsidRDefault="007E6E63" w:rsidP="00825BB4">
            <w:pPr>
              <w:jc w:val="right"/>
              <w:rPr>
                <w:rFonts w:ascii="Arial" w:eastAsia="Times New Roman" w:hAnsi="Arial" w:cs="Arial"/>
                <w:color w:val="000000"/>
              </w:rPr>
            </w:pPr>
            <w:r w:rsidRPr="007A1375">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88A5A9" w14:textId="67A592D3" w:rsidR="007E6E63" w:rsidRPr="007A1375" w:rsidRDefault="007E6E63" w:rsidP="003B43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w:t>
            </w:r>
            <w:r w:rsidR="00114D2E">
              <w:rPr>
                <w:rFonts w:ascii="Arial" w:eastAsia="Times New Roman" w:hAnsi="Arial" w:cs="Arial"/>
                <w:color w:val="000000"/>
              </w:rPr>
              <w:t>,</w:t>
            </w:r>
            <w:r w:rsidRPr="007A1375">
              <w:rPr>
                <w:rFonts w:ascii="Arial" w:eastAsia="Times New Roman" w:hAnsi="Arial" w:cs="Arial"/>
                <w:color w:val="000000"/>
              </w:rPr>
              <w:t>658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4808CE" w14:textId="77777777" w:rsidR="007E6E63" w:rsidRPr="007A1375" w:rsidRDefault="007E6E63" w:rsidP="003B43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85.4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869A75" w14:textId="77777777" w:rsidR="007E6E63" w:rsidRPr="007A1375" w:rsidRDefault="007E6E63" w:rsidP="003B436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78.8</w:t>
            </w:r>
          </w:p>
        </w:tc>
        <w:tc>
          <w:tcPr>
            <w:tcW w:w="0" w:type="auto"/>
            <w:tcBorders>
              <w:top w:val="single" w:sz="4" w:space="0" w:color="auto"/>
              <w:left w:val="single" w:sz="4" w:space="0" w:color="auto"/>
              <w:bottom w:val="single" w:sz="4" w:space="0" w:color="auto"/>
              <w:right w:val="single" w:sz="4" w:space="0" w:color="auto"/>
            </w:tcBorders>
            <w:noWrap/>
            <w:hideMark/>
          </w:tcPr>
          <w:p w14:paraId="07E04942" w14:textId="77777777" w:rsidR="007E6E63" w:rsidRPr="007A1375" w:rsidRDefault="007E6E63" w:rsidP="00EA10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6718C8" w14:textId="77777777" w:rsidR="007E6E63" w:rsidRPr="007A1375" w:rsidRDefault="007E6E63" w:rsidP="00EA102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1375">
              <w:rPr>
                <w:rFonts w:ascii="Arial" w:eastAsia="Times New Roman" w:hAnsi="Arial" w:cs="Arial"/>
                <w:color w:val="000000"/>
              </w:rPr>
              <w:t>90.2</w:t>
            </w:r>
          </w:p>
        </w:tc>
        <w:tc>
          <w:tcPr>
            <w:tcW w:w="0" w:type="auto"/>
            <w:tcBorders>
              <w:top w:val="single" w:sz="4" w:space="0" w:color="auto"/>
              <w:left w:val="single" w:sz="4" w:space="0" w:color="auto"/>
              <w:bottom w:val="single" w:sz="4" w:space="0" w:color="auto"/>
              <w:right w:val="single" w:sz="4" w:space="0" w:color="auto"/>
            </w:tcBorders>
            <w:noWrap/>
            <w:vAlign w:val="center"/>
          </w:tcPr>
          <w:p w14:paraId="082E8627" w14:textId="55FE8DBB" w:rsidR="007E6E63" w:rsidRPr="007E6E63" w:rsidRDefault="007E6E63" w:rsidP="00EA102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E6E63">
              <w:rPr>
                <w:rFonts w:ascii="Arial" w:hAnsi="Arial" w:cs="Arial"/>
              </w:rPr>
              <w:t>10</w:t>
            </w:r>
            <w:r w:rsidR="00114D2E">
              <w:rPr>
                <w:rFonts w:ascii="Arial" w:hAnsi="Arial" w:cs="Arial"/>
              </w:rPr>
              <w:t>,</w:t>
            </w:r>
            <w:r w:rsidRPr="007E6E63">
              <w:rPr>
                <w:rFonts w:ascii="Arial" w:hAnsi="Arial" w:cs="Arial"/>
              </w:rPr>
              <w:t>197</w:t>
            </w:r>
          </w:p>
        </w:tc>
        <w:tc>
          <w:tcPr>
            <w:tcW w:w="0" w:type="auto"/>
            <w:tcBorders>
              <w:top w:val="single" w:sz="4" w:space="0" w:color="auto"/>
              <w:left w:val="single" w:sz="4" w:space="0" w:color="auto"/>
              <w:bottom w:val="single" w:sz="4" w:space="0" w:color="auto"/>
              <w:right w:val="single" w:sz="4" w:space="0" w:color="auto"/>
            </w:tcBorders>
            <w:noWrap/>
            <w:vAlign w:val="center"/>
          </w:tcPr>
          <w:p w14:paraId="7BDD434E" w14:textId="039C8230" w:rsidR="007E6E63" w:rsidRPr="007E6E63" w:rsidRDefault="007E6E63" w:rsidP="00EA102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E6E63">
              <w:rPr>
                <w:rFonts w:ascii="Arial" w:hAnsi="Arial" w:cs="Arial"/>
                <w:b/>
              </w:rPr>
              <w:t>80.4</w:t>
            </w:r>
          </w:p>
        </w:tc>
        <w:tc>
          <w:tcPr>
            <w:tcW w:w="0" w:type="auto"/>
            <w:tcBorders>
              <w:top w:val="single" w:sz="4" w:space="0" w:color="auto"/>
              <w:left w:val="single" w:sz="4" w:space="0" w:color="auto"/>
              <w:bottom w:val="single" w:sz="4" w:space="0" w:color="auto"/>
              <w:right w:val="single" w:sz="4" w:space="0" w:color="auto"/>
            </w:tcBorders>
            <w:noWrap/>
            <w:vAlign w:val="center"/>
          </w:tcPr>
          <w:p w14:paraId="726C0FED" w14:textId="263B14A6" w:rsidR="007E6E63" w:rsidRPr="007E6E63" w:rsidRDefault="007E6E63" w:rsidP="00EA102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E6E63">
              <w:rPr>
                <w:rFonts w:ascii="Arial" w:hAnsi="Arial" w:cs="Arial"/>
                <w:b/>
              </w:rPr>
              <w:t>73.3</w:t>
            </w:r>
          </w:p>
        </w:tc>
        <w:tc>
          <w:tcPr>
            <w:tcW w:w="0" w:type="auto"/>
            <w:tcBorders>
              <w:top w:val="single" w:sz="4" w:space="0" w:color="auto"/>
              <w:left w:val="single" w:sz="4" w:space="0" w:color="auto"/>
              <w:bottom w:val="single" w:sz="4" w:space="0" w:color="auto"/>
              <w:right w:val="single" w:sz="4" w:space="0" w:color="auto"/>
            </w:tcBorders>
            <w:noWrap/>
            <w:hideMark/>
          </w:tcPr>
          <w:p w14:paraId="36ABFC65" w14:textId="77777777" w:rsidR="007E6E63" w:rsidRPr="007E6E63" w:rsidRDefault="007E6E63" w:rsidP="00EA102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E6E6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7EFE8DEC" w14:textId="636A0921" w:rsidR="007E6E63" w:rsidRPr="007E6E63" w:rsidRDefault="007E6E63" w:rsidP="00EA102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E6E63">
              <w:rPr>
                <w:rFonts w:ascii="Arial" w:hAnsi="Arial" w:cs="Arial"/>
                <w:b/>
              </w:rPr>
              <w:t>86.0</w:t>
            </w:r>
          </w:p>
        </w:tc>
      </w:tr>
    </w:tbl>
    <w:p w14:paraId="0DFDC453" w14:textId="54EE1AB8" w:rsidR="008975CE" w:rsidRDefault="008975CE" w:rsidP="00EA1023">
      <w:pPr>
        <w:spacing w:before="120" w:after="0" w:line="23" w:lineRule="atLeast"/>
        <w:rPr>
          <w:rFonts w:ascii="Arial" w:hAnsi="Arial" w:cs="Arial"/>
          <w:bCs/>
        </w:rPr>
        <w:sectPr w:rsidR="008975CE" w:rsidSect="00EA1023">
          <w:pgSz w:w="15840" w:h="12240" w:orient="landscape"/>
          <w:pgMar w:top="432" w:right="1440" w:bottom="432" w:left="1440" w:header="576" w:footer="432" w:gutter="0"/>
          <w:cols w:space="720"/>
          <w:docGrid w:linePitch="360"/>
        </w:sectPr>
      </w:pPr>
      <w:r w:rsidRPr="00480E68">
        <w:rPr>
          <w:rFonts w:ascii="Arial" w:hAnsi="Arial" w:cs="Arial"/>
          <w:b/>
          <w:bCs/>
        </w:rPr>
        <w:t>Non-overlapping 95% Confidence Limits (95% CL)</w:t>
      </w:r>
      <w:r w:rsidRPr="00480E68">
        <w:rPr>
          <w:rFonts w:ascii="Arial" w:hAnsi="Arial" w:cs="Arial"/>
          <w:bCs/>
        </w:rPr>
        <w:t xml:space="preserve"> indicates a difference between the reference group and the comparison group</w:t>
      </w:r>
      <w:r w:rsidR="006E4369">
        <w:rPr>
          <w:rFonts w:ascii="Arial" w:hAnsi="Arial" w:cs="Arial"/>
          <w:bCs/>
        </w:rPr>
        <w:t>.</w:t>
      </w:r>
      <w:r>
        <w:rPr>
          <w:rFonts w:ascii="Arial" w:hAnsi="Arial" w:cs="Arial"/>
          <w:b/>
          <w:bCs/>
        </w:rPr>
        <w:t xml:space="preserve"> </w:t>
      </w:r>
      <w:r>
        <w:rPr>
          <w:rFonts w:ascii="Arial" w:hAnsi="Arial" w:cs="Arial"/>
          <w:bCs/>
        </w:rPr>
        <w:t>The reference groups</w:t>
      </w:r>
      <w:r w:rsidR="00227D92">
        <w:rPr>
          <w:rFonts w:ascii="Arial" w:hAnsi="Arial" w:cs="Arial"/>
          <w:bCs/>
        </w:rPr>
        <w:t>:</w:t>
      </w:r>
      <w:r w:rsidR="000258E4">
        <w:rPr>
          <w:rFonts w:ascii="Arial" w:hAnsi="Arial" w:cs="Arial"/>
          <w:bCs/>
        </w:rPr>
        <w:t xml:space="preserve"> </w:t>
      </w:r>
      <w:r>
        <w:rPr>
          <w:rFonts w:ascii="Arial" w:hAnsi="Arial" w:cs="Arial"/>
          <w:bCs/>
        </w:rPr>
        <w:t xml:space="preserve">White, non-Hispanic, 20-29 years, college graduate, &gt;100% FPL, US-born, married, and </w:t>
      </w:r>
      <w:r w:rsidR="00227D92">
        <w:rPr>
          <w:rFonts w:ascii="Arial" w:hAnsi="Arial" w:cs="Arial"/>
          <w:bCs/>
        </w:rPr>
        <w:t>without a disability</w:t>
      </w:r>
      <w:r w:rsidR="004C54F4">
        <w:rPr>
          <w:rFonts w:ascii="Arial" w:hAnsi="Arial" w:cs="Arial"/>
          <w:bCs/>
        </w:rPr>
        <w:t>.</w:t>
      </w:r>
    </w:p>
    <w:p w14:paraId="5B615B3A" w14:textId="77777777" w:rsidR="00F65DFE" w:rsidRDefault="00AC0119" w:rsidP="00F65DFE">
      <w:pPr>
        <w:rPr>
          <w:rFonts w:ascii="Arial" w:hAnsi="Arial" w:cs="Arial"/>
          <w:b/>
          <w:bCs/>
        </w:rPr>
      </w:pPr>
      <w:r>
        <w:rPr>
          <w:rFonts w:ascii="Arial" w:hAnsi="Arial" w:cs="Arial"/>
          <w:b/>
          <w:bCs/>
        </w:rPr>
        <w:lastRenderedPageBreak/>
        <w:t xml:space="preserve">Massachusetts </w:t>
      </w:r>
      <w:r w:rsidR="00F65DFE">
        <w:rPr>
          <w:rFonts w:ascii="Arial" w:hAnsi="Arial" w:cs="Arial"/>
          <w:b/>
          <w:bCs/>
        </w:rPr>
        <w:t>Title V</w:t>
      </w:r>
      <w:r w:rsidR="00BA5AF6">
        <w:rPr>
          <w:rFonts w:ascii="Arial" w:hAnsi="Arial" w:cs="Arial"/>
          <w:b/>
          <w:bCs/>
        </w:rPr>
        <w:t xml:space="preserve"> Performance Measures</w:t>
      </w:r>
    </w:p>
    <w:p w14:paraId="40F59DF5" w14:textId="0FBC8329" w:rsidR="00BD36BB" w:rsidRPr="00D57B76" w:rsidRDefault="00F65DFE" w:rsidP="003B4360">
      <w:pPr>
        <w:spacing w:before="120" w:after="160"/>
        <w:jc w:val="both"/>
        <w:rPr>
          <w:rFonts w:ascii="Arial" w:hAnsi="Arial" w:cs="Arial"/>
        </w:rPr>
      </w:pPr>
      <w:r w:rsidRPr="00D57B76">
        <w:rPr>
          <w:rFonts w:ascii="Arial" w:hAnsi="Arial" w:cs="Arial"/>
          <w:u w:val="single"/>
        </w:rPr>
        <w:t>Oral Health</w:t>
      </w:r>
      <w:r w:rsidRPr="00D57B76">
        <w:rPr>
          <w:rFonts w:ascii="Arial" w:hAnsi="Arial" w:cs="Arial"/>
        </w:rPr>
        <w:t>:</w:t>
      </w:r>
      <w:r w:rsidR="001B7CED" w:rsidRPr="00D57B76">
        <w:rPr>
          <w:rFonts w:ascii="Arial" w:hAnsi="Arial" w:cs="Arial"/>
        </w:rPr>
        <w:t xml:space="preserve"> </w:t>
      </w:r>
      <w:r w:rsidR="00BD36BB" w:rsidRPr="00D57B76">
        <w:rPr>
          <w:rFonts w:ascii="Arial" w:hAnsi="Arial" w:cs="Arial"/>
        </w:rPr>
        <w:t>Counseling on the</w:t>
      </w:r>
      <w:r w:rsidR="001171BB" w:rsidRPr="00D57B76">
        <w:rPr>
          <w:rFonts w:ascii="Arial" w:hAnsi="Arial" w:cs="Arial"/>
        </w:rPr>
        <w:t xml:space="preserve"> </w:t>
      </w:r>
      <w:r w:rsidR="002654E3" w:rsidRPr="00D57B76">
        <w:rPr>
          <w:rFonts w:ascii="Arial" w:hAnsi="Arial" w:cs="Arial"/>
        </w:rPr>
        <w:t>i</w:t>
      </w:r>
      <w:r w:rsidR="00BD36BB" w:rsidRPr="00D57B76">
        <w:rPr>
          <w:rFonts w:ascii="Arial" w:hAnsi="Arial" w:cs="Arial"/>
        </w:rPr>
        <w:t xml:space="preserve">mportance of </w:t>
      </w:r>
      <w:r w:rsidR="002654E3" w:rsidRPr="00D57B76">
        <w:rPr>
          <w:rFonts w:ascii="Arial" w:hAnsi="Arial" w:cs="Arial"/>
        </w:rPr>
        <w:t>t</w:t>
      </w:r>
      <w:r w:rsidR="00BD36BB" w:rsidRPr="00D57B76">
        <w:rPr>
          <w:rFonts w:ascii="Arial" w:hAnsi="Arial" w:cs="Arial"/>
        </w:rPr>
        <w:t xml:space="preserve">eeth </w:t>
      </w:r>
      <w:r w:rsidR="002654E3" w:rsidRPr="00D57B76">
        <w:rPr>
          <w:rFonts w:ascii="Arial" w:hAnsi="Arial" w:cs="Arial"/>
        </w:rPr>
        <w:t>c</w:t>
      </w:r>
      <w:r w:rsidR="00BD36BB" w:rsidRPr="00D57B76">
        <w:rPr>
          <w:rFonts w:ascii="Arial" w:hAnsi="Arial" w:cs="Arial"/>
        </w:rPr>
        <w:t xml:space="preserve">are during </w:t>
      </w:r>
      <w:r w:rsidR="002654E3" w:rsidRPr="00D57B76">
        <w:rPr>
          <w:rFonts w:ascii="Arial" w:hAnsi="Arial" w:cs="Arial"/>
        </w:rPr>
        <w:t>p</w:t>
      </w:r>
      <w:r w:rsidR="00BD36BB" w:rsidRPr="00D57B76">
        <w:rPr>
          <w:rFonts w:ascii="Arial" w:hAnsi="Arial" w:cs="Arial"/>
        </w:rPr>
        <w:t>regnancy</w:t>
      </w:r>
      <w:r w:rsidR="00BD36BB" w:rsidRPr="001171BB">
        <w:rPr>
          <w:rFonts w:ascii="Arial" w:hAnsi="Arial" w:cs="Arial"/>
        </w:rPr>
        <w:t xml:space="preserve"> </w:t>
      </w:r>
    </w:p>
    <w:p w14:paraId="29B98A56" w14:textId="59459DBF" w:rsidR="00BD36BB" w:rsidRDefault="00BD36BB" w:rsidP="003B4360">
      <w:pPr>
        <w:spacing w:before="120" w:after="160"/>
        <w:ind w:right="720"/>
        <w:rPr>
          <w:rFonts w:ascii="Arial" w:hAnsi="Arial" w:cs="Arial"/>
        </w:rPr>
      </w:pPr>
      <w:r>
        <w:rPr>
          <w:rFonts w:ascii="Arial" w:hAnsi="Arial" w:cs="Arial"/>
        </w:rPr>
        <w:t xml:space="preserve">Oral health promotion and education are very important during prenatal care. Research shows that </w:t>
      </w:r>
      <w:r w:rsidR="00227D92">
        <w:rPr>
          <w:rFonts w:ascii="Arial" w:hAnsi="Arial" w:cs="Arial"/>
        </w:rPr>
        <w:t>women</w:t>
      </w:r>
      <w:r>
        <w:rPr>
          <w:rFonts w:ascii="Arial" w:hAnsi="Arial" w:cs="Arial"/>
        </w:rPr>
        <w:t xml:space="preserve"> who received oral</w:t>
      </w:r>
      <w:r w:rsidRPr="000110A2">
        <w:rPr>
          <w:rFonts w:ascii="Arial" w:hAnsi="Arial" w:cs="Arial"/>
        </w:rPr>
        <w:t xml:space="preserve"> health counseling </w:t>
      </w:r>
      <w:r>
        <w:rPr>
          <w:rFonts w:ascii="Arial" w:hAnsi="Arial" w:cs="Arial"/>
        </w:rPr>
        <w:t xml:space="preserve">were more likely to get their </w:t>
      </w:r>
      <w:r w:rsidRPr="000110A2">
        <w:rPr>
          <w:rFonts w:ascii="Arial" w:hAnsi="Arial" w:cs="Arial"/>
        </w:rPr>
        <w:t>t</w:t>
      </w:r>
      <w:r>
        <w:rPr>
          <w:rFonts w:ascii="Arial" w:hAnsi="Arial" w:cs="Arial"/>
        </w:rPr>
        <w:t xml:space="preserve">eeth cleaned during pregnancy (Thompson et al., 2013). Therefore, </w:t>
      </w:r>
      <w:r w:rsidR="00096EF9" w:rsidRPr="006E5F35">
        <w:rPr>
          <w:rFonts w:ascii="Arial" w:hAnsi="Arial" w:cs="Arial"/>
        </w:rPr>
        <w:t>the American Co</w:t>
      </w:r>
      <w:r w:rsidR="00096EF9">
        <w:rPr>
          <w:rFonts w:ascii="Arial" w:hAnsi="Arial" w:cs="Arial"/>
        </w:rPr>
        <w:t>llege</w:t>
      </w:r>
      <w:r w:rsidR="00096EF9" w:rsidRPr="006E5F35">
        <w:rPr>
          <w:rFonts w:ascii="Arial" w:hAnsi="Arial" w:cs="Arial"/>
        </w:rPr>
        <w:t xml:space="preserve"> of Obstetricians and Gynecologists </w:t>
      </w:r>
      <w:r w:rsidR="00F75E67">
        <w:rPr>
          <w:rFonts w:ascii="Arial" w:hAnsi="Arial" w:cs="Arial"/>
        </w:rPr>
        <w:t xml:space="preserve">(ACOG) </w:t>
      </w:r>
      <w:r w:rsidR="00096EF9">
        <w:rPr>
          <w:rFonts w:ascii="Arial" w:hAnsi="Arial" w:cs="Arial"/>
        </w:rPr>
        <w:t xml:space="preserve">recommends that health care </w:t>
      </w:r>
      <w:r>
        <w:rPr>
          <w:rFonts w:ascii="Arial" w:hAnsi="Arial" w:cs="Arial"/>
        </w:rPr>
        <w:t xml:space="preserve">providers counsel all </w:t>
      </w:r>
      <w:r w:rsidR="00227D92">
        <w:rPr>
          <w:rFonts w:ascii="Arial" w:hAnsi="Arial" w:cs="Arial"/>
        </w:rPr>
        <w:t>women</w:t>
      </w:r>
      <w:r>
        <w:rPr>
          <w:rFonts w:ascii="Arial" w:hAnsi="Arial" w:cs="Arial"/>
        </w:rPr>
        <w:t xml:space="preserve"> on the importance of teeth care during pregnancy</w:t>
      </w:r>
      <w:r w:rsidR="00096EF9">
        <w:rPr>
          <w:rFonts w:ascii="Arial" w:hAnsi="Arial" w:cs="Arial"/>
        </w:rPr>
        <w:t xml:space="preserve"> (ACOG, 2013).</w:t>
      </w:r>
    </w:p>
    <w:p w14:paraId="65236097" w14:textId="406F4325" w:rsidR="009E4D39" w:rsidRDefault="00BD36BB" w:rsidP="003B4360">
      <w:pPr>
        <w:spacing w:before="120" w:after="160"/>
        <w:ind w:right="720"/>
        <w:rPr>
          <w:rFonts w:ascii="Arial" w:hAnsi="Arial" w:cs="Arial"/>
        </w:rPr>
      </w:pPr>
      <w:r>
        <w:rPr>
          <w:rFonts w:ascii="Arial" w:hAnsi="Arial" w:cs="Arial"/>
        </w:rPr>
        <w:t>T</w:t>
      </w:r>
      <w:r w:rsidRPr="00507CE8">
        <w:rPr>
          <w:rFonts w:ascii="Arial" w:hAnsi="Arial" w:cs="Arial"/>
        </w:rPr>
        <w:t xml:space="preserve">he trend </w:t>
      </w:r>
      <w:r>
        <w:rPr>
          <w:rFonts w:ascii="Arial" w:hAnsi="Arial" w:cs="Arial"/>
        </w:rPr>
        <w:t xml:space="preserve">in </w:t>
      </w:r>
      <w:r w:rsidR="009E4D39">
        <w:rPr>
          <w:rFonts w:ascii="Arial" w:hAnsi="Arial" w:cs="Arial"/>
        </w:rPr>
        <w:t>counseling on</w:t>
      </w:r>
      <w:r>
        <w:rPr>
          <w:rFonts w:ascii="Arial" w:hAnsi="Arial" w:cs="Arial"/>
        </w:rPr>
        <w:t xml:space="preserve"> the importance of teeth care during pregnancy</w:t>
      </w:r>
      <w:r w:rsidRPr="00507CE8">
        <w:rPr>
          <w:rFonts w:ascii="Arial" w:hAnsi="Arial" w:cs="Arial"/>
        </w:rPr>
        <w:t xml:space="preserve"> </w:t>
      </w:r>
      <w:r>
        <w:rPr>
          <w:rFonts w:ascii="Arial" w:hAnsi="Arial" w:cs="Arial"/>
        </w:rPr>
        <w:t>with M</w:t>
      </w:r>
      <w:r w:rsidR="00AE1FBE">
        <w:rPr>
          <w:rFonts w:ascii="Arial" w:hAnsi="Arial" w:cs="Arial"/>
        </w:rPr>
        <w:t>assachusetts</w:t>
      </w:r>
      <w:r>
        <w:rPr>
          <w:rFonts w:ascii="Arial" w:hAnsi="Arial" w:cs="Arial"/>
        </w:rPr>
        <w:t xml:space="preserve"> </w:t>
      </w:r>
      <w:r w:rsidR="00B2747E">
        <w:rPr>
          <w:rFonts w:ascii="Arial" w:hAnsi="Arial" w:cs="Arial"/>
        </w:rPr>
        <w:t>mothers</w:t>
      </w:r>
      <w:r>
        <w:rPr>
          <w:rFonts w:ascii="Arial" w:hAnsi="Arial" w:cs="Arial"/>
        </w:rPr>
        <w:t xml:space="preserve"> </w:t>
      </w:r>
      <w:r w:rsidR="009F7298">
        <w:rPr>
          <w:rFonts w:ascii="Arial" w:hAnsi="Arial" w:cs="Arial"/>
        </w:rPr>
        <w:t>did</w:t>
      </w:r>
      <w:r w:rsidRPr="00507CE8">
        <w:rPr>
          <w:rFonts w:ascii="Arial" w:hAnsi="Arial" w:cs="Arial"/>
        </w:rPr>
        <w:t xml:space="preserve"> not change significantly </w:t>
      </w:r>
      <w:r w:rsidR="00455308">
        <w:rPr>
          <w:rFonts w:ascii="Arial" w:hAnsi="Arial" w:cs="Arial"/>
        </w:rPr>
        <w:t>from 2012</w:t>
      </w:r>
      <w:r w:rsidR="009F7298">
        <w:rPr>
          <w:rFonts w:ascii="Arial" w:hAnsi="Arial" w:cs="Arial"/>
        </w:rPr>
        <w:t xml:space="preserve"> to </w:t>
      </w:r>
      <w:r>
        <w:rPr>
          <w:rFonts w:ascii="Arial" w:hAnsi="Arial" w:cs="Arial"/>
        </w:rPr>
        <w:t>201</w:t>
      </w:r>
      <w:r w:rsidR="000B3017">
        <w:rPr>
          <w:rFonts w:ascii="Arial" w:hAnsi="Arial" w:cs="Arial"/>
        </w:rPr>
        <w:t>6</w:t>
      </w:r>
      <w:r>
        <w:rPr>
          <w:rFonts w:ascii="Arial" w:hAnsi="Arial" w:cs="Arial"/>
        </w:rPr>
        <w:t xml:space="preserve"> </w:t>
      </w:r>
      <w:r w:rsidRPr="00507CE8">
        <w:rPr>
          <w:rFonts w:ascii="Arial" w:hAnsi="Arial" w:cs="Arial"/>
        </w:rPr>
        <w:t>(Figure</w:t>
      </w:r>
      <w:r>
        <w:rPr>
          <w:rFonts w:ascii="Arial" w:hAnsi="Arial" w:cs="Arial"/>
        </w:rPr>
        <w:t xml:space="preserve"> </w:t>
      </w:r>
      <w:r w:rsidR="008B29EB">
        <w:rPr>
          <w:rFonts w:ascii="Arial" w:hAnsi="Arial" w:cs="Arial"/>
        </w:rPr>
        <w:t>3</w:t>
      </w:r>
      <w:r w:rsidRPr="00507CE8">
        <w:rPr>
          <w:rFonts w:ascii="Arial" w:hAnsi="Arial" w:cs="Arial"/>
        </w:rPr>
        <w:t>).</w:t>
      </w:r>
      <w:r>
        <w:rPr>
          <w:rFonts w:ascii="Arial" w:hAnsi="Arial" w:cs="Arial"/>
        </w:rPr>
        <w:t xml:space="preserve"> </w:t>
      </w:r>
      <w:r w:rsidR="00096EF9">
        <w:rPr>
          <w:rFonts w:ascii="Arial" w:hAnsi="Arial" w:cs="Arial"/>
        </w:rPr>
        <w:t xml:space="preserve">Despite ACOG’s recommendation, only 58% of mothers reported having received counseling. </w:t>
      </w:r>
    </w:p>
    <w:p w14:paraId="4DFCBFE9" w14:textId="2AC3A7EB" w:rsidR="00BD36BB" w:rsidRPr="009E4D39" w:rsidRDefault="003B4360" w:rsidP="003B4360">
      <w:pPr>
        <w:spacing w:before="120" w:after="160"/>
        <w:ind w:right="720"/>
        <w:rPr>
          <w:rFonts w:ascii="Arial" w:hAnsi="Arial" w:cs="Arial"/>
        </w:rPr>
      </w:pPr>
      <w:r>
        <w:rPr>
          <w:rFonts w:ascii="Arial" w:hAnsi="Arial" w:cs="Arial"/>
        </w:rPr>
        <w:t>During</w:t>
      </w:r>
      <w:r w:rsidR="008C1FA1">
        <w:rPr>
          <w:rFonts w:ascii="Arial" w:hAnsi="Arial" w:cs="Arial"/>
        </w:rPr>
        <w:t xml:space="preserve"> </w:t>
      </w:r>
      <w:r w:rsidR="000832E1">
        <w:rPr>
          <w:rFonts w:ascii="Arial" w:hAnsi="Arial" w:cs="Arial"/>
        </w:rPr>
        <w:t>2015–</w:t>
      </w:r>
      <w:r w:rsidR="008C1FA1">
        <w:rPr>
          <w:rFonts w:ascii="Arial" w:hAnsi="Arial" w:cs="Arial"/>
        </w:rPr>
        <w:t xml:space="preserve">2016, lower prevalence was </w:t>
      </w:r>
      <w:r w:rsidR="00BC5041">
        <w:rPr>
          <w:rFonts w:ascii="Arial" w:hAnsi="Arial" w:cs="Arial"/>
        </w:rPr>
        <w:t>observed among</w:t>
      </w:r>
      <w:r w:rsidR="008C1FA1">
        <w:rPr>
          <w:rFonts w:ascii="Arial" w:hAnsi="Arial" w:cs="Arial"/>
        </w:rPr>
        <w:t xml:space="preserve"> </w:t>
      </w:r>
      <w:r w:rsidR="007B5F4E">
        <w:rPr>
          <w:rFonts w:ascii="Arial" w:hAnsi="Arial" w:cs="Arial"/>
        </w:rPr>
        <w:t>Black, non-Hispanic (47.1</w:t>
      </w:r>
      <w:r w:rsidR="008C1FA1">
        <w:rPr>
          <w:rFonts w:ascii="Arial" w:hAnsi="Arial" w:cs="Arial"/>
        </w:rPr>
        <w:t>%) mothers compared to White, non-Hispanic (</w:t>
      </w:r>
      <w:r w:rsidR="007B5F4E">
        <w:rPr>
          <w:rFonts w:ascii="Arial" w:hAnsi="Arial" w:cs="Arial"/>
        </w:rPr>
        <w:t>60</w:t>
      </w:r>
      <w:r w:rsidR="008C1FA1">
        <w:rPr>
          <w:rFonts w:ascii="Arial" w:hAnsi="Arial" w:cs="Arial"/>
        </w:rPr>
        <w:t xml:space="preserve">.6%) mothers; </w:t>
      </w:r>
      <w:r w:rsidR="007B5F4E">
        <w:rPr>
          <w:rFonts w:ascii="Arial" w:hAnsi="Arial" w:cs="Arial"/>
          <w:bCs/>
        </w:rPr>
        <w:t>those with</w:t>
      </w:r>
      <w:r w:rsidR="008C1FA1" w:rsidRPr="00C97B21">
        <w:rPr>
          <w:rFonts w:ascii="Arial" w:hAnsi="Arial" w:cs="Arial"/>
          <w:bCs/>
        </w:rPr>
        <w:t xml:space="preserve"> </w:t>
      </w:r>
      <w:r w:rsidR="007B5F4E">
        <w:rPr>
          <w:rFonts w:ascii="Arial" w:hAnsi="Arial" w:cs="Arial"/>
          <w:bCs/>
        </w:rPr>
        <w:t>a</w:t>
      </w:r>
      <w:r w:rsidR="008C1FA1">
        <w:rPr>
          <w:rFonts w:ascii="Arial" w:hAnsi="Arial" w:cs="Arial"/>
          <w:bCs/>
        </w:rPr>
        <w:t xml:space="preserve"> high school diploma (</w:t>
      </w:r>
      <w:r w:rsidR="007B5F4E">
        <w:rPr>
          <w:rFonts w:ascii="Arial" w:hAnsi="Arial" w:cs="Arial"/>
          <w:bCs/>
        </w:rPr>
        <w:t>51</w:t>
      </w:r>
      <w:r w:rsidR="008C1FA1">
        <w:rPr>
          <w:rFonts w:ascii="Arial" w:hAnsi="Arial" w:cs="Arial"/>
          <w:bCs/>
        </w:rPr>
        <w:t>.</w:t>
      </w:r>
      <w:r w:rsidR="007B5F4E">
        <w:rPr>
          <w:rFonts w:ascii="Arial" w:hAnsi="Arial" w:cs="Arial"/>
          <w:bCs/>
        </w:rPr>
        <w:t>8</w:t>
      </w:r>
      <w:r w:rsidR="008C1FA1">
        <w:rPr>
          <w:rFonts w:ascii="Arial" w:hAnsi="Arial" w:cs="Arial"/>
          <w:bCs/>
        </w:rPr>
        <w:t>%) and some college (</w:t>
      </w:r>
      <w:r w:rsidR="007B5F4E">
        <w:rPr>
          <w:rFonts w:ascii="Arial" w:hAnsi="Arial" w:cs="Arial"/>
          <w:bCs/>
        </w:rPr>
        <w:t>50</w:t>
      </w:r>
      <w:r w:rsidR="008C1FA1">
        <w:rPr>
          <w:rFonts w:ascii="Arial" w:hAnsi="Arial" w:cs="Arial"/>
          <w:bCs/>
        </w:rPr>
        <w:t>.</w:t>
      </w:r>
      <w:r w:rsidR="007B5F4E">
        <w:rPr>
          <w:rFonts w:ascii="Arial" w:hAnsi="Arial" w:cs="Arial"/>
          <w:bCs/>
        </w:rPr>
        <w:t>2</w:t>
      </w:r>
      <w:r w:rsidR="008C1FA1">
        <w:rPr>
          <w:rFonts w:ascii="Arial" w:hAnsi="Arial" w:cs="Arial"/>
          <w:bCs/>
        </w:rPr>
        <w:t xml:space="preserve">%) </w:t>
      </w:r>
      <w:r w:rsidR="00BB4469">
        <w:rPr>
          <w:rFonts w:ascii="Arial" w:hAnsi="Arial" w:cs="Arial"/>
          <w:bCs/>
        </w:rPr>
        <w:t xml:space="preserve">education </w:t>
      </w:r>
      <w:r w:rsidR="008C1FA1">
        <w:rPr>
          <w:rFonts w:ascii="Arial" w:hAnsi="Arial" w:cs="Arial"/>
          <w:bCs/>
        </w:rPr>
        <w:t xml:space="preserve">compared to mothers with a </w:t>
      </w:r>
      <w:r w:rsidR="008C1FA1" w:rsidRPr="00C97B21">
        <w:rPr>
          <w:rFonts w:ascii="Arial" w:hAnsi="Arial" w:cs="Arial"/>
          <w:bCs/>
        </w:rPr>
        <w:t>college degree</w:t>
      </w:r>
      <w:r w:rsidR="008C1FA1">
        <w:rPr>
          <w:rFonts w:ascii="Arial" w:hAnsi="Arial" w:cs="Arial"/>
          <w:bCs/>
        </w:rPr>
        <w:t xml:space="preserve"> (</w:t>
      </w:r>
      <w:r w:rsidR="007B5F4E">
        <w:rPr>
          <w:rFonts w:ascii="Arial" w:hAnsi="Arial" w:cs="Arial"/>
          <w:bCs/>
        </w:rPr>
        <w:t>61.9</w:t>
      </w:r>
      <w:r w:rsidR="008C1FA1">
        <w:rPr>
          <w:rFonts w:ascii="Arial" w:hAnsi="Arial" w:cs="Arial"/>
          <w:bCs/>
        </w:rPr>
        <w:t>%);</w:t>
      </w:r>
      <w:r w:rsidR="008C1FA1">
        <w:rPr>
          <w:rFonts w:ascii="Arial" w:hAnsi="Arial" w:cs="Arial"/>
        </w:rPr>
        <w:t xml:space="preserve"> </w:t>
      </w:r>
      <w:r w:rsidR="008C1FA1" w:rsidRPr="008548FA">
        <w:rPr>
          <w:rFonts w:ascii="Arial" w:hAnsi="Arial" w:cs="Arial"/>
        </w:rPr>
        <w:t xml:space="preserve">those who </w:t>
      </w:r>
      <w:r w:rsidR="008C1FA1" w:rsidRPr="00BB0D26">
        <w:rPr>
          <w:rFonts w:ascii="Arial" w:hAnsi="Arial" w:cs="Arial"/>
          <w:color w:val="000000"/>
          <w:shd w:val="clear" w:color="auto" w:fill="FFFFFF"/>
        </w:rPr>
        <w:t>were living at or below 100% of the FPL</w:t>
      </w:r>
      <w:r w:rsidR="008C1FA1">
        <w:rPr>
          <w:rFonts w:ascii="Arial" w:hAnsi="Arial" w:cs="Arial"/>
          <w:color w:val="000000"/>
          <w:shd w:val="clear" w:color="auto" w:fill="FFFFFF"/>
        </w:rPr>
        <w:t xml:space="preserve"> </w:t>
      </w:r>
      <w:r w:rsidR="007B5F4E">
        <w:rPr>
          <w:rFonts w:ascii="Arial" w:hAnsi="Arial" w:cs="Arial"/>
          <w:color w:val="000000"/>
          <w:shd w:val="clear" w:color="auto" w:fill="FFFFFF"/>
        </w:rPr>
        <w:t>(49.2</w:t>
      </w:r>
      <w:r w:rsidR="008C1FA1">
        <w:rPr>
          <w:rFonts w:ascii="Arial" w:hAnsi="Arial" w:cs="Arial"/>
          <w:color w:val="000000"/>
          <w:shd w:val="clear" w:color="auto" w:fill="FFFFFF"/>
        </w:rPr>
        <w:t xml:space="preserve">%) </w:t>
      </w:r>
      <w:r w:rsidR="008C1FA1">
        <w:rPr>
          <w:rFonts w:ascii="Arial" w:hAnsi="Arial" w:cs="Arial"/>
          <w:bCs/>
        </w:rPr>
        <w:t>compared to those who were living above 100% of the FPL (</w:t>
      </w:r>
      <w:r w:rsidR="007B5F4E">
        <w:rPr>
          <w:rFonts w:ascii="Arial" w:hAnsi="Arial" w:cs="Arial"/>
          <w:bCs/>
        </w:rPr>
        <w:t>59.5</w:t>
      </w:r>
      <w:r w:rsidR="008C1FA1">
        <w:rPr>
          <w:rFonts w:ascii="Arial" w:hAnsi="Arial" w:cs="Arial"/>
          <w:bCs/>
        </w:rPr>
        <w:t>%);</w:t>
      </w:r>
      <w:r w:rsidR="008C1FA1" w:rsidRPr="00C97B21">
        <w:rPr>
          <w:rFonts w:ascii="Arial" w:hAnsi="Arial" w:cs="Arial"/>
          <w:bCs/>
        </w:rPr>
        <w:t xml:space="preserve"> </w:t>
      </w:r>
      <w:r w:rsidR="008C1FA1">
        <w:rPr>
          <w:rFonts w:ascii="Arial" w:hAnsi="Arial" w:cs="Arial"/>
          <w:bCs/>
        </w:rPr>
        <w:t xml:space="preserve">those born </w:t>
      </w:r>
      <w:r>
        <w:rPr>
          <w:rFonts w:ascii="Arial" w:hAnsi="Arial" w:cs="Arial"/>
          <w:bCs/>
        </w:rPr>
        <w:t>outside of</w:t>
      </w:r>
      <w:r w:rsidR="008C1FA1">
        <w:rPr>
          <w:rFonts w:ascii="Arial" w:hAnsi="Arial" w:cs="Arial"/>
          <w:bCs/>
        </w:rPr>
        <w:t xml:space="preserve"> the </w:t>
      </w:r>
      <w:r w:rsidR="005E2824">
        <w:rPr>
          <w:rFonts w:ascii="Arial" w:hAnsi="Arial" w:cs="Arial"/>
          <w:bCs/>
        </w:rPr>
        <w:t>US</w:t>
      </w:r>
      <w:r w:rsidR="008C1FA1">
        <w:rPr>
          <w:rFonts w:ascii="Arial" w:hAnsi="Arial" w:cs="Arial"/>
          <w:bCs/>
        </w:rPr>
        <w:t xml:space="preserve"> (5</w:t>
      </w:r>
      <w:r w:rsidR="007B5F4E">
        <w:rPr>
          <w:rFonts w:ascii="Arial" w:hAnsi="Arial" w:cs="Arial"/>
          <w:bCs/>
        </w:rPr>
        <w:t>2.1</w:t>
      </w:r>
      <w:r w:rsidR="008C1FA1">
        <w:rPr>
          <w:rFonts w:ascii="Arial" w:hAnsi="Arial" w:cs="Arial"/>
          <w:bCs/>
        </w:rPr>
        <w:t>%) compared to US</w:t>
      </w:r>
      <w:r>
        <w:rPr>
          <w:rFonts w:ascii="Arial" w:hAnsi="Arial" w:cs="Arial"/>
          <w:bCs/>
        </w:rPr>
        <w:t>-born mothers</w:t>
      </w:r>
      <w:r w:rsidR="008C1FA1">
        <w:rPr>
          <w:rFonts w:ascii="Arial" w:hAnsi="Arial" w:cs="Arial"/>
          <w:bCs/>
        </w:rPr>
        <w:t xml:space="preserve"> (</w:t>
      </w:r>
      <w:r w:rsidR="007B5F4E">
        <w:rPr>
          <w:rFonts w:ascii="Arial" w:hAnsi="Arial" w:cs="Arial"/>
          <w:bCs/>
        </w:rPr>
        <w:t>59.3</w:t>
      </w:r>
      <w:r w:rsidR="008C1FA1">
        <w:rPr>
          <w:rFonts w:ascii="Arial" w:hAnsi="Arial" w:cs="Arial"/>
          <w:bCs/>
        </w:rPr>
        <w:t>%); those who were unmarried (</w:t>
      </w:r>
      <w:r w:rsidR="007B5F4E">
        <w:rPr>
          <w:rFonts w:ascii="Arial" w:hAnsi="Arial" w:cs="Arial"/>
          <w:bCs/>
        </w:rPr>
        <w:t>51.8</w:t>
      </w:r>
      <w:r w:rsidR="008C1FA1">
        <w:rPr>
          <w:rFonts w:ascii="Arial" w:hAnsi="Arial" w:cs="Arial"/>
          <w:bCs/>
        </w:rPr>
        <w:t>%) compared to those who were married (</w:t>
      </w:r>
      <w:r w:rsidR="007B5F4E">
        <w:rPr>
          <w:rFonts w:ascii="Arial" w:hAnsi="Arial" w:cs="Arial"/>
          <w:bCs/>
        </w:rPr>
        <w:t>59.8</w:t>
      </w:r>
      <w:r w:rsidR="008C1FA1">
        <w:rPr>
          <w:rFonts w:ascii="Arial" w:hAnsi="Arial" w:cs="Arial"/>
          <w:bCs/>
        </w:rPr>
        <w:t xml:space="preserve">%); </w:t>
      </w:r>
      <w:r w:rsidR="006E4A28">
        <w:rPr>
          <w:rFonts w:ascii="Arial" w:hAnsi="Arial" w:cs="Arial"/>
          <w:bCs/>
        </w:rPr>
        <w:t>and</w:t>
      </w:r>
      <w:r w:rsidR="008C1FA1">
        <w:rPr>
          <w:rFonts w:ascii="Arial" w:hAnsi="Arial" w:cs="Arial"/>
          <w:bCs/>
        </w:rPr>
        <w:t xml:space="preserve"> those with a disability (</w:t>
      </w:r>
      <w:r w:rsidR="007B5F4E">
        <w:rPr>
          <w:rFonts w:ascii="Arial" w:hAnsi="Arial" w:cs="Arial"/>
          <w:bCs/>
        </w:rPr>
        <w:t>42.9</w:t>
      </w:r>
      <w:r w:rsidR="008C1FA1">
        <w:rPr>
          <w:rFonts w:ascii="Arial" w:hAnsi="Arial" w:cs="Arial"/>
          <w:bCs/>
        </w:rPr>
        <w:t>%) compared to those without a disability (</w:t>
      </w:r>
      <w:r w:rsidR="007B5F4E">
        <w:rPr>
          <w:rFonts w:ascii="Arial" w:hAnsi="Arial" w:cs="Arial"/>
          <w:bCs/>
        </w:rPr>
        <w:t>58.7</w:t>
      </w:r>
      <w:r w:rsidR="008C1FA1">
        <w:rPr>
          <w:rFonts w:ascii="Arial" w:hAnsi="Arial" w:cs="Arial"/>
          <w:bCs/>
        </w:rPr>
        <w:t>%)</w:t>
      </w:r>
      <w:r w:rsidR="008C1FA1">
        <w:rPr>
          <w:rFonts w:ascii="Arial" w:hAnsi="Arial" w:cs="Arial"/>
          <w:color w:val="000000"/>
          <w:shd w:val="clear" w:color="auto" w:fill="FFFFFF"/>
        </w:rPr>
        <w:t xml:space="preserve"> </w:t>
      </w:r>
      <w:r w:rsidR="00BD36BB" w:rsidRPr="00BB0D26">
        <w:rPr>
          <w:rFonts w:ascii="Arial" w:hAnsi="Arial" w:cs="Arial"/>
          <w:color w:val="000000"/>
          <w:shd w:val="clear" w:color="auto" w:fill="FFFFFF"/>
        </w:rPr>
        <w:t xml:space="preserve">(Table </w:t>
      </w:r>
      <w:r w:rsidR="008B29EB">
        <w:rPr>
          <w:rFonts w:ascii="Arial" w:hAnsi="Arial" w:cs="Arial"/>
          <w:color w:val="000000"/>
          <w:shd w:val="clear" w:color="auto" w:fill="FFFFFF"/>
        </w:rPr>
        <w:t>4</w:t>
      </w:r>
      <w:r w:rsidR="00BD36BB" w:rsidRPr="00BB0D26">
        <w:rPr>
          <w:rFonts w:ascii="Arial" w:hAnsi="Arial" w:cs="Arial"/>
          <w:color w:val="000000"/>
          <w:shd w:val="clear" w:color="auto" w:fill="FFFFFF"/>
        </w:rPr>
        <w:t xml:space="preserve">). </w:t>
      </w:r>
    </w:p>
    <w:p w14:paraId="745B3019" w14:textId="6150A011" w:rsidR="00BD36BB" w:rsidRDefault="00BD36BB" w:rsidP="003B4360">
      <w:pPr>
        <w:spacing w:before="120" w:after="160"/>
        <w:ind w:right="720"/>
        <w:rPr>
          <w:rFonts w:ascii="Arial" w:hAnsi="Arial" w:cs="Arial"/>
          <w:b/>
        </w:rPr>
      </w:pPr>
      <w:r>
        <w:rPr>
          <w:rFonts w:ascii="Arial" w:hAnsi="Arial" w:cs="Arial"/>
          <w:b/>
        </w:rPr>
        <w:t xml:space="preserve">Figure </w:t>
      </w:r>
      <w:r w:rsidR="008B29EB">
        <w:rPr>
          <w:rFonts w:ascii="Arial" w:hAnsi="Arial" w:cs="Arial"/>
          <w:b/>
        </w:rPr>
        <w:t>3</w:t>
      </w:r>
      <w:r>
        <w:rPr>
          <w:rFonts w:ascii="Arial" w:hAnsi="Arial" w:cs="Arial"/>
          <w:b/>
        </w:rPr>
        <w:t>. Trend</w:t>
      </w:r>
      <w:r w:rsidRPr="00C17E95">
        <w:rPr>
          <w:rFonts w:ascii="Arial" w:hAnsi="Arial" w:cs="Arial"/>
          <w:b/>
        </w:rPr>
        <w:t xml:space="preserve"> in </w:t>
      </w:r>
      <w:r>
        <w:rPr>
          <w:rFonts w:ascii="Arial" w:hAnsi="Arial" w:cs="Arial"/>
          <w:b/>
        </w:rPr>
        <w:t>counseling on the importance of teeth care during pregnancy</w:t>
      </w:r>
      <w:r w:rsidRPr="00C17E95">
        <w:rPr>
          <w:rFonts w:ascii="Arial" w:hAnsi="Arial" w:cs="Arial"/>
          <w:b/>
        </w:rPr>
        <w:t xml:space="preserve">, MA PRAMS, </w:t>
      </w:r>
      <w:r w:rsidR="00AA4655">
        <w:rPr>
          <w:rFonts w:ascii="Arial" w:hAnsi="Arial" w:cs="Arial"/>
          <w:b/>
        </w:rPr>
        <w:t>2012–201</w:t>
      </w:r>
      <w:r w:rsidR="000B3017">
        <w:rPr>
          <w:rFonts w:ascii="Arial" w:hAnsi="Arial" w:cs="Arial"/>
          <w:b/>
        </w:rPr>
        <w:t>6</w:t>
      </w:r>
      <w:r w:rsidRPr="00C17E95">
        <w:rPr>
          <w:rFonts w:ascii="Arial" w:hAnsi="Arial" w:cs="Arial"/>
          <w:b/>
        </w:rPr>
        <w:t xml:space="preserve"> </w:t>
      </w:r>
    </w:p>
    <w:p w14:paraId="695122D8" w14:textId="1A14187B" w:rsidR="00BD36BB" w:rsidRDefault="00744370" w:rsidP="00BD36BB">
      <w:pPr>
        <w:spacing w:before="40" w:after="100" w:line="259" w:lineRule="auto"/>
        <w:ind w:right="720"/>
        <w:rPr>
          <w:rFonts w:ascii="Arial" w:hAnsi="Arial" w:cs="Arial"/>
          <w:bCs/>
        </w:rPr>
      </w:pPr>
      <w:r>
        <w:rPr>
          <w:noProof/>
        </w:rPr>
        <mc:AlternateContent>
          <mc:Choice Requires="wps">
            <w:drawing>
              <wp:anchor distT="0" distB="0" distL="114300" distR="114300" simplePos="0" relativeHeight="251692032" behindDoc="0" locked="0" layoutInCell="1" allowOverlap="1" wp14:anchorId="2A2FCBA5" wp14:editId="0FFBF5F6">
                <wp:simplePos x="0" y="0"/>
                <wp:positionH relativeFrom="column">
                  <wp:posOffset>1109345</wp:posOffset>
                </wp:positionH>
                <wp:positionV relativeFrom="paragraph">
                  <wp:posOffset>920750</wp:posOffset>
                </wp:positionV>
                <wp:extent cx="1590675" cy="447675"/>
                <wp:effectExtent l="0" t="0" r="28575" b="28575"/>
                <wp:wrapNone/>
                <wp:docPr id="7" name="Oval 2"/>
                <wp:cNvGraphicFramePr/>
                <a:graphic xmlns:a="http://schemas.openxmlformats.org/drawingml/2006/main">
                  <a:graphicData uri="http://schemas.microsoft.com/office/word/2010/wordprocessingShape">
                    <wps:wsp>
                      <wps:cNvSpPr/>
                      <wps:spPr>
                        <a:xfrm>
                          <a:off x="0" y="0"/>
                          <a:ext cx="1590675" cy="447675"/>
                        </a:xfrm>
                        <a:prstGeom prst="ellipse">
                          <a:avLst/>
                        </a:prstGeom>
                        <a:noFill/>
                        <a:ln w="25400" cap="flat" cmpd="sng" algn="ctr">
                          <a:solidFill>
                            <a:srgbClr val="C0504D"/>
                          </a:solidFill>
                          <a:prstDash val="solid"/>
                        </a:ln>
                        <a:effectLst/>
                      </wps:spPr>
                      <wps:txbx>
                        <w:txbxContent>
                          <w:p w14:paraId="0254533E" w14:textId="77777777" w:rsidR="00334777" w:rsidRDefault="00334777" w:rsidP="00744370">
                            <w:pPr>
                              <w:pStyle w:val="NormalWeb"/>
                              <w:spacing w:before="0" w:beforeAutospacing="0" w:after="0" w:afterAutospacing="0"/>
                              <w:jc w:val="center"/>
                            </w:pPr>
                            <w:r>
                              <w:rPr>
                                <w:rFonts w:ascii="Arial" w:eastAsia="+mn-ea" w:hAnsi="Arial" w:cs="Arial"/>
                                <w:b/>
                                <w:bCs/>
                                <w:color w:val="000000"/>
                                <w:sz w:val="22"/>
                                <w:szCs w:val="22"/>
                              </w:rPr>
                              <w:t>APC = -0.69</w:t>
                            </w:r>
                          </w:p>
                        </w:txbxContent>
                      </wps:txbx>
                      <wps:bodyPr vertOverflow="clip" horzOverflow="clip" rtlCol="0" anchor="t"/>
                    </wps:wsp>
                  </a:graphicData>
                </a:graphic>
              </wp:anchor>
            </w:drawing>
          </mc:Choice>
          <mc:Fallback>
            <w:pict>
              <v:oval w14:anchorId="2A2FCBA5" id="Oval 2" o:spid="_x0000_s1026" style="position:absolute;margin-left:87.35pt;margin-top:72.5pt;width:125.25pt;height:35.2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" filled="f" strokecolor="#c0504d" strokeweight="2pt">
                <v:textbox>
                  <w:txbxContent>
                    <w:p w14:paraId="0254533E" w14:textId="77777777" w:rsidR="00334777" w:rsidRDefault="00334777" w:rsidP="00744370">
                      <w:pPr>
                        <w:pStyle w:val="NormalWeb"/>
                        <w:spacing w:before="0" w:beforeAutospacing="0" w:after="0" w:afterAutospacing="0"/>
                        <w:jc w:val="center"/>
                      </w:pPr>
                      <w:r>
                        <w:rPr>
                          <w:rFonts w:ascii="Arial" w:eastAsia="+mn-ea" w:hAnsi="Arial" w:cs="Arial"/>
                          <w:b/>
                          <w:bCs/>
                          <w:color w:val="000000"/>
                          <w:sz w:val="22"/>
                          <w:szCs w:val="22"/>
                        </w:rPr>
                        <w:t>APC = -0.69</w:t>
                      </w:r>
                    </w:p>
                  </w:txbxContent>
                </v:textbox>
              </v:oval>
            </w:pict>
          </mc:Fallback>
        </mc:AlternateContent>
      </w:r>
      <w:r w:rsidRPr="00513A90">
        <w:rPr>
          <w:rFonts w:ascii="Arial" w:hAnsi="Arial" w:cs="Arial"/>
          <w:noProof/>
        </w:rPr>
        <w:drawing>
          <wp:inline distT="0" distB="0" distL="0" distR="0" wp14:anchorId="5A3D529D" wp14:editId="28D948DD">
            <wp:extent cx="4743450" cy="295275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3158B70" w14:textId="1CBF8298" w:rsidR="000451B7" w:rsidRDefault="00BD36BB" w:rsidP="003B4360">
      <w:pPr>
        <w:spacing w:after="0"/>
        <w:rPr>
          <w:rFonts w:ascii="Arial" w:hAnsi="Arial" w:cs="Arial"/>
        </w:rPr>
      </w:pPr>
      <w:r>
        <w:rPr>
          <w:rFonts w:ascii="Arial" w:hAnsi="Arial" w:cs="Arial"/>
        </w:rPr>
        <w:t>APC = Annual Percent Change</w:t>
      </w:r>
      <w:r w:rsidR="000451B7">
        <w:rPr>
          <w:rFonts w:ascii="Arial" w:hAnsi="Arial" w:cs="Arial"/>
        </w:rPr>
        <w:t xml:space="preserve"> </w:t>
      </w:r>
    </w:p>
    <w:p w14:paraId="6242F13E" w14:textId="77777777" w:rsidR="00BD36BB" w:rsidRDefault="00BD36BB" w:rsidP="003B4360">
      <w:pPr>
        <w:spacing w:after="0"/>
        <w:rPr>
          <w:rFonts w:ascii="Arial" w:hAnsi="Arial" w:cs="Arial"/>
        </w:rPr>
      </w:pPr>
      <w:r>
        <w:rPr>
          <w:rFonts w:ascii="Arial" w:hAnsi="Arial" w:cs="Arial"/>
        </w:rPr>
        <w:t>P-value for trend is not statistically significant.</w:t>
      </w:r>
    </w:p>
    <w:p w14:paraId="3D2DCC7D" w14:textId="77777777" w:rsidR="00BD36BB" w:rsidRDefault="00BD36BB" w:rsidP="00BD36BB">
      <w:pPr>
        <w:spacing w:before="40" w:after="100" w:line="259" w:lineRule="auto"/>
        <w:ind w:right="720"/>
        <w:rPr>
          <w:rFonts w:ascii="Arial" w:hAnsi="Arial" w:cs="Arial"/>
          <w:bCs/>
        </w:rPr>
        <w:sectPr w:rsidR="00BD36BB" w:rsidSect="00700D2C">
          <w:pgSz w:w="12240" w:h="15840"/>
          <w:pgMar w:top="1440" w:right="1440" w:bottom="1440" w:left="1440" w:header="720" w:footer="720" w:gutter="0"/>
          <w:cols w:space="720"/>
          <w:docGrid w:linePitch="360"/>
        </w:sectPr>
      </w:pPr>
    </w:p>
    <w:p w14:paraId="210AAB1B" w14:textId="05D7C2E1" w:rsidR="00BD36BB" w:rsidRDefault="00BD36BB" w:rsidP="000B3017">
      <w:pPr>
        <w:spacing w:after="120" w:line="259" w:lineRule="auto"/>
        <w:ind w:right="720"/>
        <w:jc w:val="both"/>
        <w:rPr>
          <w:rFonts w:ascii="Arial" w:hAnsi="Arial" w:cs="Arial"/>
          <w:b/>
        </w:rPr>
      </w:pPr>
      <w:r w:rsidRPr="00344032">
        <w:rPr>
          <w:rFonts w:ascii="Arial" w:hAnsi="Arial" w:cs="Arial"/>
          <w:b/>
        </w:rPr>
        <w:lastRenderedPageBreak/>
        <w:t xml:space="preserve">Table </w:t>
      </w:r>
      <w:r w:rsidR="008B29EB">
        <w:rPr>
          <w:rFonts w:ascii="Arial" w:hAnsi="Arial" w:cs="Arial"/>
          <w:b/>
        </w:rPr>
        <w:t>4</w:t>
      </w:r>
      <w:r w:rsidRPr="00344032">
        <w:rPr>
          <w:rFonts w:ascii="Arial" w:hAnsi="Arial" w:cs="Arial"/>
          <w:b/>
        </w:rPr>
        <w:t xml:space="preserve">. Prevalence of </w:t>
      </w:r>
      <w:r>
        <w:rPr>
          <w:rFonts w:ascii="Arial" w:hAnsi="Arial" w:cs="Arial"/>
          <w:b/>
        </w:rPr>
        <w:t xml:space="preserve">counseling on the importance of teeth care during pregnancy </w:t>
      </w:r>
      <w:r w:rsidRPr="00344032">
        <w:rPr>
          <w:rFonts w:ascii="Arial" w:hAnsi="Arial" w:cs="Arial"/>
          <w:b/>
        </w:rPr>
        <w:t>by socio-demographic chara</w:t>
      </w:r>
      <w:r>
        <w:rPr>
          <w:rFonts w:ascii="Arial" w:hAnsi="Arial" w:cs="Arial"/>
          <w:b/>
        </w:rPr>
        <w:t xml:space="preserve">cteristics, MA PRAMS, </w:t>
      </w:r>
      <w:r w:rsidR="00CD5B6F">
        <w:rPr>
          <w:rFonts w:ascii="Arial" w:hAnsi="Arial" w:cs="Arial"/>
          <w:b/>
        </w:rPr>
        <w:t>2012–201</w:t>
      </w:r>
      <w:r w:rsidR="000B3017">
        <w:rPr>
          <w:rFonts w:ascii="Arial" w:hAnsi="Arial" w:cs="Arial"/>
          <w:b/>
        </w:rPr>
        <w:t>4</w:t>
      </w:r>
      <w:r w:rsidR="00CD5B6F">
        <w:rPr>
          <w:rFonts w:ascii="Arial" w:hAnsi="Arial" w:cs="Arial"/>
          <w:b/>
        </w:rPr>
        <w:t xml:space="preserve"> and 201</w:t>
      </w:r>
      <w:r w:rsidR="000B3017">
        <w:rPr>
          <w:rFonts w:ascii="Arial" w:hAnsi="Arial" w:cs="Arial"/>
          <w:b/>
        </w:rPr>
        <w:t>5</w:t>
      </w:r>
      <w:r w:rsidR="00CD5B6F">
        <w:rPr>
          <w:rFonts w:ascii="Arial" w:hAnsi="Arial" w:cs="Arial"/>
          <w:b/>
        </w:rPr>
        <w:t>–201</w:t>
      </w:r>
      <w:r w:rsidR="000B3017">
        <w:rPr>
          <w:rFonts w:ascii="Arial" w:hAnsi="Arial" w:cs="Arial"/>
          <w:b/>
        </w:rPr>
        <w:t>6</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0B3017" w:rsidRPr="000B3017" w14:paraId="5B28B7BE" w14:textId="77777777" w:rsidTr="000B301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25A74278" w14:textId="77777777" w:rsidR="000B3017" w:rsidRPr="000B3017" w:rsidRDefault="000B3017" w:rsidP="000B3017">
            <w:pPr>
              <w:rPr>
                <w:rFonts w:ascii="Arial" w:eastAsia="Times New Roman" w:hAnsi="Arial" w:cs="Arial"/>
                <w:color w:val="000000"/>
              </w:rPr>
            </w:pPr>
          </w:p>
        </w:tc>
        <w:tc>
          <w:tcPr>
            <w:tcW w:w="0" w:type="auto"/>
            <w:gridSpan w:val="5"/>
            <w:noWrap/>
            <w:hideMark/>
          </w:tcPr>
          <w:p w14:paraId="1CADABFF" w14:textId="415BF027" w:rsidR="000B3017" w:rsidRPr="000B3017" w:rsidRDefault="000B3017" w:rsidP="000B30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0B3017">
              <w:rPr>
                <w:rFonts w:ascii="Arial" w:eastAsia="Times New Roman" w:hAnsi="Arial" w:cs="Arial"/>
                <w:b/>
                <w:bCs/>
                <w:color w:val="000000"/>
              </w:rPr>
              <w:t>2012</w:t>
            </w:r>
            <w:r w:rsidR="002056CC">
              <w:rPr>
                <w:rFonts w:ascii="Arial" w:hAnsi="Arial" w:cs="Arial"/>
                <w:b/>
              </w:rPr>
              <w:t>–</w:t>
            </w:r>
            <w:r w:rsidRPr="000B3017">
              <w:rPr>
                <w:rFonts w:ascii="Arial" w:eastAsia="Times New Roman" w:hAnsi="Arial" w:cs="Arial"/>
                <w:b/>
                <w:bCs/>
                <w:color w:val="000000"/>
              </w:rPr>
              <w:t>2014</w:t>
            </w:r>
          </w:p>
        </w:tc>
        <w:tc>
          <w:tcPr>
            <w:tcW w:w="0" w:type="auto"/>
            <w:gridSpan w:val="5"/>
            <w:noWrap/>
            <w:hideMark/>
          </w:tcPr>
          <w:p w14:paraId="4DAC042B" w14:textId="7F18EDC4" w:rsidR="000B3017" w:rsidRPr="000B3017" w:rsidRDefault="000B3017" w:rsidP="000B301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0B3017">
              <w:rPr>
                <w:rFonts w:ascii="Arial" w:eastAsia="Times New Roman" w:hAnsi="Arial" w:cs="Arial"/>
                <w:b/>
                <w:bCs/>
                <w:color w:val="000000"/>
              </w:rPr>
              <w:t>2015</w:t>
            </w:r>
            <w:r w:rsidR="002056CC">
              <w:rPr>
                <w:rFonts w:ascii="Arial" w:hAnsi="Arial" w:cs="Arial"/>
                <w:b/>
              </w:rPr>
              <w:t>–</w:t>
            </w:r>
            <w:r w:rsidRPr="000B3017">
              <w:rPr>
                <w:rFonts w:ascii="Arial" w:eastAsia="Times New Roman" w:hAnsi="Arial" w:cs="Arial"/>
                <w:b/>
                <w:bCs/>
                <w:color w:val="000000"/>
              </w:rPr>
              <w:t>2016</w:t>
            </w:r>
          </w:p>
        </w:tc>
      </w:tr>
      <w:tr w:rsidR="000B3017" w:rsidRPr="000B3017" w14:paraId="3295849C" w14:textId="77777777" w:rsidTr="000B30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41DD0DC" w14:textId="77777777" w:rsidR="000B3017" w:rsidRPr="000B3017" w:rsidRDefault="000B3017" w:rsidP="000B3017">
            <w:pPr>
              <w:jc w:val="center"/>
              <w:rPr>
                <w:rFonts w:ascii="Arial" w:eastAsia="Times New Roman" w:hAnsi="Arial" w:cs="Arial"/>
                <w:b/>
                <w:bCs/>
                <w:color w:val="000000"/>
              </w:rPr>
            </w:pPr>
            <w:r w:rsidRPr="000B3017">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46E263C9"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B3017">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761AE404"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B3017">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00AA7108"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B3017">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25BEF1E3"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B3017">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29524ADD"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B3017">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550EC482"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B3017">
              <w:rPr>
                <w:rFonts w:ascii="Arial" w:eastAsia="Times New Roman" w:hAnsi="Arial" w:cs="Arial"/>
                <w:b/>
                <w:bCs/>
                <w:color w:val="000000"/>
              </w:rPr>
              <w:t>95% CL</w:t>
            </w:r>
          </w:p>
        </w:tc>
      </w:tr>
      <w:tr w:rsidR="000B3017" w:rsidRPr="000B3017" w14:paraId="34CB16E4"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D0D1A95" w14:textId="77777777" w:rsidR="000B3017" w:rsidRPr="000B3017" w:rsidRDefault="000B3017" w:rsidP="000B3017">
            <w:pPr>
              <w:rPr>
                <w:rFonts w:ascii="Arial" w:eastAsia="Times New Roman" w:hAnsi="Arial" w:cs="Arial"/>
                <w:b/>
                <w:bCs/>
                <w:color w:val="000000"/>
              </w:rPr>
            </w:pPr>
            <w:r w:rsidRPr="000B3017">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C18BA9" w14:textId="4B121AB3"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119</w:t>
            </w:r>
            <w:r w:rsidR="00114D2E">
              <w:rPr>
                <w:rFonts w:ascii="Arial" w:eastAsia="Times New Roman" w:hAnsi="Arial" w:cs="Arial"/>
                <w:color w:val="000000"/>
              </w:rPr>
              <w:t>,</w:t>
            </w:r>
            <w:r w:rsidRPr="000B3017">
              <w:rPr>
                <w:rFonts w:ascii="Arial" w:eastAsia="Times New Roman" w:hAnsi="Arial" w:cs="Arial"/>
                <w:color w:val="000000"/>
              </w:rPr>
              <w:t>919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17C1D1"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58.6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73263A"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56.7</w:t>
            </w:r>
          </w:p>
        </w:tc>
        <w:tc>
          <w:tcPr>
            <w:tcW w:w="0" w:type="auto"/>
            <w:tcBorders>
              <w:top w:val="single" w:sz="4" w:space="0" w:color="auto"/>
              <w:left w:val="single" w:sz="4" w:space="0" w:color="auto"/>
              <w:bottom w:val="single" w:sz="4" w:space="0" w:color="auto"/>
              <w:right w:val="single" w:sz="4" w:space="0" w:color="auto"/>
            </w:tcBorders>
            <w:noWrap/>
            <w:hideMark/>
          </w:tcPr>
          <w:p w14:paraId="2C8E347F"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80B32B"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6659F3" w14:textId="69F3B29A"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76</w:t>
            </w:r>
            <w:r w:rsidR="00114D2E">
              <w:rPr>
                <w:rFonts w:ascii="Arial" w:eastAsia="Times New Roman" w:hAnsi="Arial" w:cs="Arial"/>
                <w:color w:val="000000"/>
              </w:rPr>
              <w:t>,</w:t>
            </w:r>
            <w:r w:rsidRPr="000B3017">
              <w:rPr>
                <w:rFonts w:ascii="Arial" w:eastAsia="Times New Roman" w:hAnsi="Arial" w:cs="Arial"/>
                <w:color w:val="000000"/>
              </w:rPr>
              <w:t>843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95BD9B"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97C697"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54.7</w:t>
            </w:r>
          </w:p>
        </w:tc>
        <w:tc>
          <w:tcPr>
            <w:tcW w:w="0" w:type="auto"/>
            <w:tcBorders>
              <w:top w:val="single" w:sz="4" w:space="0" w:color="auto"/>
              <w:left w:val="single" w:sz="4" w:space="0" w:color="auto"/>
              <w:bottom w:val="single" w:sz="4" w:space="0" w:color="auto"/>
              <w:right w:val="single" w:sz="4" w:space="0" w:color="auto"/>
            </w:tcBorders>
            <w:noWrap/>
            <w:hideMark/>
          </w:tcPr>
          <w:p w14:paraId="4BAA5C2E"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9F3BEE"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59.4</w:t>
            </w:r>
          </w:p>
        </w:tc>
      </w:tr>
      <w:tr w:rsidR="000B3017" w:rsidRPr="000B3017" w14:paraId="694D4401"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E3A0536" w14:textId="77777777" w:rsidR="000B3017" w:rsidRPr="000B3017" w:rsidRDefault="000B3017" w:rsidP="000B3017">
            <w:pPr>
              <w:rPr>
                <w:rFonts w:ascii="Arial" w:eastAsia="Times New Roman" w:hAnsi="Arial" w:cs="Arial"/>
                <w:b/>
                <w:bCs/>
                <w:color w:val="000000"/>
              </w:rPr>
            </w:pPr>
            <w:r w:rsidRPr="000B3017">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6E765"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7F46B"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887D5"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8FFE3DA"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4E435"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3A012"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08BB5"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C8F4D"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C7229B4"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6C916"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0B3017" w:rsidRPr="000B3017" w14:paraId="35CD9B5C"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436D3AC" w14:textId="77777777" w:rsidR="000B3017" w:rsidRPr="000B3017" w:rsidRDefault="000B3017" w:rsidP="000B3017">
            <w:pPr>
              <w:jc w:val="right"/>
              <w:rPr>
                <w:rFonts w:ascii="Arial" w:eastAsia="Times New Roman" w:hAnsi="Arial" w:cs="Arial"/>
                <w:color w:val="000000"/>
              </w:rPr>
            </w:pPr>
            <w:r w:rsidRPr="000B3017">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634A3F" w14:textId="109734C0"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76</w:t>
            </w:r>
            <w:r w:rsidR="00114D2E">
              <w:rPr>
                <w:rFonts w:ascii="Arial" w:eastAsia="Times New Roman" w:hAnsi="Arial" w:cs="Arial"/>
                <w:color w:val="000000"/>
              </w:rPr>
              <w:t>,</w:t>
            </w:r>
            <w:r w:rsidRPr="000B3017">
              <w:rPr>
                <w:rFonts w:ascii="Arial" w:eastAsia="Times New Roman" w:hAnsi="Arial" w:cs="Arial"/>
                <w:color w:val="000000"/>
              </w:rPr>
              <w:t>759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2427C8"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16F5C8"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58.7</w:t>
            </w:r>
          </w:p>
        </w:tc>
        <w:tc>
          <w:tcPr>
            <w:tcW w:w="0" w:type="auto"/>
            <w:tcBorders>
              <w:top w:val="single" w:sz="4" w:space="0" w:color="auto"/>
              <w:left w:val="single" w:sz="4" w:space="0" w:color="auto"/>
              <w:bottom w:val="single" w:sz="4" w:space="0" w:color="auto"/>
              <w:right w:val="single" w:sz="4" w:space="0" w:color="auto"/>
            </w:tcBorders>
            <w:noWrap/>
            <w:hideMark/>
          </w:tcPr>
          <w:p w14:paraId="43DFB021"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74BDD9"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A42232" w14:textId="32044C66"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47</w:t>
            </w:r>
            <w:r w:rsidR="00114D2E">
              <w:rPr>
                <w:rFonts w:ascii="Arial" w:eastAsia="Times New Roman" w:hAnsi="Arial" w:cs="Arial"/>
                <w:color w:val="000000"/>
              </w:rPr>
              <w:t>,</w:t>
            </w:r>
            <w:r w:rsidRPr="000B3017">
              <w:rPr>
                <w:rFonts w:ascii="Arial" w:eastAsia="Times New Roman" w:hAnsi="Arial" w:cs="Arial"/>
                <w:color w:val="000000"/>
              </w:rPr>
              <w:t>772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C0B573"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FDDC15"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57.0</w:t>
            </w:r>
          </w:p>
        </w:tc>
        <w:tc>
          <w:tcPr>
            <w:tcW w:w="0" w:type="auto"/>
            <w:tcBorders>
              <w:top w:val="single" w:sz="4" w:space="0" w:color="auto"/>
              <w:left w:val="single" w:sz="4" w:space="0" w:color="auto"/>
              <w:bottom w:val="single" w:sz="4" w:space="0" w:color="auto"/>
              <w:right w:val="single" w:sz="4" w:space="0" w:color="auto"/>
            </w:tcBorders>
            <w:noWrap/>
            <w:hideMark/>
          </w:tcPr>
          <w:p w14:paraId="03F113A2"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8AE705"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64.1</w:t>
            </w:r>
          </w:p>
        </w:tc>
      </w:tr>
      <w:tr w:rsidR="000B3017" w:rsidRPr="000B3017" w14:paraId="2B0CF35F"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BCDEB85" w14:textId="77777777" w:rsidR="000B3017" w:rsidRPr="000B3017" w:rsidRDefault="000B3017" w:rsidP="000B3017">
            <w:pPr>
              <w:jc w:val="right"/>
              <w:rPr>
                <w:rFonts w:ascii="Arial" w:eastAsia="Times New Roman" w:hAnsi="Arial" w:cs="Arial"/>
                <w:color w:val="000000"/>
              </w:rPr>
            </w:pPr>
            <w:r w:rsidRPr="000B3017">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111A7" w14:textId="13CF568F"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10</w:t>
            </w:r>
            <w:r w:rsidR="00114D2E">
              <w:rPr>
                <w:rFonts w:ascii="Arial" w:eastAsia="Times New Roman" w:hAnsi="Arial" w:cs="Arial"/>
                <w:color w:val="000000"/>
              </w:rPr>
              <w:t>,</w:t>
            </w:r>
            <w:r w:rsidRPr="000B3017">
              <w:rPr>
                <w:rFonts w:ascii="Arial" w:eastAsia="Times New Roman" w:hAnsi="Arial" w:cs="Arial"/>
                <w:color w:val="000000"/>
              </w:rPr>
              <w:t>494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F0053"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C1CA9"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51.7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D445531"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4EB73"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992E3" w14:textId="17625284"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w:t>
            </w:r>
            <w:r w:rsidR="00114D2E">
              <w:rPr>
                <w:rFonts w:ascii="Arial" w:eastAsia="Times New Roman" w:hAnsi="Arial" w:cs="Arial"/>
                <w:color w:val="000000"/>
              </w:rPr>
              <w:t>,</w:t>
            </w:r>
            <w:r w:rsidRPr="000B3017">
              <w:rPr>
                <w:rFonts w:ascii="Arial" w:eastAsia="Times New Roman" w:hAnsi="Arial" w:cs="Arial"/>
                <w:color w:val="000000"/>
              </w:rPr>
              <w:t>876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4EED2"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47.1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ADEC3"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42.3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46084AE"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ED6A3"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52.0</w:t>
            </w:r>
          </w:p>
        </w:tc>
      </w:tr>
      <w:tr w:rsidR="000B3017" w:rsidRPr="000B3017" w14:paraId="2CD2B351"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AE15A48" w14:textId="77777777" w:rsidR="000B3017" w:rsidRPr="000B3017" w:rsidRDefault="000B3017" w:rsidP="000B3017">
            <w:pPr>
              <w:jc w:val="right"/>
              <w:rPr>
                <w:rFonts w:ascii="Arial" w:eastAsia="Times New Roman" w:hAnsi="Arial" w:cs="Arial"/>
                <w:color w:val="000000"/>
              </w:rPr>
            </w:pPr>
            <w:r w:rsidRPr="000B3017">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513CAC" w14:textId="14387741"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18</w:t>
            </w:r>
            <w:r w:rsidR="00114D2E">
              <w:rPr>
                <w:rFonts w:ascii="Arial" w:eastAsia="Times New Roman" w:hAnsi="Arial" w:cs="Arial"/>
                <w:color w:val="000000"/>
              </w:rPr>
              <w:t>,</w:t>
            </w:r>
            <w:r w:rsidRPr="000B3017">
              <w:rPr>
                <w:rFonts w:ascii="Arial" w:eastAsia="Times New Roman" w:hAnsi="Arial" w:cs="Arial"/>
                <w:color w:val="000000"/>
              </w:rPr>
              <w:t>291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915506"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77860B"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47.7</w:t>
            </w:r>
          </w:p>
        </w:tc>
        <w:tc>
          <w:tcPr>
            <w:tcW w:w="0" w:type="auto"/>
            <w:tcBorders>
              <w:top w:val="single" w:sz="4" w:space="0" w:color="auto"/>
              <w:left w:val="single" w:sz="4" w:space="0" w:color="auto"/>
              <w:bottom w:val="single" w:sz="4" w:space="0" w:color="auto"/>
              <w:right w:val="single" w:sz="4" w:space="0" w:color="auto"/>
            </w:tcBorders>
            <w:noWrap/>
            <w:hideMark/>
          </w:tcPr>
          <w:p w14:paraId="075E3D0D"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58C229"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1D7FB3" w14:textId="593D152D"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13</w:t>
            </w:r>
            <w:r w:rsidR="00114D2E">
              <w:rPr>
                <w:rFonts w:ascii="Arial" w:eastAsia="Times New Roman" w:hAnsi="Arial" w:cs="Arial"/>
                <w:color w:val="000000"/>
              </w:rPr>
              <w:t>,</w:t>
            </w:r>
            <w:r w:rsidRPr="000B3017">
              <w:rPr>
                <w:rFonts w:ascii="Arial" w:eastAsia="Times New Roman" w:hAnsi="Arial" w:cs="Arial"/>
                <w:color w:val="000000"/>
              </w:rPr>
              <w:t>223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B8E9F0"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F39C63"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49.5</w:t>
            </w:r>
          </w:p>
        </w:tc>
        <w:tc>
          <w:tcPr>
            <w:tcW w:w="0" w:type="auto"/>
            <w:tcBorders>
              <w:top w:val="single" w:sz="4" w:space="0" w:color="auto"/>
              <w:left w:val="single" w:sz="4" w:space="0" w:color="auto"/>
              <w:bottom w:val="single" w:sz="4" w:space="0" w:color="auto"/>
              <w:right w:val="single" w:sz="4" w:space="0" w:color="auto"/>
            </w:tcBorders>
            <w:noWrap/>
            <w:hideMark/>
          </w:tcPr>
          <w:p w14:paraId="3FC37A13"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2F0B56"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57.4</w:t>
            </w:r>
          </w:p>
        </w:tc>
      </w:tr>
      <w:tr w:rsidR="000B3017" w:rsidRPr="000B3017" w14:paraId="0CFE0978"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A35F26F" w14:textId="77777777" w:rsidR="000B3017" w:rsidRPr="000B3017" w:rsidRDefault="000B3017" w:rsidP="000B3017">
            <w:pPr>
              <w:jc w:val="right"/>
              <w:rPr>
                <w:rFonts w:ascii="Arial" w:eastAsia="Times New Roman" w:hAnsi="Arial" w:cs="Arial"/>
                <w:color w:val="000000"/>
              </w:rPr>
            </w:pPr>
            <w:r w:rsidRPr="000B3017">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25527" w14:textId="5543C125"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8</w:t>
            </w:r>
            <w:r w:rsidR="00114D2E">
              <w:rPr>
                <w:rFonts w:ascii="Arial" w:eastAsia="Times New Roman" w:hAnsi="Arial" w:cs="Arial"/>
                <w:color w:val="000000"/>
              </w:rPr>
              <w:t>,</w:t>
            </w:r>
            <w:r w:rsidRPr="000B3017">
              <w:rPr>
                <w:rFonts w:ascii="Arial" w:eastAsia="Times New Roman" w:hAnsi="Arial" w:cs="Arial"/>
                <w:color w:val="000000"/>
              </w:rPr>
              <w:t>901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9A849"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9E0BE"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49.4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31FCC44"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C0E1D"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65E54" w14:textId="7309C7A6"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w:t>
            </w:r>
            <w:r w:rsidR="00114D2E">
              <w:rPr>
                <w:rFonts w:ascii="Arial" w:eastAsia="Times New Roman" w:hAnsi="Arial" w:cs="Arial"/>
                <w:color w:val="000000"/>
              </w:rPr>
              <w:t>,</w:t>
            </w:r>
            <w:r w:rsidRPr="000B3017">
              <w:rPr>
                <w:rFonts w:ascii="Arial" w:eastAsia="Times New Roman" w:hAnsi="Arial" w:cs="Arial"/>
                <w:color w:val="000000"/>
              </w:rPr>
              <w:t>569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D96A8"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97236"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49.7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7AF70E4"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A8430"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59.0</w:t>
            </w:r>
          </w:p>
        </w:tc>
      </w:tr>
      <w:tr w:rsidR="000B3017" w:rsidRPr="000B3017" w14:paraId="2AD6EEA0"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8BE06F5" w14:textId="77777777" w:rsidR="000B3017" w:rsidRPr="000B3017" w:rsidRDefault="000B3017" w:rsidP="000B3017">
            <w:pPr>
              <w:jc w:val="right"/>
              <w:rPr>
                <w:rFonts w:ascii="Arial" w:eastAsia="Times New Roman" w:hAnsi="Arial" w:cs="Arial"/>
                <w:color w:val="000000"/>
              </w:rPr>
            </w:pPr>
            <w:r w:rsidRPr="000B3017">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1D879E" w14:textId="23557BB0"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3</w:t>
            </w:r>
            <w:r w:rsidR="00114D2E">
              <w:rPr>
                <w:rFonts w:ascii="Arial" w:eastAsia="Times New Roman" w:hAnsi="Arial" w:cs="Arial"/>
                <w:color w:val="000000"/>
              </w:rPr>
              <w:t>,</w:t>
            </w:r>
            <w:r w:rsidRPr="000B3017">
              <w:rPr>
                <w:rFonts w:ascii="Arial" w:eastAsia="Times New Roman" w:hAnsi="Arial" w:cs="Arial"/>
                <w:color w:val="000000"/>
              </w:rPr>
              <w:t>401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E8B573"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860320"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51.0</w:t>
            </w:r>
          </w:p>
        </w:tc>
        <w:tc>
          <w:tcPr>
            <w:tcW w:w="0" w:type="auto"/>
            <w:tcBorders>
              <w:top w:val="single" w:sz="4" w:space="0" w:color="auto"/>
              <w:left w:val="single" w:sz="4" w:space="0" w:color="auto"/>
              <w:bottom w:val="single" w:sz="4" w:space="0" w:color="auto"/>
              <w:right w:val="single" w:sz="4" w:space="0" w:color="auto"/>
            </w:tcBorders>
            <w:noWrap/>
            <w:hideMark/>
          </w:tcPr>
          <w:p w14:paraId="7232B053"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A347DB"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085F06" w14:textId="0C3547A2"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2</w:t>
            </w:r>
            <w:r w:rsidR="00114D2E">
              <w:rPr>
                <w:rFonts w:ascii="Arial" w:eastAsia="Times New Roman" w:hAnsi="Arial" w:cs="Arial"/>
                <w:color w:val="000000"/>
              </w:rPr>
              <w:t>,</w:t>
            </w:r>
            <w:r w:rsidRPr="000B3017">
              <w:rPr>
                <w:rFonts w:ascii="Arial" w:eastAsia="Times New Roman" w:hAnsi="Arial" w:cs="Arial"/>
                <w:color w:val="000000"/>
              </w:rPr>
              <w:t>105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322114"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2BC314"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37.0</w:t>
            </w:r>
          </w:p>
        </w:tc>
        <w:tc>
          <w:tcPr>
            <w:tcW w:w="0" w:type="auto"/>
            <w:tcBorders>
              <w:top w:val="single" w:sz="4" w:space="0" w:color="auto"/>
              <w:left w:val="single" w:sz="4" w:space="0" w:color="auto"/>
              <w:bottom w:val="single" w:sz="4" w:space="0" w:color="auto"/>
              <w:right w:val="single" w:sz="4" w:space="0" w:color="auto"/>
            </w:tcBorders>
            <w:noWrap/>
            <w:hideMark/>
          </w:tcPr>
          <w:p w14:paraId="57E77C54"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9986D8"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65.9</w:t>
            </w:r>
          </w:p>
        </w:tc>
      </w:tr>
      <w:tr w:rsidR="000B3017" w:rsidRPr="000B3017" w14:paraId="45A55E0A"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28D4805" w14:textId="77777777" w:rsidR="000B3017" w:rsidRPr="000B3017" w:rsidRDefault="000B3017" w:rsidP="000B3017">
            <w:pPr>
              <w:rPr>
                <w:rFonts w:ascii="Arial" w:eastAsia="Times New Roman" w:hAnsi="Arial" w:cs="Arial"/>
                <w:b/>
                <w:bCs/>
                <w:color w:val="000000"/>
              </w:rPr>
            </w:pPr>
            <w:r w:rsidRPr="000B3017">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09DC4"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139A7"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D8027"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47A32C1"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A071A"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F6D5B"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2E7BD"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139E3"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0D6BFD1"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95C44"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0B3017" w:rsidRPr="000B3017" w14:paraId="565D9C62"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4158E74" w14:textId="77777777" w:rsidR="000B3017" w:rsidRPr="000B3017" w:rsidRDefault="000B3017" w:rsidP="000B3017">
            <w:pPr>
              <w:jc w:val="right"/>
              <w:rPr>
                <w:rFonts w:ascii="Arial" w:eastAsia="Times New Roman" w:hAnsi="Arial" w:cs="Arial"/>
                <w:color w:val="000000"/>
              </w:rPr>
            </w:pPr>
            <w:r w:rsidRPr="000B3017">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06FCC3" w14:textId="2176E136"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3</w:t>
            </w:r>
            <w:r w:rsidR="00114D2E">
              <w:rPr>
                <w:rFonts w:ascii="Arial" w:eastAsia="Times New Roman" w:hAnsi="Arial" w:cs="Arial"/>
                <w:color w:val="000000"/>
              </w:rPr>
              <w:t>,</w:t>
            </w:r>
            <w:r w:rsidRPr="000B3017">
              <w:rPr>
                <w:rFonts w:ascii="Arial" w:eastAsia="Times New Roman" w:hAnsi="Arial" w:cs="Arial"/>
                <w:color w:val="000000"/>
              </w:rPr>
              <w:t>493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1BB202"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55.6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88E998"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44.8</w:t>
            </w:r>
          </w:p>
        </w:tc>
        <w:tc>
          <w:tcPr>
            <w:tcW w:w="0" w:type="auto"/>
            <w:tcBorders>
              <w:top w:val="single" w:sz="4" w:space="0" w:color="auto"/>
              <w:left w:val="single" w:sz="4" w:space="0" w:color="auto"/>
              <w:bottom w:val="single" w:sz="4" w:space="0" w:color="auto"/>
              <w:right w:val="single" w:sz="4" w:space="0" w:color="auto"/>
            </w:tcBorders>
            <w:noWrap/>
            <w:hideMark/>
          </w:tcPr>
          <w:p w14:paraId="3D76313A"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4B6312"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24A40C" w14:textId="69F23702"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1</w:t>
            </w:r>
            <w:r w:rsidR="00114D2E">
              <w:rPr>
                <w:rFonts w:ascii="Arial" w:eastAsia="Times New Roman" w:hAnsi="Arial" w:cs="Arial"/>
                <w:color w:val="000000"/>
              </w:rPr>
              <w:t>,</w:t>
            </w:r>
            <w:r w:rsidRPr="000B3017">
              <w:rPr>
                <w:rFonts w:ascii="Arial" w:eastAsia="Times New Roman" w:hAnsi="Arial" w:cs="Arial"/>
                <w:color w:val="000000"/>
              </w:rPr>
              <w:t>807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B63999"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CC893B"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39.5</w:t>
            </w:r>
          </w:p>
        </w:tc>
        <w:tc>
          <w:tcPr>
            <w:tcW w:w="0" w:type="auto"/>
            <w:tcBorders>
              <w:top w:val="single" w:sz="4" w:space="0" w:color="auto"/>
              <w:left w:val="single" w:sz="4" w:space="0" w:color="auto"/>
              <w:bottom w:val="single" w:sz="4" w:space="0" w:color="auto"/>
              <w:right w:val="single" w:sz="4" w:space="0" w:color="auto"/>
            </w:tcBorders>
            <w:noWrap/>
            <w:hideMark/>
          </w:tcPr>
          <w:p w14:paraId="5BB996CA"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DAB4F9"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66.8</w:t>
            </w:r>
          </w:p>
        </w:tc>
      </w:tr>
      <w:tr w:rsidR="000B3017" w:rsidRPr="000B3017" w14:paraId="4BFBB588"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045330B" w14:textId="77777777" w:rsidR="000B3017" w:rsidRPr="000B3017" w:rsidRDefault="000B3017" w:rsidP="000B3017">
            <w:pPr>
              <w:jc w:val="right"/>
              <w:rPr>
                <w:rFonts w:ascii="Arial" w:eastAsia="Times New Roman" w:hAnsi="Arial" w:cs="Arial"/>
                <w:color w:val="000000"/>
              </w:rPr>
            </w:pPr>
            <w:r w:rsidRPr="000B3017">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405DC" w14:textId="68AA9906"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43</w:t>
            </w:r>
            <w:r w:rsidR="00114D2E">
              <w:rPr>
                <w:rFonts w:ascii="Arial" w:eastAsia="Times New Roman" w:hAnsi="Arial" w:cs="Arial"/>
                <w:color w:val="000000"/>
              </w:rPr>
              <w:t>,</w:t>
            </w:r>
            <w:r w:rsidRPr="000B3017">
              <w:rPr>
                <w:rFonts w:ascii="Arial" w:eastAsia="Times New Roman" w:hAnsi="Arial" w:cs="Arial"/>
                <w:color w:val="000000"/>
              </w:rPr>
              <w:t>716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1B318"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08852"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50.4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BDA7B25"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30D9D"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E0B57" w14:textId="73A70831"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25</w:t>
            </w:r>
            <w:r w:rsidR="00114D2E">
              <w:rPr>
                <w:rFonts w:ascii="Arial" w:eastAsia="Times New Roman" w:hAnsi="Arial" w:cs="Arial"/>
                <w:color w:val="000000"/>
              </w:rPr>
              <w:t>,</w:t>
            </w:r>
            <w:r w:rsidRPr="000B3017">
              <w:rPr>
                <w:rFonts w:ascii="Arial" w:eastAsia="Times New Roman" w:hAnsi="Arial" w:cs="Arial"/>
                <w:color w:val="000000"/>
              </w:rPr>
              <w:t>581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5D124"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4FEF7"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49.1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5C5F5A3"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D58FD"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57.3</w:t>
            </w:r>
          </w:p>
        </w:tc>
      </w:tr>
      <w:tr w:rsidR="000B3017" w:rsidRPr="000B3017" w14:paraId="28182B48"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26FF129" w14:textId="77777777" w:rsidR="000B3017" w:rsidRPr="000B3017" w:rsidRDefault="000B3017" w:rsidP="000B3017">
            <w:pPr>
              <w:jc w:val="right"/>
              <w:rPr>
                <w:rFonts w:ascii="Arial" w:eastAsia="Times New Roman" w:hAnsi="Arial" w:cs="Arial"/>
                <w:color w:val="000000"/>
              </w:rPr>
            </w:pPr>
            <w:r w:rsidRPr="000B3017">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8361B2" w14:textId="73BD7529"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67</w:t>
            </w:r>
            <w:r w:rsidR="00114D2E">
              <w:rPr>
                <w:rFonts w:ascii="Arial" w:eastAsia="Times New Roman" w:hAnsi="Arial" w:cs="Arial"/>
                <w:color w:val="000000"/>
              </w:rPr>
              <w:t>,</w:t>
            </w:r>
            <w:r w:rsidRPr="000B3017">
              <w:rPr>
                <w:rFonts w:ascii="Arial" w:eastAsia="Times New Roman" w:hAnsi="Arial" w:cs="Arial"/>
                <w:color w:val="000000"/>
              </w:rPr>
              <w:t>953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47E586"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62.7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3D02E6"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60.0</w:t>
            </w:r>
          </w:p>
        </w:tc>
        <w:tc>
          <w:tcPr>
            <w:tcW w:w="0" w:type="auto"/>
            <w:tcBorders>
              <w:top w:val="single" w:sz="4" w:space="0" w:color="auto"/>
              <w:left w:val="single" w:sz="4" w:space="0" w:color="auto"/>
              <w:bottom w:val="single" w:sz="4" w:space="0" w:color="auto"/>
              <w:right w:val="single" w:sz="4" w:space="0" w:color="auto"/>
            </w:tcBorders>
            <w:noWrap/>
            <w:hideMark/>
          </w:tcPr>
          <w:p w14:paraId="76A4F463"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407B11"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65.2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BE13D2" w14:textId="7E96A0E2"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45</w:t>
            </w:r>
            <w:r w:rsidR="00114D2E">
              <w:rPr>
                <w:rFonts w:ascii="Arial" w:eastAsia="Times New Roman" w:hAnsi="Arial" w:cs="Arial"/>
                <w:color w:val="000000"/>
              </w:rPr>
              <w:t>,</w:t>
            </w:r>
            <w:r w:rsidRPr="000B3017">
              <w:rPr>
                <w:rFonts w:ascii="Arial" w:eastAsia="Times New Roman" w:hAnsi="Arial" w:cs="Arial"/>
                <w:color w:val="000000"/>
              </w:rPr>
              <w:t>955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0B0E32"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2C62C3"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56.2</w:t>
            </w:r>
          </w:p>
        </w:tc>
        <w:tc>
          <w:tcPr>
            <w:tcW w:w="0" w:type="auto"/>
            <w:tcBorders>
              <w:top w:val="single" w:sz="4" w:space="0" w:color="auto"/>
              <w:left w:val="single" w:sz="4" w:space="0" w:color="auto"/>
              <w:bottom w:val="single" w:sz="4" w:space="0" w:color="auto"/>
              <w:right w:val="single" w:sz="4" w:space="0" w:color="auto"/>
            </w:tcBorders>
            <w:noWrap/>
            <w:hideMark/>
          </w:tcPr>
          <w:p w14:paraId="7CD5C16E"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6A9D10"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62.4</w:t>
            </w:r>
          </w:p>
        </w:tc>
      </w:tr>
      <w:tr w:rsidR="000B3017" w:rsidRPr="000B3017" w14:paraId="41A696A1"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2413309" w14:textId="77777777" w:rsidR="000B3017" w:rsidRPr="000B3017" w:rsidRDefault="000B3017" w:rsidP="000B3017">
            <w:pPr>
              <w:jc w:val="right"/>
              <w:rPr>
                <w:rFonts w:ascii="Arial" w:eastAsia="Times New Roman" w:hAnsi="Arial" w:cs="Arial"/>
                <w:color w:val="000000"/>
              </w:rPr>
            </w:pPr>
            <w:r w:rsidRPr="000B3017">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FBDDB" w14:textId="46449B02"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4</w:t>
            </w:r>
            <w:r w:rsidR="00114D2E">
              <w:rPr>
                <w:rFonts w:ascii="Arial" w:eastAsia="Times New Roman" w:hAnsi="Arial" w:cs="Arial"/>
                <w:color w:val="000000"/>
              </w:rPr>
              <w:t>,</w:t>
            </w:r>
            <w:r w:rsidRPr="000B3017">
              <w:rPr>
                <w:rFonts w:ascii="Arial" w:eastAsia="Times New Roman" w:hAnsi="Arial" w:cs="Arial"/>
                <w:color w:val="000000"/>
              </w:rPr>
              <w:t>756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34F61"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90765"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48.3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D1D6849"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69402"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8E240" w14:textId="23B8AB76"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3</w:t>
            </w:r>
            <w:r w:rsidR="00114D2E">
              <w:rPr>
                <w:rFonts w:ascii="Arial" w:eastAsia="Times New Roman" w:hAnsi="Arial" w:cs="Arial"/>
                <w:color w:val="000000"/>
              </w:rPr>
              <w:t>,</w:t>
            </w:r>
            <w:r w:rsidRPr="000B3017">
              <w:rPr>
                <w:rFonts w:ascii="Arial" w:eastAsia="Times New Roman" w:hAnsi="Arial" w:cs="Arial"/>
                <w:color w:val="000000"/>
              </w:rPr>
              <w:t>499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C7CB4"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8DBDC"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48.7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91751ED"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EC41E"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69.7</w:t>
            </w:r>
          </w:p>
        </w:tc>
      </w:tr>
      <w:tr w:rsidR="000B3017" w:rsidRPr="000B3017" w14:paraId="2AC2156C"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EED6F56" w14:textId="77777777" w:rsidR="000B3017" w:rsidRPr="000B3017" w:rsidRDefault="000B3017" w:rsidP="000B3017">
            <w:pPr>
              <w:rPr>
                <w:rFonts w:ascii="Arial" w:eastAsia="Times New Roman" w:hAnsi="Arial" w:cs="Arial"/>
                <w:b/>
                <w:bCs/>
                <w:color w:val="000000"/>
              </w:rPr>
            </w:pPr>
            <w:r w:rsidRPr="000B3017">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D50FB4"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C867F3"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489CE8"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74B862FE"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BAADFF"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B1F5E9"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33E986"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929983"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67181CA4"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0FA88E"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0B3017" w:rsidRPr="000B3017" w14:paraId="12E9019D"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2BC8ECC" w14:textId="77777777" w:rsidR="000B3017" w:rsidRPr="000B3017" w:rsidRDefault="000B3017" w:rsidP="000B3017">
            <w:pPr>
              <w:jc w:val="right"/>
              <w:rPr>
                <w:rFonts w:ascii="Arial" w:eastAsia="Times New Roman" w:hAnsi="Arial" w:cs="Arial"/>
                <w:color w:val="000000"/>
              </w:rPr>
            </w:pPr>
            <w:r w:rsidRPr="000B3017">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F1BA6" w14:textId="50FB71F8"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10</w:t>
            </w:r>
            <w:r w:rsidR="00114D2E">
              <w:rPr>
                <w:rFonts w:ascii="Arial" w:eastAsia="Times New Roman" w:hAnsi="Arial" w:cs="Arial"/>
                <w:color w:val="000000"/>
              </w:rPr>
              <w:t>,</w:t>
            </w:r>
            <w:r w:rsidRPr="000B3017">
              <w:rPr>
                <w:rFonts w:ascii="Arial" w:eastAsia="Times New Roman" w:hAnsi="Arial" w:cs="Arial"/>
                <w:color w:val="000000"/>
              </w:rPr>
              <w:t>659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48C98"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25C2A"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47.2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BF692E5"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E3AA7"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CDBE1" w14:textId="6317D0F8"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w:t>
            </w:r>
            <w:r w:rsidR="00114D2E">
              <w:rPr>
                <w:rFonts w:ascii="Arial" w:eastAsia="Times New Roman" w:hAnsi="Arial" w:cs="Arial"/>
                <w:color w:val="000000"/>
              </w:rPr>
              <w:t>,</w:t>
            </w:r>
            <w:r w:rsidRPr="000B3017">
              <w:rPr>
                <w:rFonts w:ascii="Arial" w:eastAsia="Times New Roman" w:hAnsi="Arial" w:cs="Arial"/>
                <w:color w:val="000000"/>
              </w:rPr>
              <w:t>641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C1DF4"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603F8"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48.7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4C2EAE7"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A8765"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62.9</w:t>
            </w:r>
          </w:p>
        </w:tc>
      </w:tr>
      <w:tr w:rsidR="000B3017" w:rsidRPr="000B3017" w14:paraId="01344F28"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FEFA84C" w14:textId="77777777" w:rsidR="000B3017" w:rsidRPr="000B3017" w:rsidRDefault="000B3017" w:rsidP="000B3017">
            <w:pPr>
              <w:jc w:val="right"/>
              <w:rPr>
                <w:rFonts w:ascii="Arial" w:eastAsia="Times New Roman" w:hAnsi="Arial" w:cs="Arial"/>
                <w:color w:val="000000"/>
              </w:rPr>
            </w:pPr>
            <w:r w:rsidRPr="000B3017">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18314A" w14:textId="5950138E"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16</w:t>
            </w:r>
            <w:r w:rsidR="00114D2E">
              <w:rPr>
                <w:rFonts w:ascii="Arial" w:eastAsia="Times New Roman" w:hAnsi="Arial" w:cs="Arial"/>
                <w:color w:val="000000"/>
              </w:rPr>
              <w:t>,</w:t>
            </w:r>
            <w:r w:rsidRPr="000B3017">
              <w:rPr>
                <w:rFonts w:ascii="Arial" w:eastAsia="Times New Roman" w:hAnsi="Arial" w:cs="Arial"/>
                <w:color w:val="000000"/>
              </w:rPr>
              <w:t>540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27E13D"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F8B6A7"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45.1</w:t>
            </w:r>
          </w:p>
        </w:tc>
        <w:tc>
          <w:tcPr>
            <w:tcW w:w="0" w:type="auto"/>
            <w:tcBorders>
              <w:top w:val="single" w:sz="4" w:space="0" w:color="auto"/>
              <w:left w:val="single" w:sz="4" w:space="0" w:color="auto"/>
              <w:bottom w:val="single" w:sz="4" w:space="0" w:color="auto"/>
              <w:right w:val="single" w:sz="4" w:space="0" w:color="auto"/>
            </w:tcBorders>
            <w:noWrap/>
            <w:hideMark/>
          </w:tcPr>
          <w:p w14:paraId="4F84082C"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3A6238"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D6B6D7" w14:textId="6B241A74"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10</w:t>
            </w:r>
            <w:r w:rsidR="00114D2E">
              <w:rPr>
                <w:rFonts w:ascii="Arial" w:eastAsia="Times New Roman" w:hAnsi="Arial" w:cs="Arial"/>
                <w:color w:val="000000"/>
              </w:rPr>
              <w:t>,</w:t>
            </w:r>
            <w:r w:rsidRPr="000B3017">
              <w:rPr>
                <w:rFonts w:ascii="Arial" w:eastAsia="Times New Roman" w:hAnsi="Arial" w:cs="Arial"/>
                <w:color w:val="000000"/>
              </w:rPr>
              <w:t>156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312E4D"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C9EB6E"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45.5</w:t>
            </w:r>
          </w:p>
        </w:tc>
        <w:tc>
          <w:tcPr>
            <w:tcW w:w="0" w:type="auto"/>
            <w:tcBorders>
              <w:top w:val="single" w:sz="4" w:space="0" w:color="auto"/>
              <w:left w:val="single" w:sz="4" w:space="0" w:color="auto"/>
              <w:bottom w:val="single" w:sz="4" w:space="0" w:color="auto"/>
              <w:right w:val="single" w:sz="4" w:space="0" w:color="auto"/>
            </w:tcBorders>
            <w:noWrap/>
            <w:hideMark/>
          </w:tcPr>
          <w:p w14:paraId="6359C249"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7F56DF"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58.1</w:t>
            </w:r>
          </w:p>
        </w:tc>
      </w:tr>
      <w:tr w:rsidR="000B3017" w:rsidRPr="000B3017" w14:paraId="79E7B1BF"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ECD501A" w14:textId="77777777" w:rsidR="000B3017" w:rsidRPr="000B3017" w:rsidRDefault="000B3017" w:rsidP="000B3017">
            <w:pPr>
              <w:jc w:val="right"/>
              <w:rPr>
                <w:rFonts w:ascii="Arial" w:eastAsia="Times New Roman" w:hAnsi="Arial" w:cs="Arial"/>
                <w:color w:val="000000"/>
              </w:rPr>
            </w:pPr>
            <w:r w:rsidRPr="000B3017">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6D37C" w14:textId="700B0DF8"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27</w:t>
            </w:r>
            <w:r w:rsidR="00114D2E">
              <w:rPr>
                <w:rFonts w:ascii="Arial" w:eastAsia="Times New Roman" w:hAnsi="Arial" w:cs="Arial"/>
                <w:color w:val="000000"/>
              </w:rPr>
              <w:t>,</w:t>
            </w:r>
            <w:r w:rsidRPr="000B3017">
              <w:rPr>
                <w:rFonts w:ascii="Arial" w:eastAsia="Times New Roman" w:hAnsi="Arial" w:cs="Arial"/>
                <w:color w:val="000000"/>
              </w:rPr>
              <w:t>913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BF96B"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C2848"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52.0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9B224A8"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4F3FB"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0D1CE" w14:textId="086378F6"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14</w:t>
            </w:r>
            <w:r w:rsidR="00114D2E">
              <w:rPr>
                <w:rFonts w:ascii="Arial" w:eastAsia="Times New Roman" w:hAnsi="Arial" w:cs="Arial"/>
                <w:color w:val="000000"/>
              </w:rPr>
              <w:t>,</w:t>
            </w:r>
            <w:r w:rsidRPr="000B3017">
              <w:rPr>
                <w:rFonts w:ascii="Arial" w:eastAsia="Times New Roman" w:hAnsi="Arial" w:cs="Arial"/>
                <w:color w:val="000000"/>
              </w:rPr>
              <w:t>873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D9BB5"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B60B9"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45.2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ECA5752"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84D4E1"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55.2</w:t>
            </w:r>
          </w:p>
        </w:tc>
      </w:tr>
      <w:tr w:rsidR="000B3017" w:rsidRPr="000B3017" w14:paraId="12DD12B1"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89AEFD0" w14:textId="77777777" w:rsidR="000B3017" w:rsidRPr="000B3017" w:rsidRDefault="000B3017" w:rsidP="000B3017">
            <w:pPr>
              <w:jc w:val="right"/>
              <w:rPr>
                <w:rFonts w:ascii="Arial" w:eastAsia="Times New Roman" w:hAnsi="Arial" w:cs="Arial"/>
                <w:color w:val="000000"/>
              </w:rPr>
            </w:pPr>
            <w:r w:rsidRPr="000B3017">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EEC8F7" w14:textId="7323C5B2"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62</w:t>
            </w:r>
            <w:r w:rsidR="00114D2E">
              <w:rPr>
                <w:rFonts w:ascii="Arial" w:eastAsia="Times New Roman" w:hAnsi="Arial" w:cs="Arial"/>
                <w:color w:val="000000"/>
              </w:rPr>
              <w:t>,</w:t>
            </w:r>
            <w:r w:rsidRPr="000B3017">
              <w:rPr>
                <w:rFonts w:ascii="Arial" w:eastAsia="Times New Roman" w:hAnsi="Arial" w:cs="Arial"/>
                <w:color w:val="000000"/>
              </w:rPr>
              <w:t>259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A093BB"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504B44"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60.8</w:t>
            </w:r>
          </w:p>
        </w:tc>
        <w:tc>
          <w:tcPr>
            <w:tcW w:w="0" w:type="auto"/>
            <w:tcBorders>
              <w:top w:val="single" w:sz="4" w:space="0" w:color="auto"/>
              <w:left w:val="single" w:sz="4" w:space="0" w:color="auto"/>
              <w:bottom w:val="single" w:sz="4" w:space="0" w:color="auto"/>
              <w:right w:val="single" w:sz="4" w:space="0" w:color="auto"/>
            </w:tcBorders>
            <w:noWrap/>
            <w:hideMark/>
          </w:tcPr>
          <w:p w14:paraId="5F6463D7"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571DC7"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1E19A3" w14:textId="74DE1F4B"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42</w:t>
            </w:r>
            <w:r w:rsidR="00114D2E">
              <w:rPr>
                <w:rFonts w:ascii="Arial" w:eastAsia="Times New Roman" w:hAnsi="Arial" w:cs="Arial"/>
                <w:color w:val="000000"/>
              </w:rPr>
              <w:t>,</w:t>
            </w:r>
            <w:r w:rsidRPr="000B3017">
              <w:rPr>
                <w:rFonts w:ascii="Arial" w:eastAsia="Times New Roman" w:hAnsi="Arial" w:cs="Arial"/>
                <w:color w:val="000000"/>
              </w:rPr>
              <w:t>799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CA3A7D"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3290B1"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58.6</w:t>
            </w:r>
          </w:p>
        </w:tc>
        <w:tc>
          <w:tcPr>
            <w:tcW w:w="0" w:type="auto"/>
            <w:tcBorders>
              <w:top w:val="single" w:sz="4" w:space="0" w:color="auto"/>
              <w:left w:val="single" w:sz="4" w:space="0" w:color="auto"/>
              <w:bottom w:val="single" w:sz="4" w:space="0" w:color="auto"/>
              <w:right w:val="single" w:sz="4" w:space="0" w:color="auto"/>
            </w:tcBorders>
            <w:noWrap/>
            <w:hideMark/>
          </w:tcPr>
          <w:p w14:paraId="5EE5DAD9"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099D1C"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65.1</w:t>
            </w:r>
          </w:p>
        </w:tc>
      </w:tr>
      <w:tr w:rsidR="000B3017" w:rsidRPr="000B3017" w14:paraId="7A67DD7E"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622C9C5" w14:textId="77777777" w:rsidR="000B3017" w:rsidRPr="000B3017" w:rsidRDefault="000B3017" w:rsidP="000B3017">
            <w:pPr>
              <w:rPr>
                <w:rFonts w:ascii="Arial" w:eastAsia="Times New Roman" w:hAnsi="Arial" w:cs="Arial"/>
                <w:b/>
                <w:bCs/>
                <w:color w:val="000000"/>
              </w:rPr>
            </w:pPr>
            <w:r w:rsidRPr="000B3017">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3709E"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4465F"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C96B6"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61E82AE"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840C1"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8E30A"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AAF95"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E9C68"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3D2FAE0"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F4CF3"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0B3017" w:rsidRPr="000B3017" w14:paraId="00985C54"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DA91518" w14:textId="77777777" w:rsidR="000B3017" w:rsidRPr="000B3017" w:rsidRDefault="000B3017" w:rsidP="000B3017">
            <w:pPr>
              <w:jc w:val="right"/>
              <w:rPr>
                <w:rFonts w:ascii="Arial" w:eastAsia="Times New Roman" w:hAnsi="Arial" w:cs="Arial"/>
                <w:color w:val="000000"/>
              </w:rPr>
            </w:pPr>
            <w:r w:rsidRPr="000B3017">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9B3054" w14:textId="3E643F5E"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25</w:t>
            </w:r>
            <w:r w:rsidR="00114D2E">
              <w:rPr>
                <w:rFonts w:ascii="Arial" w:eastAsia="Times New Roman" w:hAnsi="Arial" w:cs="Arial"/>
                <w:color w:val="000000"/>
              </w:rPr>
              <w:t>,</w:t>
            </w:r>
            <w:r w:rsidRPr="000B3017">
              <w:rPr>
                <w:rFonts w:ascii="Arial" w:eastAsia="Times New Roman" w:hAnsi="Arial" w:cs="Arial"/>
                <w:color w:val="000000"/>
              </w:rPr>
              <w:t>502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99F50A"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5A3109"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47.4</w:t>
            </w:r>
          </w:p>
        </w:tc>
        <w:tc>
          <w:tcPr>
            <w:tcW w:w="0" w:type="auto"/>
            <w:tcBorders>
              <w:top w:val="single" w:sz="4" w:space="0" w:color="auto"/>
              <w:left w:val="single" w:sz="4" w:space="0" w:color="auto"/>
              <w:bottom w:val="single" w:sz="4" w:space="0" w:color="auto"/>
              <w:right w:val="single" w:sz="4" w:space="0" w:color="auto"/>
            </w:tcBorders>
            <w:noWrap/>
            <w:hideMark/>
          </w:tcPr>
          <w:p w14:paraId="76180D25"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BD2D58"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8147D5" w14:textId="558BF260"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13</w:t>
            </w:r>
            <w:r w:rsidR="00114D2E">
              <w:rPr>
                <w:rFonts w:ascii="Arial" w:eastAsia="Times New Roman" w:hAnsi="Arial" w:cs="Arial"/>
                <w:color w:val="000000"/>
              </w:rPr>
              <w:t>,</w:t>
            </w:r>
            <w:r w:rsidRPr="000B3017">
              <w:rPr>
                <w:rFonts w:ascii="Arial" w:eastAsia="Times New Roman" w:hAnsi="Arial" w:cs="Arial"/>
                <w:color w:val="000000"/>
              </w:rPr>
              <w:t>226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AD9F6F"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49.2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CA0BC3"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44.1</w:t>
            </w:r>
          </w:p>
        </w:tc>
        <w:tc>
          <w:tcPr>
            <w:tcW w:w="0" w:type="auto"/>
            <w:tcBorders>
              <w:top w:val="single" w:sz="4" w:space="0" w:color="auto"/>
              <w:left w:val="single" w:sz="4" w:space="0" w:color="auto"/>
              <w:bottom w:val="single" w:sz="4" w:space="0" w:color="auto"/>
              <w:right w:val="single" w:sz="4" w:space="0" w:color="auto"/>
            </w:tcBorders>
            <w:noWrap/>
            <w:hideMark/>
          </w:tcPr>
          <w:p w14:paraId="363218A6"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E865DB"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54.2</w:t>
            </w:r>
          </w:p>
        </w:tc>
      </w:tr>
      <w:tr w:rsidR="000B3017" w:rsidRPr="000B3017" w14:paraId="0D797231"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01AA6DA" w14:textId="77777777" w:rsidR="000B3017" w:rsidRPr="000B3017" w:rsidRDefault="000B3017" w:rsidP="000B3017">
            <w:pPr>
              <w:jc w:val="right"/>
              <w:rPr>
                <w:rFonts w:ascii="Arial" w:eastAsia="Times New Roman" w:hAnsi="Arial" w:cs="Arial"/>
                <w:color w:val="000000"/>
              </w:rPr>
            </w:pPr>
            <w:r w:rsidRPr="000B3017">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FFD12" w14:textId="26DFBCD0"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86</w:t>
            </w:r>
            <w:r w:rsidR="00114D2E">
              <w:rPr>
                <w:rFonts w:ascii="Arial" w:eastAsia="Times New Roman" w:hAnsi="Arial" w:cs="Arial"/>
                <w:color w:val="000000"/>
              </w:rPr>
              <w:t>,</w:t>
            </w:r>
            <w:r w:rsidRPr="000B3017">
              <w:rPr>
                <w:rFonts w:ascii="Arial" w:eastAsia="Times New Roman" w:hAnsi="Arial" w:cs="Arial"/>
                <w:color w:val="000000"/>
              </w:rPr>
              <w:t>405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C74EE"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E9CB0"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58.5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F8DD7B1"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86D47"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51DAD" w14:textId="0EDD2974"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59</w:t>
            </w:r>
            <w:r w:rsidR="00114D2E">
              <w:rPr>
                <w:rFonts w:ascii="Arial" w:eastAsia="Times New Roman" w:hAnsi="Arial" w:cs="Arial"/>
                <w:color w:val="000000"/>
              </w:rPr>
              <w:t>,</w:t>
            </w:r>
            <w:r w:rsidRPr="000B3017">
              <w:rPr>
                <w:rFonts w:ascii="Arial" w:eastAsia="Times New Roman" w:hAnsi="Arial" w:cs="Arial"/>
                <w:color w:val="000000"/>
              </w:rPr>
              <w:t>008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04A5E"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1CDCA"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56.7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1A0AFD4"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60BA5"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62.2</w:t>
            </w:r>
          </w:p>
        </w:tc>
      </w:tr>
      <w:tr w:rsidR="000B3017" w:rsidRPr="000B3017" w14:paraId="19579811"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71E7817" w14:textId="77777777" w:rsidR="000B3017" w:rsidRPr="000B3017" w:rsidRDefault="000B3017" w:rsidP="000B3017">
            <w:pPr>
              <w:rPr>
                <w:rFonts w:ascii="Arial" w:eastAsia="Times New Roman" w:hAnsi="Arial" w:cs="Arial"/>
                <w:b/>
                <w:bCs/>
                <w:color w:val="000000"/>
              </w:rPr>
            </w:pPr>
            <w:r w:rsidRPr="000B3017">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F1C19E"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9D8F84"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97BDA0"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1E529AF0"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0EADBF"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2C59F1"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835F6D"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F08927"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50CA6B9E"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8F6D0F"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0B3017" w:rsidRPr="000B3017" w14:paraId="0DF797A0"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0717FD2" w14:textId="77777777" w:rsidR="000B3017" w:rsidRPr="000B3017" w:rsidRDefault="000B3017" w:rsidP="000B3017">
            <w:pPr>
              <w:jc w:val="right"/>
              <w:rPr>
                <w:rFonts w:ascii="Arial" w:eastAsia="Times New Roman" w:hAnsi="Arial" w:cs="Arial"/>
                <w:color w:val="000000"/>
              </w:rPr>
            </w:pPr>
            <w:r w:rsidRPr="000B3017">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170BF" w14:textId="705B2BDC"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33</w:t>
            </w:r>
            <w:r w:rsidR="00114D2E">
              <w:rPr>
                <w:rFonts w:ascii="Arial" w:eastAsia="Times New Roman" w:hAnsi="Arial" w:cs="Arial"/>
                <w:color w:val="000000"/>
              </w:rPr>
              <w:t>,</w:t>
            </w:r>
            <w:r w:rsidRPr="000B3017">
              <w:rPr>
                <w:rFonts w:ascii="Arial" w:eastAsia="Times New Roman" w:hAnsi="Arial" w:cs="Arial"/>
                <w:color w:val="000000"/>
              </w:rPr>
              <w:t>960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F1C43"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C1E1F"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50.5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85C2E54"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A26A7"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9C236" w14:textId="70DDFA6D"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22</w:t>
            </w:r>
            <w:r w:rsidR="00114D2E">
              <w:rPr>
                <w:rFonts w:ascii="Arial" w:eastAsia="Times New Roman" w:hAnsi="Arial" w:cs="Arial"/>
                <w:color w:val="000000"/>
              </w:rPr>
              <w:t>,</w:t>
            </w:r>
            <w:r w:rsidRPr="000B3017">
              <w:rPr>
                <w:rFonts w:ascii="Arial" w:eastAsia="Times New Roman" w:hAnsi="Arial" w:cs="Arial"/>
                <w:color w:val="000000"/>
              </w:rPr>
              <w:t>233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C80E2"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95430"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48.8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ACF9978"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F56F3"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55.4</w:t>
            </w:r>
          </w:p>
        </w:tc>
      </w:tr>
      <w:tr w:rsidR="000B3017" w:rsidRPr="000B3017" w14:paraId="14628849"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E808574" w14:textId="77777777" w:rsidR="000B3017" w:rsidRPr="000B3017" w:rsidRDefault="000B3017" w:rsidP="000B3017">
            <w:pPr>
              <w:jc w:val="right"/>
              <w:rPr>
                <w:rFonts w:ascii="Arial" w:eastAsia="Times New Roman" w:hAnsi="Arial" w:cs="Arial"/>
                <w:color w:val="000000"/>
              </w:rPr>
            </w:pPr>
            <w:r w:rsidRPr="000B3017">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8C930C" w14:textId="74AE8EE1"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85</w:t>
            </w:r>
            <w:r w:rsidR="00114D2E">
              <w:rPr>
                <w:rFonts w:ascii="Arial" w:eastAsia="Times New Roman" w:hAnsi="Arial" w:cs="Arial"/>
                <w:color w:val="000000"/>
              </w:rPr>
              <w:t>,</w:t>
            </w:r>
            <w:r w:rsidRPr="000B3017">
              <w:rPr>
                <w:rFonts w:ascii="Arial" w:eastAsia="Times New Roman" w:hAnsi="Arial" w:cs="Arial"/>
                <w:color w:val="000000"/>
              </w:rPr>
              <w:t>786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F22061"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D10E18"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58.5</w:t>
            </w:r>
          </w:p>
        </w:tc>
        <w:tc>
          <w:tcPr>
            <w:tcW w:w="0" w:type="auto"/>
            <w:tcBorders>
              <w:top w:val="single" w:sz="4" w:space="0" w:color="auto"/>
              <w:left w:val="single" w:sz="4" w:space="0" w:color="auto"/>
              <w:bottom w:val="single" w:sz="4" w:space="0" w:color="auto"/>
              <w:right w:val="single" w:sz="4" w:space="0" w:color="auto"/>
            </w:tcBorders>
            <w:noWrap/>
            <w:hideMark/>
          </w:tcPr>
          <w:p w14:paraId="481674ED"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908982"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F7F8CC" w14:textId="4273D5CD"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54</w:t>
            </w:r>
            <w:r w:rsidR="00114D2E">
              <w:rPr>
                <w:rFonts w:ascii="Arial" w:eastAsia="Times New Roman" w:hAnsi="Arial" w:cs="Arial"/>
                <w:color w:val="000000"/>
              </w:rPr>
              <w:t>,</w:t>
            </w:r>
            <w:r w:rsidRPr="000B3017">
              <w:rPr>
                <w:rFonts w:ascii="Arial" w:eastAsia="Times New Roman" w:hAnsi="Arial" w:cs="Arial"/>
                <w:color w:val="000000"/>
              </w:rPr>
              <w:t>609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108945"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6EE9C5"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56.2</w:t>
            </w:r>
          </w:p>
        </w:tc>
        <w:tc>
          <w:tcPr>
            <w:tcW w:w="0" w:type="auto"/>
            <w:tcBorders>
              <w:top w:val="single" w:sz="4" w:space="0" w:color="auto"/>
              <w:left w:val="single" w:sz="4" w:space="0" w:color="auto"/>
              <w:bottom w:val="single" w:sz="4" w:space="0" w:color="auto"/>
              <w:right w:val="single" w:sz="4" w:space="0" w:color="auto"/>
            </w:tcBorders>
            <w:noWrap/>
            <w:hideMark/>
          </w:tcPr>
          <w:p w14:paraId="2E0AEBE8"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08E5BD"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62.4</w:t>
            </w:r>
          </w:p>
        </w:tc>
      </w:tr>
      <w:tr w:rsidR="000B3017" w:rsidRPr="000B3017" w14:paraId="49F0B2FF"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3131F54" w14:textId="77777777" w:rsidR="000B3017" w:rsidRPr="000B3017" w:rsidRDefault="000B3017" w:rsidP="000B3017">
            <w:pPr>
              <w:rPr>
                <w:rFonts w:ascii="Arial" w:eastAsia="Times New Roman" w:hAnsi="Arial" w:cs="Arial"/>
                <w:b/>
                <w:bCs/>
                <w:color w:val="000000"/>
              </w:rPr>
            </w:pPr>
            <w:r w:rsidRPr="000B3017">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5A5F2"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BF2E2"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183E6"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22DC016"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ECD71"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C4827"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8B5B5"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F9F0E"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325CA75"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4B356"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0B3017" w:rsidRPr="000B3017" w14:paraId="5157855B"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20FC8CA" w14:textId="77777777" w:rsidR="000B3017" w:rsidRPr="000B3017" w:rsidRDefault="000B3017" w:rsidP="000B3017">
            <w:pPr>
              <w:jc w:val="right"/>
              <w:rPr>
                <w:rFonts w:ascii="Arial" w:eastAsia="Times New Roman" w:hAnsi="Arial" w:cs="Arial"/>
                <w:color w:val="000000"/>
              </w:rPr>
            </w:pPr>
            <w:r w:rsidRPr="000B3017">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96B34B" w14:textId="67AC4698"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36</w:t>
            </w:r>
            <w:r w:rsidR="00114D2E">
              <w:rPr>
                <w:rFonts w:ascii="Arial" w:eastAsia="Times New Roman" w:hAnsi="Arial" w:cs="Arial"/>
                <w:color w:val="000000"/>
              </w:rPr>
              <w:t>,</w:t>
            </w:r>
            <w:r w:rsidRPr="000B3017">
              <w:rPr>
                <w:rFonts w:ascii="Arial" w:eastAsia="Times New Roman" w:hAnsi="Arial" w:cs="Arial"/>
                <w:color w:val="000000"/>
              </w:rPr>
              <w:t>669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6909C8"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A906B5"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50.0</w:t>
            </w:r>
          </w:p>
        </w:tc>
        <w:tc>
          <w:tcPr>
            <w:tcW w:w="0" w:type="auto"/>
            <w:tcBorders>
              <w:top w:val="single" w:sz="4" w:space="0" w:color="auto"/>
              <w:left w:val="single" w:sz="4" w:space="0" w:color="auto"/>
              <w:bottom w:val="single" w:sz="4" w:space="0" w:color="auto"/>
              <w:right w:val="single" w:sz="4" w:space="0" w:color="auto"/>
            </w:tcBorders>
            <w:noWrap/>
            <w:hideMark/>
          </w:tcPr>
          <w:p w14:paraId="417351C7"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151B16"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BCBBA9" w14:textId="57B47EDD"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23</w:t>
            </w:r>
            <w:r w:rsidR="00114D2E">
              <w:rPr>
                <w:rFonts w:ascii="Arial" w:eastAsia="Times New Roman" w:hAnsi="Arial" w:cs="Arial"/>
                <w:color w:val="000000"/>
              </w:rPr>
              <w:t>,</w:t>
            </w:r>
            <w:r w:rsidRPr="000B3017">
              <w:rPr>
                <w:rFonts w:ascii="Arial" w:eastAsia="Times New Roman" w:hAnsi="Arial" w:cs="Arial"/>
                <w:color w:val="000000"/>
              </w:rPr>
              <w:t>287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7823BB"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FF7C2C"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47.5</w:t>
            </w:r>
          </w:p>
        </w:tc>
        <w:tc>
          <w:tcPr>
            <w:tcW w:w="0" w:type="auto"/>
            <w:tcBorders>
              <w:top w:val="single" w:sz="4" w:space="0" w:color="auto"/>
              <w:left w:val="single" w:sz="4" w:space="0" w:color="auto"/>
              <w:bottom w:val="single" w:sz="4" w:space="0" w:color="auto"/>
              <w:right w:val="single" w:sz="4" w:space="0" w:color="auto"/>
            </w:tcBorders>
            <w:noWrap/>
            <w:hideMark/>
          </w:tcPr>
          <w:p w14:paraId="424B8983"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E74539"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56.1</w:t>
            </w:r>
          </w:p>
        </w:tc>
      </w:tr>
      <w:tr w:rsidR="000B3017" w:rsidRPr="000B3017" w14:paraId="26927A47"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5A3D23F" w14:textId="77777777" w:rsidR="000B3017" w:rsidRPr="000B3017" w:rsidRDefault="000B3017" w:rsidP="000B3017">
            <w:pPr>
              <w:jc w:val="right"/>
              <w:rPr>
                <w:rFonts w:ascii="Arial" w:eastAsia="Times New Roman" w:hAnsi="Arial" w:cs="Arial"/>
                <w:color w:val="000000"/>
              </w:rPr>
            </w:pPr>
            <w:r w:rsidRPr="000B3017">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57ABA" w14:textId="571D34F8"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83</w:t>
            </w:r>
            <w:r w:rsidR="00114D2E">
              <w:rPr>
                <w:rFonts w:ascii="Arial" w:eastAsia="Times New Roman" w:hAnsi="Arial" w:cs="Arial"/>
                <w:color w:val="000000"/>
              </w:rPr>
              <w:t>,</w:t>
            </w:r>
            <w:r w:rsidRPr="000B3017">
              <w:rPr>
                <w:rFonts w:ascii="Arial" w:eastAsia="Times New Roman" w:hAnsi="Arial" w:cs="Arial"/>
                <w:color w:val="000000"/>
              </w:rPr>
              <w:t>231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2021E"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81CDA"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58.9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317BCE1"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5A382"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E8CAC" w14:textId="7FA4288C"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53</w:t>
            </w:r>
            <w:r w:rsidR="00114D2E">
              <w:rPr>
                <w:rFonts w:ascii="Arial" w:eastAsia="Times New Roman" w:hAnsi="Arial" w:cs="Arial"/>
                <w:color w:val="000000"/>
              </w:rPr>
              <w:t>,</w:t>
            </w:r>
            <w:r w:rsidRPr="000B3017">
              <w:rPr>
                <w:rFonts w:ascii="Arial" w:eastAsia="Times New Roman" w:hAnsi="Arial" w:cs="Arial"/>
                <w:color w:val="000000"/>
              </w:rPr>
              <w:t>555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74FD1"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DDAA5"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56.9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AF9BDFD" w14:textId="77777777" w:rsidR="000B3017" w:rsidRPr="000B3017" w:rsidRDefault="000B3017"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A68C7" w14:textId="77777777" w:rsidR="000B3017" w:rsidRPr="000B3017" w:rsidRDefault="000B3017"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62.5</w:t>
            </w:r>
          </w:p>
        </w:tc>
      </w:tr>
      <w:tr w:rsidR="000B3017" w:rsidRPr="000B3017" w14:paraId="61C5350C"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C69C36B" w14:textId="77777777" w:rsidR="000B3017" w:rsidRPr="000B3017" w:rsidRDefault="000B3017" w:rsidP="000B3017">
            <w:pPr>
              <w:rPr>
                <w:rFonts w:ascii="Arial" w:eastAsia="Times New Roman" w:hAnsi="Arial" w:cs="Arial"/>
                <w:b/>
                <w:bCs/>
                <w:color w:val="000000"/>
              </w:rPr>
            </w:pPr>
            <w:r w:rsidRPr="000B3017">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7AC09A"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3BC0E4"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63C8B6"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6217DECF"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CB8C3B"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CF95E4"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B6193C"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F2B843"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393B54A" w14:textId="77777777" w:rsidR="000B3017" w:rsidRPr="000B3017" w:rsidRDefault="000B3017"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9E8E48" w14:textId="77777777" w:rsidR="000B3017" w:rsidRPr="000B3017" w:rsidRDefault="000B3017"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3A7B68" w:rsidRPr="000B3017" w14:paraId="5195017C"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59105D8" w14:textId="77777777" w:rsidR="003A7B68" w:rsidRPr="000B3017" w:rsidRDefault="003A7B68" w:rsidP="000B3017">
            <w:pPr>
              <w:jc w:val="right"/>
              <w:rPr>
                <w:rFonts w:ascii="Arial" w:eastAsia="Times New Roman" w:hAnsi="Arial" w:cs="Arial"/>
                <w:color w:val="000000"/>
              </w:rPr>
            </w:pPr>
            <w:r w:rsidRPr="000B3017">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A0C4F" w14:textId="168602AF" w:rsidR="003A7B68" w:rsidRPr="000B3017" w:rsidRDefault="003A7B68"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113</w:t>
            </w:r>
            <w:r w:rsidR="00114D2E">
              <w:rPr>
                <w:rFonts w:ascii="Arial" w:eastAsia="Times New Roman" w:hAnsi="Arial" w:cs="Arial"/>
                <w:color w:val="000000"/>
              </w:rPr>
              <w:t>,</w:t>
            </w:r>
            <w:r w:rsidRPr="000B3017">
              <w:rPr>
                <w:rFonts w:ascii="Arial" w:eastAsia="Times New Roman" w:hAnsi="Arial" w:cs="Arial"/>
                <w:color w:val="000000"/>
              </w:rPr>
              <w:t>302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6E833" w14:textId="77777777" w:rsidR="003A7B68" w:rsidRPr="000B3017" w:rsidRDefault="003A7B68"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6BA87" w14:textId="77777777" w:rsidR="003A7B68" w:rsidRPr="000B3017" w:rsidRDefault="003A7B68"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57.2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77EAA41" w14:textId="77777777" w:rsidR="003A7B68" w:rsidRPr="000B3017" w:rsidRDefault="003A7B68"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657F5" w14:textId="77777777" w:rsidR="003A7B68" w:rsidRPr="000B3017" w:rsidRDefault="003A7B68"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61.2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8790B66" w14:textId="5B6653A8" w:rsidR="003A7B68" w:rsidRPr="003A7B68" w:rsidRDefault="003A7B68"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A7B68">
              <w:rPr>
                <w:rFonts w:ascii="Arial" w:hAnsi="Arial" w:cs="Arial"/>
              </w:rPr>
              <w:t>70</w:t>
            </w:r>
            <w:r w:rsidR="00114D2E">
              <w:rPr>
                <w:rFonts w:ascii="Arial" w:hAnsi="Arial" w:cs="Arial"/>
              </w:rPr>
              <w:t>,</w:t>
            </w:r>
            <w:r w:rsidRPr="003A7B68">
              <w:rPr>
                <w:rFonts w:ascii="Arial" w:hAnsi="Arial" w:cs="Arial"/>
              </w:rPr>
              <w:t>758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6B72724" w14:textId="78BFAD4A" w:rsidR="003A7B68" w:rsidRPr="003A7B68" w:rsidRDefault="003A7B68"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A7B68">
              <w:rPr>
                <w:rFonts w:ascii="Arial" w:hAnsi="Arial" w:cs="Arial"/>
              </w:rPr>
              <w:t>58.7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6556D0" w14:textId="6C67DF60" w:rsidR="003A7B68" w:rsidRPr="003A7B68" w:rsidRDefault="003A7B68"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A7B68">
              <w:rPr>
                <w:rFonts w:ascii="Arial" w:hAnsi="Arial" w:cs="Arial"/>
              </w:rPr>
              <w:t>56.2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9C02F05" w14:textId="77777777" w:rsidR="003A7B68" w:rsidRPr="003A7B68" w:rsidRDefault="003A7B68" w:rsidP="000B301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A7B68">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CD8BB44" w14:textId="3CD46ED9" w:rsidR="003A7B68" w:rsidRPr="003A7B68" w:rsidRDefault="003A7B68" w:rsidP="00401DC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A7B68">
              <w:rPr>
                <w:rFonts w:ascii="Arial" w:hAnsi="Arial" w:cs="Arial"/>
              </w:rPr>
              <w:t>61.1</w:t>
            </w:r>
          </w:p>
        </w:tc>
      </w:tr>
      <w:tr w:rsidR="003A7B68" w:rsidRPr="000B3017" w14:paraId="57F756F0"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C66CD88" w14:textId="77777777" w:rsidR="003A7B68" w:rsidRPr="000B3017" w:rsidRDefault="003A7B68" w:rsidP="000B3017">
            <w:pPr>
              <w:jc w:val="right"/>
              <w:rPr>
                <w:rFonts w:ascii="Arial" w:eastAsia="Times New Roman" w:hAnsi="Arial" w:cs="Arial"/>
                <w:color w:val="000000"/>
              </w:rPr>
            </w:pPr>
            <w:r w:rsidRPr="000B3017">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E7D24A" w14:textId="2E21BF54" w:rsidR="003A7B68" w:rsidRPr="000B3017" w:rsidRDefault="003A7B68"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B3017">
              <w:rPr>
                <w:rFonts w:ascii="Arial" w:eastAsia="Times New Roman" w:hAnsi="Arial" w:cs="Arial"/>
                <w:color w:val="000000"/>
              </w:rPr>
              <w:t>5</w:t>
            </w:r>
            <w:r w:rsidR="00114D2E">
              <w:rPr>
                <w:rFonts w:ascii="Arial" w:eastAsia="Times New Roman" w:hAnsi="Arial" w:cs="Arial"/>
                <w:color w:val="000000"/>
              </w:rPr>
              <w:t>,</w:t>
            </w:r>
            <w:r w:rsidRPr="000B3017">
              <w:rPr>
                <w:rFonts w:ascii="Arial" w:eastAsia="Times New Roman" w:hAnsi="Arial" w:cs="Arial"/>
                <w:color w:val="000000"/>
              </w:rPr>
              <w:t>234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7B52B3" w14:textId="77777777" w:rsidR="003A7B68" w:rsidRPr="000B3017" w:rsidRDefault="003A7B68"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46.3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207391" w14:textId="77777777" w:rsidR="003A7B68" w:rsidRPr="000B3017" w:rsidRDefault="003A7B68"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37.9</w:t>
            </w:r>
          </w:p>
        </w:tc>
        <w:tc>
          <w:tcPr>
            <w:tcW w:w="0" w:type="auto"/>
            <w:tcBorders>
              <w:top w:val="single" w:sz="4" w:space="0" w:color="auto"/>
              <w:left w:val="single" w:sz="4" w:space="0" w:color="auto"/>
              <w:bottom w:val="single" w:sz="4" w:space="0" w:color="auto"/>
              <w:right w:val="single" w:sz="4" w:space="0" w:color="auto"/>
            </w:tcBorders>
            <w:noWrap/>
            <w:hideMark/>
          </w:tcPr>
          <w:p w14:paraId="33FE7A03" w14:textId="77777777" w:rsidR="003A7B68" w:rsidRPr="000B3017" w:rsidRDefault="003A7B68"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9B93FD" w14:textId="77777777" w:rsidR="003A7B68" w:rsidRPr="000B3017" w:rsidRDefault="003A7B68"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B3017">
              <w:rPr>
                <w:rFonts w:ascii="Arial" w:eastAsia="Times New Roman" w:hAnsi="Arial" w:cs="Arial"/>
                <w:b/>
                <w:color w:val="000000"/>
              </w:rPr>
              <w:t>54.8</w:t>
            </w:r>
          </w:p>
        </w:tc>
        <w:tc>
          <w:tcPr>
            <w:tcW w:w="0" w:type="auto"/>
            <w:tcBorders>
              <w:top w:val="single" w:sz="4" w:space="0" w:color="auto"/>
              <w:left w:val="single" w:sz="4" w:space="0" w:color="auto"/>
              <w:bottom w:val="single" w:sz="4" w:space="0" w:color="auto"/>
              <w:right w:val="single" w:sz="4" w:space="0" w:color="auto"/>
            </w:tcBorders>
            <w:noWrap/>
            <w:vAlign w:val="center"/>
          </w:tcPr>
          <w:p w14:paraId="1F893504" w14:textId="5FB5C57E" w:rsidR="003A7B68" w:rsidRPr="003A7B68" w:rsidRDefault="003A7B68"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A7B68">
              <w:rPr>
                <w:rFonts w:ascii="Arial" w:hAnsi="Arial" w:cs="Arial"/>
              </w:rPr>
              <w:t>5</w:t>
            </w:r>
            <w:r w:rsidR="00114D2E">
              <w:rPr>
                <w:rFonts w:ascii="Arial" w:hAnsi="Arial" w:cs="Arial"/>
              </w:rPr>
              <w:t>,</w:t>
            </w:r>
            <w:r w:rsidRPr="003A7B68">
              <w:rPr>
                <w:rFonts w:ascii="Arial" w:hAnsi="Arial" w:cs="Arial"/>
              </w:rPr>
              <w:t>306</w:t>
            </w:r>
          </w:p>
        </w:tc>
        <w:tc>
          <w:tcPr>
            <w:tcW w:w="0" w:type="auto"/>
            <w:tcBorders>
              <w:top w:val="single" w:sz="4" w:space="0" w:color="auto"/>
              <w:left w:val="single" w:sz="4" w:space="0" w:color="auto"/>
              <w:bottom w:val="single" w:sz="4" w:space="0" w:color="auto"/>
              <w:right w:val="single" w:sz="4" w:space="0" w:color="auto"/>
            </w:tcBorders>
            <w:noWrap/>
            <w:vAlign w:val="center"/>
          </w:tcPr>
          <w:p w14:paraId="6DC3A7B4" w14:textId="2EC40E9B" w:rsidR="003A7B68" w:rsidRPr="003A7B68" w:rsidRDefault="003A7B68"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A7B68">
              <w:rPr>
                <w:rFonts w:ascii="Arial" w:hAnsi="Arial" w:cs="Arial"/>
                <w:b/>
              </w:rPr>
              <w:t>42.9</w:t>
            </w:r>
          </w:p>
        </w:tc>
        <w:tc>
          <w:tcPr>
            <w:tcW w:w="0" w:type="auto"/>
            <w:tcBorders>
              <w:top w:val="single" w:sz="4" w:space="0" w:color="auto"/>
              <w:left w:val="single" w:sz="4" w:space="0" w:color="auto"/>
              <w:bottom w:val="single" w:sz="4" w:space="0" w:color="auto"/>
              <w:right w:val="single" w:sz="4" w:space="0" w:color="auto"/>
            </w:tcBorders>
            <w:noWrap/>
            <w:vAlign w:val="center"/>
          </w:tcPr>
          <w:p w14:paraId="060588A6" w14:textId="32711EAF" w:rsidR="003A7B68" w:rsidRPr="003A7B68" w:rsidRDefault="003A7B68"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A7B68">
              <w:rPr>
                <w:rFonts w:ascii="Arial" w:hAnsi="Arial" w:cs="Arial"/>
                <w:b/>
              </w:rPr>
              <w:t>35.3</w:t>
            </w:r>
          </w:p>
        </w:tc>
        <w:tc>
          <w:tcPr>
            <w:tcW w:w="0" w:type="auto"/>
            <w:tcBorders>
              <w:top w:val="single" w:sz="4" w:space="0" w:color="auto"/>
              <w:left w:val="single" w:sz="4" w:space="0" w:color="auto"/>
              <w:bottom w:val="single" w:sz="4" w:space="0" w:color="auto"/>
              <w:right w:val="single" w:sz="4" w:space="0" w:color="auto"/>
            </w:tcBorders>
            <w:noWrap/>
            <w:hideMark/>
          </w:tcPr>
          <w:p w14:paraId="1D57FD22" w14:textId="77777777" w:rsidR="003A7B68" w:rsidRPr="003A7B68" w:rsidRDefault="003A7B68" w:rsidP="000B301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A7B68">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5396B700" w14:textId="3CAD47DC" w:rsidR="003A7B68" w:rsidRPr="003A7B68" w:rsidRDefault="003A7B68" w:rsidP="00401DC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A7B68">
              <w:rPr>
                <w:rFonts w:ascii="Arial" w:hAnsi="Arial" w:cs="Arial"/>
                <w:b/>
              </w:rPr>
              <w:t>50.8</w:t>
            </w:r>
          </w:p>
        </w:tc>
      </w:tr>
    </w:tbl>
    <w:p w14:paraId="4ED8A036" w14:textId="77777777" w:rsidR="008975CE" w:rsidRDefault="008975CE" w:rsidP="00EA1023">
      <w:pPr>
        <w:spacing w:before="120" w:after="0"/>
        <w:rPr>
          <w:rFonts w:ascii="Arial" w:hAnsi="Arial" w:cs="Arial"/>
          <w:bCs/>
        </w:rPr>
        <w:sectPr w:rsidR="008975CE" w:rsidSect="00EA1023">
          <w:pgSz w:w="15840" w:h="12240" w:orient="landscape"/>
          <w:pgMar w:top="432" w:right="1440" w:bottom="432" w:left="1440" w:header="576" w:footer="432" w:gutter="0"/>
          <w:cols w:space="720"/>
          <w:docGrid w:linePitch="360"/>
        </w:sectPr>
      </w:pPr>
      <w:r w:rsidRPr="00480E68">
        <w:rPr>
          <w:rFonts w:ascii="Arial" w:hAnsi="Arial" w:cs="Arial"/>
          <w:b/>
          <w:bCs/>
        </w:rPr>
        <w:t>Non-overlapping 95% Confidence Limits (95% CL)</w:t>
      </w:r>
      <w:r w:rsidRPr="00480E68">
        <w:rPr>
          <w:rFonts w:ascii="Arial" w:hAnsi="Arial" w:cs="Arial"/>
          <w:bCs/>
        </w:rPr>
        <w:t xml:space="preserve"> indicates a difference between the reference group and the comparison group</w:t>
      </w:r>
      <w:r w:rsidR="006E4369">
        <w:rPr>
          <w:rFonts w:ascii="Arial" w:hAnsi="Arial" w:cs="Arial"/>
          <w:bCs/>
        </w:rPr>
        <w:t>.</w:t>
      </w:r>
      <w:r>
        <w:rPr>
          <w:rFonts w:ascii="Arial" w:hAnsi="Arial" w:cs="Arial"/>
          <w:b/>
          <w:bCs/>
        </w:rPr>
        <w:t xml:space="preserve"> </w:t>
      </w:r>
      <w:r>
        <w:rPr>
          <w:rFonts w:ascii="Arial" w:hAnsi="Arial" w:cs="Arial"/>
          <w:bCs/>
        </w:rPr>
        <w:t>The reference groups</w:t>
      </w:r>
      <w:r w:rsidR="00227D92">
        <w:rPr>
          <w:rFonts w:ascii="Arial" w:hAnsi="Arial" w:cs="Arial"/>
          <w:bCs/>
        </w:rPr>
        <w:t>:</w:t>
      </w:r>
      <w:r>
        <w:rPr>
          <w:rFonts w:ascii="Arial" w:hAnsi="Arial" w:cs="Arial"/>
          <w:bCs/>
        </w:rPr>
        <w:t xml:space="preserve"> White, non-Hispanic, 20-29 years, college graduate, &gt;100% FPL, US-born, married, and </w:t>
      </w:r>
      <w:r w:rsidR="00227D92">
        <w:rPr>
          <w:rFonts w:ascii="Arial" w:hAnsi="Arial" w:cs="Arial"/>
          <w:bCs/>
        </w:rPr>
        <w:t xml:space="preserve">without a disability. </w:t>
      </w:r>
    </w:p>
    <w:p w14:paraId="67870BAF" w14:textId="77777777" w:rsidR="00F65DFE" w:rsidRDefault="00AC0119" w:rsidP="00F65DFE">
      <w:pPr>
        <w:rPr>
          <w:rFonts w:ascii="Arial" w:hAnsi="Arial" w:cs="Arial"/>
          <w:b/>
          <w:bCs/>
        </w:rPr>
      </w:pPr>
      <w:r>
        <w:rPr>
          <w:rFonts w:ascii="Arial" w:hAnsi="Arial" w:cs="Arial"/>
          <w:b/>
          <w:bCs/>
        </w:rPr>
        <w:lastRenderedPageBreak/>
        <w:t xml:space="preserve">Massachusetts </w:t>
      </w:r>
      <w:r w:rsidR="00F65DFE">
        <w:rPr>
          <w:rFonts w:ascii="Arial" w:hAnsi="Arial" w:cs="Arial"/>
          <w:b/>
          <w:bCs/>
        </w:rPr>
        <w:t>Title V</w:t>
      </w:r>
      <w:r w:rsidR="00BA5AF6" w:rsidRPr="00BA5AF6">
        <w:rPr>
          <w:rFonts w:ascii="Arial" w:hAnsi="Arial" w:cs="Arial"/>
          <w:b/>
          <w:bCs/>
        </w:rPr>
        <w:t xml:space="preserve"> </w:t>
      </w:r>
      <w:r w:rsidR="00BA5AF6">
        <w:rPr>
          <w:rFonts w:ascii="Arial" w:hAnsi="Arial" w:cs="Arial"/>
          <w:b/>
          <w:bCs/>
        </w:rPr>
        <w:t>Performance Measures</w:t>
      </w:r>
    </w:p>
    <w:p w14:paraId="42D83122" w14:textId="70ADD1B3" w:rsidR="00C97B21" w:rsidRPr="00D57B76" w:rsidRDefault="00C97B21" w:rsidP="003B4360">
      <w:pPr>
        <w:spacing w:before="120" w:after="160"/>
        <w:ind w:right="720"/>
        <w:jc w:val="both"/>
        <w:rPr>
          <w:rFonts w:ascii="Arial" w:hAnsi="Arial" w:cs="Arial"/>
        </w:rPr>
      </w:pPr>
      <w:r w:rsidRPr="00D57B76">
        <w:rPr>
          <w:rFonts w:ascii="Arial" w:hAnsi="Arial" w:cs="Arial"/>
          <w:u w:val="single"/>
        </w:rPr>
        <w:t>Oral Health</w:t>
      </w:r>
      <w:r w:rsidR="00F65DFE" w:rsidRPr="00D57B76">
        <w:rPr>
          <w:rFonts w:ascii="Arial" w:hAnsi="Arial" w:cs="Arial"/>
        </w:rPr>
        <w:t xml:space="preserve">: </w:t>
      </w:r>
      <w:r w:rsidRPr="00D57B76">
        <w:rPr>
          <w:rFonts w:ascii="Arial" w:hAnsi="Arial" w:cs="Arial"/>
        </w:rPr>
        <w:t xml:space="preserve">Teeth </w:t>
      </w:r>
      <w:r w:rsidR="002654E3" w:rsidRPr="00D57B76">
        <w:rPr>
          <w:rFonts w:ascii="Arial" w:hAnsi="Arial" w:cs="Arial"/>
        </w:rPr>
        <w:t>c</w:t>
      </w:r>
      <w:r w:rsidRPr="00D57B76">
        <w:rPr>
          <w:rFonts w:ascii="Arial" w:hAnsi="Arial" w:cs="Arial"/>
        </w:rPr>
        <w:t xml:space="preserve">leaning </w:t>
      </w:r>
      <w:r w:rsidR="002654E3" w:rsidRPr="00D57B76">
        <w:rPr>
          <w:rFonts w:ascii="Arial" w:hAnsi="Arial" w:cs="Arial"/>
        </w:rPr>
        <w:t>d</w:t>
      </w:r>
      <w:r w:rsidRPr="00D57B76">
        <w:rPr>
          <w:rFonts w:ascii="Arial" w:hAnsi="Arial" w:cs="Arial"/>
        </w:rPr>
        <w:t xml:space="preserve">uring </w:t>
      </w:r>
      <w:r w:rsidR="002654E3" w:rsidRPr="00D57B76">
        <w:rPr>
          <w:rFonts w:ascii="Arial" w:hAnsi="Arial" w:cs="Arial"/>
        </w:rPr>
        <w:t>p</w:t>
      </w:r>
      <w:r w:rsidRPr="00D57B76">
        <w:rPr>
          <w:rFonts w:ascii="Arial" w:hAnsi="Arial" w:cs="Arial"/>
        </w:rPr>
        <w:t>regnancy</w:t>
      </w:r>
    </w:p>
    <w:p w14:paraId="7AE1C927" w14:textId="47901BD3" w:rsidR="00C97B21" w:rsidRDefault="00C97B21" w:rsidP="003B4360">
      <w:pPr>
        <w:spacing w:before="120" w:after="160"/>
        <w:ind w:right="720"/>
        <w:rPr>
          <w:rFonts w:ascii="Arial" w:hAnsi="Arial" w:cs="Arial"/>
        </w:rPr>
      </w:pPr>
      <w:r>
        <w:rPr>
          <w:rFonts w:ascii="Arial" w:hAnsi="Arial" w:cs="Arial"/>
        </w:rPr>
        <w:t>According to the March of Dimes, untreated gum disease (periodontitis) may</w:t>
      </w:r>
      <w:r w:rsidR="00BD36BB">
        <w:rPr>
          <w:rFonts w:ascii="Arial" w:hAnsi="Arial" w:cs="Arial"/>
        </w:rPr>
        <w:t xml:space="preserve"> </w:t>
      </w:r>
      <w:r>
        <w:rPr>
          <w:rFonts w:ascii="Arial" w:hAnsi="Arial" w:cs="Arial"/>
        </w:rPr>
        <w:t>cause premature birth and low birth weight</w:t>
      </w:r>
      <w:r w:rsidR="003F3B5E">
        <w:rPr>
          <w:rFonts w:ascii="Arial" w:hAnsi="Arial" w:cs="Arial"/>
        </w:rPr>
        <w:t xml:space="preserve"> (March of Dimes</w:t>
      </w:r>
      <w:r w:rsidR="00F75E67">
        <w:rPr>
          <w:rFonts w:ascii="Arial" w:hAnsi="Arial" w:cs="Arial"/>
        </w:rPr>
        <w:t>,</w:t>
      </w:r>
      <w:r w:rsidR="003F3B5E">
        <w:rPr>
          <w:rFonts w:ascii="Arial" w:hAnsi="Arial" w:cs="Arial"/>
        </w:rPr>
        <w:t xml:space="preserve"> 2013)</w:t>
      </w:r>
      <w:r>
        <w:rPr>
          <w:rFonts w:ascii="Arial" w:hAnsi="Arial" w:cs="Arial"/>
        </w:rPr>
        <w:t>. T</w:t>
      </w:r>
      <w:r w:rsidRPr="006E5F35">
        <w:rPr>
          <w:rFonts w:ascii="Arial" w:hAnsi="Arial" w:cs="Arial"/>
        </w:rPr>
        <w:t>he American Dental Association, the American Co</w:t>
      </w:r>
      <w:r w:rsidR="00096EF9">
        <w:rPr>
          <w:rFonts w:ascii="Arial" w:hAnsi="Arial" w:cs="Arial"/>
        </w:rPr>
        <w:t>llege</w:t>
      </w:r>
      <w:r w:rsidRPr="006E5F35">
        <w:rPr>
          <w:rFonts w:ascii="Arial" w:hAnsi="Arial" w:cs="Arial"/>
        </w:rPr>
        <w:t xml:space="preserve"> of Obstetricians and Gynecologists and the Am</w:t>
      </w:r>
      <w:r>
        <w:rPr>
          <w:rFonts w:ascii="Arial" w:hAnsi="Arial" w:cs="Arial"/>
        </w:rPr>
        <w:t>erican Academy of Pediatrics</w:t>
      </w:r>
      <w:r w:rsidRPr="006E5F35">
        <w:rPr>
          <w:rFonts w:ascii="Arial" w:hAnsi="Arial" w:cs="Arial"/>
        </w:rPr>
        <w:t xml:space="preserve"> encourage </w:t>
      </w:r>
      <w:r w:rsidR="003F3B5E">
        <w:rPr>
          <w:rFonts w:ascii="Arial" w:hAnsi="Arial" w:cs="Arial"/>
        </w:rPr>
        <w:t>mothers</w:t>
      </w:r>
      <w:r w:rsidR="003F3B5E" w:rsidRPr="006E5F35">
        <w:rPr>
          <w:rFonts w:ascii="Arial" w:hAnsi="Arial" w:cs="Arial"/>
        </w:rPr>
        <w:t xml:space="preserve"> </w:t>
      </w:r>
      <w:r w:rsidRPr="006E5F35">
        <w:rPr>
          <w:rFonts w:ascii="Arial" w:hAnsi="Arial" w:cs="Arial"/>
        </w:rPr>
        <w:t>to get dental care while pregnant.</w:t>
      </w:r>
      <w:r>
        <w:rPr>
          <w:rFonts w:ascii="Arial" w:hAnsi="Arial" w:cs="Arial"/>
        </w:rPr>
        <w:t xml:space="preserve"> </w:t>
      </w:r>
      <w:r w:rsidRPr="006E5F35">
        <w:rPr>
          <w:rFonts w:ascii="Arial" w:hAnsi="Arial" w:cs="Arial"/>
        </w:rPr>
        <w:t xml:space="preserve">Getting a </w:t>
      </w:r>
      <w:r>
        <w:rPr>
          <w:rFonts w:ascii="Arial" w:hAnsi="Arial" w:cs="Arial"/>
        </w:rPr>
        <w:t xml:space="preserve">dental </w:t>
      </w:r>
      <w:r w:rsidRPr="006E5F35">
        <w:rPr>
          <w:rFonts w:ascii="Arial" w:hAnsi="Arial" w:cs="Arial"/>
        </w:rPr>
        <w:t>check</w:t>
      </w:r>
      <w:r>
        <w:rPr>
          <w:rFonts w:ascii="Arial" w:hAnsi="Arial" w:cs="Arial"/>
        </w:rPr>
        <w:t>-</w:t>
      </w:r>
      <w:r w:rsidRPr="006E5F35">
        <w:rPr>
          <w:rFonts w:ascii="Arial" w:hAnsi="Arial" w:cs="Arial"/>
        </w:rPr>
        <w:t>up during pregnanc</w:t>
      </w:r>
      <w:r>
        <w:rPr>
          <w:rFonts w:ascii="Arial" w:hAnsi="Arial" w:cs="Arial"/>
        </w:rPr>
        <w:t>y is safe and important for maintaining good oral</w:t>
      </w:r>
      <w:r w:rsidRPr="006E5F35">
        <w:rPr>
          <w:rFonts w:ascii="Arial" w:hAnsi="Arial" w:cs="Arial"/>
        </w:rPr>
        <w:t xml:space="preserve"> health.</w:t>
      </w:r>
      <w:r>
        <w:rPr>
          <w:rFonts w:ascii="Arial" w:hAnsi="Arial" w:cs="Arial"/>
        </w:rPr>
        <w:t xml:space="preserve"> </w:t>
      </w:r>
    </w:p>
    <w:p w14:paraId="0FB1C624" w14:textId="159147BB" w:rsidR="009548EE" w:rsidRDefault="009F7298" w:rsidP="003B4360">
      <w:pPr>
        <w:spacing w:before="120" w:after="160"/>
        <w:ind w:right="720"/>
        <w:rPr>
          <w:rFonts w:ascii="Arial" w:hAnsi="Arial" w:cs="Arial"/>
        </w:rPr>
      </w:pPr>
      <w:r>
        <w:rPr>
          <w:rFonts w:ascii="Arial" w:hAnsi="Arial" w:cs="Arial"/>
        </w:rPr>
        <w:t>T</w:t>
      </w:r>
      <w:r w:rsidR="00C97B21" w:rsidRPr="00507CE8">
        <w:rPr>
          <w:rFonts w:ascii="Arial" w:hAnsi="Arial" w:cs="Arial"/>
        </w:rPr>
        <w:t xml:space="preserve">he trend for </w:t>
      </w:r>
      <w:r w:rsidR="00C97B21">
        <w:rPr>
          <w:rFonts w:ascii="Arial" w:hAnsi="Arial" w:cs="Arial"/>
        </w:rPr>
        <w:t>teeth cleaning during pregnancy</w:t>
      </w:r>
      <w:r w:rsidR="00C97B21" w:rsidRPr="00507CE8">
        <w:rPr>
          <w:rFonts w:ascii="Arial" w:hAnsi="Arial" w:cs="Arial"/>
        </w:rPr>
        <w:t xml:space="preserve"> </w:t>
      </w:r>
      <w:r>
        <w:rPr>
          <w:rFonts w:ascii="Arial" w:hAnsi="Arial" w:cs="Arial"/>
        </w:rPr>
        <w:t>did</w:t>
      </w:r>
      <w:r w:rsidR="00C97B21" w:rsidRPr="00507CE8">
        <w:rPr>
          <w:rFonts w:ascii="Arial" w:hAnsi="Arial" w:cs="Arial"/>
        </w:rPr>
        <w:t xml:space="preserve"> not change significantly</w:t>
      </w:r>
      <w:r>
        <w:rPr>
          <w:rFonts w:ascii="Arial" w:hAnsi="Arial" w:cs="Arial"/>
        </w:rPr>
        <w:t xml:space="preserve"> from 2012 to 2015</w:t>
      </w:r>
      <w:r w:rsidR="00C97B21" w:rsidRPr="00507CE8">
        <w:rPr>
          <w:rFonts w:ascii="Arial" w:hAnsi="Arial" w:cs="Arial"/>
        </w:rPr>
        <w:t xml:space="preserve"> (Figure</w:t>
      </w:r>
      <w:r w:rsidR="00CF5A4A">
        <w:rPr>
          <w:rFonts w:ascii="Arial" w:hAnsi="Arial" w:cs="Arial"/>
        </w:rPr>
        <w:t xml:space="preserve"> 4</w:t>
      </w:r>
      <w:r w:rsidR="00C97B21" w:rsidRPr="00507CE8">
        <w:rPr>
          <w:rFonts w:ascii="Arial" w:hAnsi="Arial" w:cs="Arial"/>
        </w:rPr>
        <w:t>).</w:t>
      </w:r>
      <w:r w:rsidR="00C97B21">
        <w:rPr>
          <w:rFonts w:ascii="Arial" w:hAnsi="Arial" w:cs="Arial"/>
        </w:rPr>
        <w:t xml:space="preserve"> Similarly to teeth cleaning twelve months before pregnancy</w:t>
      </w:r>
      <w:r w:rsidR="009E4D39">
        <w:rPr>
          <w:rFonts w:ascii="Arial" w:hAnsi="Arial" w:cs="Arial"/>
        </w:rPr>
        <w:t>,</w:t>
      </w:r>
      <w:r w:rsidR="00C97B21">
        <w:rPr>
          <w:rFonts w:ascii="Arial" w:hAnsi="Arial" w:cs="Arial"/>
        </w:rPr>
        <w:t xml:space="preserve"> </w:t>
      </w:r>
      <w:r w:rsidR="000A1448">
        <w:rPr>
          <w:rFonts w:ascii="Arial" w:hAnsi="Arial" w:cs="Arial"/>
        </w:rPr>
        <w:t>in 2016</w:t>
      </w:r>
      <w:r w:rsidR="00CD1BFE">
        <w:rPr>
          <w:rFonts w:ascii="Arial" w:hAnsi="Arial" w:cs="Arial"/>
        </w:rPr>
        <w:t>,</w:t>
      </w:r>
      <w:r w:rsidR="000A1448">
        <w:rPr>
          <w:rFonts w:ascii="Arial" w:hAnsi="Arial" w:cs="Arial"/>
        </w:rPr>
        <w:t xml:space="preserve"> </w:t>
      </w:r>
      <w:r w:rsidR="00C97B21">
        <w:rPr>
          <w:rFonts w:ascii="Arial" w:hAnsi="Arial" w:cs="Arial"/>
        </w:rPr>
        <w:t xml:space="preserve">the prevalence of teeth cleaning during pregnancy </w:t>
      </w:r>
      <w:r w:rsidR="00CD1BFE">
        <w:rPr>
          <w:rFonts w:ascii="Arial" w:hAnsi="Arial" w:cs="Arial"/>
        </w:rPr>
        <w:t>dropped to 54.9</w:t>
      </w:r>
      <w:r w:rsidR="00827FC6">
        <w:rPr>
          <w:rFonts w:ascii="Arial" w:hAnsi="Arial" w:cs="Arial"/>
        </w:rPr>
        <w:t>%</w:t>
      </w:r>
      <w:r w:rsidR="00CD1BFE">
        <w:rPr>
          <w:rFonts w:ascii="Arial" w:hAnsi="Arial" w:cs="Arial"/>
        </w:rPr>
        <w:t xml:space="preserve"> (the drop in prevalence could be due to the </w:t>
      </w:r>
      <w:r w:rsidR="00C31F9A">
        <w:rPr>
          <w:rFonts w:ascii="Arial" w:hAnsi="Arial" w:cs="Arial"/>
        </w:rPr>
        <w:t>change</w:t>
      </w:r>
      <w:r w:rsidR="006E4A28">
        <w:rPr>
          <w:rFonts w:ascii="Arial" w:hAnsi="Arial" w:cs="Arial"/>
        </w:rPr>
        <w:t xml:space="preserve"> in the</w:t>
      </w:r>
      <w:r w:rsidR="006E4A28" w:rsidRPr="006E4A28">
        <w:rPr>
          <w:rFonts w:ascii="Arial" w:hAnsi="Arial" w:cs="Arial"/>
        </w:rPr>
        <w:t xml:space="preserve"> wording </w:t>
      </w:r>
      <w:r w:rsidR="006E4A28">
        <w:rPr>
          <w:rFonts w:ascii="Arial" w:hAnsi="Arial" w:cs="Arial"/>
        </w:rPr>
        <w:t xml:space="preserve">of the question </w:t>
      </w:r>
      <w:r w:rsidR="00C31F9A">
        <w:rPr>
          <w:rFonts w:ascii="Arial" w:hAnsi="Arial" w:cs="Arial"/>
        </w:rPr>
        <w:t xml:space="preserve">in </w:t>
      </w:r>
      <w:r w:rsidR="006635F6">
        <w:rPr>
          <w:rFonts w:ascii="Arial" w:hAnsi="Arial" w:cs="Arial"/>
        </w:rPr>
        <w:t xml:space="preserve">the </w:t>
      </w:r>
      <w:r w:rsidR="00C31F9A">
        <w:rPr>
          <w:rFonts w:ascii="Arial" w:hAnsi="Arial" w:cs="Arial"/>
        </w:rPr>
        <w:t>p</w:t>
      </w:r>
      <w:r w:rsidR="00CD1BFE">
        <w:rPr>
          <w:rFonts w:ascii="Arial" w:hAnsi="Arial" w:cs="Arial"/>
        </w:rPr>
        <w:t>hase 8 survey)</w:t>
      </w:r>
      <w:r w:rsidR="000A1448">
        <w:rPr>
          <w:rFonts w:ascii="Arial" w:hAnsi="Arial" w:cs="Arial"/>
        </w:rPr>
        <w:t xml:space="preserve">. </w:t>
      </w:r>
    </w:p>
    <w:p w14:paraId="42EEDB46" w14:textId="67AE4207" w:rsidR="00C97B21" w:rsidRPr="005A6A3A" w:rsidRDefault="003B4360" w:rsidP="003B4360">
      <w:pPr>
        <w:spacing w:before="120" w:after="160"/>
        <w:ind w:right="720"/>
        <w:rPr>
          <w:rFonts w:ascii="Arial" w:hAnsi="Arial" w:cs="Arial"/>
          <w:bCs/>
        </w:rPr>
      </w:pPr>
      <w:r>
        <w:rPr>
          <w:rFonts w:ascii="Arial" w:hAnsi="Arial" w:cs="Arial"/>
        </w:rPr>
        <w:t>During</w:t>
      </w:r>
      <w:r w:rsidR="009548EE">
        <w:rPr>
          <w:rFonts w:ascii="Arial" w:hAnsi="Arial" w:cs="Arial"/>
        </w:rPr>
        <w:t xml:space="preserve"> </w:t>
      </w:r>
      <w:r w:rsidR="000832E1">
        <w:rPr>
          <w:rFonts w:ascii="Arial" w:hAnsi="Arial" w:cs="Arial"/>
        </w:rPr>
        <w:t>2015–</w:t>
      </w:r>
      <w:r w:rsidR="009548EE">
        <w:rPr>
          <w:rFonts w:ascii="Arial" w:hAnsi="Arial" w:cs="Arial"/>
        </w:rPr>
        <w:t>201</w:t>
      </w:r>
      <w:r w:rsidR="00BC5041">
        <w:rPr>
          <w:rFonts w:ascii="Arial" w:hAnsi="Arial" w:cs="Arial"/>
        </w:rPr>
        <w:t>6, lower prevalence was observed among</w:t>
      </w:r>
      <w:r w:rsidR="0061297C">
        <w:rPr>
          <w:rFonts w:ascii="Arial" w:hAnsi="Arial" w:cs="Arial"/>
        </w:rPr>
        <w:t xml:space="preserve"> Black, non-Hispanic, Asian, non-Hispanic and Other, non-Hispanic</w:t>
      </w:r>
      <w:r w:rsidR="009548EE">
        <w:rPr>
          <w:rFonts w:ascii="Arial" w:hAnsi="Arial" w:cs="Arial"/>
        </w:rPr>
        <w:t xml:space="preserve"> mothers </w:t>
      </w:r>
      <w:r w:rsidR="0061297C">
        <w:rPr>
          <w:rFonts w:ascii="Arial" w:hAnsi="Arial" w:cs="Arial"/>
        </w:rPr>
        <w:t xml:space="preserve">(43.3%, 51.9 %, and 43.7%, respectively) </w:t>
      </w:r>
      <w:r w:rsidR="009548EE">
        <w:rPr>
          <w:rFonts w:ascii="Arial" w:hAnsi="Arial" w:cs="Arial"/>
        </w:rPr>
        <w:t xml:space="preserve">compared to White, non-Hispanic (63.2%) mothers; </w:t>
      </w:r>
      <w:r w:rsidR="009E4D39">
        <w:rPr>
          <w:rFonts w:ascii="Arial" w:hAnsi="Arial" w:cs="Arial"/>
        </w:rPr>
        <w:t>those aged 20-29 years (51.0%)</w:t>
      </w:r>
      <w:r w:rsidR="0031493C">
        <w:rPr>
          <w:rFonts w:ascii="Arial" w:hAnsi="Arial" w:cs="Arial"/>
        </w:rPr>
        <w:t xml:space="preserve"> compared to those aged 30-39 </w:t>
      </w:r>
      <w:r w:rsidR="00D065B5">
        <w:rPr>
          <w:rFonts w:ascii="Arial" w:hAnsi="Arial" w:cs="Arial"/>
        </w:rPr>
        <w:t xml:space="preserve">years </w:t>
      </w:r>
      <w:r w:rsidR="0031493C">
        <w:rPr>
          <w:rFonts w:ascii="Arial" w:hAnsi="Arial" w:cs="Arial"/>
        </w:rPr>
        <w:t>(63.2%)</w:t>
      </w:r>
      <w:r w:rsidR="009E4D39">
        <w:rPr>
          <w:rFonts w:ascii="Arial" w:hAnsi="Arial" w:cs="Arial"/>
        </w:rPr>
        <w:t xml:space="preserve">; </w:t>
      </w:r>
      <w:r w:rsidR="009548EE">
        <w:rPr>
          <w:rFonts w:ascii="Arial" w:hAnsi="Arial" w:cs="Arial"/>
          <w:bCs/>
        </w:rPr>
        <w:t xml:space="preserve">those </w:t>
      </w:r>
      <w:r w:rsidR="0059163B">
        <w:rPr>
          <w:rFonts w:ascii="Arial" w:hAnsi="Arial" w:cs="Arial"/>
          <w:bCs/>
        </w:rPr>
        <w:t>with less than a high school education</w:t>
      </w:r>
      <w:r w:rsidR="00455308">
        <w:rPr>
          <w:rFonts w:ascii="Arial" w:hAnsi="Arial" w:cs="Arial"/>
          <w:bCs/>
        </w:rPr>
        <w:t>, a high school diploma and some college</w:t>
      </w:r>
      <w:r w:rsidR="009548EE">
        <w:rPr>
          <w:rFonts w:ascii="Arial" w:hAnsi="Arial" w:cs="Arial"/>
          <w:bCs/>
        </w:rPr>
        <w:t xml:space="preserve"> </w:t>
      </w:r>
      <w:r w:rsidR="00831DD1">
        <w:rPr>
          <w:rFonts w:ascii="Arial" w:hAnsi="Arial" w:cs="Arial"/>
          <w:bCs/>
        </w:rPr>
        <w:t>education</w:t>
      </w:r>
      <w:r w:rsidR="00BC5041">
        <w:rPr>
          <w:rFonts w:ascii="Arial" w:hAnsi="Arial" w:cs="Arial"/>
          <w:bCs/>
        </w:rPr>
        <w:t xml:space="preserve"> (</w:t>
      </w:r>
      <w:r w:rsidR="00455308">
        <w:rPr>
          <w:rFonts w:ascii="Arial" w:hAnsi="Arial" w:cs="Arial"/>
          <w:bCs/>
        </w:rPr>
        <w:t>52.0%, 46.5%, and 48.6%, respectively)</w:t>
      </w:r>
      <w:r w:rsidR="00831DD1">
        <w:rPr>
          <w:rFonts w:ascii="Arial" w:hAnsi="Arial" w:cs="Arial"/>
          <w:bCs/>
        </w:rPr>
        <w:t xml:space="preserve"> </w:t>
      </w:r>
      <w:r w:rsidR="009548EE">
        <w:rPr>
          <w:rFonts w:ascii="Arial" w:hAnsi="Arial" w:cs="Arial"/>
          <w:bCs/>
        </w:rPr>
        <w:t xml:space="preserve">compared to mothers with a </w:t>
      </w:r>
      <w:r w:rsidR="009548EE" w:rsidRPr="00C97B21">
        <w:rPr>
          <w:rFonts w:ascii="Arial" w:hAnsi="Arial" w:cs="Arial"/>
          <w:bCs/>
        </w:rPr>
        <w:t>college degree</w:t>
      </w:r>
      <w:r w:rsidR="009548EE">
        <w:rPr>
          <w:rFonts w:ascii="Arial" w:hAnsi="Arial" w:cs="Arial"/>
          <w:bCs/>
        </w:rPr>
        <w:t xml:space="preserve"> (67.3%);</w:t>
      </w:r>
      <w:r w:rsidR="009548EE">
        <w:rPr>
          <w:rFonts w:ascii="Arial" w:hAnsi="Arial" w:cs="Arial"/>
        </w:rPr>
        <w:t xml:space="preserve"> </w:t>
      </w:r>
      <w:r w:rsidR="009548EE" w:rsidRPr="008548FA">
        <w:rPr>
          <w:rFonts w:ascii="Arial" w:hAnsi="Arial" w:cs="Arial"/>
        </w:rPr>
        <w:t xml:space="preserve">those who </w:t>
      </w:r>
      <w:r w:rsidR="009548EE" w:rsidRPr="00BB0D26">
        <w:rPr>
          <w:rFonts w:ascii="Arial" w:hAnsi="Arial" w:cs="Arial"/>
          <w:color w:val="000000"/>
          <w:shd w:val="clear" w:color="auto" w:fill="FFFFFF"/>
        </w:rPr>
        <w:t>were living at or below 100% of the FPL</w:t>
      </w:r>
      <w:r w:rsidR="009548EE">
        <w:rPr>
          <w:rFonts w:ascii="Arial" w:hAnsi="Arial" w:cs="Arial"/>
          <w:color w:val="000000"/>
          <w:shd w:val="clear" w:color="auto" w:fill="FFFFFF"/>
        </w:rPr>
        <w:t xml:space="preserve"> (48.1%) </w:t>
      </w:r>
      <w:r w:rsidR="009548EE">
        <w:rPr>
          <w:rFonts w:ascii="Arial" w:hAnsi="Arial" w:cs="Arial"/>
          <w:bCs/>
        </w:rPr>
        <w:t>compared to those who were living above 100% of the FPL (62.0%);</w:t>
      </w:r>
      <w:r w:rsidR="009548EE" w:rsidRPr="00C97B21">
        <w:rPr>
          <w:rFonts w:ascii="Arial" w:hAnsi="Arial" w:cs="Arial"/>
          <w:bCs/>
        </w:rPr>
        <w:t xml:space="preserve"> </w:t>
      </w:r>
      <w:r w:rsidR="009548EE">
        <w:rPr>
          <w:rFonts w:ascii="Arial" w:hAnsi="Arial" w:cs="Arial"/>
          <w:bCs/>
        </w:rPr>
        <w:t xml:space="preserve">those born </w:t>
      </w:r>
      <w:r>
        <w:rPr>
          <w:rFonts w:ascii="Arial" w:hAnsi="Arial" w:cs="Arial"/>
          <w:bCs/>
        </w:rPr>
        <w:t>outside of</w:t>
      </w:r>
      <w:r w:rsidR="009548EE">
        <w:rPr>
          <w:rFonts w:ascii="Arial" w:hAnsi="Arial" w:cs="Arial"/>
          <w:bCs/>
        </w:rPr>
        <w:t xml:space="preserve"> the </w:t>
      </w:r>
      <w:r w:rsidR="005E2824">
        <w:rPr>
          <w:rFonts w:ascii="Arial" w:hAnsi="Arial" w:cs="Arial"/>
          <w:bCs/>
        </w:rPr>
        <w:t>US</w:t>
      </w:r>
      <w:r w:rsidR="009548EE">
        <w:rPr>
          <w:rFonts w:ascii="Arial" w:hAnsi="Arial" w:cs="Arial"/>
          <w:bCs/>
        </w:rPr>
        <w:t xml:space="preserve"> (53.1%) compared to US</w:t>
      </w:r>
      <w:r>
        <w:rPr>
          <w:rFonts w:ascii="Arial" w:hAnsi="Arial" w:cs="Arial"/>
          <w:bCs/>
        </w:rPr>
        <w:t>-born mothers</w:t>
      </w:r>
      <w:r w:rsidR="009548EE">
        <w:rPr>
          <w:rFonts w:ascii="Arial" w:hAnsi="Arial" w:cs="Arial"/>
          <w:bCs/>
        </w:rPr>
        <w:t xml:space="preserve"> (61.0%); </w:t>
      </w:r>
      <w:r w:rsidR="006E4A28">
        <w:rPr>
          <w:rFonts w:ascii="Arial" w:hAnsi="Arial" w:cs="Arial"/>
          <w:bCs/>
        </w:rPr>
        <w:t xml:space="preserve">and </w:t>
      </w:r>
      <w:r w:rsidR="009548EE">
        <w:rPr>
          <w:rFonts w:ascii="Arial" w:hAnsi="Arial" w:cs="Arial"/>
          <w:bCs/>
        </w:rPr>
        <w:t xml:space="preserve"> those who were unmarried (</w:t>
      </w:r>
      <w:r w:rsidR="005A6A3A">
        <w:rPr>
          <w:rFonts w:ascii="Arial" w:hAnsi="Arial" w:cs="Arial"/>
          <w:bCs/>
        </w:rPr>
        <w:t>46.4</w:t>
      </w:r>
      <w:r w:rsidR="009548EE">
        <w:rPr>
          <w:rFonts w:ascii="Arial" w:hAnsi="Arial" w:cs="Arial"/>
          <w:bCs/>
        </w:rPr>
        <w:t>%) compared to those who were married (6</w:t>
      </w:r>
      <w:r w:rsidR="005A6A3A">
        <w:rPr>
          <w:rFonts w:ascii="Arial" w:hAnsi="Arial" w:cs="Arial"/>
          <w:bCs/>
        </w:rPr>
        <w:t>4.6</w:t>
      </w:r>
      <w:r w:rsidR="009548EE">
        <w:rPr>
          <w:rFonts w:ascii="Arial" w:hAnsi="Arial" w:cs="Arial"/>
          <w:bCs/>
        </w:rPr>
        <w:t>%)</w:t>
      </w:r>
      <w:r w:rsidR="00C97B21">
        <w:rPr>
          <w:rFonts w:ascii="Arial" w:hAnsi="Arial" w:cs="Arial"/>
        </w:rPr>
        <w:t xml:space="preserve"> (Table </w:t>
      </w:r>
      <w:r w:rsidR="008B29EB">
        <w:rPr>
          <w:rFonts w:ascii="Arial" w:hAnsi="Arial" w:cs="Arial"/>
        </w:rPr>
        <w:t>5</w:t>
      </w:r>
      <w:r w:rsidR="00C97B21">
        <w:rPr>
          <w:rFonts w:ascii="Arial" w:hAnsi="Arial" w:cs="Arial"/>
        </w:rPr>
        <w:t xml:space="preserve">). </w:t>
      </w:r>
    </w:p>
    <w:p w14:paraId="605EDAE1" w14:textId="0F25DC3F" w:rsidR="00C97B21" w:rsidRPr="00685E6A" w:rsidRDefault="00C97B21" w:rsidP="00C97B21">
      <w:pPr>
        <w:spacing w:before="120" w:after="160" w:line="259" w:lineRule="auto"/>
        <w:ind w:right="720"/>
        <w:rPr>
          <w:rFonts w:ascii="Arial" w:hAnsi="Arial" w:cs="Arial"/>
          <w:b/>
        </w:rPr>
      </w:pPr>
      <w:r>
        <w:rPr>
          <w:rFonts w:ascii="Arial" w:hAnsi="Arial" w:cs="Arial"/>
          <w:b/>
        </w:rPr>
        <w:t xml:space="preserve">Figure </w:t>
      </w:r>
      <w:r w:rsidR="008B29EB">
        <w:rPr>
          <w:rFonts w:ascii="Arial" w:hAnsi="Arial" w:cs="Arial"/>
          <w:b/>
        </w:rPr>
        <w:t>4</w:t>
      </w:r>
      <w:r>
        <w:rPr>
          <w:rFonts w:ascii="Arial" w:hAnsi="Arial" w:cs="Arial"/>
          <w:b/>
        </w:rPr>
        <w:t>. Trend</w:t>
      </w:r>
      <w:r w:rsidRPr="00C17E95">
        <w:rPr>
          <w:rFonts w:ascii="Arial" w:hAnsi="Arial" w:cs="Arial"/>
          <w:b/>
        </w:rPr>
        <w:t xml:space="preserve"> in </w:t>
      </w:r>
      <w:r>
        <w:rPr>
          <w:rFonts w:ascii="Arial" w:hAnsi="Arial" w:cs="Arial"/>
          <w:b/>
        </w:rPr>
        <w:t>teeth cleaning during pregnancy</w:t>
      </w:r>
      <w:r w:rsidRPr="00C17E95">
        <w:rPr>
          <w:rFonts w:ascii="Arial" w:hAnsi="Arial" w:cs="Arial"/>
          <w:b/>
        </w:rPr>
        <w:t xml:space="preserve">, MA PRAMS, </w:t>
      </w:r>
      <w:r w:rsidR="00AA4655">
        <w:rPr>
          <w:rFonts w:ascii="Arial" w:hAnsi="Arial" w:cs="Arial"/>
          <w:b/>
        </w:rPr>
        <w:t>2012–201</w:t>
      </w:r>
      <w:r w:rsidR="00827FC6">
        <w:rPr>
          <w:rFonts w:ascii="Arial" w:hAnsi="Arial" w:cs="Arial"/>
          <w:b/>
        </w:rPr>
        <w:t>6</w:t>
      </w:r>
      <w:r w:rsidRPr="00C17E95">
        <w:rPr>
          <w:rFonts w:ascii="Arial" w:hAnsi="Arial" w:cs="Arial"/>
          <w:b/>
        </w:rPr>
        <w:t xml:space="preserve"> </w:t>
      </w:r>
    </w:p>
    <w:p w14:paraId="3403EA34" w14:textId="0C2E4775" w:rsidR="003B4360" w:rsidRDefault="00827FC6" w:rsidP="00C97B21">
      <w:pPr>
        <w:spacing w:before="40" w:after="100" w:line="259" w:lineRule="auto"/>
        <w:ind w:right="720"/>
        <w:rPr>
          <w:rFonts w:ascii="Arial" w:hAnsi="Arial" w:cs="Arial"/>
          <w:bCs/>
        </w:rPr>
      </w:pPr>
      <w:r w:rsidRPr="00827FC6">
        <w:rPr>
          <w:noProof/>
        </w:rPr>
        <mc:AlternateContent>
          <mc:Choice Requires="wps">
            <w:drawing>
              <wp:anchor distT="0" distB="0" distL="114300" distR="114300" simplePos="0" relativeHeight="251694080" behindDoc="0" locked="0" layoutInCell="1" allowOverlap="1" wp14:anchorId="184D18DF" wp14:editId="02F776A5">
                <wp:simplePos x="0" y="0"/>
                <wp:positionH relativeFrom="column">
                  <wp:posOffset>1000664</wp:posOffset>
                </wp:positionH>
                <wp:positionV relativeFrom="paragraph">
                  <wp:posOffset>961019</wp:posOffset>
                </wp:positionV>
                <wp:extent cx="1639019" cy="362309"/>
                <wp:effectExtent l="0" t="0" r="18415" b="19050"/>
                <wp:wrapNone/>
                <wp:docPr id="9" name="Oval 2"/>
                <wp:cNvGraphicFramePr/>
                <a:graphic xmlns:a="http://schemas.openxmlformats.org/drawingml/2006/main">
                  <a:graphicData uri="http://schemas.microsoft.com/office/word/2010/wordprocessingShape">
                    <wps:wsp>
                      <wps:cNvSpPr/>
                      <wps:spPr>
                        <a:xfrm>
                          <a:off x="0" y="0"/>
                          <a:ext cx="1639019" cy="362309"/>
                        </a:xfrm>
                        <a:prstGeom prst="ellipse">
                          <a:avLst/>
                        </a:prstGeom>
                        <a:noFill/>
                        <a:ln w="25400" cap="flat" cmpd="sng" algn="ctr">
                          <a:solidFill>
                            <a:srgbClr val="C0504D"/>
                          </a:solidFill>
                          <a:prstDash val="solid"/>
                        </a:ln>
                        <a:effectLst/>
                      </wps:spPr>
                      <wps:txbx>
                        <w:txbxContent>
                          <w:p w14:paraId="68F82C96" w14:textId="77777777" w:rsidR="00334777" w:rsidRDefault="00334777" w:rsidP="00827FC6">
                            <w:pPr>
                              <w:pStyle w:val="NormalWeb"/>
                              <w:spacing w:before="0" w:beforeAutospacing="0" w:after="0" w:afterAutospacing="0"/>
                              <w:jc w:val="center"/>
                            </w:pPr>
                            <w:r>
                              <w:rPr>
                                <w:rFonts w:ascii="Arial" w:eastAsia="+mn-ea" w:hAnsi="Arial" w:cs="Arial"/>
                                <w:b/>
                                <w:bCs/>
                                <w:color w:val="000000"/>
                                <w:sz w:val="22"/>
                                <w:szCs w:val="22"/>
                              </w:rPr>
                              <w:t>APC = -2.67</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oval w14:anchorId="184D18DF" id="_x0000_s1027" style="position:absolute;margin-left:78.8pt;margin-top:75.65pt;width:129.05pt;height:28.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" filled="f" strokecolor="#c0504d" strokeweight="2pt">
                <v:textbox>
                  <w:txbxContent>
                    <w:p w14:paraId="68F82C96" w14:textId="77777777" w:rsidR="00334777" w:rsidRDefault="00334777" w:rsidP="00827FC6">
                      <w:pPr>
                        <w:pStyle w:val="NormalWeb"/>
                        <w:spacing w:before="0" w:beforeAutospacing="0" w:after="0" w:afterAutospacing="0"/>
                        <w:jc w:val="center"/>
                      </w:pPr>
                      <w:r>
                        <w:rPr>
                          <w:rFonts w:ascii="Arial" w:eastAsia="+mn-ea" w:hAnsi="Arial" w:cs="Arial"/>
                          <w:b/>
                          <w:bCs/>
                          <w:color w:val="000000"/>
                          <w:sz w:val="22"/>
                          <w:szCs w:val="22"/>
                        </w:rPr>
                        <w:t>APC = -2.67</w:t>
                      </w:r>
                    </w:p>
                  </w:txbxContent>
                </v:textbox>
              </v:oval>
            </w:pict>
          </mc:Fallback>
        </mc:AlternateContent>
      </w:r>
      <w:r>
        <w:rPr>
          <w:noProof/>
        </w:rPr>
        <w:drawing>
          <wp:inline distT="0" distB="0" distL="0" distR="0" wp14:anchorId="6EF86CD2" wp14:editId="63D27873">
            <wp:extent cx="5038725" cy="3000375"/>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D7D0420" w14:textId="77777777" w:rsidR="00C97B21" w:rsidRDefault="00C97B21" w:rsidP="001E727D">
      <w:pPr>
        <w:spacing w:after="0"/>
        <w:rPr>
          <w:rFonts w:ascii="Arial" w:hAnsi="Arial" w:cs="Arial"/>
        </w:rPr>
      </w:pPr>
      <w:r>
        <w:rPr>
          <w:rFonts w:ascii="Arial" w:hAnsi="Arial" w:cs="Arial"/>
        </w:rPr>
        <w:t>APC = Annual Percent Change</w:t>
      </w:r>
    </w:p>
    <w:p w14:paraId="70142FF1" w14:textId="77777777" w:rsidR="00C97B21" w:rsidRDefault="00C97B21" w:rsidP="001E727D">
      <w:pPr>
        <w:spacing w:after="0"/>
        <w:rPr>
          <w:rFonts w:ascii="Arial" w:hAnsi="Arial" w:cs="Arial"/>
        </w:rPr>
      </w:pPr>
      <w:r>
        <w:rPr>
          <w:rFonts w:ascii="Arial" w:hAnsi="Arial" w:cs="Arial"/>
        </w:rPr>
        <w:t>P-value for trend is not statistically significant.</w:t>
      </w:r>
    </w:p>
    <w:p w14:paraId="1742F985" w14:textId="77777777" w:rsidR="00C97B21" w:rsidRDefault="00C97B21" w:rsidP="00C97B21">
      <w:pPr>
        <w:spacing w:before="40" w:after="100" w:line="259" w:lineRule="auto"/>
        <w:ind w:right="720"/>
        <w:rPr>
          <w:rFonts w:ascii="Arial" w:hAnsi="Arial" w:cs="Arial"/>
          <w:bCs/>
        </w:rPr>
        <w:sectPr w:rsidR="00C97B21" w:rsidSect="003B4360">
          <w:pgSz w:w="12240" w:h="15840"/>
          <w:pgMar w:top="1008" w:right="1440" w:bottom="1008" w:left="1440" w:header="720" w:footer="720" w:gutter="0"/>
          <w:cols w:space="720"/>
          <w:docGrid w:linePitch="360"/>
        </w:sectPr>
      </w:pPr>
    </w:p>
    <w:p w14:paraId="7F6B16A4" w14:textId="6287C199" w:rsidR="00C97B21" w:rsidRDefault="00C97B21" w:rsidP="00577397">
      <w:pPr>
        <w:spacing w:after="0" w:line="259" w:lineRule="auto"/>
        <w:ind w:right="720"/>
        <w:jc w:val="both"/>
        <w:rPr>
          <w:rFonts w:ascii="Arial" w:hAnsi="Arial" w:cs="Arial"/>
          <w:b/>
        </w:rPr>
      </w:pPr>
      <w:r w:rsidRPr="00344032">
        <w:rPr>
          <w:rFonts w:ascii="Arial" w:hAnsi="Arial" w:cs="Arial"/>
          <w:b/>
        </w:rPr>
        <w:lastRenderedPageBreak/>
        <w:t xml:space="preserve">Table </w:t>
      </w:r>
      <w:r w:rsidR="008B29EB">
        <w:rPr>
          <w:rFonts w:ascii="Arial" w:hAnsi="Arial" w:cs="Arial"/>
          <w:b/>
        </w:rPr>
        <w:t>5</w:t>
      </w:r>
      <w:r w:rsidRPr="00344032">
        <w:rPr>
          <w:rFonts w:ascii="Arial" w:hAnsi="Arial" w:cs="Arial"/>
          <w:b/>
        </w:rPr>
        <w:t xml:space="preserve">. Prevalence of </w:t>
      </w:r>
      <w:r>
        <w:rPr>
          <w:rFonts w:ascii="Arial" w:hAnsi="Arial" w:cs="Arial"/>
          <w:b/>
        </w:rPr>
        <w:t>teeth cleaning during pregnancy</w:t>
      </w:r>
      <w:r w:rsidRPr="00506EEC">
        <w:rPr>
          <w:rFonts w:ascii="Arial" w:hAnsi="Arial" w:cs="Arial"/>
          <w:b/>
        </w:rPr>
        <w:t xml:space="preserve"> </w:t>
      </w:r>
      <w:r w:rsidRPr="00344032">
        <w:rPr>
          <w:rFonts w:ascii="Arial" w:hAnsi="Arial" w:cs="Arial"/>
          <w:b/>
        </w:rPr>
        <w:t>by socio-demographic chara</w:t>
      </w:r>
      <w:r>
        <w:rPr>
          <w:rFonts w:ascii="Arial" w:hAnsi="Arial" w:cs="Arial"/>
          <w:b/>
        </w:rPr>
        <w:t xml:space="preserve">cteristics, MA PRAMS, </w:t>
      </w:r>
      <w:r w:rsidR="00CD5B6F">
        <w:rPr>
          <w:rFonts w:ascii="Arial" w:hAnsi="Arial" w:cs="Arial"/>
          <w:b/>
        </w:rPr>
        <w:t>2012–201</w:t>
      </w:r>
      <w:r w:rsidR="00827FC6">
        <w:rPr>
          <w:rFonts w:ascii="Arial" w:hAnsi="Arial" w:cs="Arial"/>
          <w:b/>
        </w:rPr>
        <w:t>4</w:t>
      </w:r>
      <w:r w:rsidR="00CD5B6F">
        <w:rPr>
          <w:rFonts w:ascii="Arial" w:hAnsi="Arial" w:cs="Arial"/>
          <w:b/>
        </w:rPr>
        <w:t xml:space="preserve"> and 201</w:t>
      </w:r>
      <w:r w:rsidR="00827FC6">
        <w:rPr>
          <w:rFonts w:ascii="Arial" w:hAnsi="Arial" w:cs="Arial"/>
          <w:b/>
        </w:rPr>
        <w:t>5</w:t>
      </w:r>
      <w:r w:rsidR="00CD5B6F">
        <w:rPr>
          <w:rFonts w:ascii="Arial" w:hAnsi="Arial" w:cs="Arial"/>
          <w:b/>
        </w:rPr>
        <w:t>–201</w:t>
      </w:r>
      <w:r w:rsidR="00827FC6">
        <w:rPr>
          <w:rFonts w:ascii="Arial" w:hAnsi="Arial" w:cs="Arial"/>
          <w:b/>
        </w:rPr>
        <w:t>6</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827FC6" w:rsidRPr="00827FC6" w14:paraId="0323025E" w14:textId="77777777" w:rsidTr="00827FC6">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6191DB4B" w14:textId="77777777" w:rsidR="00827FC6" w:rsidRPr="00827FC6" w:rsidRDefault="00827FC6" w:rsidP="00827FC6">
            <w:pPr>
              <w:rPr>
                <w:rFonts w:ascii="Arial" w:eastAsia="Times New Roman" w:hAnsi="Arial" w:cs="Arial"/>
                <w:color w:val="000000"/>
              </w:rPr>
            </w:pPr>
          </w:p>
        </w:tc>
        <w:tc>
          <w:tcPr>
            <w:tcW w:w="0" w:type="auto"/>
            <w:gridSpan w:val="5"/>
            <w:noWrap/>
            <w:hideMark/>
          </w:tcPr>
          <w:p w14:paraId="3396BD3D" w14:textId="0D1B05FE" w:rsidR="00827FC6" w:rsidRPr="00827FC6" w:rsidRDefault="00827FC6" w:rsidP="00827FC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827FC6">
              <w:rPr>
                <w:rFonts w:ascii="Arial" w:eastAsia="Times New Roman" w:hAnsi="Arial" w:cs="Arial"/>
                <w:b/>
                <w:bCs/>
                <w:color w:val="000000"/>
              </w:rPr>
              <w:t>2012</w:t>
            </w:r>
            <w:r w:rsidR="002056CC">
              <w:rPr>
                <w:rFonts w:ascii="Arial" w:hAnsi="Arial" w:cs="Arial"/>
                <w:b/>
              </w:rPr>
              <w:t>–</w:t>
            </w:r>
            <w:r w:rsidRPr="00827FC6">
              <w:rPr>
                <w:rFonts w:ascii="Arial" w:eastAsia="Times New Roman" w:hAnsi="Arial" w:cs="Arial"/>
                <w:b/>
                <w:bCs/>
                <w:color w:val="000000"/>
              </w:rPr>
              <w:t>2014</w:t>
            </w:r>
          </w:p>
        </w:tc>
        <w:tc>
          <w:tcPr>
            <w:tcW w:w="0" w:type="auto"/>
            <w:gridSpan w:val="5"/>
            <w:noWrap/>
            <w:hideMark/>
          </w:tcPr>
          <w:p w14:paraId="38E6A3B4" w14:textId="121BEDCB" w:rsidR="00827FC6" w:rsidRPr="00827FC6" w:rsidRDefault="00827FC6" w:rsidP="00827FC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827FC6">
              <w:rPr>
                <w:rFonts w:ascii="Arial" w:eastAsia="Times New Roman" w:hAnsi="Arial" w:cs="Arial"/>
                <w:b/>
                <w:bCs/>
                <w:color w:val="000000"/>
              </w:rPr>
              <w:t>2015</w:t>
            </w:r>
            <w:r w:rsidR="002056CC">
              <w:rPr>
                <w:rFonts w:ascii="Arial" w:hAnsi="Arial" w:cs="Arial"/>
                <w:b/>
              </w:rPr>
              <w:t>–</w:t>
            </w:r>
            <w:r w:rsidRPr="00827FC6">
              <w:rPr>
                <w:rFonts w:ascii="Arial" w:eastAsia="Times New Roman" w:hAnsi="Arial" w:cs="Arial"/>
                <w:b/>
                <w:bCs/>
                <w:color w:val="000000"/>
              </w:rPr>
              <w:t>2016</w:t>
            </w:r>
            <w:r w:rsidR="00455308">
              <w:rPr>
                <w:rFonts w:ascii="Arial" w:eastAsia="Times New Roman" w:hAnsi="Arial" w:cs="Arial"/>
                <w:b/>
                <w:bCs/>
                <w:color w:val="000000"/>
              </w:rPr>
              <w:t>*</w:t>
            </w:r>
          </w:p>
        </w:tc>
      </w:tr>
      <w:tr w:rsidR="00827FC6" w:rsidRPr="00827FC6" w14:paraId="3913F051" w14:textId="77777777" w:rsidTr="00827F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11E78AF" w14:textId="77777777" w:rsidR="00827FC6" w:rsidRPr="00827FC6" w:rsidRDefault="00827FC6" w:rsidP="00827FC6">
            <w:pPr>
              <w:jc w:val="center"/>
              <w:rPr>
                <w:rFonts w:ascii="Arial" w:eastAsia="Times New Roman" w:hAnsi="Arial" w:cs="Arial"/>
                <w:b/>
                <w:bCs/>
                <w:color w:val="000000"/>
              </w:rPr>
            </w:pPr>
            <w:r w:rsidRPr="00827FC6">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3908B5AE"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827FC6">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1E2EB864"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827FC6">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0164A88D"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827FC6">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0DA2E2FF"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827FC6">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3CEB05D6"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827FC6">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1F4BC6BC"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827FC6">
              <w:rPr>
                <w:rFonts w:ascii="Arial" w:eastAsia="Times New Roman" w:hAnsi="Arial" w:cs="Arial"/>
                <w:b/>
                <w:bCs/>
                <w:color w:val="000000"/>
              </w:rPr>
              <w:t>95% CL</w:t>
            </w:r>
          </w:p>
        </w:tc>
      </w:tr>
      <w:tr w:rsidR="00827FC6" w:rsidRPr="00827FC6" w14:paraId="011C12A9"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CF71AFB" w14:textId="77777777" w:rsidR="00827FC6" w:rsidRPr="00827FC6" w:rsidRDefault="00827FC6" w:rsidP="00827FC6">
            <w:pPr>
              <w:rPr>
                <w:rFonts w:ascii="Arial" w:eastAsia="Times New Roman" w:hAnsi="Arial" w:cs="Arial"/>
                <w:b/>
                <w:bCs/>
                <w:color w:val="000000"/>
              </w:rPr>
            </w:pPr>
            <w:r w:rsidRPr="00827FC6">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D2FAEE" w14:textId="4517BE13"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127</w:t>
            </w:r>
            <w:r w:rsidR="00114D2E">
              <w:rPr>
                <w:rFonts w:ascii="Arial" w:eastAsia="Times New Roman" w:hAnsi="Arial" w:cs="Arial"/>
                <w:color w:val="000000"/>
              </w:rPr>
              <w:t>,</w:t>
            </w:r>
            <w:r w:rsidRPr="00827FC6">
              <w:rPr>
                <w:rFonts w:ascii="Arial" w:eastAsia="Times New Roman" w:hAnsi="Arial" w:cs="Arial"/>
                <w:color w:val="000000"/>
              </w:rPr>
              <w:t>634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F15DF1"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ADCC74"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60.5</w:t>
            </w:r>
          </w:p>
        </w:tc>
        <w:tc>
          <w:tcPr>
            <w:tcW w:w="0" w:type="auto"/>
            <w:tcBorders>
              <w:top w:val="single" w:sz="4" w:space="0" w:color="auto"/>
              <w:left w:val="single" w:sz="4" w:space="0" w:color="auto"/>
              <w:bottom w:val="single" w:sz="4" w:space="0" w:color="auto"/>
              <w:right w:val="single" w:sz="4" w:space="0" w:color="auto"/>
            </w:tcBorders>
            <w:noWrap/>
            <w:hideMark/>
          </w:tcPr>
          <w:p w14:paraId="4289592E"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2F07CA"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4A8E32" w14:textId="5D471F91"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79</w:t>
            </w:r>
            <w:r w:rsidR="00114D2E">
              <w:rPr>
                <w:rFonts w:ascii="Arial" w:eastAsia="Times New Roman" w:hAnsi="Arial" w:cs="Arial"/>
                <w:color w:val="000000"/>
              </w:rPr>
              <w:t>,</w:t>
            </w:r>
            <w:r w:rsidRPr="00827FC6">
              <w:rPr>
                <w:rFonts w:ascii="Arial" w:eastAsia="Times New Roman" w:hAnsi="Arial" w:cs="Arial"/>
                <w:color w:val="000000"/>
              </w:rPr>
              <w:t>822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3E0EBF"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C89586"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56.1</w:t>
            </w:r>
          </w:p>
        </w:tc>
        <w:tc>
          <w:tcPr>
            <w:tcW w:w="0" w:type="auto"/>
            <w:tcBorders>
              <w:top w:val="single" w:sz="4" w:space="0" w:color="auto"/>
              <w:left w:val="single" w:sz="4" w:space="0" w:color="auto"/>
              <w:bottom w:val="single" w:sz="4" w:space="0" w:color="auto"/>
              <w:right w:val="single" w:sz="4" w:space="0" w:color="auto"/>
            </w:tcBorders>
            <w:noWrap/>
            <w:hideMark/>
          </w:tcPr>
          <w:p w14:paraId="611CEAF4"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6E721A"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60.8</w:t>
            </w:r>
          </w:p>
        </w:tc>
      </w:tr>
      <w:tr w:rsidR="00827FC6" w:rsidRPr="00827FC6" w14:paraId="3AA610C1"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D048E40" w14:textId="77777777" w:rsidR="00827FC6" w:rsidRPr="00827FC6" w:rsidRDefault="00827FC6" w:rsidP="00827FC6">
            <w:pPr>
              <w:rPr>
                <w:rFonts w:ascii="Arial" w:eastAsia="Times New Roman" w:hAnsi="Arial" w:cs="Arial"/>
                <w:b/>
                <w:bCs/>
                <w:color w:val="000000"/>
              </w:rPr>
            </w:pPr>
            <w:r w:rsidRPr="00827FC6">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1F137"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F804A"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98D02"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1F35A05" w14:textId="77777777" w:rsidR="00827FC6" w:rsidRPr="00827FC6" w:rsidRDefault="00827FC6" w:rsidP="00827FC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158EB"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D06D0"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B326D"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A69C5"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DD8933E" w14:textId="77777777" w:rsidR="00827FC6" w:rsidRPr="00827FC6" w:rsidRDefault="00827FC6" w:rsidP="00827FC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581ED"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827FC6" w:rsidRPr="00827FC6" w14:paraId="4E9F207C"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FDD83AC" w14:textId="77777777" w:rsidR="00827FC6" w:rsidRPr="00827FC6" w:rsidRDefault="00827FC6" w:rsidP="00827FC6">
            <w:pPr>
              <w:jc w:val="right"/>
              <w:rPr>
                <w:rFonts w:ascii="Arial" w:eastAsia="Times New Roman" w:hAnsi="Arial" w:cs="Arial"/>
                <w:color w:val="000000"/>
              </w:rPr>
            </w:pPr>
            <w:r w:rsidRPr="00827FC6">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1122DE" w14:textId="3AE3A99B"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83</w:t>
            </w:r>
            <w:r w:rsidR="00114D2E">
              <w:rPr>
                <w:rFonts w:ascii="Arial" w:eastAsia="Times New Roman" w:hAnsi="Arial" w:cs="Arial"/>
                <w:color w:val="000000"/>
              </w:rPr>
              <w:t>,</w:t>
            </w:r>
            <w:r w:rsidRPr="00827FC6">
              <w:rPr>
                <w:rFonts w:ascii="Arial" w:eastAsia="Times New Roman" w:hAnsi="Arial" w:cs="Arial"/>
                <w:color w:val="000000"/>
              </w:rPr>
              <w:t>678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738021"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0757E5"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64.3</w:t>
            </w:r>
          </w:p>
        </w:tc>
        <w:tc>
          <w:tcPr>
            <w:tcW w:w="0" w:type="auto"/>
            <w:tcBorders>
              <w:top w:val="single" w:sz="4" w:space="0" w:color="auto"/>
              <w:left w:val="single" w:sz="4" w:space="0" w:color="auto"/>
              <w:bottom w:val="single" w:sz="4" w:space="0" w:color="auto"/>
              <w:right w:val="single" w:sz="4" w:space="0" w:color="auto"/>
            </w:tcBorders>
            <w:noWrap/>
            <w:hideMark/>
          </w:tcPr>
          <w:p w14:paraId="02C3A0DF"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FF32BA"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49C763" w14:textId="042D69F9"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50</w:t>
            </w:r>
            <w:r w:rsidR="00114D2E">
              <w:rPr>
                <w:rFonts w:ascii="Arial" w:eastAsia="Times New Roman" w:hAnsi="Arial" w:cs="Arial"/>
                <w:color w:val="000000"/>
              </w:rPr>
              <w:t>,</w:t>
            </w:r>
            <w:r w:rsidRPr="00827FC6">
              <w:rPr>
                <w:rFonts w:ascii="Arial" w:eastAsia="Times New Roman" w:hAnsi="Arial" w:cs="Arial"/>
                <w:color w:val="000000"/>
              </w:rPr>
              <w:t>296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730C31"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A76481"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59.6</w:t>
            </w:r>
          </w:p>
        </w:tc>
        <w:tc>
          <w:tcPr>
            <w:tcW w:w="0" w:type="auto"/>
            <w:tcBorders>
              <w:top w:val="single" w:sz="4" w:space="0" w:color="auto"/>
              <w:left w:val="single" w:sz="4" w:space="0" w:color="auto"/>
              <w:bottom w:val="single" w:sz="4" w:space="0" w:color="auto"/>
              <w:right w:val="single" w:sz="4" w:space="0" w:color="auto"/>
            </w:tcBorders>
            <w:noWrap/>
            <w:hideMark/>
          </w:tcPr>
          <w:p w14:paraId="4BC78540"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4FC0AA"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66.7</w:t>
            </w:r>
          </w:p>
        </w:tc>
      </w:tr>
      <w:tr w:rsidR="00827FC6" w:rsidRPr="00827FC6" w14:paraId="6CA126EA"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9AE1002" w14:textId="77777777" w:rsidR="00827FC6" w:rsidRPr="00827FC6" w:rsidRDefault="00827FC6" w:rsidP="00827FC6">
            <w:pPr>
              <w:jc w:val="right"/>
              <w:rPr>
                <w:rFonts w:ascii="Arial" w:eastAsia="Times New Roman" w:hAnsi="Arial" w:cs="Arial"/>
                <w:color w:val="000000"/>
              </w:rPr>
            </w:pPr>
            <w:r w:rsidRPr="00827FC6">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90A33" w14:textId="4AEE7CD2"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9</w:t>
            </w:r>
            <w:r w:rsidR="00114D2E">
              <w:rPr>
                <w:rFonts w:ascii="Arial" w:eastAsia="Times New Roman" w:hAnsi="Arial" w:cs="Arial"/>
                <w:color w:val="000000"/>
              </w:rPr>
              <w:t>,</w:t>
            </w:r>
            <w:r w:rsidRPr="00827FC6">
              <w:rPr>
                <w:rFonts w:ascii="Arial" w:eastAsia="Times New Roman" w:hAnsi="Arial" w:cs="Arial"/>
                <w:color w:val="000000"/>
              </w:rPr>
              <w:t>357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90877"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69113"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46.0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8B8698F"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65CC0"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12EBC" w14:textId="65F85DA5"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w:t>
            </w:r>
            <w:r w:rsidR="00114D2E">
              <w:rPr>
                <w:rFonts w:ascii="Arial" w:eastAsia="Times New Roman" w:hAnsi="Arial" w:cs="Arial"/>
                <w:color w:val="000000"/>
              </w:rPr>
              <w:t>,</w:t>
            </w:r>
            <w:r w:rsidRPr="00827FC6">
              <w:rPr>
                <w:rFonts w:ascii="Arial" w:eastAsia="Times New Roman" w:hAnsi="Arial" w:cs="Arial"/>
                <w:color w:val="000000"/>
              </w:rPr>
              <w:t>549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A94DF"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E2027"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38.6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3D45CA5"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F31609"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48.1</w:t>
            </w:r>
          </w:p>
        </w:tc>
      </w:tr>
      <w:tr w:rsidR="00827FC6" w:rsidRPr="00827FC6" w14:paraId="2A82AD6E"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D5EE26E" w14:textId="77777777" w:rsidR="00827FC6" w:rsidRPr="00827FC6" w:rsidRDefault="00827FC6" w:rsidP="00827FC6">
            <w:pPr>
              <w:jc w:val="right"/>
              <w:rPr>
                <w:rFonts w:ascii="Arial" w:eastAsia="Times New Roman" w:hAnsi="Arial" w:cs="Arial"/>
                <w:color w:val="000000"/>
              </w:rPr>
            </w:pPr>
            <w:r w:rsidRPr="00827FC6">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2186BB" w14:textId="3A375224"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20</w:t>
            </w:r>
            <w:r w:rsidR="00114D2E">
              <w:rPr>
                <w:rFonts w:ascii="Arial" w:eastAsia="Times New Roman" w:hAnsi="Arial" w:cs="Arial"/>
                <w:color w:val="000000"/>
              </w:rPr>
              <w:t>,</w:t>
            </w:r>
            <w:r w:rsidRPr="00827FC6">
              <w:rPr>
                <w:rFonts w:ascii="Arial" w:eastAsia="Times New Roman" w:hAnsi="Arial" w:cs="Arial"/>
                <w:color w:val="000000"/>
              </w:rPr>
              <w:t>079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3A75A5"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C0203E"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53.0</w:t>
            </w:r>
          </w:p>
        </w:tc>
        <w:tc>
          <w:tcPr>
            <w:tcW w:w="0" w:type="auto"/>
            <w:tcBorders>
              <w:top w:val="single" w:sz="4" w:space="0" w:color="auto"/>
              <w:left w:val="single" w:sz="4" w:space="0" w:color="auto"/>
              <w:bottom w:val="single" w:sz="4" w:space="0" w:color="auto"/>
              <w:right w:val="single" w:sz="4" w:space="0" w:color="auto"/>
            </w:tcBorders>
            <w:noWrap/>
            <w:hideMark/>
          </w:tcPr>
          <w:p w14:paraId="43A1DA8B"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49CF41"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A0B267" w14:textId="4BED3433"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14</w:t>
            </w:r>
            <w:r w:rsidR="00114D2E">
              <w:rPr>
                <w:rFonts w:ascii="Arial" w:eastAsia="Times New Roman" w:hAnsi="Arial" w:cs="Arial"/>
                <w:color w:val="000000"/>
              </w:rPr>
              <w:t>,</w:t>
            </w:r>
            <w:r w:rsidRPr="00827FC6">
              <w:rPr>
                <w:rFonts w:ascii="Arial" w:eastAsia="Times New Roman" w:hAnsi="Arial" w:cs="Arial"/>
                <w:color w:val="000000"/>
              </w:rPr>
              <w:t>300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E8DF53"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CC5F0D"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52.9</w:t>
            </w:r>
          </w:p>
        </w:tc>
        <w:tc>
          <w:tcPr>
            <w:tcW w:w="0" w:type="auto"/>
            <w:tcBorders>
              <w:top w:val="single" w:sz="4" w:space="0" w:color="auto"/>
              <w:left w:val="single" w:sz="4" w:space="0" w:color="auto"/>
              <w:bottom w:val="single" w:sz="4" w:space="0" w:color="auto"/>
              <w:right w:val="single" w:sz="4" w:space="0" w:color="auto"/>
            </w:tcBorders>
            <w:noWrap/>
            <w:hideMark/>
          </w:tcPr>
          <w:p w14:paraId="17673EC8"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E035F3"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60.7</w:t>
            </w:r>
          </w:p>
        </w:tc>
      </w:tr>
      <w:tr w:rsidR="00827FC6" w:rsidRPr="00827FC6" w14:paraId="580C14A9"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2441C11" w14:textId="77777777" w:rsidR="00827FC6" w:rsidRPr="00827FC6" w:rsidRDefault="00827FC6" w:rsidP="00827FC6">
            <w:pPr>
              <w:jc w:val="right"/>
              <w:rPr>
                <w:rFonts w:ascii="Arial" w:eastAsia="Times New Roman" w:hAnsi="Arial" w:cs="Arial"/>
                <w:color w:val="000000"/>
              </w:rPr>
            </w:pPr>
            <w:r w:rsidRPr="00827FC6">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5A07A" w14:textId="7756FE59"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9</w:t>
            </w:r>
            <w:r w:rsidR="00114D2E">
              <w:rPr>
                <w:rFonts w:ascii="Arial" w:eastAsia="Times New Roman" w:hAnsi="Arial" w:cs="Arial"/>
                <w:color w:val="000000"/>
              </w:rPr>
              <w:t>,</w:t>
            </w:r>
            <w:r w:rsidRPr="00827FC6">
              <w:rPr>
                <w:rFonts w:ascii="Arial" w:eastAsia="Times New Roman" w:hAnsi="Arial" w:cs="Arial"/>
                <w:color w:val="000000"/>
              </w:rPr>
              <w:t>512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A3C2B"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2FAE9"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52.7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7E0ACD0"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27E2E"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F83A7" w14:textId="051D30FE"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w:t>
            </w:r>
            <w:r w:rsidR="00114D2E">
              <w:rPr>
                <w:rFonts w:ascii="Arial" w:eastAsia="Times New Roman" w:hAnsi="Arial" w:cs="Arial"/>
                <w:color w:val="000000"/>
              </w:rPr>
              <w:t>,</w:t>
            </w:r>
            <w:r w:rsidRPr="00827FC6">
              <w:rPr>
                <w:rFonts w:ascii="Arial" w:eastAsia="Times New Roman" w:hAnsi="Arial" w:cs="Arial"/>
                <w:color w:val="000000"/>
              </w:rPr>
              <w:t>373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A6873"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5C1E5"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47.2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21C37EC"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A2861"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56.5</w:t>
            </w:r>
          </w:p>
        </w:tc>
      </w:tr>
      <w:tr w:rsidR="00827FC6" w:rsidRPr="00827FC6" w14:paraId="288E9B2B"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2818829" w14:textId="77777777" w:rsidR="00827FC6" w:rsidRPr="00827FC6" w:rsidRDefault="00827FC6" w:rsidP="00827FC6">
            <w:pPr>
              <w:jc w:val="right"/>
              <w:rPr>
                <w:rFonts w:ascii="Arial" w:eastAsia="Times New Roman" w:hAnsi="Arial" w:cs="Arial"/>
                <w:color w:val="000000"/>
              </w:rPr>
            </w:pPr>
            <w:r w:rsidRPr="00827FC6">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5174E6" w14:textId="5F68A34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2</w:t>
            </w:r>
            <w:r w:rsidR="00114D2E">
              <w:rPr>
                <w:rFonts w:ascii="Arial" w:eastAsia="Times New Roman" w:hAnsi="Arial" w:cs="Arial"/>
                <w:color w:val="000000"/>
              </w:rPr>
              <w:t>,</w:t>
            </w:r>
            <w:r w:rsidRPr="00827FC6">
              <w:rPr>
                <w:rFonts w:ascii="Arial" w:eastAsia="Times New Roman" w:hAnsi="Arial" w:cs="Arial"/>
                <w:color w:val="000000"/>
              </w:rPr>
              <w:t>957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FE5387"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D72FD1"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43.2</w:t>
            </w:r>
          </w:p>
        </w:tc>
        <w:tc>
          <w:tcPr>
            <w:tcW w:w="0" w:type="auto"/>
            <w:tcBorders>
              <w:top w:val="single" w:sz="4" w:space="0" w:color="auto"/>
              <w:left w:val="single" w:sz="4" w:space="0" w:color="auto"/>
              <w:bottom w:val="single" w:sz="4" w:space="0" w:color="auto"/>
              <w:right w:val="single" w:sz="4" w:space="0" w:color="auto"/>
            </w:tcBorders>
            <w:noWrap/>
            <w:hideMark/>
          </w:tcPr>
          <w:p w14:paraId="72525398"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5DD2FF"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61.3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746651" w14:textId="531C70B8"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1</w:t>
            </w:r>
            <w:r w:rsidR="00114D2E">
              <w:rPr>
                <w:rFonts w:ascii="Arial" w:eastAsia="Times New Roman" w:hAnsi="Arial" w:cs="Arial"/>
                <w:color w:val="000000"/>
              </w:rPr>
              <w:t>,</w:t>
            </w:r>
            <w:r w:rsidRPr="00827FC6">
              <w:rPr>
                <w:rFonts w:ascii="Arial" w:eastAsia="Times New Roman" w:hAnsi="Arial" w:cs="Arial"/>
                <w:color w:val="000000"/>
              </w:rPr>
              <w:t>816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85F78F"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770363"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30.5</w:t>
            </w:r>
          </w:p>
        </w:tc>
        <w:tc>
          <w:tcPr>
            <w:tcW w:w="0" w:type="auto"/>
            <w:tcBorders>
              <w:top w:val="single" w:sz="4" w:space="0" w:color="auto"/>
              <w:left w:val="single" w:sz="4" w:space="0" w:color="auto"/>
              <w:bottom w:val="single" w:sz="4" w:space="0" w:color="auto"/>
              <w:right w:val="single" w:sz="4" w:space="0" w:color="auto"/>
            </w:tcBorders>
            <w:noWrap/>
            <w:hideMark/>
          </w:tcPr>
          <w:p w14:paraId="2FC9D005"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3E2E99"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57.9</w:t>
            </w:r>
          </w:p>
        </w:tc>
      </w:tr>
      <w:tr w:rsidR="00827FC6" w:rsidRPr="00827FC6" w14:paraId="771412C5"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1E39691" w14:textId="77777777" w:rsidR="00827FC6" w:rsidRPr="00827FC6" w:rsidRDefault="00827FC6" w:rsidP="00827FC6">
            <w:pPr>
              <w:rPr>
                <w:rFonts w:ascii="Arial" w:eastAsia="Times New Roman" w:hAnsi="Arial" w:cs="Arial"/>
                <w:b/>
                <w:bCs/>
                <w:color w:val="000000"/>
              </w:rPr>
            </w:pPr>
            <w:r w:rsidRPr="00827FC6">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3F944"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E6F37"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D3C5D"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2D19C26"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00FEF"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00B2A"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8EB60"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AA6A8"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7D83A46"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04E9A"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827FC6" w:rsidRPr="00827FC6" w14:paraId="4DCBF1A2"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8210049" w14:textId="77777777" w:rsidR="00827FC6" w:rsidRPr="00827FC6" w:rsidRDefault="00827FC6" w:rsidP="00827FC6">
            <w:pPr>
              <w:jc w:val="right"/>
              <w:rPr>
                <w:rFonts w:ascii="Arial" w:eastAsia="Times New Roman" w:hAnsi="Arial" w:cs="Arial"/>
                <w:color w:val="000000"/>
              </w:rPr>
            </w:pPr>
            <w:r w:rsidRPr="00827FC6">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14D8E6" w14:textId="4C4CB9E0"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3</w:t>
            </w:r>
            <w:r w:rsidR="00114D2E">
              <w:rPr>
                <w:rFonts w:ascii="Arial" w:eastAsia="Times New Roman" w:hAnsi="Arial" w:cs="Arial"/>
                <w:color w:val="000000"/>
              </w:rPr>
              <w:t>,</w:t>
            </w:r>
            <w:r w:rsidRPr="00827FC6">
              <w:rPr>
                <w:rFonts w:ascii="Arial" w:eastAsia="Times New Roman" w:hAnsi="Arial" w:cs="Arial"/>
                <w:color w:val="000000"/>
              </w:rPr>
              <w:t>867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D1A402"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8D99E7"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51.1</w:t>
            </w:r>
          </w:p>
        </w:tc>
        <w:tc>
          <w:tcPr>
            <w:tcW w:w="0" w:type="auto"/>
            <w:tcBorders>
              <w:top w:val="single" w:sz="4" w:space="0" w:color="auto"/>
              <w:left w:val="single" w:sz="4" w:space="0" w:color="auto"/>
              <w:bottom w:val="single" w:sz="4" w:space="0" w:color="auto"/>
              <w:right w:val="single" w:sz="4" w:space="0" w:color="auto"/>
            </w:tcBorders>
            <w:noWrap/>
            <w:hideMark/>
          </w:tcPr>
          <w:p w14:paraId="4755D6BC"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1BBD64"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72.1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3D9007" w14:textId="5D2E4510"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1</w:t>
            </w:r>
            <w:r w:rsidR="00114D2E">
              <w:rPr>
                <w:rFonts w:ascii="Arial" w:eastAsia="Times New Roman" w:hAnsi="Arial" w:cs="Arial"/>
                <w:color w:val="000000"/>
              </w:rPr>
              <w:t>,</w:t>
            </w:r>
            <w:r w:rsidRPr="00827FC6">
              <w:rPr>
                <w:rFonts w:ascii="Arial" w:eastAsia="Times New Roman" w:hAnsi="Arial" w:cs="Arial"/>
                <w:color w:val="000000"/>
              </w:rPr>
              <w:t>829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CB2932"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F83608"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39.8</w:t>
            </w:r>
          </w:p>
        </w:tc>
        <w:tc>
          <w:tcPr>
            <w:tcW w:w="0" w:type="auto"/>
            <w:tcBorders>
              <w:top w:val="single" w:sz="4" w:space="0" w:color="auto"/>
              <w:left w:val="single" w:sz="4" w:space="0" w:color="auto"/>
              <w:bottom w:val="single" w:sz="4" w:space="0" w:color="auto"/>
              <w:right w:val="single" w:sz="4" w:space="0" w:color="auto"/>
            </w:tcBorders>
            <w:noWrap/>
            <w:hideMark/>
          </w:tcPr>
          <w:p w14:paraId="1F3DCD11"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F0B7E8"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67.6</w:t>
            </w:r>
          </w:p>
        </w:tc>
      </w:tr>
      <w:tr w:rsidR="00827FC6" w:rsidRPr="00827FC6" w14:paraId="37E310E2"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401B017" w14:textId="77777777" w:rsidR="00827FC6" w:rsidRPr="00827FC6" w:rsidRDefault="00827FC6" w:rsidP="00827FC6">
            <w:pPr>
              <w:jc w:val="right"/>
              <w:rPr>
                <w:rFonts w:ascii="Arial" w:eastAsia="Times New Roman" w:hAnsi="Arial" w:cs="Arial"/>
                <w:color w:val="000000"/>
              </w:rPr>
            </w:pPr>
            <w:r w:rsidRPr="00827FC6">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D2CD5" w14:textId="3683B379"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45</w:t>
            </w:r>
            <w:r w:rsidR="00114D2E">
              <w:rPr>
                <w:rFonts w:ascii="Arial" w:eastAsia="Times New Roman" w:hAnsi="Arial" w:cs="Arial"/>
                <w:color w:val="000000"/>
              </w:rPr>
              <w:t>,</w:t>
            </w:r>
            <w:r w:rsidRPr="00827FC6">
              <w:rPr>
                <w:rFonts w:ascii="Arial" w:eastAsia="Times New Roman" w:hAnsi="Arial" w:cs="Arial"/>
                <w:color w:val="000000"/>
              </w:rPr>
              <w:t>301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DD659"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4EE9F"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52.5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D531EE2"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484C3"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623AD" w14:textId="1E9F37D9"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24</w:t>
            </w:r>
            <w:r w:rsidR="00114D2E">
              <w:rPr>
                <w:rFonts w:ascii="Arial" w:eastAsia="Times New Roman" w:hAnsi="Arial" w:cs="Arial"/>
                <w:color w:val="000000"/>
              </w:rPr>
              <w:t>,</w:t>
            </w:r>
            <w:r w:rsidRPr="00827FC6">
              <w:rPr>
                <w:rFonts w:ascii="Arial" w:eastAsia="Times New Roman" w:hAnsi="Arial" w:cs="Arial"/>
                <w:color w:val="000000"/>
              </w:rPr>
              <w:t>836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380D5"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2552E"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46.9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CFA8B78"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5588F"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55.1</w:t>
            </w:r>
          </w:p>
        </w:tc>
      </w:tr>
      <w:tr w:rsidR="00827FC6" w:rsidRPr="00827FC6" w14:paraId="0ADB3F1E"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D0B8B04" w14:textId="77777777" w:rsidR="00827FC6" w:rsidRPr="00827FC6" w:rsidRDefault="00827FC6" w:rsidP="00827FC6">
            <w:pPr>
              <w:jc w:val="right"/>
              <w:rPr>
                <w:rFonts w:ascii="Arial" w:eastAsia="Times New Roman" w:hAnsi="Arial" w:cs="Arial"/>
                <w:color w:val="000000"/>
              </w:rPr>
            </w:pPr>
            <w:r w:rsidRPr="00827FC6">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E0D4EB" w14:textId="7588EE6A"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72</w:t>
            </w:r>
            <w:r w:rsidR="00114D2E">
              <w:rPr>
                <w:rFonts w:ascii="Arial" w:eastAsia="Times New Roman" w:hAnsi="Arial" w:cs="Arial"/>
                <w:color w:val="000000"/>
              </w:rPr>
              <w:t>,</w:t>
            </w:r>
            <w:r w:rsidRPr="00827FC6">
              <w:rPr>
                <w:rFonts w:ascii="Arial" w:eastAsia="Times New Roman" w:hAnsi="Arial" w:cs="Arial"/>
                <w:color w:val="000000"/>
              </w:rPr>
              <w:t>974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552B9C"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67.2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77039F"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64.7</w:t>
            </w:r>
          </w:p>
        </w:tc>
        <w:tc>
          <w:tcPr>
            <w:tcW w:w="0" w:type="auto"/>
            <w:tcBorders>
              <w:top w:val="single" w:sz="4" w:space="0" w:color="auto"/>
              <w:left w:val="single" w:sz="4" w:space="0" w:color="auto"/>
              <w:bottom w:val="single" w:sz="4" w:space="0" w:color="auto"/>
              <w:right w:val="single" w:sz="4" w:space="0" w:color="auto"/>
            </w:tcBorders>
            <w:noWrap/>
            <w:hideMark/>
          </w:tcPr>
          <w:p w14:paraId="18D2BFA8"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0F6227"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69.6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354F01" w14:textId="3ECB76F4"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49</w:t>
            </w:r>
            <w:r w:rsidR="00114D2E">
              <w:rPr>
                <w:rFonts w:ascii="Arial" w:eastAsia="Times New Roman" w:hAnsi="Arial" w:cs="Arial"/>
                <w:color w:val="000000"/>
              </w:rPr>
              <w:t>,</w:t>
            </w:r>
            <w:r w:rsidRPr="00827FC6">
              <w:rPr>
                <w:rFonts w:ascii="Arial" w:eastAsia="Times New Roman" w:hAnsi="Arial" w:cs="Arial"/>
                <w:color w:val="000000"/>
              </w:rPr>
              <w:t>501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24B539"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63.2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494012"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60.2</w:t>
            </w:r>
          </w:p>
        </w:tc>
        <w:tc>
          <w:tcPr>
            <w:tcW w:w="0" w:type="auto"/>
            <w:tcBorders>
              <w:top w:val="single" w:sz="4" w:space="0" w:color="auto"/>
              <w:left w:val="single" w:sz="4" w:space="0" w:color="auto"/>
              <w:bottom w:val="single" w:sz="4" w:space="0" w:color="auto"/>
              <w:right w:val="single" w:sz="4" w:space="0" w:color="auto"/>
            </w:tcBorders>
            <w:noWrap/>
            <w:hideMark/>
          </w:tcPr>
          <w:p w14:paraId="312BCFC0"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CDD116"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66.2</w:t>
            </w:r>
          </w:p>
        </w:tc>
      </w:tr>
      <w:tr w:rsidR="00827FC6" w:rsidRPr="00827FC6" w14:paraId="2E88C670"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8111A9F" w14:textId="77777777" w:rsidR="00827FC6" w:rsidRPr="00827FC6" w:rsidRDefault="00827FC6" w:rsidP="00827FC6">
            <w:pPr>
              <w:jc w:val="right"/>
              <w:rPr>
                <w:rFonts w:ascii="Arial" w:eastAsia="Times New Roman" w:hAnsi="Arial" w:cs="Arial"/>
                <w:color w:val="000000"/>
              </w:rPr>
            </w:pPr>
            <w:r w:rsidRPr="00827FC6">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70C7E" w14:textId="212F40F6"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w:t>
            </w:r>
            <w:r w:rsidR="00114D2E">
              <w:rPr>
                <w:rFonts w:ascii="Arial" w:eastAsia="Times New Roman" w:hAnsi="Arial" w:cs="Arial"/>
                <w:color w:val="000000"/>
              </w:rPr>
              <w:t>,</w:t>
            </w:r>
            <w:r w:rsidRPr="00827FC6">
              <w:rPr>
                <w:rFonts w:ascii="Arial" w:eastAsia="Times New Roman" w:hAnsi="Arial" w:cs="Arial"/>
                <w:color w:val="000000"/>
              </w:rPr>
              <w:t>493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72998"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394AC"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57.9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1DB45E7"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58A54"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75.5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8A96F" w14:textId="3B080C45"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3</w:t>
            </w:r>
            <w:r w:rsidR="00114D2E">
              <w:rPr>
                <w:rFonts w:ascii="Arial" w:eastAsia="Times New Roman" w:hAnsi="Arial" w:cs="Arial"/>
                <w:color w:val="000000"/>
              </w:rPr>
              <w:t>,</w:t>
            </w:r>
            <w:r w:rsidRPr="00827FC6">
              <w:rPr>
                <w:rFonts w:ascii="Arial" w:eastAsia="Times New Roman" w:hAnsi="Arial" w:cs="Arial"/>
                <w:color w:val="000000"/>
              </w:rPr>
              <w:t>656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8D6E6"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90BA6"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49.0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460ADD5"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985A3"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69.8</w:t>
            </w:r>
          </w:p>
        </w:tc>
      </w:tr>
      <w:tr w:rsidR="00827FC6" w:rsidRPr="00827FC6" w14:paraId="0DD11FBF"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03172B4" w14:textId="77777777" w:rsidR="00827FC6" w:rsidRPr="00827FC6" w:rsidRDefault="00827FC6" w:rsidP="00827FC6">
            <w:pPr>
              <w:rPr>
                <w:rFonts w:ascii="Arial" w:eastAsia="Times New Roman" w:hAnsi="Arial" w:cs="Arial"/>
                <w:b/>
                <w:bCs/>
                <w:color w:val="000000"/>
              </w:rPr>
            </w:pPr>
            <w:r w:rsidRPr="00827FC6">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0A5031"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B31162"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AED588"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3842C90E"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27E14B"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FAF7D4"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0243F9"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F69DFE"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351800C0"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E199AB"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827FC6" w:rsidRPr="00827FC6" w14:paraId="3C915A60"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ABBA826" w14:textId="77777777" w:rsidR="00827FC6" w:rsidRPr="00827FC6" w:rsidRDefault="00827FC6" w:rsidP="00827FC6">
            <w:pPr>
              <w:jc w:val="right"/>
              <w:rPr>
                <w:rFonts w:ascii="Arial" w:eastAsia="Times New Roman" w:hAnsi="Arial" w:cs="Arial"/>
                <w:color w:val="000000"/>
              </w:rPr>
            </w:pPr>
            <w:r w:rsidRPr="00827FC6">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E7166" w14:textId="2CDBD8C9"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10</w:t>
            </w:r>
            <w:r w:rsidR="00114D2E">
              <w:rPr>
                <w:rFonts w:ascii="Arial" w:eastAsia="Times New Roman" w:hAnsi="Arial" w:cs="Arial"/>
                <w:color w:val="000000"/>
              </w:rPr>
              <w:t>,</w:t>
            </w:r>
            <w:r w:rsidRPr="00827FC6">
              <w:rPr>
                <w:rFonts w:ascii="Arial" w:eastAsia="Times New Roman" w:hAnsi="Arial" w:cs="Arial"/>
                <w:color w:val="000000"/>
              </w:rPr>
              <w:t>980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14DB8"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F4278"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49.1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035B908"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82DAB"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60.8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CB0B9" w14:textId="2C790D82"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w:t>
            </w:r>
            <w:r w:rsidR="00114D2E">
              <w:rPr>
                <w:rFonts w:ascii="Arial" w:eastAsia="Times New Roman" w:hAnsi="Arial" w:cs="Arial"/>
                <w:color w:val="000000"/>
              </w:rPr>
              <w:t>,</w:t>
            </w:r>
            <w:r w:rsidRPr="00827FC6">
              <w:rPr>
                <w:rFonts w:ascii="Arial" w:eastAsia="Times New Roman" w:hAnsi="Arial" w:cs="Arial"/>
                <w:color w:val="000000"/>
              </w:rPr>
              <w:t>348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45425"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CC5FD"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44.9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0845DBE"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D0BFB"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59.1</w:t>
            </w:r>
          </w:p>
        </w:tc>
      </w:tr>
      <w:tr w:rsidR="00827FC6" w:rsidRPr="00827FC6" w14:paraId="74F3159E"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F44E593" w14:textId="77777777" w:rsidR="00827FC6" w:rsidRPr="00827FC6" w:rsidRDefault="00827FC6" w:rsidP="00827FC6">
            <w:pPr>
              <w:jc w:val="right"/>
              <w:rPr>
                <w:rFonts w:ascii="Arial" w:eastAsia="Times New Roman" w:hAnsi="Arial" w:cs="Arial"/>
                <w:color w:val="000000"/>
              </w:rPr>
            </w:pPr>
            <w:r w:rsidRPr="00827FC6">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2803EF" w14:textId="09187270"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17</w:t>
            </w:r>
            <w:r w:rsidR="00114D2E">
              <w:rPr>
                <w:rFonts w:ascii="Arial" w:eastAsia="Times New Roman" w:hAnsi="Arial" w:cs="Arial"/>
                <w:color w:val="000000"/>
              </w:rPr>
              <w:t>,</w:t>
            </w:r>
            <w:r w:rsidRPr="00827FC6">
              <w:rPr>
                <w:rFonts w:ascii="Arial" w:eastAsia="Times New Roman" w:hAnsi="Arial" w:cs="Arial"/>
                <w:color w:val="000000"/>
              </w:rPr>
              <w:t>421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2B9EE5"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7BA470"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47.9</w:t>
            </w:r>
          </w:p>
        </w:tc>
        <w:tc>
          <w:tcPr>
            <w:tcW w:w="0" w:type="auto"/>
            <w:tcBorders>
              <w:top w:val="single" w:sz="4" w:space="0" w:color="auto"/>
              <w:left w:val="single" w:sz="4" w:space="0" w:color="auto"/>
              <w:bottom w:val="single" w:sz="4" w:space="0" w:color="auto"/>
              <w:right w:val="single" w:sz="4" w:space="0" w:color="auto"/>
            </w:tcBorders>
            <w:noWrap/>
            <w:hideMark/>
          </w:tcPr>
          <w:p w14:paraId="25603BA0"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DC21EB"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58.3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0E286F" w14:textId="1C601101"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9</w:t>
            </w:r>
            <w:r w:rsidR="00114D2E">
              <w:rPr>
                <w:rFonts w:ascii="Arial" w:eastAsia="Times New Roman" w:hAnsi="Arial" w:cs="Arial"/>
                <w:color w:val="000000"/>
              </w:rPr>
              <w:t>,</w:t>
            </w:r>
            <w:r w:rsidRPr="00827FC6">
              <w:rPr>
                <w:rFonts w:ascii="Arial" w:eastAsia="Times New Roman" w:hAnsi="Arial" w:cs="Arial"/>
                <w:color w:val="000000"/>
              </w:rPr>
              <w:t>384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321219"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46.5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ED38E0"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40.4</w:t>
            </w:r>
          </w:p>
        </w:tc>
        <w:tc>
          <w:tcPr>
            <w:tcW w:w="0" w:type="auto"/>
            <w:tcBorders>
              <w:top w:val="single" w:sz="4" w:space="0" w:color="auto"/>
              <w:left w:val="single" w:sz="4" w:space="0" w:color="auto"/>
              <w:bottom w:val="single" w:sz="4" w:space="0" w:color="auto"/>
              <w:right w:val="single" w:sz="4" w:space="0" w:color="auto"/>
            </w:tcBorders>
            <w:noWrap/>
            <w:hideMark/>
          </w:tcPr>
          <w:p w14:paraId="1FABC384"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786623"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52.8</w:t>
            </w:r>
          </w:p>
        </w:tc>
      </w:tr>
      <w:tr w:rsidR="00827FC6" w:rsidRPr="00827FC6" w14:paraId="2EA35BC7"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C91447D" w14:textId="77777777" w:rsidR="00827FC6" w:rsidRPr="00827FC6" w:rsidRDefault="00827FC6" w:rsidP="00827FC6">
            <w:pPr>
              <w:jc w:val="right"/>
              <w:rPr>
                <w:rFonts w:ascii="Arial" w:eastAsia="Times New Roman" w:hAnsi="Arial" w:cs="Arial"/>
                <w:color w:val="000000"/>
              </w:rPr>
            </w:pPr>
            <w:r w:rsidRPr="00827FC6">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D2D13" w14:textId="09EAD6E2"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26</w:t>
            </w:r>
            <w:r w:rsidR="00114D2E">
              <w:rPr>
                <w:rFonts w:ascii="Arial" w:eastAsia="Times New Roman" w:hAnsi="Arial" w:cs="Arial"/>
                <w:color w:val="000000"/>
              </w:rPr>
              <w:t>,</w:t>
            </w:r>
            <w:r w:rsidRPr="00827FC6">
              <w:rPr>
                <w:rFonts w:ascii="Arial" w:eastAsia="Times New Roman" w:hAnsi="Arial" w:cs="Arial"/>
                <w:color w:val="000000"/>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71E8D"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BC93B"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49.6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B03DD9D"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98935"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1806F" w14:textId="13BB8814"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14</w:t>
            </w:r>
            <w:r w:rsidR="00114D2E">
              <w:rPr>
                <w:rFonts w:ascii="Arial" w:eastAsia="Times New Roman" w:hAnsi="Arial" w:cs="Arial"/>
                <w:color w:val="000000"/>
              </w:rPr>
              <w:t>,</w:t>
            </w:r>
            <w:r w:rsidRPr="00827FC6">
              <w:rPr>
                <w:rFonts w:ascii="Arial" w:eastAsia="Times New Roman" w:hAnsi="Arial" w:cs="Arial"/>
                <w:color w:val="000000"/>
              </w:rPr>
              <w:t>645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8F56C"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BF492"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43.6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CF251B0"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4C62C"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53.6</w:t>
            </w:r>
          </w:p>
        </w:tc>
      </w:tr>
      <w:tr w:rsidR="00827FC6" w:rsidRPr="00827FC6" w14:paraId="08CD7155"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C04BA4F" w14:textId="77777777" w:rsidR="00827FC6" w:rsidRPr="00827FC6" w:rsidRDefault="00827FC6" w:rsidP="00827FC6">
            <w:pPr>
              <w:jc w:val="right"/>
              <w:rPr>
                <w:rFonts w:ascii="Arial" w:eastAsia="Times New Roman" w:hAnsi="Arial" w:cs="Arial"/>
                <w:color w:val="000000"/>
              </w:rPr>
            </w:pPr>
            <w:r w:rsidRPr="00827FC6">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6C3A72" w14:textId="11424551"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70</w:t>
            </w:r>
            <w:r w:rsidR="00114D2E">
              <w:rPr>
                <w:rFonts w:ascii="Arial" w:eastAsia="Times New Roman" w:hAnsi="Arial" w:cs="Arial"/>
                <w:color w:val="000000"/>
              </w:rPr>
              <w:t>,</w:t>
            </w:r>
            <w:r w:rsidRPr="00827FC6">
              <w:rPr>
                <w:rFonts w:ascii="Arial" w:eastAsia="Times New Roman" w:hAnsi="Arial" w:cs="Arial"/>
                <w:color w:val="000000"/>
              </w:rPr>
              <w:t>144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0B07C6"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71.4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360109"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68.8</w:t>
            </w:r>
          </w:p>
        </w:tc>
        <w:tc>
          <w:tcPr>
            <w:tcW w:w="0" w:type="auto"/>
            <w:tcBorders>
              <w:top w:val="single" w:sz="4" w:space="0" w:color="auto"/>
              <w:left w:val="single" w:sz="4" w:space="0" w:color="auto"/>
              <w:bottom w:val="single" w:sz="4" w:space="0" w:color="auto"/>
              <w:right w:val="single" w:sz="4" w:space="0" w:color="auto"/>
            </w:tcBorders>
            <w:noWrap/>
            <w:hideMark/>
          </w:tcPr>
          <w:p w14:paraId="73D28265"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E14B82"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73.9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1AACF0" w14:textId="7FE1C7D1"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46</w:t>
            </w:r>
            <w:r w:rsidR="00114D2E">
              <w:rPr>
                <w:rFonts w:ascii="Arial" w:eastAsia="Times New Roman" w:hAnsi="Arial" w:cs="Arial"/>
                <w:color w:val="000000"/>
              </w:rPr>
              <w:t>,</w:t>
            </w:r>
            <w:r w:rsidRPr="00827FC6">
              <w:rPr>
                <w:rFonts w:ascii="Arial" w:eastAsia="Times New Roman" w:hAnsi="Arial" w:cs="Arial"/>
                <w:color w:val="000000"/>
              </w:rPr>
              <w:t>760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6976FC"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068EDE"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64.2</w:t>
            </w:r>
          </w:p>
        </w:tc>
        <w:tc>
          <w:tcPr>
            <w:tcW w:w="0" w:type="auto"/>
            <w:tcBorders>
              <w:top w:val="single" w:sz="4" w:space="0" w:color="auto"/>
              <w:left w:val="single" w:sz="4" w:space="0" w:color="auto"/>
              <w:bottom w:val="single" w:sz="4" w:space="0" w:color="auto"/>
              <w:right w:val="single" w:sz="4" w:space="0" w:color="auto"/>
            </w:tcBorders>
            <w:noWrap/>
            <w:hideMark/>
          </w:tcPr>
          <w:p w14:paraId="78A3B502"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64102D"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70.4</w:t>
            </w:r>
          </w:p>
        </w:tc>
      </w:tr>
      <w:tr w:rsidR="00827FC6" w:rsidRPr="00827FC6" w14:paraId="3291AEF0"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C817B55" w14:textId="77777777" w:rsidR="00827FC6" w:rsidRPr="00827FC6" w:rsidRDefault="00827FC6" w:rsidP="00827FC6">
            <w:pPr>
              <w:rPr>
                <w:rFonts w:ascii="Arial" w:eastAsia="Times New Roman" w:hAnsi="Arial" w:cs="Arial"/>
                <w:b/>
                <w:bCs/>
                <w:color w:val="000000"/>
              </w:rPr>
            </w:pPr>
            <w:r w:rsidRPr="00827FC6">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54139"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3FD47"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850E7"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D648C07"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CC7C6"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8F1F7"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74DF2"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6261D"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DC10146"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AB300"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827FC6" w:rsidRPr="00827FC6" w14:paraId="2F8DC067"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9F0FFEA" w14:textId="77777777" w:rsidR="00827FC6" w:rsidRPr="00827FC6" w:rsidRDefault="00827FC6" w:rsidP="00827FC6">
            <w:pPr>
              <w:jc w:val="right"/>
              <w:rPr>
                <w:rFonts w:ascii="Arial" w:eastAsia="Times New Roman" w:hAnsi="Arial" w:cs="Arial"/>
                <w:color w:val="000000"/>
              </w:rPr>
            </w:pPr>
            <w:r w:rsidRPr="00827FC6">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9663E3" w14:textId="3669E428"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25</w:t>
            </w:r>
            <w:r w:rsidR="00114D2E">
              <w:rPr>
                <w:rFonts w:ascii="Arial" w:eastAsia="Times New Roman" w:hAnsi="Arial" w:cs="Arial"/>
                <w:color w:val="000000"/>
              </w:rPr>
              <w:t>,</w:t>
            </w:r>
            <w:r w:rsidRPr="00827FC6">
              <w:rPr>
                <w:rFonts w:ascii="Arial" w:eastAsia="Times New Roman" w:hAnsi="Arial" w:cs="Arial"/>
                <w:color w:val="000000"/>
              </w:rPr>
              <w:t>378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82D7EE"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A27E7B"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47.3</w:t>
            </w:r>
          </w:p>
        </w:tc>
        <w:tc>
          <w:tcPr>
            <w:tcW w:w="0" w:type="auto"/>
            <w:tcBorders>
              <w:top w:val="single" w:sz="4" w:space="0" w:color="auto"/>
              <w:left w:val="single" w:sz="4" w:space="0" w:color="auto"/>
              <w:bottom w:val="single" w:sz="4" w:space="0" w:color="auto"/>
              <w:right w:val="single" w:sz="4" w:space="0" w:color="auto"/>
            </w:tcBorders>
            <w:noWrap/>
            <w:hideMark/>
          </w:tcPr>
          <w:p w14:paraId="57DB174A"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194D39"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B4474A" w14:textId="3BA68FA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13</w:t>
            </w:r>
            <w:r w:rsidR="00114D2E">
              <w:rPr>
                <w:rFonts w:ascii="Arial" w:eastAsia="Times New Roman" w:hAnsi="Arial" w:cs="Arial"/>
                <w:color w:val="000000"/>
              </w:rPr>
              <w:t>,</w:t>
            </w:r>
            <w:r w:rsidRPr="00827FC6">
              <w:rPr>
                <w:rFonts w:ascii="Arial" w:eastAsia="Times New Roman" w:hAnsi="Arial" w:cs="Arial"/>
                <w:color w:val="000000"/>
              </w:rPr>
              <w:t>184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1FDBF0"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458245"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43.2</w:t>
            </w:r>
          </w:p>
        </w:tc>
        <w:tc>
          <w:tcPr>
            <w:tcW w:w="0" w:type="auto"/>
            <w:tcBorders>
              <w:top w:val="single" w:sz="4" w:space="0" w:color="auto"/>
              <w:left w:val="single" w:sz="4" w:space="0" w:color="auto"/>
              <w:bottom w:val="single" w:sz="4" w:space="0" w:color="auto"/>
              <w:right w:val="single" w:sz="4" w:space="0" w:color="auto"/>
            </w:tcBorders>
            <w:noWrap/>
            <w:hideMark/>
          </w:tcPr>
          <w:p w14:paraId="0DA3631E"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1E2567"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53.1</w:t>
            </w:r>
          </w:p>
        </w:tc>
      </w:tr>
      <w:tr w:rsidR="00827FC6" w:rsidRPr="00827FC6" w14:paraId="2F2B35A7"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C1AFD0B" w14:textId="77777777" w:rsidR="00827FC6" w:rsidRPr="00827FC6" w:rsidRDefault="00827FC6" w:rsidP="00827FC6">
            <w:pPr>
              <w:jc w:val="right"/>
              <w:rPr>
                <w:rFonts w:ascii="Arial" w:eastAsia="Times New Roman" w:hAnsi="Arial" w:cs="Arial"/>
                <w:color w:val="000000"/>
              </w:rPr>
            </w:pPr>
            <w:r w:rsidRPr="00827FC6">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A6FBA" w14:textId="1762A10F"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94</w:t>
            </w:r>
            <w:r w:rsidR="00114D2E">
              <w:rPr>
                <w:rFonts w:ascii="Arial" w:eastAsia="Times New Roman" w:hAnsi="Arial" w:cs="Arial"/>
                <w:color w:val="000000"/>
              </w:rPr>
              <w:t>,</w:t>
            </w:r>
            <w:r w:rsidRPr="00827FC6">
              <w:rPr>
                <w:rFonts w:ascii="Arial" w:eastAsia="Times New Roman" w:hAnsi="Arial" w:cs="Arial"/>
                <w:color w:val="000000"/>
              </w:rPr>
              <w:t>596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D1F98"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1C8B6"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64.2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23DB452"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BB58F"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10DE2" w14:textId="2C2C5430"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62</w:t>
            </w:r>
            <w:r w:rsidR="00114D2E">
              <w:rPr>
                <w:rFonts w:ascii="Arial" w:eastAsia="Times New Roman" w:hAnsi="Arial" w:cs="Arial"/>
                <w:color w:val="000000"/>
              </w:rPr>
              <w:t>,</w:t>
            </w:r>
            <w:r w:rsidRPr="00827FC6">
              <w:rPr>
                <w:rFonts w:ascii="Arial" w:eastAsia="Times New Roman" w:hAnsi="Arial" w:cs="Arial"/>
                <w:color w:val="000000"/>
              </w:rPr>
              <w:t>052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E7643"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BB60A"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59.2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4438556"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5EF6B4"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64.7</w:t>
            </w:r>
          </w:p>
        </w:tc>
      </w:tr>
      <w:tr w:rsidR="00827FC6" w:rsidRPr="00827FC6" w14:paraId="53C0028D"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7B60E7A" w14:textId="77777777" w:rsidR="00827FC6" w:rsidRPr="00827FC6" w:rsidRDefault="00827FC6" w:rsidP="00827FC6">
            <w:pPr>
              <w:rPr>
                <w:rFonts w:ascii="Arial" w:eastAsia="Times New Roman" w:hAnsi="Arial" w:cs="Arial"/>
                <w:b/>
                <w:bCs/>
                <w:color w:val="000000"/>
              </w:rPr>
            </w:pPr>
            <w:r w:rsidRPr="00827FC6">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562AC0"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B2C5B8"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57DFA3"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612B481B"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7A101F"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C946B5"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AA7899"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E18689"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25F30066"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631F98"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827FC6" w:rsidRPr="00827FC6" w14:paraId="443FF0C9"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82ED07D" w14:textId="77777777" w:rsidR="00827FC6" w:rsidRPr="00827FC6" w:rsidRDefault="00827FC6" w:rsidP="00827FC6">
            <w:pPr>
              <w:jc w:val="right"/>
              <w:rPr>
                <w:rFonts w:ascii="Arial" w:eastAsia="Times New Roman" w:hAnsi="Arial" w:cs="Arial"/>
                <w:color w:val="000000"/>
              </w:rPr>
            </w:pPr>
            <w:r w:rsidRPr="00827FC6">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10928" w14:textId="3DC97DB6"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35</w:t>
            </w:r>
            <w:r w:rsidR="00114D2E">
              <w:rPr>
                <w:rFonts w:ascii="Arial" w:eastAsia="Times New Roman" w:hAnsi="Arial" w:cs="Arial"/>
                <w:color w:val="000000"/>
              </w:rPr>
              <w:t>,</w:t>
            </w:r>
            <w:r w:rsidRPr="00827FC6">
              <w:rPr>
                <w:rFonts w:ascii="Arial" w:eastAsia="Times New Roman" w:hAnsi="Arial" w:cs="Arial"/>
                <w:color w:val="000000"/>
              </w:rPr>
              <w:t>559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8EA6B"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5EF20"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53.1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D4379D0"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4FC93"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A6F57" w14:textId="1BA53699"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23</w:t>
            </w:r>
            <w:r w:rsidR="00114D2E">
              <w:rPr>
                <w:rFonts w:ascii="Arial" w:eastAsia="Times New Roman" w:hAnsi="Arial" w:cs="Arial"/>
                <w:color w:val="000000"/>
              </w:rPr>
              <w:t>,</w:t>
            </w:r>
            <w:r w:rsidRPr="00827FC6">
              <w:rPr>
                <w:rFonts w:ascii="Arial" w:eastAsia="Times New Roman" w:hAnsi="Arial" w:cs="Arial"/>
                <w:color w:val="000000"/>
              </w:rPr>
              <w:t>034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E3193"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0AD7E"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49.8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05C937D"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2FEA7"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56.3</w:t>
            </w:r>
          </w:p>
        </w:tc>
      </w:tr>
      <w:tr w:rsidR="00827FC6" w:rsidRPr="00827FC6" w14:paraId="259BC02E"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40517A0" w14:textId="77777777" w:rsidR="00827FC6" w:rsidRPr="00827FC6" w:rsidRDefault="00827FC6" w:rsidP="00827FC6">
            <w:pPr>
              <w:jc w:val="right"/>
              <w:rPr>
                <w:rFonts w:ascii="Arial" w:eastAsia="Times New Roman" w:hAnsi="Arial" w:cs="Arial"/>
                <w:color w:val="000000"/>
              </w:rPr>
            </w:pPr>
            <w:r w:rsidRPr="00827FC6">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682F57" w14:textId="75E890F8"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91</w:t>
            </w:r>
            <w:r w:rsidR="00114D2E">
              <w:rPr>
                <w:rFonts w:ascii="Arial" w:eastAsia="Times New Roman" w:hAnsi="Arial" w:cs="Arial"/>
                <w:color w:val="000000"/>
              </w:rPr>
              <w:t>,</w:t>
            </w:r>
            <w:r w:rsidRPr="00827FC6">
              <w:rPr>
                <w:rFonts w:ascii="Arial" w:eastAsia="Times New Roman" w:hAnsi="Arial" w:cs="Arial"/>
                <w:color w:val="000000"/>
              </w:rPr>
              <w:t>902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ECEAC1"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F6D942"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62.9</w:t>
            </w:r>
          </w:p>
        </w:tc>
        <w:tc>
          <w:tcPr>
            <w:tcW w:w="0" w:type="auto"/>
            <w:tcBorders>
              <w:top w:val="single" w:sz="4" w:space="0" w:color="auto"/>
              <w:left w:val="single" w:sz="4" w:space="0" w:color="auto"/>
              <w:bottom w:val="single" w:sz="4" w:space="0" w:color="auto"/>
              <w:right w:val="single" w:sz="4" w:space="0" w:color="auto"/>
            </w:tcBorders>
            <w:noWrap/>
            <w:hideMark/>
          </w:tcPr>
          <w:p w14:paraId="10F9AF71"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CC3C32"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2E2235" w14:textId="3C47701F"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56</w:t>
            </w:r>
            <w:r w:rsidR="00114D2E">
              <w:rPr>
                <w:rFonts w:ascii="Arial" w:eastAsia="Times New Roman" w:hAnsi="Arial" w:cs="Arial"/>
                <w:color w:val="000000"/>
              </w:rPr>
              <w:t>,</w:t>
            </w:r>
            <w:r w:rsidRPr="00827FC6">
              <w:rPr>
                <w:rFonts w:ascii="Arial" w:eastAsia="Times New Roman" w:hAnsi="Arial" w:cs="Arial"/>
                <w:color w:val="000000"/>
              </w:rPr>
              <w:t>787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E30F23"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C8A149"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57.9</w:t>
            </w:r>
          </w:p>
        </w:tc>
        <w:tc>
          <w:tcPr>
            <w:tcW w:w="0" w:type="auto"/>
            <w:tcBorders>
              <w:top w:val="single" w:sz="4" w:space="0" w:color="auto"/>
              <w:left w:val="single" w:sz="4" w:space="0" w:color="auto"/>
              <w:bottom w:val="single" w:sz="4" w:space="0" w:color="auto"/>
              <w:right w:val="single" w:sz="4" w:space="0" w:color="auto"/>
            </w:tcBorders>
            <w:noWrap/>
            <w:hideMark/>
          </w:tcPr>
          <w:p w14:paraId="3FE032C1"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07E9A9"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64.1</w:t>
            </w:r>
          </w:p>
        </w:tc>
      </w:tr>
      <w:tr w:rsidR="00827FC6" w:rsidRPr="00827FC6" w14:paraId="5A2FF415"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32858A2" w14:textId="77777777" w:rsidR="00827FC6" w:rsidRPr="00827FC6" w:rsidRDefault="00827FC6" w:rsidP="00827FC6">
            <w:pPr>
              <w:rPr>
                <w:rFonts w:ascii="Arial" w:eastAsia="Times New Roman" w:hAnsi="Arial" w:cs="Arial"/>
                <w:b/>
                <w:bCs/>
                <w:color w:val="000000"/>
              </w:rPr>
            </w:pPr>
            <w:r w:rsidRPr="00827FC6">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D3A56"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3B5E8"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655C1"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584AA1A"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E6AE2"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725DD"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446E1"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01D66"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264AF0B"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BFC6E"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827FC6" w:rsidRPr="00827FC6" w14:paraId="63BCDF77"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CB3BE97" w14:textId="77777777" w:rsidR="00827FC6" w:rsidRPr="00827FC6" w:rsidRDefault="00827FC6" w:rsidP="00827FC6">
            <w:pPr>
              <w:jc w:val="right"/>
              <w:rPr>
                <w:rFonts w:ascii="Arial" w:eastAsia="Times New Roman" w:hAnsi="Arial" w:cs="Arial"/>
                <w:color w:val="000000"/>
              </w:rPr>
            </w:pPr>
            <w:r w:rsidRPr="00827FC6">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A39574" w14:textId="760E82D6"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35</w:t>
            </w:r>
            <w:r w:rsidR="00114D2E">
              <w:rPr>
                <w:rFonts w:ascii="Arial" w:eastAsia="Times New Roman" w:hAnsi="Arial" w:cs="Arial"/>
                <w:color w:val="000000"/>
              </w:rPr>
              <w:t>,</w:t>
            </w:r>
            <w:r w:rsidRPr="00827FC6">
              <w:rPr>
                <w:rFonts w:ascii="Arial" w:eastAsia="Times New Roman" w:hAnsi="Arial" w:cs="Arial"/>
                <w:color w:val="000000"/>
              </w:rPr>
              <w:t>139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A93A84"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369659"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48.0</w:t>
            </w:r>
          </w:p>
        </w:tc>
        <w:tc>
          <w:tcPr>
            <w:tcW w:w="0" w:type="auto"/>
            <w:tcBorders>
              <w:top w:val="single" w:sz="4" w:space="0" w:color="auto"/>
              <w:left w:val="single" w:sz="4" w:space="0" w:color="auto"/>
              <w:bottom w:val="single" w:sz="4" w:space="0" w:color="auto"/>
              <w:right w:val="single" w:sz="4" w:space="0" w:color="auto"/>
            </w:tcBorders>
            <w:noWrap/>
            <w:hideMark/>
          </w:tcPr>
          <w:p w14:paraId="0032973F"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E1073B"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DF36E1" w14:textId="0353AE04"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21</w:t>
            </w:r>
            <w:r w:rsidR="00114D2E">
              <w:rPr>
                <w:rFonts w:ascii="Arial" w:eastAsia="Times New Roman" w:hAnsi="Arial" w:cs="Arial"/>
                <w:color w:val="000000"/>
              </w:rPr>
              <w:t>,</w:t>
            </w:r>
            <w:r w:rsidRPr="00827FC6">
              <w:rPr>
                <w:rFonts w:ascii="Arial" w:eastAsia="Times New Roman" w:hAnsi="Arial" w:cs="Arial"/>
                <w:color w:val="000000"/>
              </w:rPr>
              <w:t>307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4932CD"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2EACE0"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42.2</w:t>
            </w:r>
          </w:p>
        </w:tc>
        <w:tc>
          <w:tcPr>
            <w:tcW w:w="0" w:type="auto"/>
            <w:tcBorders>
              <w:top w:val="single" w:sz="4" w:space="0" w:color="auto"/>
              <w:left w:val="single" w:sz="4" w:space="0" w:color="auto"/>
              <w:bottom w:val="single" w:sz="4" w:space="0" w:color="auto"/>
              <w:right w:val="single" w:sz="4" w:space="0" w:color="auto"/>
            </w:tcBorders>
            <w:noWrap/>
            <w:hideMark/>
          </w:tcPr>
          <w:p w14:paraId="7CAAF55F"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944236"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27FC6">
              <w:rPr>
                <w:rFonts w:ascii="Arial" w:eastAsia="Times New Roman" w:hAnsi="Arial" w:cs="Arial"/>
                <w:b/>
                <w:color w:val="000000"/>
              </w:rPr>
              <w:t>50.7</w:t>
            </w:r>
          </w:p>
        </w:tc>
      </w:tr>
      <w:tr w:rsidR="00827FC6" w:rsidRPr="00827FC6" w14:paraId="3477A191"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FD5CDDE" w14:textId="77777777" w:rsidR="00827FC6" w:rsidRPr="00827FC6" w:rsidRDefault="00827FC6" w:rsidP="00827FC6">
            <w:pPr>
              <w:jc w:val="right"/>
              <w:rPr>
                <w:rFonts w:ascii="Arial" w:eastAsia="Times New Roman" w:hAnsi="Arial" w:cs="Arial"/>
                <w:color w:val="000000"/>
              </w:rPr>
            </w:pPr>
            <w:r w:rsidRPr="00827FC6">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79E3C" w14:textId="25BE389D"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92</w:t>
            </w:r>
            <w:r w:rsidR="00114D2E">
              <w:rPr>
                <w:rFonts w:ascii="Arial" w:eastAsia="Times New Roman" w:hAnsi="Arial" w:cs="Arial"/>
                <w:color w:val="000000"/>
              </w:rPr>
              <w:t>,</w:t>
            </w:r>
            <w:r w:rsidRPr="00827FC6">
              <w:rPr>
                <w:rFonts w:ascii="Arial" w:eastAsia="Times New Roman" w:hAnsi="Arial" w:cs="Arial"/>
                <w:color w:val="000000"/>
              </w:rPr>
              <w:t>456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E1C71"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6012E"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65.7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EC80B4A"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5FDF6"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70.1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C8561" w14:textId="2E5B658D"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58</w:t>
            </w:r>
            <w:r w:rsidR="00114D2E">
              <w:rPr>
                <w:rFonts w:ascii="Arial" w:eastAsia="Times New Roman" w:hAnsi="Arial" w:cs="Arial"/>
                <w:color w:val="000000"/>
              </w:rPr>
              <w:t>,</w:t>
            </w:r>
            <w:r w:rsidRPr="00827FC6">
              <w:rPr>
                <w:rFonts w:ascii="Arial" w:eastAsia="Times New Roman" w:hAnsi="Arial" w:cs="Arial"/>
                <w:color w:val="000000"/>
              </w:rPr>
              <w:t>372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5D139"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862A1"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61.8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C4C9C0C" w14:textId="77777777" w:rsidR="00827FC6" w:rsidRPr="00827FC6" w:rsidRDefault="00827FC6"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B3EDD" w14:textId="77777777" w:rsidR="00827FC6" w:rsidRPr="00827FC6" w:rsidRDefault="00827FC6"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67.2</w:t>
            </w:r>
          </w:p>
        </w:tc>
      </w:tr>
      <w:tr w:rsidR="00827FC6" w:rsidRPr="00827FC6" w14:paraId="38680918"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C7E0620" w14:textId="77777777" w:rsidR="00827FC6" w:rsidRPr="00827FC6" w:rsidRDefault="00827FC6" w:rsidP="00827FC6">
            <w:pPr>
              <w:rPr>
                <w:rFonts w:ascii="Arial" w:eastAsia="Times New Roman" w:hAnsi="Arial" w:cs="Arial"/>
                <w:b/>
                <w:bCs/>
                <w:color w:val="000000"/>
              </w:rPr>
            </w:pPr>
            <w:r w:rsidRPr="00827FC6">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BDDA49"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6BE222"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CF145C"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F4CD760"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EF626E"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9FE6A8"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60ACEB"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D6B72C"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7F3DD9F0" w14:textId="77777777" w:rsidR="00827FC6" w:rsidRPr="00827FC6" w:rsidRDefault="00827FC6"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DECCEB" w14:textId="77777777" w:rsidR="00827FC6" w:rsidRPr="00827FC6" w:rsidRDefault="00827FC6"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4C40B0" w:rsidRPr="00827FC6" w14:paraId="108C744C"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A31C0A1" w14:textId="77777777" w:rsidR="004C40B0" w:rsidRPr="00827FC6" w:rsidRDefault="004C40B0" w:rsidP="00827FC6">
            <w:pPr>
              <w:jc w:val="right"/>
              <w:rPr>
                <w:rFonts w:ascii="Arial" w:eastAsia="Times New Roman" w:hAnsi="Arial" w:cs="Arial"/>
                <w:color w:val="000000"/>
              </w:rPr>
            </w:pPr>
            <w:r w:rsidRPr="00827FC6">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7A1FA" w14:textId="0D8EB608" w:rsidR="004C40B0" w:rsidRPr="00827FC6" w:rsidRDefault="004C40B0"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120</w:t>
            </w:r>
            <w:r w:rsidR="00114D2E">
              <w:rPr>
                <w:rFonts w:ascii="Arial" w:eastAsia="Times New Roman" w:hAnsi="Arial" w:cs="Arial"/>
                <w:color w:val="000000"/>
              </w:rPr>
              <w:t>,</w:t>
            </w:r>
            <w:r w:rsidRPr="00827FC6">
              <w:rPr>
                <w:rFonts w:ascii="Arial" w:eastAsia="Times New Roman" w:hAnsi="Arial" w:cs="Arial"/>
                <w:color w:val="000000"/>
              </w:rPr>
              <w:t>557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DC437" w14:textId="77777777" w:rsidR="004C40B0" w:rsidRPr="00827FC6" w:rsidRDefault="004C40B0"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D6E5D" w14:textId="77777777" w:rsidR="004C40B0" w:rsidRPr="00827FC6" w:rsidRDefault="004C40B0"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61.1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BAFAD58" w14:textId="77777777" w:rsidR="004C40B0" w:rsidRPr="00827FC6" w:rsidRDefault="004C40B0"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9CE5B" w14:textId="77777777" w:rsidR="004C40B0" w:rsidRPr="00827FC6" w:rsidRDefault="004C40B0"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08E342D" w14:textId="7DB1F044" w:rsidR="004C40B0" w:rsidRPr="004C40B0" w:rsidRDefault="004C40B0"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C40B0">
              <w:rPr>
                <w:rFonts w:ascii="Arial" w:hAnsi="Arial" w:cs="Arial"/>
              </w:rPr>
              <w:t>73</w:t>
            </w:r>
            <w:r w:rsidR="00114D2E">
              <w:rPr>
                <w:rFonts w:ascii="Arial" w:hAnsi="Arial" w:cs="Arial"/>
              </w:rPr>
              <w:t>,</w:t>
            </w:r>
            <w:r w:rsidRPr="004C40B0">
              <w:rPr>
                <w:rFonts w:ascii="Arial" w:hAnsi="Arial" w:cs="Arial"/>
              </w:rPr>
              <w:t>522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A748840" w14:textId="0E2C44B1" w:rsidR="004C40B0" w:rsidRPr="004C40B0" w:rsidRDefault="004C40B0"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C40B0">
              <w:rPr>
                <w:rFonts w:ascii="Arial" w:hAnsi="Arial" w:cs="Arial"/>
              </w:rPr>
              <w:t>60.4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9BDA49" w14:textId="53540096" w:rsidR="004C40B0" w:rsidRPr="004C40B0" w:rsidRDefault="004C40B0"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C40B0">
              <w:rPr>
                <w:rFonts w:ascii="Arial" w:hAnsi="Arial" w:cs="Arial"/>
              </w:rPr>
              <w:t>57.9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D1216F5" w14:textId="77777777" w:rsidR="004C40B0" w:rsidRPr="004C40B0" w:rsidRDefault="004C40B0" w:rsidP="00827FC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C40B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A07992E" w14:textId="58751DBA" w:rsidR="004C40B0" w:rsidRPr="004C40B0" w:rsidRDefault="004C40B0"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C40B0">
              <w:rPr>
                <w:rFonts w:ascii="Arial" w:hAnsi="Arial" w:cs="Arial"/>
              </w:rPr>
              <w:t>65.0</w:t>
            </w:r>
          </w:p>
        </w:tc>
      </w:tr>
      <w:tr w:rsidR="004C40B0" w:rsidRPr="00827FC6" w14:paraId="7BBA7752" w14:textId="77777777" w:rsidTr="00EA102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7564160" w14:textId="77777777" w:rsidR="004C40B0" w:rsidRPr="00827FC6" w:rsidRDefault="004C40B0" w:rsidP="00827FC6">
            <w:pPr>
              <w:jc w:val="right"/>
              <w:rPr>
                <w:rFonts w:ascii="Arial" w:eastAsia="Times New Roman" w:hAnsi="Arial" w:cs="Arial"/>
                <w:color w:val="000000"/>
              </w:rPr>
            </w:pPr>
            <w:r w:rsidRPr="00827FC6">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1701CD" w14:textId="36E9FFF6" w:rsidR="004C40B0" w:rsidRPr="00827FC6" w:rsidRDefault="004C40B0"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w:t>
            </w:r>
            <w:r w:rsidR="00114D2E">
              <w:rPr>
                <w:rFonts w:ascii="Arial" w:eastAsia="Times New Roman" w:hAnsi="Arial" w:cs="Arial"/>
                <w:color w:val="000000"/>
              </w:rPr>
              <w:t>,</w:t>
            </w:r>
            <w:r w:rsidRPr="00827FC6">
              <w:rPr>
                <w:rFonts w:ascii="Arial" w:eastAsia="Times New Roman" w:hAnsi="Arial" w:cs="Arial"/>
                <w:color w:val="000000"/>
              </w:rPr>
              <w:t>078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ACEDF6" w14:textId="77777777" w:rsidR="004C40B0" w:rsidRPr="00827FC6" w:rsidRDefault="004C40B0"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54.0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31E410" w14:textId="77777777" w:rsidR="004C40B0" w:rsidRPr="00827FC6" w:rsidRDefault="004C40B0"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45.4</w:t>
            </w:r>
          </w:p>
        </w:tc>
        <w:tc>
          <w:tcPr>
            <w:tcW w:w="0" w:type="auto"/>
            <w:tcBorders>
              <w:top w:val="single" w:sz="4" w:space="0" w:color="auto"/>
              <w:left w:val="single" w:sz="4" w:space="0" w:color="auto"/>
              <w:bottom w:val="single" w:sz="4" w:space="0" w:color="auto"/>
              <w:right w:val="single" w:sz="4" w:space="0" w:color="auto"/>
            </w:tcBorders>
            <w:noWrap/>
            <w:hideMark/>
          </w:tcPr>
          <w:p w14:paraId="6A0710A7" w14:textId="77777777" w:rsidR="004C40B0" w:rsidRPr="00827FC6" w:rsidRDefault="004C40B0"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16C484" w14:textId="77777777" w:rsidR="004C40B0" w:rsidRPr="00827FC6" w:rsidRDefault="004C40B0"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827FC6">
              <w:rPr>
                <w:rFonts w:ascii="Arial" w:eastAsia="Times New Roman" w:hAnsi="Arial" w:cs="Arial"/>
                <w:color w:val="000000"/>
              </w:rPr>
              <w:t>62.5</w:t>
            </w:r>
          </w:p>
        </w:tc>
        <w:tc>
          <w:tcPr>
            <w:tcW w:w="0" w:type="auto"/>
            <w:tcBorders>
              <w:top w:val="single" w:sz="4" w:space="0" w:color="auto"/>
              <w:left w:val="single" w:sz="4" w:space="0" w:color="auto"/>
              <w:bottom w:val="single" w:sz="4" w:space="0" w:color="auto"/>
              <w:right w:val="single" w:sz="4" w:space="0" w:color="auto"/>
            </w:tcBorders>
            <w:noWrap/>
            <w:vAlign w:val="center"/>
          </w:tcPr>
          <w:p w14:paraId="007DBA5F" w14:textId="4A0D5CE7" w:rsidR="004C40B0" w:rsidRPr="004C40B0" w:rsidRDefault="004C40B0"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C40B0">
              <w:rPr>
                <w:rFonts w:ascii="Arial" w:hAnsi="Arial" w:cs="Arial"/>
              </w:rPr>
              <w:t>5</w:t>
            </w:r>
            <w:r w:rsidR="00114D2E">
              <w:rPr>
                <w:rFonts w:ascii="Arial" w:hAnsi="Arial" w:cs="Arial"/>
              </w:rPr>
              <w:t>,</w:t>
            </w:r>
            <w:r w:rsidRPr="004C40B0">
              <w:rPr>
                <w:rFonts w:ascii="Arial" w:hAnsi="Arial" w:cs="Arial"/>
              </w:rPr>
              <w:t>532</w:t>
            </w:r>
          </w:p>
        </w:tc>
        <w:tc>
          <w:tcPr>
            <w:tcW w:w="0" w:type="auto"/>
            <w:tcBorders>
              <w:top w:val="single" w:sz="4" w:space="0" w:color="auto"/>
              <w:left w:val="single" w:sz="4" w:space="0" w:color="auto"/>
              <w:bottom w:val="single" w:sz="4" w:space="0" w:color="auto"/>
              <w:right w:val="single" w:sz="4" w:space="0" w:color="auto"/>
            </w:tcBorders>
            <w:noWrap/>
            <w:vAlign w:val="center"/>
          </w:tcPr>
          <w:p w14:paraId="72638DC0" w14:textId="263B73FA" w:rsidR="004C40B0" w:rsidRPr="004C40B0" w:rsidRDefault="004C40B0"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C40B0">
              <w:rPr>
                <w:rFonts w:ascii="Arial" w:hAnsi="Arial" w:cs="Arial"/>
              </w:rPr>
              <w:t>43.8</w:t>
            </w:r>
          </w:p>
        </w:tc>
        <w:tc>
          <w:tcPr>
            <w:tcW w:w="0" w:type="auto"/>
            <w:tcBorders>
              <w:top w:val="single" w:sz="4" w:space="0" w:color="auto"/>
              <w:left w:val="single" w:sz="4" w:space="0" w:color="auto"/>
              <w:bottom w:val="single" w:sz="4" w:space="0" w:color="auto"/>
              <w:right w:val="single" w:sz="4" w:space="0" w:color="auto"/>
            </w:tcBorders>
            <w:noWrap/>
            <w:vAlign w:val="center"/>
          </w:tcPr>
          <w:p w14:paraId="7041E447" w14:textId="51DCF7D0" w:rsidR="004C40B0" w:rsidRPr="004C40B0" w:rsidRDefault="004C40B0"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C40B0">
              <w:rPr>
                <w:rFonts w:ascii="Arial" w:hAnsi="Arial" w:cs="Arial"/>
              </w:rPr>
              <w:t>36.2</w:t>
            </w:r>
          </w:p>
        </w:tc>
        <w:tc>
          <w:tcPr>
            <w:tcW w:w="0" w:type="auto"/>
            <w:tcBorders>
              <w:top w:val="single" w:sz="4" w:space="0" w:color="auto"/>
              <w:left w:val="single" w:sz="4" w:space="0" w:color="auto"/>
              <w:bottom w:val="single" w:sz="4" w:space="0" w:color="auto"/>
              <w:right w:val="single" w:sz="4" w:space="0" w:color="auto"/>
            </w:tcBorders>
            <w:noWrap/>
            <w:hideMark/>
          </w:tcPr>
          <w:p w14:paraId="2ADF61D1" w14:textId="77777777" w:rsidR="004C40B0" w:rsidRPr="004C40B0" w:rsidRDefault="004C40B0" w:rsidP="00827FC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C40B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56B869AA" w14:textId="20025D3C" w:rsidR="004C40B0" w:rsidRPr="004C40B0" w:rsidRDefault="004C40B0"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C40B0">
              <w:rPr>
                <w:rFonts w:ascii="Arial" w:hAnsi="Arial" w:cs="Arial"/>
              </w:rPr>
              <w:t>62.5</w:t>
            </w:r>
          </w:p>
        </w:tc>
      </w:tr>
    </w:tbl>
    <w:p w14:paraId="6A6AB350" w14:textId="2EFC5FBC" w:rsidR="00455308" w:rsidRDefault="008975CE" w:rsidP="00EA1023">
      <w:pPr>
        <w:spacing w:before="120" w:after="0"/>
        <w:rPr>
          <w:rFonts w:ascii="Arial" w:hAnsi="Arial" w:cs="Arial"/>
          <w:bCs/>
        </w:rPr>
      </w:pPr>
      <w:r w:rsidRPr="00480E68">
        <w:rPr>
          <w:rFonts w:ascii="Arial" w:hAnsi="Arial" w:cs="Arial"/>
          <w:b/>
          <w:bCs/>
        </w:rPr>
        <w:t>Non-overlapping 95% Confidence Limits (95% CL)</w:t>
      </w:r>
      <w:r w:rsidRPr="00480E68">
        <w:rPr>
          <w:rFonts w:ascii="Arial" w:hAnsi="Arial" w:cs="Arial"/>
          <w:bCs/>
        </w:rPr>
        <w:t xml:space="preserve"> indicates a difference between the reference group and the comparison group</w:t>
      </w:r>
      <w:r w:rsidR="006E4369">
        <w:rPr>
          <w:rFonts w:ascii="Arial" w:hAnsi="Arial" w:cs="Arial"/>
          <w:bCs/>
        </w:rPr>
        <w:t>.</w:t>
      </w:r>
      <w:r>
        <w:rPr>
          <w:rFonts w:ascii="Arial" w:hAnsi="Arial" w:cs="Arial"/>
          <w:b/>
          <w:bCs/>
        </w:rPr>
        <w:t xml:space="preserve"> </w:t>
      </w:r>
      <w:r>
        <w:rPr>
          <w:rFonts w:ascii="Arial" w:hAnsi="Arial" w:cs="Arial"/>
          <w:bCs/>
        </w:rPr>
        <w:t>The reference groups</w:t>
      </w:r>
      <w:r w:rsidR="00227D92">
        <w:rPr>
          <w:rFonts w:ascii="Arial" w:hAnsi="Arial" w:cs="Arial"/>
          <w:bCs/>
        </w:rPr>
        <w:t>:</w:t>
      </w:r>
      <w:r>
        <w:rPr>
          <w:rFonts w:ascii="Arial" w:hAnsi="Arial" w:cs="Arial"/>
          <w:bCs/>
        </w:rPr>
        <w:t xml:space="preserve"> White, non-Hispanic, 20-29 years, college graduate, &gt;100% FPL, US-born, married, and </w:t>
      </w:r>
      <w:r w:rsidR="00227D92">
        <w:rPr>
          <w:rFonts w:ascii="Arial" w:hAnsi="Arial" w:cs="Arial"/>
          <w:bCs/>
        </w:rPr>
        <w:t>without a disability.</w:t>
      </w:r>
    </w:p>
    <w:p w14:paraId="5B0446F3" w14:textId="23B63EF8" w:rsidR="00684FD8" w:rsidRDefault="00455308" w:rsidP="00EA1023">
      <w:pPr>
        <w:spacing w:before="80" w:after="0"/>
        <w:rPr>
          <w:rFonts w:ascii="Arial" w:hAnsi="Arial" w:cs="Arial"/>
          <w:bCs/>
        </w:rPr>
        <w:sectPr w:rsidR="00684FD8" w:rsidSect="00EA1023">
          <w:pgSz w:w="15840" w:h="12240" w:orient="landscape"/>
          <w:pgMar w:top="432" w:right="1440" w:bottom="432" w:left="1440" w:header="576" w:footer="432" w:gutter="0"/>
          <w:cols w:space="720"/>
          <w:docGrid w:linePitch="360"/>
        </w:sectPr>
      </w:pPr>
      <w:r w:rsidRPr="00455308">
        <w:rPr>
          <w:rFonts w:ascii="Arial" w:hAnsi="Arial" w:cs="Arial"/>
          <w:bCs/>
        </w:rPr>
        <w:t>*The 2016 question on teeth cleaning during pregnancy was different from 2012–2015.</w:t>
      </w:r>
      <w:r w:rsidR="00684FD8">
        <w:rPr>
          <w:rFonts w:ascii="Arial" w:hAnsi="Arial" w:cs="Arial"/>
          <w:bCs/>
        </w:rPr>
        <w:br w:type="page"/>
      </w:r>
    </w:p>
    <w:p w14:paraId="5F612A61" w14:textId="77777777" w:rsidR="00F65DFE" w:rsidRDefault="00AC0119" w:rsidP="00F65DFE">
      <w:pPr>
        <w:rPr>
          <w:rFonts w:ascii="Arial" w:hAnsi="Arial" w:cs="Arial"/>
          <w:b/>
          <w:bCs/>
        </w:rPr>
      </w:pPr>
      <w:r>
        <w:rPr>
          <w:rFonts w:ascii="Arial" w:hAnsi="Arial" w:cs="Arial"/>
          <w:b/>
          <w:bCs/>
        </w:rPr>
        <w:lastRenderedPageBreak/>
        <w:t xml:space="preserve">Massachusetts </w:t>
      </w:r>
      <w:r w:rsidR="00F65DFE">
        <w:rPr>
          <w:rFonts w:ascii="Arial" w:hAnsi="Arial" w:cs="Arial"/>
          <w:b/>
          <w:bCs/>
        </w:rPr>
        <w:t>Title V</w:t>
      </w:r>
      <w:r w:rsidR="005435FD">
        <w:rPr>
          <w:rFonts w:ascii="Arial" w:hAnsi="Arial" w:cs="Arial"/>
          <w:b/>
          <w:bCs/>
        </w:rPr>
        <w:t xml:space="preserve"> Performance Measures</w:t>
      </w:r>
    </w:p>
    <w:p w14:paraId="2DA3C167" w14:textId="7A6917B1" w:rsidR="00C97B21" w:rsidRPr="00D57B76" w:rsidRDefault="00F65DFE" w:rsidP="004074F3">
      <w:pPr>
        <w:spacing w:before="120" w:after="160"/>
        <w:ind w:right="720"/>
        <w:jc w:val="both"/>
        <w:rPr>
          <w:rFonts w:ascii="Arial" w:hAnsi="Arial" w:cs="Arial"/>
        </w:rPr>
      </w:pPr>
      <w:r w:rsidRPr="00D57B76">
        <w:rPr>
          <w:rFonts w:ascii="Arial" w:hAnsi="Arial" w:cs="Arial"/>
          <w:u w:val="single"/>
        </w:rPr>
        <w:t>Oral Health:</w:t>
      </w:r>
      <w:r w:rsidRPr="00D57B76">
        <w:rPr>
          <w:rFonts w:ascii="Arial" w:hAnsi="Arial" w:cs="Arial"/>
        </w:rPr>
        <w:t xml:space="preserve"> </w:t>
      </w:r>
      <w:r w:rsidR="00C97B21" w:rsidRPr="00D57B76">
        <w:rPr>
          <w:rFonts w:ascii="Arial" w:hAnsi="Arial" w:cs="Arial"/>
        </w:rPr>
        <w:t xml:space="preserve">Dental </w:t>
      </w:r>
      <w:r w:rsidR="002654E3" w:rsidRPr="00D57B76">
        <w:rPr>
          <w:rFonts w:ascii="Arial" w:hAnsi="Arial" w:cs="Arial"/>
        </w:rPr>
        <w:t>i</w:t>
      </w:r>
      <w:r w:rsidR="00C97B21" w:rsidRPr="00D57B76">
        <w:rPr>
          <w:rFonts w:ascii="Arial" w:hAnsi="Arial" w:cs="Arial"/>
        </w:rPr>
        <w:t xml:space="preserve">nsurance during </w:t>
      </w:r>
      <w:r w:rsidR="002654E3" w:rsidRPr="00D57B76">
        <w:rPr>
          <w:rFonts w:ascii="Arial" w:hAnsi="Arial" w:cs="Arial"/>
        </w:rPr>
        <w:t>p</w:t>
      </w:r>
      <w:r w:rsidR="00C97B21" w:rsidRPr="00D57B76">
        <w:rPr>
          <w:rFonts w:ascii="Arial" w:hAnsi="Arial" w:cs="Arial"/>
        </w:rPr>
        <w:t>regnancy</w:t>
      </w:r>
    </w:p>
    <w:p w14:paraId="7E3F510C" w14:textId="54CD7E7A" w:rsidR="00C97B21" w:rsidRPr="00AC74B8" w:rsidRDefault="008B29EB" w:rsidP="004074F3">
      <w:pPr>
        <w:spacing w:before="120" w:after="160"/>
        <w:ind w:right="720"/>
        <w:rPr>
          <w:rFonts w:ascii="Arial" w:hAnsi="Arial" w:cs="Arial"/>
        </w:rPr>
      </w:pPr>
      <w:r>
        <w:rPr>
          <w:rFonts w:ascii="Arial" w:hAnsi="Arial" w:cs="Arial"/>
        </w:rPr>
        <w:t>In 2014, approximately 64% of American</w:t>
      </w:r>
      <w:r w:rsidR="006E4A28">
        <w:rPr>
          <w:rFonts w:ascii="Arial" w:hAnsi="Arial" w:cs="Arial"/>
        </w:rPr>
        <w:t>s</w:t>
      </w:r>
      <w:r>
        <w:rPr>
          <w:rFonts w:ascii="Arial" w:hAnsi="Arial" w:cs="Arial"/>
        </w:rPr>
        <w:t xml:space="preserve"> had dental insurance coverage (Probasco, 2015).</w:t>
      </w:r>
      <w:r w:rsidR="004E6FCC">
        <w:rPr>
          <w:rFonts w:ascii="Arial" w:hAnsi="Arial" w:cs="Arial"/>
        </w:rPr>
        <w:t xml:space="preserve"> </w:t>
      </w:r>
      <w:r w:rsidR="00C97B21">
        <w:rPr>
          <w:rFonts w:ascii="Arial" w:hAnsi="Arial" w:cs="Arial"/>
        </w:rPr>
        <w:t xml:space="preserve">Access to oral health care remains a big challenge for pregnant </w:t>
      </w:r>
      <w:r w:rsidR="00227D92">
        <w:rPr>
          <w:rFonts w:ascii="Arial" w:hAnsi="Arial" w:cs="Arial"/>
        </w:rPr>
        <w:t>women</w:t>
      </w:r>
      <w:r w:rsidR="00C97B21">
        <w:rPr>
          <w:rFonts w:ascii="Arial" w:hAnsi="Arial" w:cs="Arial"/>
        </w:rPr>
        <w:t>, especially minorit</w:t>
      </w:r>
      <w:r w:rsidR="006E4A28">
        <w:rPr>
          <w:rFonts w:ascii="Arial" w:hAnsi="Arial" w:cs="Arial"/>
        </w:rPr>
        <w:t xml:space="preserve">y </w:t>
      </w:r>
      <w:r w:rsidR="00C97B21">
        <w:rPr>
          <w:rFonts w:ascii="Arial" w:hAnsi="Arial" w:cs="Arial"/>
        </w:rPr>
        <w:t>and low</w:t>
      </w:r>
      <w:r w:rsidR="002056CC">
        <w:rPr>
          <w:rFonts w:ascii="Arial" w:hAnsi="Arial" w:cs="Arial"/>
        </w:rPr>
        <w:t xml:space="preserve"> </w:t>
      </w:r>
      <w:r w:rsidR="00C97B21">
        <w:rPr>
          <w:rFonts w:ascii="Arial" w:hAnsi="Arial" w:cs="Arial"/>
        </w:rPr>
        <w:t xml:space="preserve">income </w:t>
      </w:r>
      <w:r w:rsidR="006E4A28">
        <w:rPr>
          <w:rFonts w:ascii="Arial" w:hAnsi="Arial" w:cs="Arial"/>
        </w:rPr>
        <w:t xml:space="preserve">groups </w:t>
      </w:r>
      <w:r w:rsidR="00C97B21">
        <w:rPr>
          <w:rFonts w:ascii="Arial" w:hAnsi="Arial" w:cs="Arial"/>
        </w:rPr>
        <w:t xml:space="preserve">(Sanders, 2012). </w:t>
      </w:r>
      <w:r w:rsidR="00473227">
        <w:rPr>
          <w:rFonts w:ascii="Arial" w:hAnsi="Arial" w:cs="Arial"/>
        </w:rPr>
        <w:t>Mass</w:t>
      </w:r>
      <w:r w:rsidR="009F7298">
        <w:rPr>
          <w:rFonts w:ascii="Arial" w:hAnsi="Arial" w:cs="Arial"/>
        </w:rPr>
        <w:t>H</w:t>
      </w:r>
      <w:r w:rsidR="00473227">
        <w:rPr>
          <w:rFonts w:ascii="Arial" w:hAnsi="Arial" w:cs="Arial"/>
        </w:rPr>
        <w:t>ealth</w:t>
      </w:r>
      <w:r w:rsidR="009F7298">
        <w:rPr>
          <w:rFonts w:ascii="Arial" w:hAnsi="Arial" w:cs="Arial"/>
        </w:rPr>
        <w:t xml:space="preserve"> (Massachusetts Medicaid)</w:t>
      </w:r>
      <w:r w:rsidR="00473227">
        <w:rPr>
          <w:rFonts w:ascii="Arial" w:hAnsi="Arial" w:cs="Arial"/>
        </w:rPr>
        <w:t xml:space="preserve"> members are eligible for dental services such as oral exams, </w:t>
      </w:r>
      <w:r w:rsidR="007517BD">
        <w:rPr>
          <w:rFonts w:ascii="Arial" w:hAnsi="Arial" w:cs="Arial"/>
        </w:rPr>
        <w:t>x-rays, cleanings, extractions, and some oral surgery</w:t>
      </w:r>
      <w:r w:rsidR="00AC74B8">
        <w:rPr>
          <w:rFonts w:ascii="Arial" w:hAnsi="Arial" w:cs="Arial"/>
        </w:rPr>
        <w:t xml:space="preserve"> </w:t>
      </w:r>
      <w:r w:rsidR="00473227">
        <w:rPr>
          <w:rFonts w:ascii="Arial" w:hAnsi="Arial" w:cs="Arial"/>
        </w:rPr>
        <w:t>performed by a Mass</w:t>
      </w:r>
      <w:r w:rsidR="009F7298">
        <w:rPr>
          <w:rFonts w:ascii="Arial" w:hAnsi="Arial" w:cs="Arial"/>
        </w:rPr>
        <w:t>H</w:t>
      </w:r>
      <w:r w:rsidR="00473227">
        <w:rPr>
          <w:rFonts w:ascii="Arial" w:hAnsi="Arial" w:cs="Arial"/>
        </w:rPr>
        <w:t>ealth dentist</w:t>
      </w:r>
      <w:r w:rsidR="00AC74B8">
        <w:rPr>
          <w:rFonts w:ascii="Arial" w:hAnsi="Arial" w:cs="Arial"/>
        </w:rPr>
        <w:t xml:space="preserve"> </w:t>
      </w:r>
      <w:r w:rsidR="00AC74B8" w:rsidRPr="00AC74B8">
        <w:rPr>
          <w:rFonts w:ascii="Arial" w:hAnsi="Arial" w:cs="Arial"/>
        </w:rPr>
        <w:t>(Dental Service of Massachusetts, 2012)</w:t>
      </w:r>
      <w:r w:rsidR="00AC74B8">
        <w:rPr>
          <w:rFonts w:ascii="Arial" w:hAnsi="Arial" w:cs="Arial"/>
        </w:rPr>
        <w:t xml:space="preserve">. </w:t>
      </w:r>
    </w:p>
    <w:p w14:paraId="5E15483F" w14:textId="79341460" w:rsidR="00C97B21" w:rsidRPr="00C17E95" w:rsidRDefault="00C97B21" w:rsidP="004074F3">
      <w:pPr>
        <w:spacing w:before="120" w:after="160"/>
        <w:ind w:right="720"/>
        <w:rPr>
          <w:rFonts w:ascii="Arial" w:hAnsi="Arial" w:cs="Arial"/>
        </w:rPr>
      </w:pPr>
      <w:r>
        <w:rPr>
          <w:rFonts w:ascii="Arial" w:hAnsi="Arial" w:cs="Arial"/>
        </w:rPr>
        <w:t xml:space="preserve">In Massachusetts, the trend for dental insurance </w:t>
      </w:r>
      <w:r w:rsidR="003535DE">
        <w:rPr>
          <w:rFonts w:ascii="Arial" w:hAnsi="Arial" w:cs="Arial"/>
        </w:rPr>
        <w:t xml:space="preserve">during pregnancy </w:t>
      </w:r>
      <w:r>
        <w:rPr>
          <w:rFonts w:ascii="Arial" w:hAnsi="Arial" w:cs="Arial"/>
        </w:rPr>
        <w:t xml:space="preserve">increased </w:t>
      </w:r>
      <w:r w:rsidR="00EA1023">
        <w:rPr>
          <w:rFonts w:ascii="Arial" w:hAnsi="Arial" w:cs="Arial"/>
        </w:rPr>
        <w:t xml:space="preserve">significantly </w:t>
      </w:r>
      <w:r>
        <w:rPr>
          <w:rFonts w:ascii="Arial" w:hAnsi="Arial" w:cs="Arial"/>
        </w:rPr>
        <w:t xml:space="preserve">from 80.5% in 2012 to </w:t>
      </w:r>
      <w:r w:rsidR="000A136E">
        <w:rPr>
          <w:rFonts w:ascii="Arial" w:hAnsi="Arial" w:cs="Arial"/>
        </w:rPr>
        <w:t>85.1</w:t>
      </w:r>
      <w:r>
        <w:rPr>
          <w:rFonts w:ascii="Arial" w:hAnsi="Arial" w:cs="Arial"/>
        </w:rPr>
        <w:t>% in 201</w:t>
      </w:r>
      <w:r w:rsidR="000A136E">
        <w:rPr>
          <w:rFonts w:ascii="Arial" w:hAnsi="Arial" w:cs="Arial"/>
        </w:rPr>
        <w:t>6</w:t>
      </w:r>
      <w:r w:rsidR="00BD36BB">
        <w:rPr>
          <w:rFonts w:ascii="Arial" w:hAnsi="Arial" w:cs="Arial"/>
        </w:rPr>
        <w:t xml:space="preserve"> (Figure </w:t>
      </w:r>
      <w:r w:rsidR="004E6FCC">
        <w:rPr>
          <w:rFonts w:ascii="Arial" w:hAnsi="Arial" w:cs="Arial"/>
        </w:rPr>
        <w:t>5</w:t>
      </w:r>
      <w:r>
        <w:rPr>
          <w:rFonts w:ascii="Arial" w:hAnsi="Arial" w:cs="Arial"/>
        </w:rPr>
        <w:t>)</w:t>
      </w:r>
      <w:r w:rsidR="009F7298">
        <w:rPr>
          <w:rFonts w:ascii="Arial" w:hAnsi="Arial" w:cs="Arial"/>
        </w:rPr>
        <w:t>.</w:t>
      </w:r>
      <w:r>
        <w:rPr>
          <w:rFonts w:ascii="Arial" w:hAnsi="Arial" w:cs="Arial"/>
        </w:rPr>
        <w:t xml:space="preserve"> </w:t>
      </w:r>
      <w:r w:rsidR="00EA1023">
        <w:rPr>
          <w:rFonts w:ascii="Arial" w:hAnsi="Arial" w:cs="Arial"/>
        </w:rPr>
        <w:t>During</w:t>
      </w:r>
      <w:r w:rsidR="005A6A3A">
        <w:rPr>
          <w:rFonts w:ascii="Arial" w:hAnsi="Arial" w:cs="Arial"/>
        </w:rPr>
        <w:t xml:space="preserve"> </w:t>
      </w:r>
      <w:r w:rsidR="000832E1">
        <w:rPr>
          <w:rFonts w:ascii="Arial" w:hAnsi="Arial" w:cs="Arial"/>
        </w:rPr>
        <w:t>2015–</w:t>
      </w:r>
      <w:r w:rsidR="005A6A3A">
        <w:rPr>
          <w:rFonts w:ascii="Arial" w:hAnsi="Arial" w:cs="Arial"/>
        </w:rPr>
        <w:t>2016,</w:t>
      </w:r>
      <w:r w:rsidR="006E4A28">
        <w:rPr>
          <w:rFonts w:ascii="Arial" w:hAnsi="Arial" w:cs="Arial"/>
        </w:rPr>
        <w:t xml:space="preserve"> </w:t>
      </w:r>
      <w:r w:rsidR="005A6A3A">
        <w:rPr>
          <w:rFonts w:ascii="Arial" w:hAnsi="Arial" w:cs="Arial"/>
        </w:rPr>
        <w:t xml:space="preserve">lower prevalence was </w:t>
      </w:r>
      <w:r w:rsidR="00455308">
        <w:rPr>
          <w:rFonts w:ascii="Arial" w:hAnsi="Arial" w:cs="Arial"/>
        </w:rPr>
        <w:t>observed among</w:t>
      </w:r>
      <w:r w:rsidR="005A6A3A">
        <w:rPr>
          <w:rFonts w:ascii="Arial" w:hAnsi="Arial" w:cs="Arial"/>
        </w:rPr>
        <w:t xml:space="preserve"> mothers aged 20-29 years</w:t>
      </w:r>
      <w:r w:rsidR="00831DD1">
        <w:rPr>
          <w:rFonts w:ascii="Arial" w:hAnsi="Arial" w:cs="Arial"/>
        </w:rPr>
        <w:t xml:space="preserve"> (81.5%)</w:t>
      </w:r>
      <w:r w:rsidR="0031493C">
        <w:rPr>
          <w:rFonts w:ascii="Arial" w:hAnsi="Arial" w:cs="Arial"/>
        </w:rPr>
        <w:t xml:space="preserve"> compared to those aged less than 20 </w:t>
      </w:r>
      <w:r w:rsidR="00F86B95">
        <w:rPr>
          <w:rFonts w:ascii="Arial" w:hAnsi="Arial" w:cs="Arial"/>
        </w:rPr>
        <w:t xml:space="preserve">years </w:t>
      </w:r>
      <w:r w:rsidR="0031493C">
        <w:rPr>
          <w:rFonts w:ascii="Arial" w:hAnsi="Arial" w:cs="Arial"/>
        </w:rPr>
        <w:t>(92.6%) and those aged 30-39</w:t>
      </w:r>
      <w:r w:rsidR="00F86B95">
        <w:rPr>
          <w:rFonts w:ascii="Arial" w:hAnsi="Arial" w:cs="Arial"/>
        </w:rPr>
        <w:t xml:space="preserve"> years</w:t>
      </w:r>
      <w:r w:rsidR="0031493C">
        <w:rPr>
          <w:rFonts w:ascii="Arial" w:hAnsi="Arial" w:cs="Arial"/>
        </w:rPr>
        <w:t xml:space="preserve"> (87.0%)</w:t>
      </w:r>
      <w:r w:rsidR="005A6A3A">
        <w:rPr>
          <w:rFonts w:ascii="Arial" w:hAnsi="Arial" w:cs="Arial"/>
        </w:rPr>
        <w:t xml:space="preserve">; </w:t>
      </w:r>
      <w:r w:rsidR="005A6A3A">
        <w:rPr>
          <w:rFonts w:ascii="Arial" w:hAnsi="Arial" w:cs="Arial"/>
          <w:bCs/>
        </w:rPr>
        <w:t xml:space="preserve">those with some college </w:t>
      </w:r>
      <w:r w:rsidR="00831DD1">
        <w:rPr>
          <w:rFonts w:ascii="Arial" w:hAnsi="Arial" w:cs="Arial"/>
          <w:bCs/>
        </w:rPr>
        <w:t xml:space="preserve">education </w:t>
      </w:r>
      <w:r w:rsidR="001E727D">
        <w:rPr>
          <w:rFonts w:ascii="Arial" w:hAnsi="Arial" w:cs="Arial"/>
          <w:bCs/>
        </w:rPr>
        <w:t xml:space="preserve">(81.3%) </w:t>
      </w:r>
      <w:r w:rsidR="005A6A3A">
        <w:rPr>
          <w:rFonts w:ascii="Arial" w:hAnsi="Arial" w:cs="Arial"/>
          <w:bCs/>
        </w:rPr>
        <w:t xml:space="preserve">compared to mothers with a </w:t>
      </w:r>
      <w:r w:rsidR="005A6A3A" w:rsidRPr="00C97B21">
        <w:rPr>
          <w:rFonts w:ascii="Arial" w:hAnsi="Arial" w:cs="Arial"/>
          <w:bCs/>
        </w:rPr>
        <w:t>college degree</w:t>
      </w:r>
      <w:r w:rsidR="005A6A3A">
        <w:rPr>
          <w:rFonts w:ascii="Arial" w:hAnsi="Arial" w:cs="Arial"/>
          <w:bCs/>
        </w:rPr>
        <w:t xml:space="preserve"> (</w:t>
      </w:r>
      <w:r w:rsidR="00831DD1">
        <w:rPr>
          <w:rFonts w:ascii="Arial" w:hAnsi="Arial" w:cs="Arial"/>
          <w:bCs/>
        </w:rPr>
        <w:t>88.0</w:t>
      </w:r>
      <w:r w:rsidR="005A6A3A">
        <w:rPr>
          <w:rFonts w:ascii="Arial" w:hAnsi="Arial" w:cs="Arial"/>
          <w:bCs/>
        </w:rPr>
        <w:t>%);</w:t>
      </w:r>
      <w:r w:rsidR="005A6A3A">
        <w:rPr>
          <w:rFonts w:ascii="Arial" w:hAnsi="Arial" w:cs="Arial"/>
        </w:rPr>
        <w:t xml:space="preserve"> </w:t>
      </w:r>
      <w:r w:rsidR="006E4A28">
        <w:rPr>
          <w:rFonts w:ascii="Arial" w:hAnsi="Arial" w:cs="Arial"/>
          <w:bCs/>
        </w:rPr>
        <w:t>and</w:t>
      </w:r>
      <w:r w:rsidR="005A6A3A">
        <w:rPr>
          <w:rFonts w:ascii="Arial" w:hAnsi="Arial" w:cs="Arial"/>
          <w:bCs/>
        </w:rPr>
        <w:t xml:space="preserve"> those born </w:t>
      </w:r>
      <w:r w:rsidR="00EA1023">
        <w:rPr>
          <w:rFonts w:ascii="Arial" w:hAnsi="Arial" w:cs="Arial"/>
          <w:bCs/>
        </w:rPr>
        <w:t>outside of</w:t>
      </w:r>
      <w:r w:rsidR="005A6A3A">
        <w:rPr>
          <w:rFonts w:ascii="Arial" w:hAnsi="Arial" w:cs="Arial"/>
          <w:bCs/>
        </w:rPr>
        <w:t xml:space="preserve"> the </w:t>
      </w:r>
      <w:r w:rsidR="005E2824">
        <w:rPr>
          <w:rFonts w:ascii="Arial" w:hAnsi="Arial" w:cs="Arial"/>
          <w:bCs/>
        </w:rPr>
        <w:t>US</w:t>
      </w:r>
      <w:r w:rsidR="005A6A3A">
        <w:rPr>
          <w:rFonts w:ascii="Arial" w:hAnsi="Arial" w:cs="Arial"/>
          <w:bCs/>
        </w:rPr>
        <w:t xml:space="preserve"> (</w:t>
      </w:r>
      <w:r w:rsidR="00831DD1">
        <w:rPr>
          <w:rFonts w:ascii="Arial" w:hAnsi="Arial" w:cs="Arial"/>
          <w:bCs/>
        </w:rPr>
        <w:t>81.2</w:t>
      </w:r>
      <w:r w:rsidR="005A6A3A">
        <w:rPr>
          <w:rFonts w:ascii="Arial" w:hAnsi="Arial" w:cs="Arial"/>
          <w:bCs/>
        </w:rPr>
        <w:t xml:space="preserve">%) compared to </w:t>
      </w:r>
      <w:r w:rsidR="00EA1023">
        <w:rPr>
          <w:rFonts w:ascii="Arial" w:hAnsi="Arial" w:cs="Arial"/>
          <w:bCs/>
        </w:rPr>
        <w:t>US-</w:t>
      </w:r>
      <w:r w:rsidR="005A6A3A">
        <w:rPr>
          <w:rFonts w:ascii="Arial" w:hAnsi="Arial" w:cs="Arial"/>
          <w:bCs/>
        </w:rPr>
        <w:t xml:space="preserve">born </w:t>
      </w:r>
      <w:r w:rsidR="00EA1023">
        <w:rPr>
          <w:rFonts w:ascii="Arial" w:hAnsi="Arial" w:cs="Arial"/>
          <w:bCs/>
        </w:rPr>
        <w:t>mothers</w:t>
      </w:r>
      <w:r w:rsidR="005A6A3A">
        <w:rPr>
          <w:rFonts w:ascii="Arial" w:hAnsi="Arial" w:cs="Arial"/>
          <w:bCs/>
        </w:rPr>
        <w:t xml:space="preserve"> (8</w:t>
      </w:r>
      <w:r w:rsidR="00831DD1">
        <w:rPr>
          <w:rFonts w:ascii="Arial" w:hAnsi="Arial" w:cs="Arial"/>
          <w:bCs/>
        </w:rPr>
        <w:t>6.6</w:t>
      </w:r>
      <w:r w:rsidR="005A6A3A">
        <w:rPr>
          <w:rFonts w:ascii="Arial" w:hAnsi="Arial" w:cs="Arial"/>
          <w:bCs/>
        </w:rPr>
        <w:t>%).</w:t>
      </w:r>
      <w:r w:rsidR="002F2A9C">
        <w:rPr>
          <w:rFonts w:ascii="Arial" w:hAnsi="Arial" w:cs="Arial"/>
        </w:rPr>
        <w:t xml:space="preserve"> </w:t>
      </w:r>
      <w:r w:rsidR="000832E1">
        <w:rPr>
          <w:rFonts w:ascii="Arial" w:hAnsi="Arial" w:cs="Arial"/>
        </w:rPr>
        <w:t>Compared to 2012</w:t>
      </w:r>
      <w:r w:rsidR="000832E1" w:rsidRPr="00B01CE9">
        <w:rPr>
          <w:rFonts w:ascii="Arial" w:hAnsi="Arial" w:cs="Arial"/>
          <w:i/>
        </w:rPr>
        <w:t>–</w:t>
      </w:r>
      <w:r w:rsidR="00BB418C">
        <w:rPr>
          <w:rFonts w:ascii="Arial" w:hAnsi="Arial" w:cs="Arial"/>
        </w:rPr>
        <w:t>2014,</w:t>
      </w:r>
      <w:r w:rsidR="00BB418C" w:rsidRPr="00522EFF">
        <w:rPr>
          <w:rFonts w:ascii="Arial" w:hAnsi="Arial" w:cs="Arial"/>
        </w:rPr>
        <w:t xml:space="preserve"> </w:t>
      </w:r>
      <w:r w:rsidR="00BB418C">
        <w:rPr>
          <w:rFonts w:ascii="Arial" w:hAnsi="Arial" w:cs="Arial"/>
        </w:rPr>
        <w:t>there is a significant increase in</w:t>
      </w:r>
      <w:r w:rsidR="00BB418C" w:rsidRPr="00522EFF">
        <w:rPr>
          <w:rFonts w:ascii="Arial" w:hAnsi="Arial" w:cs="Arial"/>
        </w:rPr>
        <w:t xml:space="preserve"> prevalence of dental insurance </w:t>
      </w:r>
      <w:r w:rsidR="00BB418C">
        <w:rPr>
          <w:rFonts w:ascii="Arial" w:hAnsi="Arial" w:cs="Arial"/>
        </w:rPr>
        <w:t xml:space="preserve">during </w:t>
      </w:r>
      <w:r w:rsidR="000832E1">
        <w:rPr>
          <w:rFonts w:ascii="Arial" w:hAnsi="Arial" w:cs="Arial"/>
        </w:rPr>
        <w:t>2015–</w:t>
      </w:r>
      <w:r w:rsidR="00BB418C">
        <w:rPr>
          <w:rFonts w:ascii="Arial" w:hAnsi="Arial" w:cs="Arial"/>
        </w:rPr>
        <w:t xml:space="preserve">2016 </w:t>
      </w:r>
      <w:r w:rsidR="00BB418C" w:rsidRPr="00522EFF">
        <w:rPr>
          <w:rFonts w:ascii="Arial" w:hAnsi="Arial" w:cs="Arial"/>
        </w:rPr>
        <w:t xml:space="preserve">among Hispanic mothers </w:t>
      </w:r>
      <w:r w:rsidR="00BB418C">
        <w:rPr>
          <w:rFonts w:ascii="Arial" w:hAnsi="Arial" w:cs="Arial"/>
        </w:rPr>
        <w:t>(</w:t>
      </w:r>
      <w:r w:rsidR="00BB418C" w:rsidRPr="00522EFF">
        <w:rPr>
          <w:rFonts w:ascii="Arial" w:hAnsi="Arial" w:cs="Arial"/>
        </w:rPr>
        <w:t>78.9% vs. 86.8%</w:t>
      </w:r>
      <w:r w:rsidR="00BB418C">
        <w:rPr>
          <w:rFonts w:ascii="Arial" w:hAnsi="Arial" w:cs="Arial"/>
        </w:rPr>
        <w:t xml:space="preserve">); and </w:t>
      </w:r>
      <w:r w:rsidR="00BB418C" w:rsidRPr="00522EFF">
        <w:rPr>
          <w:rFonts w:ascii="Arial" w:hAnsi="Arial" w:cs="Arial"/>
        </w:rPr>
        <w:t xml:space="preserve">among foreign-born mothers </w:t>
      </w:r>
      <w:r w:rsidR="00BB418C">
        <w:rPr>
          <w:rFonts w:ascii="Arial" w:hAnsi="Arial" w:cs="Arial"/>
        </w:rPr>
        <w:t>(</w:t>
      </w:r>
      <w:r w:rsidR="00BB418C" w:rsidRPr="00522EFF">
        <w:rPr>
          <w:rFonts w:ascii="Arial" w:hAnsi="Arial" w:cs="Arial"/>
        </w:rPr>
        <w:t>75.3 % vs. 81.2%</w:t>
      </w:r>
      <w:r w:rsidR="00BB418C">
        <w:rPr>
          <w:rFonts w:ascii="Arial" w:hAnsi="Arial" w:cs="Arial"/>
        </w:rPr>
        <w:t xml:space="preserve">) </w:t>
      </w:r>
      <w:r w:rsidR="003C5F8E">
        <w:rPr>
          <w:rFonts w:ascii="Arial" w:hAnsi="Arial" w:cs="Arial"/>
        </w:rPr>
        <w:t xml:space="preserve">(Table </w:t>
      </w:r>
      <w:r w:rsidR="004E6FCC">
        <w:rPr>
          <w:rFonts w:ascii="Arial" w:hAnsi="Arial" w:cs="Arial"/>
        </w:rPr>
        <w:t>6</w:t>
      </w:r>
      <w:r w:rsidR="003C5F8E">
        <w:rPr>
          <w:rFonts w:ascii="Arial" w:hAnsi="Arial" w:cs="Arial"/>
        </w:rPr>
        <w:t>).</w:t>
      </w:r>
    </w:p>
    <w:p w14:paraId="718181B5" w14:textId="4A06AF24" w:rsidR="00C97B21" w:rsidRDefault="00C97B21" w:rsidP="00C97B21">
      <w:pPr>
        <w:spacing w:before="120" w:after="160" w:line="259" w:lineRule="auto"/>
        <w:ind w:right="720"/>
        <w:rPr>
          <w:rFonts w:ascii="Arial" w:hAnsi="Arial" w:cs="Arial"/>
          <w:b/>
        </w:rPr>
      </w:pPr>
      <w:r>
        <w:rPr>
          <w:rFonts w:ascii="Arial" w:hAnsi="Arial" w:cs="Arial"/>
          <w:b/>
        </w:rPr>
        <w:t xml:space="preserve">Figure </w:t>
      </w:r>
      <w:r w:rsidR="004E6FCC">
        <w:rPr>
          <w:rFonts w:ascii="Arial" w:hAnsi="Arial" w:cs="Arial"/>
          <w:b/>
        </w:rPr>
        <w:t>5</w:t>
      </w:r>
      <w:r>
        <w:rPr>
          <w:rFonts w:ascii="Arial" w:hAnsi="Arial" w:cs="Arial"/>
          <w:b/>
        </w:rPr>
        <w:t>. Trend</w:t>
      </w:r>
      <w:r w:rsidRPr="00C17E95">
        <w:rPr>
          <w:rFonts w:ascii="Arial" w:hAnsi="Arial" w:cs="Arial"/>
          <w:b/>
        </w:rPr>
        <w:t xml:space="preserve"> in </w:t>
      </w:r>
      <w:r>
        <w:rPr>
          <w:rFonts w:ascii="Arial" w:hAnsi="Arial" w:cs="Arial"/>
          <w:b/>
        </w:rPr>
        <w:t>dental insurance during pregnancy</w:t>
      </w:r>
      <w:r w:rsidRPr="00C17E95">
        <w:rPr>
          <w:rFonts w:ascii="Arial" w:hAnsi="Arial" w:cs="Arial"/>
          <w:b/>
        </w:rPr>
        <w:t xml:space="preserve">, MA PRAMS, </w:t>
      </w:r>
      <w:r w:rsidR="00AA4655">
        <w:rPr>
          <w:rFonts w:ascii="Arial" w:hAnsi="Arial" w:cs="Arial"/>
          <w:b/>
        </w:rPr>
        <w:t>2012–201</w:t>
      </w:r>
      <w:r w:rsidR="00791CA1">
        <w:rPr>
          <w:rFonts w:ascii="Arial" w:hAnsi="Arial" w:cs="Arial"/>
          <w:b/>
        </w:rPr>
        <w:t>6</w:t>
      </w:r>
      <w:r w:rsidRPr="00C17E95">
        <w:rPr>
          <w:rFonts w:ascii="Arial" w:hAnsi="Arial" w:cs="Arial"/>
          <w:b/>
        </w:rPr>
        <w:t xml:space="preserve"> </w:t>
      </w:r>
    </w:p>
    <w:p w14:paraId="105A0161" w14:textId="2972B120" w:rsidR="00C97B21" w:rsidRPr="00685E6A" w:rsidRDefault="000A136E" w:rsidP="00C97B21">
      <w:pPr>
        <w:spacing w:before="120" w:after="160" w:line="259" w:lineRule="auto"/>
        <w:ind w:right="720"/>
        <w:rPr>
          <w:rFonts w:ascii="Arial" w:hAnsi="Arial" w:cs="Arial"/>
          <w:b/>
        </w:rPr>
      </w:pPr>
      <w:r w:rsidRPr="000A136E">
        <w:rPr>
          <w:noProof/>
        </w:rPr>
        <mc:AlternateContent>
          <mc:Choice Requires="wps">
            <w:drawing>
              <wp:anchor distT="0" distB="0" distL="114300" distR="114300" simplePos="0" relativeHeight="251696128" behindDoc="0" locked="0" layoutInCell="1" allowOverlap="1" wp14:anchorId="2861B826" wp14:editId="034A5E03">
                <wp:simplePos x="0" y="0"/>
                <wp:positionH relativeFrom="column">
                  <wp:posOffset>1204679</wp:posOffset>
                </wp:positionH>
                <wp:positionV relativeFrom="paragraph">
                  <wp:posOffset>802005</wp:posOffset>
                </wp:positionV>
                <wp:extent cx="1628775" cy="466725"/>
                <wp:effectExtent l="0" t="0" r="28575" b="28575"/>
                <wp:wrapNone/>
                <wp:docPr id="11" name="Oval 2"/>
                <wp:cNvGraphicFramePr/>
                <a:graphic xmlns:a="http://schemas.openxmlformats.org/drawingml/2006/main">
                  <a:graphicData uri="http://schemas.microsoft.com/office/word/2010/wordprocessingShape">
                    <wps:wsp>
                      <wps:cNvSpPr/>
                      <wps:spPr>
                        <a:xfrm>
                          <a:off x="0" y="0"/>
                          <a:ext cx="1628775" cy="466725"/>
                        </a:xfrm>
                        <a:prstGeom prst="ellipse">
                          <a:avLst/>
                        </a:prstGeom>
                        <a:noFill/>
                        <a:ln w="25400" cap="flat" cmpd="sng" algn="ctr">
                          <a:solidFill>
                            <a:srgbClr val="C0504D"/>
                          </a:solidFill>
                          <a:prstDash val="solid"/>
                        </a:ln>
                        <a:effectLst/>
                      </wps:spPr>
                      <wps:txbx>
                        <w:txbxContent>
                          <w:p w14:paraId="67ED7E31" w14:textId="77777777" w:rsidR="00334777" w:rsidRDefault="00334777" w:rsidP="000A136E">
                            <w:pPr>
                              <w:pStyle w:val="NormalWeb"/>
                              <w:spacing w:before="0" w:beforeAutospacing="0" w:after="0" w:afterAutospacing="0"/>
                              <w:jc w:val="center"/>
                            </w:pPr>
                            <w:r>
                              <w:rPr>
                                <w:rFonts w:ascii="Arial" w:eastAsia="+mn-ea" w:hAnsi="Arial" w:cs="Arial"/>
                                <w:b/>
                                <w:bCs/>
                                <w:color w:val="000000"/>
                                <w:sz w:val="22"/>
                                <w:szCs w:val="22"/>
                              </w:rPr>
                              <w:t>APC = 1.46*</w:t>
                            </w:r>
                          </w:p>
                        </w:txbxContent>
                      </wps:txbx>
                      <wps:bodyPr vertOverflow="clip" horzOverflow="clip" rtlCol="0" anchor="t"/>
                    </wps:wsp>
                  </a:graphicData>
                </a:graphic>
              </wp:anchor>
            </w:drawing>
          </mc:Choice>
          <mc:Fallback>
            <w:pict>
              <v:oval w14:anchorId="2861B826" id="_x0000_s1028" style="position:absolute;margin-left:94.85pt;margin-top:63.15pt;width:128.25pt;height:36.7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" filled="f" strokecolor="#c0504d" strokeweight="2pt">
                <v:textbox>
                  <w:txbxContent>
                    <w:p w14:paraId="67ED7E31" w14:textId="77777777" w:rsidR="00334777" w:rsidRDefault="00334777" w:rsidP="000A136E">
                      <w:pPr>
                        <w:pStyle w:val="NormalWeb"/>
                        <w:spacing w:before="0" w:beforeAutospacing="0" w:after="0" w:afterAutospacing="0"/>
                        <w:jc w:val="center"/>
                      </w:pPr>
                      <w:r>
                        <w:rPr>
                          <w:rFonts w:ascii="Arial" w:eastAsia="+mn-ea" w:hAnsi="Arial" w:cs="Arial"/>
                          <w:b/>
                          <w:bCs/>
                          <w:color w:val="000000"/>
                          <w:sz w:val="22"/>
                          <w:szCs w:val="22"/>
                        </w:rPr>
                        <w:t>APC = 1.46*</w:t>
                      </w:r>
                    </w:p>
                  </w:txbxContent>
                </v:textbox>
              </v:oval>
            </w:pict>
          </mc:Fallback>
        </mc:AlternateContent>
      </w:r>
      <w:r>
        <w:rPr>
          <w:noProof/>
        </w:rPr>
        <w:drawing>
          <wp:inline distT="0" distB="0" distL="0" distR="0" wp14:anchorId="131D791A" wp14:editId="03F57BA6">
            <wp:extent cx="5276850" cy="2428875"/>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7F3AD31" w14:textId="77777777" w:rsidR="00C97B21" w:rsidRPr="00C30637" w:rsidRDefault="00C97B21" w:rsidP="001E727D">
      <w:pPr>
        <w:spacing w:after="0"/>
        <w:rPr>
          <w:rFonts w:ascii="Arial" w:hAnsi="Arial" w:cs="Arial"/>
        </w:rPr>
      </w:pPr>
      <w:r w:rsidRPr="00C30637">
        <w:rPr>
          <w:rFonts w:ascii="Arial" w:hAnsi="Arial" w:cs="Arial"/>
        </w:rPr>
        <w:t>APC = Annual Percent Change</w:t>
      </w:r>
    </w:p>
    <w:p w14:paraId="0A483188" w14:textId="68DCFD22" w:rsidR="00B14F2C" w:rsidRDefault="00C97B21" w:rsidP="00577397">
      <w:pPr>
        <w:spacing w:after="0" w:line="240" w:lineRule="auto"/>
        <w:ind w:right="720"/>
        <w:jc w:val="both"/>
        <w:rPr>
          <w:rFonts w:ascii="Arial" w:hAnsi="Arial" w:cs="Arial"/>
        </w:rPr>
      </w:pPr>
      <w:r>
        <w:rPr>
          <w:rFonts w:ascii="Arial" w:hAnsi="Arial" w:cs="Arial"/>
        </w:rPr>
        <w:t>*P</w:t>
      </w:r>
      <w:r w:rsidRPr="00C30637">
        <w:rPr>
          <w:rFonts w:ascii="Arial" w:hAnsi="Arial" w:cs="Arial"/>
        </w:rPr>
        <w:t>-value for trend &lt; 0.05</w:t>
      </w:r>
    </w:p>
    <w:p w14:paraId="675B5B62" w14:textId="77777777" w:rsidR="0047282D" w:rsidRDefault="00B14F2C">
      <w:pPr>
        <w:rPr>
          <w:rFonts w:ascii="Arial" w:hAnsi="Arial" w:cs="Arial"/>
        </w:rPr>
        <w:sectPr w:rsidR="0047282D" w:rsidSect="0047282D">
          <w:pgSz w:w="12240" w:h="15840"/>
          <w:pgMar w:top="1440" w:right="1440" w:bottom="1440" w:left="1440" w:header="576" w:footer="432" w:gutter="0"/>
          <w:cols w:space="720"/>
          <w:docGrid w:linePitch="360"/>
        </w:sectPr>
      </w:pPr>
      <w:r>
        <w:rPr>
          <w:rFonts w:ascii="Arial" w:hAnsi="Arial" w:cs="Arial"/>
        </w:rPr>
        <w:br w:type="page"/>
      </w:r>
    </w:p>
    <w:p w14:paraId="00E7E1CA" w14:textId="64568C90" w:rsidR="00B14F2C" w:rsidRDefault="00B14F2C">
      <w:pPr>
        <w:rPr>
          <w:rFonts w:ascii="Arial" w:hAnsi="Arial" w:cs="Arial"/>
        </w:rPr>
      </w:pPr>
    </w:p>
    <w:p w14:paraId="78019B18" w14:textId="7708CAF2" w:rsidR="00C97B21" w:rsidRDefault="00C97B21" w:rsidP="0047282D">
      <w:pPr>
        <w:spacing w:after="0" w:line="240" w:lineRule="auto"/>
        <w:ind w:right="720"/>
        <w:rPr>
          <w:rFonts w:ascii="Arial" w:hAnsi="Arial" w:cs="Arial"/>
          <w:b/>
        </w:rPr>
      </w:pPr>
      <w:r w:rsidRPr="00344032">
        <w:rPr>
          <w:rFonts w:ascii="Arial" w:hAnsi="Arial" w:cs="Arial"/>
          <w:b/>
        </w:rPr>
        <w:t xml:space="preserve">Table </w:t>
      </w:r>
      <w:r w:rsidR="004E6FCC">
        <w:rPr>
          <w:rFonts w:ascii="Arial" w:hAnsi="Arial" w:cs="Arial"/>
          <w:b/>
        </w:rPr>
        <w:t>6</w:t>
      </w:r>
      <w:r w:rsidR="00473227">
        <w:rPr>
          <w:rFonts w:ascii="Arial" w:hAnsi="Arial" w:cs="Arial"/>
          <w:b/>
        </w:rPr>
        <w:t xml:space="preserve">. Prevalence of </w:t>
      </w:r>
      <w:r>
        <w:rPr>
          <w:rFonts w:ascii="Arial" w:hAnsi="Arial" w:cs="Arial"/>
          <w:b/>
        </w:rPr>
        <w:t xml:space="preserve">dental insurance during pregnancy </w:t>
      </w:r>
      <w:r w:rsidRPr="00344032">
        <w:rPr>
          <w:rFonts w:ascii="Arial" w:hAnsi="Arial" w:cs="Arial"/>
          <w:b/>
        </w:rPr>
        <w:t>by socio-demographic chara</w:t>
      </w:r>
      <w:r>
        <w:rPr>
          <w:rFonts w:ascii="Arial" w:hAnsi="Arial" w:cs="Arial"/>
          <w:b/>
        </w:rPr>
        <w:t xml:space="preserve">cteristics, MA PRAMS, </w:t>
      </w:r>
      <w:r w:rsidR="00AA4655">
        <w:rPr>
          <w:rFonts w:ascii="Arial" w:hAnsi="Arial" w:cs="Arial"/>
          <w:b/>
        </w:rPr>
        <w:t>2012–201</w:t>
      </w:r>
      <w:r w:rsidR="00791CA1">
        <w:rPr>
          <w:rFonts w:ascii="Arial" w:hAnsi="Arial" w:cs="Arial"/>
          <w:b/>
        </w:rPr>
        <w:t>4</w:t>
      </w:r>
      <w:r w:rsidR="0058123F">
        <w:rPr>
          <w:rFonts w:ascii="Arial" w:hAnsi="Arial" w:cs="Arial"/>
          <w:b/>
        </w:rPr>
        <w:t xml:space="preserve"> and 201</w:t>
      </w:r>
      <w:r w:rsidR="00791CA1">
        <w:rPr>
          <w:rFonts w:ascii="Arial" w:hAnsi="Arial" w:cs="Arial"/>
          <w:b/>
        </w:rPr>
        <w:t>5</w:t>
      </w:r>
      <w:r w:rsidR="006C3709">
        <w:rPr>
          <w:rFonts w:ascii="Arial" w:hAnsi="Arial" w:cs="Arial"/>
          <w:b/>
        </w:rPr>
        <w:t>–</w:t>
      </w:r>
      <w:r w:rsidR="0058123F">
        <w:rPr>
          <w:rFonts w:ascii="Arial" w:hAnsi="Arial" w:cs="Arial"/>
          <w:b/>
        </w:rPr>
        <w:t>201</w:t>
      </w:r>
      <w:r w:rsidR="00791CA1">
        <w:rPr>
          <w:rFonts w:ascii="Arial" w:hAnsi="Arial" w:cs="Arial"/>
          <w:b/>
        </w:rPr>
        <w:t>6</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0A136E" w:rsidRPr="000A136E" w14:paraId="04830342" w14:textId="77777777" w:rsidTr="0047282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2672D326" w14:textId="77777777" w:rsidR="000A136E" w:rsidRPr="000A136E" w:rsidRDefault="000A136E" w:rsidP="000A136E">
            <w:pPr>
              <w:rPr>
                <w:rFonts w:ascii="Arial" w:eastAsia="Times New Roman" w:hAnsi="Arial" w:cs="Arial"/>
                <w:color w:val="000000"/>
              </w:rPr>
            </w:pPr>
          </w:p>
        </w:tc>
        <w:tc>
          <w:tcPr>
            <w:tcW w:w="0" w:type="auto"/>
            <w:gridSpan w:val="5"/>
            <w:noWrap/>
            <w:hideMark/>
          </w:tcPr>
          <w:p w14:paraId="1E1B18B9" w14:textId="275E8BBE" w:rsidR="000A136E" w:rsidRPr="000A136E" w:rsidRDefault="000A136E" w:rsidP="000A136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0A136E">
              <w:rPr>
                <w:rFonts w:ascii="Arial" w:eastAsia="Times New Roman" w:hAnsi="Arial" w:cs="Arial"/>
                <w:b/>
                <w:bCs/>
                <w:color w:val="000000"/>
              </w:rPr>
              <w:t>2012</w:t>
            </w:r>
            <w:r w:rsidR="002056CC">
              <w:rPr>
                <w:rFonts w:ascii="Arial" w:hAnsi="Arial" w:cs="Arial"/>
                <w:b/>
              </w:rPr>
              <w:t>–</w:t>
            </w:r>
            <w:r w:rsidRPr="000A136E">
              <w:rPr>
                <w:rFonts w:ascii="Arial" w:eastAsia="Times New Roman" w:hAnsi="Arial" w:cs="Arial"/>
                <w:b/>
                <w:bCs/>
                <w:color w:val="000000"/>
              </w:rPr>
              <w:t>2014</w:t>
            </w:r>
          </w:p>
        </w:tc>
        <w:tc>
          <w:tcPr>
            <w:tcW w:w="0" w:type="auto"/>
            <w:gridSpan w:val="5"/>
            <w:noWrap/>
            <w:hideMark/>
          </w:tcPr>
          <w:p w14:paraId="1090225D" w14:textId="7123CC2A" w:rsidR="000A136E" w:rsidRPr="000A136E" w:rsidRDefault="000A136E" w:rsidP="000A136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0A136E">
              <w:rPr>
                <w:rFonts w:ascii="Arial" w:eastAsia="Times New Roman" w:hAnsi="Arial" w:cs="Arial"/>
                <w:b/>
                <w:bCs/>
                <w:color w:val="000000"/>
              </w:rPr>
              <w:t>2015</w:t>
            </w:r>
            <w:r w:rsidR="002056CC">
              <w:rPr>
                <w:rFonts w:ascii="Arial" w:hAnsi="Arial" w:cs="Arial"/>
                <w:b/>
              </w:rPr>
              <w:t>–</w:t>
            </w:r>
            <w:r w:rsidRPr="000A136E">
              <w:rPr>
                <w:rFonts w:ascii="Arial" w:eastAsia="Times New Roman" w:hAnsi="Arial" w:cs="Arial"/>
                <w:b/>
                <w:bCs/>
                <w:color w:val="000000"/>
              </w:rPr>
              <w:t>2016</w:t>
            </w:r>
          </w:p>
        </w:tc>
      </w:tr>
      <w:tr w:rsidR="00684FD8" w:rsidRPr="000A136E" w14:paraId="106F7A52" w14:textId="77777777" w:rsidTr="00EA10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120BAAB" w14:textId="77777777" w:rsidR="000A136E" w:rsidRPr="000A136E" w:rsidRDefault="000A136E" w:rsidP="000A136E">
            <w:pPr>
              <w:jc w:val="center"/>
              <w:rPr>
                <w:rFonts w:ascii="Arial" w:eastAsia="Times New Roman" w:hAnsi="Arial" w:cs="Arial"/>
                <w:b/>
                <w:bCs/>
                <w:color w:val="000000"/>
              </w:rPr>
            </w:pPr>
            <w:r w:rsidRPr="000A136E">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4FA5F4BB"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A136E">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2CAA9622"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A136E">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274E54EB"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A136E">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031C888D"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A136E">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78AF4024"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A136E">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763CAAC0"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A136E">
              <w:rPr>
                <w:rFonts w:ascii="Arial" w:eastAsia="Times New Roman" w:hAnsi="Arial" w:cs="Arial"/>
                <w:b/>
                <w:bCs/>
                <w:color w:val="000000"/>
              </w:rPr>
              <w:t>95% CL</w:t>
            </w:r>
          </w:p>
        </w:tc>
      </w:tr>
      <w:tr w:rsidR="00684FD8" w:rsidRPr="000A136E" w14:paraId="574FBE65" w14:textId="77777777" w:rsidTr="0047282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FB444ED" w14:textId="77777777" w:rsidR="000A136E" w:rsidRPr="000A136E" w:rsidRDefault="000A136E" w:rsidP="000A136E">
            <w:pPr>
              <w:rPr>
                <w:rFonts w:ascii="Arial" w:eastAsia="Times New Roman" w:hAnsi="Arial" w:cs="Arial"/>
                <w:b/>
                <w:bCs/>
                <w:color w:val="000000"/>
              </w:rPr>
            </w:pPr>
            <w:r w:rsidRPr="000A136E">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C50738" w14:textId="0C92DAAA"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166</w:t>
            </w:r>
            <w:r w:rsidR="00114D2E">
              <w:rPr>
                <w:rFonts w:ascii="Arial" w:eastAsia="Times New Roman" w:hAnsi="Arial" w:cs="Arial"/>
                <w:color w:val="000000"/>
              </w:rPr>
              <w:t>,</w:t>
            </w:r>
            <w:r w:rsidRPr="000A136E">
              <w:rPr>
                <w:rFonts w:ascii="Arial" w:eastAsia="Times New Roman" w:hAnsi="Arial" w:cs="Arial"/>
                <w:color w:val="000000"/>
              </w:rPr>
              <w:t>325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B2E85A"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88ABF3"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80.4</w:t>
            </w:r>
          </w:p>
        </w:tc>
        <w:tc>
          <w:tcPr>
            <w:tcW w:w="0" w:type="auto"/>
            <w:tcBorders>
              <w:top w:val="single" w:sz="4" w:space="0" w:color="auto"/>
              <w:left w:val="single" w:sz="4" w:space="0" w:color="auto"/>
              <w:bottom w:val="single" w:sz="4" w:space="0" w:color="auto"/>
              <w:right w:val="single" w:sz="4" w:space="0" w:color="auto"/>
            </w:tcBorders>
            <w:noWrap/>
            <w:hideMark/>
          </w:tcPr>
          <w:p w14:paraId="6639484A"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9735DF"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FA7092" w14:textId="4F3095C2"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114</w:t>
            </w:r>
            <w:r w:rsidR="00114D2E">
              <w:rPr>
                <w:rFonts w:ascii="Arial" w:eastAsia="Times New Roman" w:hAnsi="Arial" w:cs="Arial"/>
                <w:color w:val="000000"/>
              </w:rPr>
              <w:t>,</w:t>
            </w:r>
            <w:r w:rsidRPr="000A136E">
              <w:rPr>
                <w:rFonts w:ascii="Arial" w:eastAsia="Times New Roman" w:hAnsi="Arial" w:cs="Arial"/>
                <w:color w:val="000000"/>
              </w:rPr>
              <w:t>124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BD7299"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E21E17"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83.0</w:t>
            </w:r>
          </w:p>
        </w:tc>
        <w:tc>
          <w:tcPr>
            <w:tcW w:w="0" w:type="auto"/>
            <w:tcBorders>
              <w:top w:val="single" w:sz="4" w:space="0" w:color="auto"/>
              <w:left w:val="single" w:sz="4" w:space="0" w:color="auto"/>
              <w:bottom w:val="single" w:sz="4" w:space="0" w:color="auto"/>
              <w:right w:val="single" w:sz="4" w:space="0" w:color="auto"/>
            </w:tcBorders>
            <w:noWrap/>
            <w:hideMark/>
          </w:tcPr>
          <w:p w14:paraId="62A92F45"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875EE2"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86.6</w:t>
            </w:r>
          </w:p>
        </w:tc>
      </w:tr>
      <w:tr w:rsidR="00684FD8" w:rsidRPr="000A136E" w14:paraId="00C85E6F"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9480EAC" w14:textId="77777777" w:rsidR="000A136E" w:rsidRPr="000A136E" w:rsidRDefault="000A136E" w:rsidP="000A136E">
            <w:pPr>
              <w:rPr>
                <w:rFonts w:ascii="Arial" w:eastAsia="Times New Roman" w:hAnsi="Arial" w:cs="Arial"/>
                <w:b/>
                <w:bCs/>
                <w:color w:val="000000"/>
              </w:rPr>
            </w:pPr>
            <w:r w:rsidRPr="000A136E">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79820"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3F3F1"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2491A"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3EB6181"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883D5"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6406B"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231FE"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4D767"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9588D78"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80297"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684FD8" w:rsidRPr="000A136E" w14:paraId="2BFE6CB6" w14:textId="77777777" w:rsidTr="0047282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1DB7A4E" w14:textId="77777777" w:rsidR="000A136E" w:rsidRPr="000A136E" w:rsidRDefault="000A136E" w:rsidP="000A136E">
            <w:pPr>
              <w:jc w:val="right"/>
              <w:rPr>
                <w:rFonts w:ascii="Arial" w:eastAsia="Times New Roman" w:hAnsi="Arial" w:cs="Arial"/>
                <w:color w:val="000000"/>
              </w:rPr>
            </w:pPr>
            <w:r w:rsidRPr="000A136E">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EFBBBB" w14:textId="78DB6F31"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103</w:t>
            </w:r>
            <w:r w:rsidR="00114D2E">
              <w:rPr>
                <w:rFonts w:ascii="Arial" w:eastAsia="Times New Roman" w:hAnsi="Arial" w:cs="Arial"/>
                <w:color w:val="000000"/>
              </w:rPr>
              <w:t>,</w:t>
            </w:r>
            <w:r w:rsidRPr="000A136E">
              <w:rPr>
                <w:rFonts w:ascii="Arial" w:eastAsia="Times New Roman" w:hAnsi="Arial" w:cs="Arial"/>
                <w:color w:val="000000"/>
              </w:rPr>
              <w:t>685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01DF85"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E8C6A9"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81.3</w:t>
            </w:r>
          </w:p>
        </w:tc>
        <w:tc>
          <w:tcPr>
            <w:tcW w:w="0" w:type="auto"/>
            <w:tcBorders>
              <w:top w:val="single" w:sz="4" w:space="0" w:color="auto"/>
              <w:left w:val="single" w:sz="4" w:space="0" w:color="auto"/>
              <w:bottom w:val="single" w:sz="4" w:space="0" w:color="auto"/>
              <w:right w:val="single" w:sz="4" w:space="0" w:color="auto"/>
            </w:tcBorders>
            <w:noWrap/>
            <w:hideMark/>
          </w:tcPr>
          <w:p w14:paraId="461A16F6"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EFC5D6"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85A738" w14:textId="0D09E205"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67</w:t>
            </w:r>
            <w:r w:rsidR="00114D2E">
              <w:rPr>
                <w:rFonts w:ascii="Arial" w:eastAsia="Times New Roman" w:hAnsi="Arial" w:cs="Arial"/>
                <w:color w:val="000000"/>
              </w:rPr>
              <w:t>,</w:t>
            </w:r>
            <w:r w:rsidRPr="000A136E">
              <w:rPr>
                <w:rFonts w:ascii="Arial" w:eastAsia="Times New Roman" w:hAnsi="Arial" w:cs="Arial"/>
                <w:color w:val="000000"/>
              </w:rPr>
              <w:t>638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6CC837"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49BAA7"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82.9</w:t>
            </w:r>
          </w:p>
        </w:tc>
        <w:tc>
          <w:tcPr>
            <w:tcW w:w="0" w:type="auto"/>
            <w:tcBorders>
              <w:top w:val="single" w:sz="4" w:space="0" w:color="auto"/>
              <w:left w:val="single" w:sz="4" w:space="0" w:color="auto"/>
              <w:bottom w:val="single" w:sz="4" w:space="0" w:color="auto"/>
              <w:right w:val="single" w:sz="4" w:space="0" w:color="auto"/>
            </w:tcBorders>
            <w:noWrap/>
            <w:hideMark/>
          </w:tcPr>
          <w:p w14:paraId="0F8A55E3"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0DA84D"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88.1</w:t>
            </w:r>
          </w:p>
        </w:tc>
      </w:tr>
      <w:tr w:rsidR="00684FD8" w:rsidRPr="000A136E" w14:paraId="1C56995A"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A9D5AAE" w14:textId="77777777" w:rsidR="000A136E" w:rsidRPr="000A136E" w:rsidRDefault="000A136E" w:rsidP="000A136E">
            <w:pPr>
              <w:jc w:val="right"/>
              <w:rPr>
                <w:rFonts w:ascii="Arial" w:eastAsia="Times New Roman" w:hAnsi="Arial" w:cs="Arial"/>
                <w:color w:val="000000"/>
              </w:rPr>
            </w:pPr>
            <w:r w:rsidRPr="000A136E">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CB9DF" w14:textId="154596ED"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14</w:t>
            </w:r>
            <w:r w:rsidR="00114D2E">
              <w:rPr>
                <w:rFonts w:ascii="Arial" w:eastAsia="Times New Roman" w:hAnsi="Arial" w:cs="Arial"/>
                <w:color w:val="000000"/>
              </w:rPr>
              <w:t>,</w:t>
            </w:r>
            <w:r w:rsidRPr="000A136E">
              <w:rPr>
                <w:rFonts w:ascii="Arial" w:eastAsia="Times New Roman" w:hAnsi="Arial" w:cs="Arial"/>
                <w:color w:val="000000"/>
              </w:rPr>
              <w:t>820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39919"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51BF1"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76.5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B3DA771"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D916A"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0509F" w14:textId="4C239B4E"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10</w:t>
            </w:r>
            <w:r w:rsidR="00114D2E">
              <w:rPr>
                <w:rFonts w:ascii="Arial" w:eastAsia="Times New Roman" w:hAnsi="Arial" w:cs="Arial"/>
                <w:color w:val="000000"/>
              </w:rPr>
              <w:t>,</w:t>
            </w:r>
            <w:r w:rsidRPr="000A136E">
              <w:rPr>
                <w:rFonts w:ascii="Arial" w:eastAsia="Times New Roman" w:hAnsi="Arial" w:cs="Arial"/>
                <w:color w:val="000000"/>
              </w:rPr>
              <w:t>221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1B7AF"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078D6"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77.5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5886F6C"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77F98"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85.8</w:t>
            </w:r>
          </w:p>
        </w:tc>
      </w:tr>
      <w:tr w:rsidR="00684FD8" w:rsidRPr="000A136E" w14:paraId="2C1E1F07" w14:textId="77777777" w:rsidTr="0047282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145CED6" w14:textId="77777777" w:rsidR="000A136E" w:rsidRPr="000A136E" w:rsidRDefault="000A136E" w:rsidP="000A136E">
            <w:pPr>
              <w:jc w:val="right"/>
              <w:rPr>
                <w:rFonts w:ascii="Arial" w:eastAsia="Times New Roman" w:hAnsi="Arial" w:cs="Arial"/>
                <w:color w:val="000000"/>
              </w:rPr>
            </w:pPr>
            <w:r w:rsidRPr="000A136E">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1CC9F9" w14:textId="29BBB9C5"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27</w:t>
            </w:r>
            <w:r w:rsidR="00114D2E">
              <w:rPr>
                <w:rFonts w:ascii="Arial" w:eastAsia="Times New Roman" w:hAnsi="Arial" w:cs="Arial"/>
                <w:color w:val="000000"/>
              </w:rPr>
              <w:t>,</w:t>
            </w:r>
            <w:r w:rsidRPr="000A136E">
              <w:rPr>
                <w:rFonts w:ascii="Arial" w:eastAsia="Times New Roman" w:hAnsi="Arial" w:cs="Arial"/>
                <w:color w:val="000000"/>
              </w:rPr>
              <w:t>840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7D3452"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78.9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4CDF9D"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76.0</w:t>
            </w:r>
          </w:p>
        </w:tc>
        <w:tc>
          <w:tcPr>
            <w:tcW w:w="0" w:type="auto"/>
            <w:tcBorders>
              <w:top w:val="single" w:sz="4" w:space="0" w:color="auto"/>
              <w:left w:val="single" w:sz="4" w:space="0" w:color="auto"/>
              <w:bottom w:val="single" w:sz="4" w:space="0" w:color="auto"/>
              <w:right w:val="single" w:sz="4" w:space="0" w:color="auto"/>
            </w:tcBorders>
            <w:noWrap/>
            <w:hideMark/>
          </w:tcPr>
          <w:p w14:paraId="2F2B8239"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2F85AC"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27DD78" w14:textId="6C9285CB"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21</w:t>
            </w:r>
            <w:r w:rsidR="00114D2E">
              <w:rPr>
                <w:rFonts w:ascii="Arial" w:eastAsia="Times New Roman" w:hAnsi="Arial" w:cs="Arial"/>
                <w:color w:val="000000"/>
              </w:rPr>
              <w:t>,</w:t>
            </w:r>
            <w:r w:rsidRPr="000A136E">
              <w:rPr>
                <w:rFonts w:ascii="Arial" w:eastAsia="Times New Roman" w:hAnsi="Arial" w:cs="Arial"/>
                <w:color w:val="000000"/>
              </w:rPr>
              <w:t>231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681119"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64B105"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83.9</w:t>
            </w:r>
          </w:p>
        </w:tc>
        <w:tc>
          <w:tcPr>
            <w:tcW w:w="0" w:type="auto"/>
            <w:tcBorders>
              <w:top w:val="single" w:sz="4" w:space="0" w:color="auto"/>
              <w:left w:val="single" w:sz="4" w:space="0" w:color="auto"/>
              <w:bottom w:val="single" w:sz="4" w:space="0" w:color="auto"/>
              <w:right w:val="single" w:sz="4" w:space="0" w:color="auto"/>
            </w:tcBorders>
            <w:noWrap/>
            <w:hideMark/>
          </w:tcPr>
          <w:p w14:paraId="31E7C47D"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69C7AE"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89.3</w:t>
            </w:r>
          </w:p>
        </w:tc>
      </w:tr>
      <w:tr w:rsidR="00684FD8" w:rsidRPr="000A136E" w14:paraId="4C79AC85"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A990798" w14:textId="77777777" w:rsidR="000A136E" w:rsidRPr="000A136E" w:rsidRDefault="000A136E" w:rsidP="000A136E">
            <w:pPr>
              <w:jc w:val="right"/>
              <w:rPr>
                <w:rFonts w:ascii="Arial" w:eastAsia="Times New Roman" w:hAnsi="Arial" w:cs="Arial"/>
                <w:color w:val="000000"/>
              </w:rPr>
            </w:pPr>
            <w:r w:rsidRPr="000A136E">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50099" w14:textId="21D292D6"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13</w:t>
            </w:r>
            <w:r w:rsidR="00114D2E">
              <w:rPr>
                <w:rFonts w:ascii="Arial" w:eastAsia="Times New Roman" w:hAnsi="Arial" w:cs="Arial"/>
                <w:color w:val="000000"/>
              </w:rPr>
              <w:t>,</w:t>
            </w:r>
            <w:r w:rsidRPr="000A136E">
              <w:rPr>
                <w:rFonts w:ascii="Arial" w:eastAsia="Times New Roman" w:hAnsi="Arial" w:cs="Arial"/>
                <w:color w:val="000000"/>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4D821"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44F10"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76.9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6EA1A4A"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F5DED"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32D27" w14:textId="48011514"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9</w:t>
            </w:r>
            <w:r w:rsidR="00114D2E">
              <w:rPr>
                <w:rFonts w:ascii="Arial" w:eastAsia="Times New Roman" w:hAnsi="Arial" w:cs="Arial"/>
                <w:color w:val="000000"/>
              </w:rPr>
              <w:t>,</w:t>
            </w:r>
            <w:r w:rsidRPr="000A136E">
              <w:rPr>
                <w:rFonts w:ascii="Arial" w:eastAsia="Times New Roman" w:hAnsi="Arial" w:cs="Arial"/>
                <w:color w:val="000000"/>
              </w:rPr>
              <w:t>902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82C1F"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1A450"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77.8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1F95F11"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0C606"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85.0</w:t>
            </w:r>
          </w:p>
        </w:tc>
      </w:tr>
      <w:tr w:rsidR="00684FD8" w:rsidRPr="000A136E" w14:paraId="4E28C9AC" w14:textId="77777777" w:rsidTr="0047282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2DC4A12" w14:textId="77777777" w:rsidR="000A136E" w:rsidRPr="000A136E" w:rsidRDefault="000A136E" w:rsidP="000A136E">
            <w:pPr>
              <w:jc w:val="right"/>
              <w:rPr>
                <w:rFonts w:ascii="Arial" w:eastAsia="Times New Roman" w:hAnsi="Arial" w:cs="Arial"/>
                <w:color w:val="000000"/>
              </w:rPr>
            </w:pPr>
            <w:r w:rsidRPr="000A136E">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1299FD" w14:textId="2657CE2C"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4</w:t>
            </w:r>
            <w:r w:rsidR="00114D2E">
              <w:rPr>
                <w:rFonts w:ascii="Arial" w:eastAsia="Times New Roman" w:hAnsi="Arial" w:cs="Arial"/>
                <w:color w:val="000000"/>
              </w:rPr>
              <w:t>,</w:t>
            </w:r>
            <w:r w:rsidRPr="000A136E">
              <w:rPr>
                <w:rFonts w:ascii="Arial" w:eastAsia="Times New Roman" w:hAnsi="Arial" w:cs="Arial"/>
                <w:color w:val="000000"/>
              </w:rPr>
              <w:t>693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AA45B8"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417045"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77.8</w:t>
            </w:r>
          </w:p>
        </w:tc>
        <w:tc>
          <w:tcPr>
            <w:tcW w:w="0" w:type="auto"/>
            <w:tcBorders>
              <w:top w:val="single" w:sz="4" w:space="0" w:color="auto"/>
              <w:left w:val="single" w:sz="4" w:space="0" w:color="auto"/>
              <w:bottom w:val="single" w:sz="4" w:space="0" w:color="auto"/>
              <w:right w:val="single" w:sz="4" w:space="0" w:color="auto"/>
            </w:tcBorders>
            <w:noWrap/>
            <w:hideMark/>
          </w:tcPr>
          <w:p w14:paraId="587CEB65"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5F63D9"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8653BA" w14:textId="77BDD0D3"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2</w:t>
            </w:r>
            <w:r w:rsidR="00114D2E">
              <w:rPr>
                <w:rFonts w:ascii="Arial" w:eastAsia="Times New Roman" w:hAnsi="Arial" w:cs="Arial"/>
                <w:color w:val="000000"/>
              </w:rPr>
              <w:t>,</w:t>
            </w:r>
            <w:r w:rsidRPr="000A136E">
              <w:rPr>
                <w:rFonts w:ascii="Arial" w:eastAsia="Times New Roman" w:hAnsi="Arial" w:cs="Arial"/>
                <w:color w:val="000000"/>
              </w:rPr>
              <w:t>936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46BC85"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BB0BC4"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54.9</w:t>
            </w:r>
          </w:p>
        </w:tc>
        <w:tc>
          <w:tcPr>
            <w:tcW w:w="0" w:type="auto"/>
            <w:tcBorders>
              <w:top w:val="single" w:sz="4" w:space="0" w:color="auto"/>
              <w:left w:val="single" w:sz="4" w:space="0" w:color="auto"/>
              <w:bottom w:val="single" w:sz="4" w:space="0" w:color="auto"/>
              <w:right w:val="single" w:sz="4" w:space="0" w:color="auto"/>
            </w:tcBorders>
            <w:noWrap/>
            <w:hideMark/>
          </w:tcPr>
          <w:p w14:paraId="5BBF22B0"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A29486"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84.5</w:t>
            </w:r>
          </w:p>
        </w:tc>
      </w:tr>
      <w:tr w:rsidR="00684FD8" w:rsidRPr="000A136E" w14:paraId="13F37703"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DCDA208" w14:textId="77777777" w:rsidR="000A136E" w:rsidRPr="000A136E" w:rsidRDefault="000A136E" w:rsidP="000A136E">
            <w:pPr>
              <w:rPr>
                <w:rFonts w:ascii="Arial" w:eastAsia="Times New Roman" w:hAnsi="Arial" w:cs="Arial"/>
                <w:b/>
                <w:bCs/>
                <w:color w:val="000000"/>
              </w:rPr>
            </w:pPr>
            <w:r w:rsidRPr="000A136E">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DB884"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C6EDB"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5854C"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AF7A83B"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FD8DF7"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C0ED9"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29E08"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574D7"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2A05770"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73CC7"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684FD8" w:rsidRPr="000A136E" w14:paraId="701ECA88" w14:textId="77777777" w:rsidTr="0047282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E2963F6" w14:textId="77777777" w:rsidR="000A136E" w:rsidRPr="000A136E" w:rsidRDefault="000A136E" w:rsidP="000A136E">
            <w:pPr>
              <w:jc w:val="right"/>
              <w:rPr>
                <w:rFonts w:ascii="Arial" w:eastAsia="Times New Roman" w:hAnsi="Arial" w:cs="Arial"/>
                <w:color w:val="000000"/>
              </w:rPr>
            </w:pPr>
            <w:r w:rsidRPr="000A136E">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ECC536" w14:textId="118D2AD4"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5</w:t>
            </w:r>
            <w:r w:rsidR="00114D2E">
              <w:rPr>
                <w:rFonts w:ascii="Arial" w:eastAsia="Times New Roman" w:hAnsi="Arial" w:cs="Arial"/>
                <w:color w:val="000000"/>
              </w:rPr>
              <w:t>,</w:t>
            </w:r>
            <w:r w:rsidRPr="000A136E">
              <w:rPr>
                <w:rFonts w:ascii="Arial" w:eastAsia="Times New Roman" w:hAnsi="Arial" w:cs="Arial"/>
                <w:color w:val="000000"/>
              </w:rPr>
              <w:t>517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567139"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90.4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4271EC"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82.8</w:t>
            </w:r>
          </w:p>
        </w:tc>
        <w:tc>
          <w:tcPr>
            <w:tcW w:w="0" w:type="auto"/>
            <w:tcBorders>
              <w:top w:val="single" w:sz="4" w:space="0" w:color="auto"/>
              <w:left w:val="single" w:sz="4" w:space="0" w:color="auto"/>
              <w:bottom w:val="single" w:sz="4" w:space="0" w:color="auto"/>
              <w:right w:val="single" w:sz="4" w:space="0" w:color="auto"/>
            </w:tcBorders>
            <w:noWrap/>
            <w:hideMark/>
          </w:tcPr>
          <w:p w14:paraId="2D1938E3"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A82140"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94.8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106459" w14:textId="4E719DC1"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3</w:t>
            </w:r>
            <w:r w:rsidR="00114D2E">
              <w:rPr>
                <w:rFonts w:ascii="Arial" w:eastAsia="Times New Roman" w:hAnsi="Arial" w:cs="Arial"/>
                <w:color w:val="000000"/>
              </w:rPr>
              <w:t>,</w:t>
            </w:r>
            <w:r w:rsidRPr="000A136E">
              <w:rPr>
                <w:rFonts w:ascii="Arial" w:eastAsia="Times New Roman" w:hAnsi="Arial" w:cs="Arial"/>
                <w:color w:val="000000"/>
              </w:rPr>
              <w:t>071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E68AD7"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92.6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693226"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85.5</w:t>
            </w:r>
          </w:p>
        </w:tc>
        <w:tc>
          <w:tcPr>
            <w:tcW w:w="0" w:type="auto"/>
            <w:tcBorders>
              <w:top w:val="single" w:sz="4" w:space="0" w:color="auto"/>
              <w:left w:val="single" w:sz="4" w:space="0" w:color="auto"/>
              <w:bottom w:val="single" w:sz="4" w:space="0" w:color="auto"/>
              <w:right w:val="single" w:sz="4" w:space="0" w:color="auto"/>
            </w:tcBorders>
            <w:noWrap/>
            <w:hideMark/>
          </w:tcPr>
          <w:p w14:paraId="7CB59FB0"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BC1281"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96.3</w:t>
            </w:r>
          </w:p>
        </w:tc>
      </w:tr>
      <w:tr w:rsidR="00684FD8" w:rsidRPr="000A136E" w14:paraId="6A6C58F4"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84CC448" w14:textId="77777777" w:rsidR="000A136E" w:rsidRPr="000A136E" w:rsidRDefault="000A136E" w:rsidP="000A136E">
            <w:pPr>
              <w:jc w:val="right"/>
              <w:rPr>
                <w:rFonts w:ascii="Arial" w:eastAsia="Times New Roman" w:hAnsi="Arial" w:cs="Arial"/>
                <w:color w:val="000000"/>
              </w:rPr>
            </w:pPr>
            <w:r w:rsidRPr="000A136E">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2E82E" w14:textId="6FB0CD5F"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62</w:t>
            </w:r>
            <w:r w:rsidR="00114D2E">
              <w:rPr>
                <w:rFonts w:ascii="Arial" w:eastAsia="Times New Roman" w:hAnsi="Arial" w:cs="Arial"/>
                <w:color w:val="000000"/>
              </w:rPr>
              <w:t>,</w:t>
            </w:r>
            <w:r w:rsidRPr="000A136E">
              <w:rPr>
                <w:rFonts w:ascii="Arial" w:eastAsia="Times New Roman" w:hAnsi="Arial" w:cs="Arial"/>
                <w:color w:val="000000"/>
              </w:rPr>
              <w:t>986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20760"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1BF78"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75.3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6DB5761"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3F695"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7A3DE" w14:textId="232E9E0A"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38</w:t>
            </w:r>
            <w:r w:rsidR="00114D2E">
              <w:rPr>
                <w:rFonts w:ascii="Arial" w:eastAsia="Times New Roman" w:hAnsi="Arial" w:cs="Arial"/>
                <w:color w:val="000000"/>
              </w:rPr>
              <w:t>,</w:t>
            </w:r>
            <w:r w:rsidRPr="000A136E">
              <w:rPr>
                <w:rFonts w:ascii="Arial" w:eastAsia="Times New Roman" w:hAnsi="Arial" w:cs="Arial"/>
                <w:color w:val="000000"/>
              </w:rPr>
              <w:t>680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67184"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D7DCB"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77.9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B2F87FF"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124C3"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84.6</w:t>
            </w:r>
          </w:p>
        </w:tc>
      </w:tr>
      <w:tr w:rsidR="00684FD8" w:rsidRPr="000A136E" w14:paraId="452E0C86" w14:textId="77777777" w:rsidTr="0047282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99D7C1B" w14:textId="77777777" w:rsidR="000A136E" w:rsidRPr="000A136E" w:rsidRDefault="000A136E" w:rsidP="000A136E">
            <w:pPr>
              <w:jc w:val="right"/>
              <w:rPr>
                <w:rFonts w:ascii="Arial" w:eastAsia="Times New Roman" w:hAnsi="Arial" w:cs="Arial"/>
                <w:color w:val="000000"/>
              </w:rPr>
            </w:pPr>
            <w:r w:rsidRPr="000A136E">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AEEE21" w14:textId="6CC3A4DA"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91</w:t>
            </w:r>
            <w:r w:rsidR="00114D2E">
              <w:rPr>
                <w:rFonts w:ascii="Arial" w:eastAsia="Times New Roman" w:hAnsi="Arial" w:cs="Arial"/>
                <w:color w:val="000000"/>
              </w:rPr>
              <w:t>,</w:t>
            </w:r>
            <w:r w:rsidRPr="000A136E">
              <w:rPr>
                <w:rFonts w:ascii="Arial" w:eastAsia="Times New Roman" w:hAnsi="Arial" w:cs="Arial"/>
                <w:color w:val="000000"/>
              </w:rPr>
              <w:t>629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F2250F"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84.9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846559"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82.9</w:t>
            </w:r>
          </w:p>
        </w:tc>
        <w:tc>
          <w:tcPr>
            <w:tcW w:w="0" w:type="auto"/>
            <w:tcBorders>
              <w:top w:val="single" w:sz="4" w:space="0" w:color="auto"/>
              <w:left w:val="single" w:sz="4" w:space="0" w:color="auto"/>
              <w:bottom w:val="single" w:sz="4" w:space="0" w:color="auto"/>
              <w:right w:val="single" w:sz="4" w:space="0" w:color="auto"/>
            </w:tcBorders>
            <w:noWrap/>
            <w:hideMark/>
          </w:tcPr>
          <w:p w14:paraId="0C30EA51"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99D6E1"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86.6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D54B14" w14:textId="6E7BEC8C"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67</w:t>
            </w:r>
            <w:r w:rsidR="00114D2E">
              <w:rPr>
                <w:rFonts w:ascii="Arial" w:eastAsia="Times New Roman" w:hAnsi="Arial" w:cs="Arial"/>
                <w:color w:val="000000"/>
              </w:rPr>
              <w:t>,</w:t>
            </w:r>
            <w:r w:rsidRPr="000A136E">
              <w:rPr>
                <w:rFonts w:ascii="Arial" w:eastAsia="Times New Roman" w:hAnsi="Arial" w:cs="Arial"/>
                <w:color w:val="000000"/>
              </w:rPr>
              <w:t>484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AE3A32"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87.0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FB7AA3"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84.7</w:t>
            </w:r>
          </w:p>
        </w:tc>
        <w:tc>
          <w:tcPr>
            <w:tcW w:w="0" w:type="auto"/>
            <w:tcBorders>
              <w:top w:val="single" w:sz="4" w:space="0" w:color="auto"/>
              <w:left w:val="single" w:sz="4" w:space="0" w:color="auto"/>
              <w:bottom w:val="single" w:sz="4" w:space="0" w:color="auto"/>
              <w:right w:val="single" w:sz="4" w:space="0" w:color="auto"/>
            </w:tcBorders>
            <w:noWrap/>
            <w:hideMark/>
          </w:tcPr>
          <w:p w14:paraId="449C9D66"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4F3842"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88.9</w:t>
            </w:r>
          </w:p>
        </w:tc>
      </w:tr>
      <w:tr w:rsidR="00684FD8" w:rsidRPr="000A136E" w14:paraId="6245C967"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2A354A3" w14:textId="77777777" w:rsidR="000A136E" w:rsidRPr="000A136E" w:rsidRDefault="000A136E" w:rsidP="000A136E">
            <w:pPr>
              <w:jc w:val="right"/>
              <w:rPr>
                <w:rFonts w:ascii="Arial" w:eastAsia="Times New Roman" w:hAnsi="Arial" w:cs="Arial"/>
                <w:color w:val="000000"/>
              </w:rPr>
            </w:pPr>
            <w:r w:rsidRPr="000A136E">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2B088" w14:textId="28983C41"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6</w:t>
            </w:r>
            <w:r w:rsidR="00114D2E">
              <w:rPr>
                <w:rFonts w:ascii="Arial" w:eastAsia="Times New Roman" w:hAnsi="Arial" w:cs="Arial"/>
                <w:color w:val="000000"/>
              </w:rPr>
              <w:t>,</w:t>
            </w:r>
            <w:r w:rsidRPr="000A136E">
              <w:rPr>
                <w:rFonts w:ascii="Arial" w:eastAsia="Times New Roman" w:hAnsi="Arial" w:cs="Arial"/>
                <w:color w:val="000000"/>
              </w:rPr>
              <w:t>192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B178A"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2E393"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66.8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4913B19"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4E681"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BB416" w14:textId="488D4424"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4</w:t>
            </w:r>
            <w:r w:rsidR="00114D2E">
              <w:rPr>
                <w:rFonts w:ascii="Arial" w:eastAsia="Times New Roman" w:hAnsi="Arial" w:cs="Arial"/>
                <w:color w:val="000000"/>
              </w:rPr>
              <w:t>,</w:t>
            </w:r>
            <w:r w:rsidRPr="000A136E">
              <w:rPr>
                <w:rFonts w:ascii="Arial" w:eastAsia="Times New Roman" w:hAnsi="Arial" w:cs="Arial"/>
                <w:color w:val="000000"/>
              </w:rPr>
              <w:t>888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885EF"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708C7"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70.3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97883CC"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50A37"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87.8</w:t>
            </w:r>
          </w:p>
        </w:tc>
      </w:tr>
      <w:tr w:rsidR="00684FD8" w:rsidRPr="000A136E" w14:paraId="240AA989" w14:textId="77777777" w:rsidTr="0047282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A4C6423" w14:textId="77777777" w:rsidR="000A136E" w:rsidRPr="000A136E" w:rsidRDefault="000A136E" w:rsidP="000A136E">
            <w:pPr>
              <w:rPr>
                <w:rFonts w:ascii="Arial" w:eastAsia="Times New Roman" w:hAnsi="Arial" w:cs="Arial"/>
                <w:b/>
                <w:bCs/>
                <w:color w:val="000000"/>
              </w:rPr>
            </w:pPr>
            <w:r w:rsidRPr="000A136E">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AA65E2"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1380C4"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3FCE19"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4D26855"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F930CA"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D179CA"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3A345E"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F7C8E5"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AE2F5B9"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F98FB2"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684FD8" w:rsidRPr="000A136E" w14:paraId="555E4CFD"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816A8A3" w14:textId="77777777" w:rsidR="000A136E" w:rsidRPr="000A136E" w:rsidRDefault="000A136E" w:rsidP="000A136E">
            <w:pPr>
              <w:jc w:val="right"/>
              <w:rPr>
                <w:rFonts w:ascii="Arial" w:eastAsia="Times New Roman" w:hAnsi="Arial" w:cs="Arial"/>
                <w:color w:val="000000"/>
              </w:rPr>
            </w:pPr>
            <w:r w:rsidRPr="000A136E">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05413" w14:textId="734C433B"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15</w:t>
            </w:r>
            <w:r w:rsidR="00114D2E">
              <w:rPr>
                <w:rFonts w:ascii="Arial" w:eastAsia="Times New Roman" w:hAnsi="Arial" w:cs="Arial"/>
                <w:color w:val="000000"/>
              </w:rPr>
              <w:t>,</w:t>
            </w:r>
            <w:r w:rsidRPr="000A136E">
              <w:rPr>
                <w:rFonts w:ascii="Arial" w:eastAsia="Times New Roman" w:hAnsi="Arial" w:cs="Arial"/>
                <w:color w:val="000000"/>
              </w:rPr>
              <w:t>844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63518"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FAB8A"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75.6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B04B476"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BD8DA"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AEFB2" w14:textId="1845CB19"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10</w:t>
            </w:r>
            <w:r w:rsidR="00114D2E">
              <w:rPr>
                <w:rFonts w:ascii="Arial" w:eastAsia="Times New Roman" w:hAnsi="Arial" w:cs="Arial"/>
                <w:color w:val="000000"/>
              </w:rPr>
              <w:t>,</w:t>
            </w:r>
            <w:r w:rsidRPr="000A136E">
              <w:rPr>
                <w:rFonts w:ascii="Arial" w:eastAsia="Times New Roman" w:hAnsi="Arial" w:cs="Arial"/>
                <w:color w:val="000000"/>
              </w:rPr>
              <w:t>058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A6AF6"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63D67"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79.8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96E70B0"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5C25D"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89.1</w:t>
            </w:r>
          </w:p>
        </w:tc>
      </w:tr>
      <w:tr w:rsidR="00684FD8" w:rsidRPr="000A136E" w14:paraId="6CB55FF1" w14:textId="77777777" w:rsidTr="0047282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DBC72A2" w14:textId="77777777" w:rsidR="000A136E" w:rsidRPr="000A136E" w:rsidRDefault="000A136E" w:rsidP="000A136E">
            <w:pPr>
              <w:jc w:val="right"/>
              <w:rPr>
                <w:rFonts w:ascii="Arial" w:eastAsia="Times New Roman" w:hAnsi="Arial" w:cs="Arial"/>
                <w:color w:val="000000"/>
              </w:rPr>
            </w:pPr>
            <w:r w:rsidRPr="000A136E">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8679D4" w14:textId="4FBC226C"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25</w:t>
            </w:r>
            <w:r w:rsidR="00114D2E">
              <w:rPr>
                <w:rFonts w:ascii="Arial" w:eastAsia="Times New Roman" w:hAnsi="Arial" w:cs="Arial"/>
                <w:color w:val="000000"/>
              </w:rPr>
              <w:t>,</w:t>
            </w:r>
            <w:r w:rsidRPr="000A136E">
              <w:rPr>
                <w:rFonts w:ascii="Arial" w:eastAsia="Times New Roman" w:hAnsi="Arial" w:cs="Arial"/>
                <w:color w:val="000000"/>
              </w:rPr>
              <w:t>829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FCB711"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79.4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080D73"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74.9</w:t>
            </w:r>
          </w:p>
        </w:tc>
        <w:tc>
          <w:tcPr>
            <w:tcW w:w="0" w:type="auto"/>
            <w:tcBorders>
              <w:top w:val="single" w:sz="4" w:space="0" w:color="auto"/>
              <w:left w:val="single" w:sz="4" w:space="0" w:color="auto"/>
              <w:bottom w:val="single" w:sz="4" w:space="0" w:color="auto"/>
              <w:right w:val="single" w:sz="4" w:space="0" w:color="auto"/>
            </w:tcBorders>
            <w:noWrap/>
            <w:hideMark/>
          </w:tcPr>
          <w:p w14:paraId="0FF8BB70"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3B762D"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83.3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3188EC" w14:textId="2661FD79"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15</w:t>
            </w:r>
            <w:r w:rsidR="00114D2E">
              <w:rPr>
                <w:rFonts w:ascii="Arial" w:eastAsia="Times New Roman" w:hAnsi="Arial" w:cs="Arial"/>
                <w:color w:val="000000"/>
              </w:rPr>
              <w:t>,</w:t>
            </w:r>
            <w:r w:rsidRPr="000A136E">
              <w:rPr>
                <w:rFonts w:ascii="Arial" w:eastAsia="Times New Roman" w:hAnsi="Arial" w:cs="Arial"/>
                <w:color w:val="000000"/>
              </w:rPr>
              <w:t>739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5E80C6"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7F313B"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74.7</w:t>
            </w:r>
          </w:p>
        </w:tc>
        <w:tc>
          <w:tcPr>
            <w:tcW w:w="0" w:type="auto"/>
            <w:tcBorders>
              <w:top w:val="single" w:sz="4" w:space="0" w:color="auto"/>
              <w:left w:val="single" w:sz="4" w:space="0" w:color="auto"/>
              <w:bottom w:val="single" w:sz="4" w:space="0" w:color="auto"/>
              <w:right w:val="single" w:sz="4" w:space="0" w:color="auto"/>
            </w:tcBorders>
            <w:noWrap/>
            <w:hideMark/>
          </w:tcPr>
          <w:p w14:paraId="05905D4F"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584E02"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85.6</w:t>
            </w:r>
          </w:p>
        </w:tc>
      </w:tr>
      <w:tr w:rsidR="00684FD8" w:rsidRPr="000A136E" w14:paraId="19970DD9"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52E89C1" w14:textId="77777777" w:rsidR="000A136E" w:rsidRPr="000A136E" w:rsidRDefault="000A136E" w:rsidP="000A136E">
            <w:pPr>
              <w:jc w:val="right"/>
              <w:rPr>
                <w:rFonts w:ascii="Arial" w:eastAsia="Times New Roman" w:hAnsi="Arial" w:cs="Arial"/>
                <w:color w:val="000000"/>
              </w:rPr>
            </w:pPr>
            <w:r w:rsidRPr="000A136E">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7657C" w14:textId="7F8169F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38</w:t>
            </w:r>
            <w:r w:rsidR="00114D2E">
              <w:rPr>
                <w:rFonts w:ascii="Arial" w:eastAsia="Times New Roman" w:hAnsi="Arial" w:cs="Arial"/>
                <w:color w:val="000000"/>
              </w:rPr>
              <w:t>,</w:t>
            </w:r>
            <w:r w:rsidRPr="000A136E">
              <w:rPr>
                <w:rFonts w:ascii="Arial" w:eastAsia="Times New Roman" w:hAnsi="Arial" w:cs="Arial"/>
                <w:color w:val="000000"/>
              </w:rPr>
              <w:t>452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D44FA"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77.7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F91E"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74.2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BD0ECFC"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04767"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80.9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01BAD" w14:textId="0B49B99A"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24</w:t>
            </w:r>
            <w:r w:rsidR="00114D2E">
              <w:rPr>
                <w:rFonts w:ascii="Arial" w:eastAsia="Times New Roman" w:hAnsi="Arial" w:cs="Arial"/>
                <w:color w:val="000000"/>
              </w:rPr>
              <w:t>,</w:t>
            </w:r>
            <w:r w:rsidRPr="000A136E">
              <w:rPr>
                <w:rFonts w:ascii="Arial" w:eastAsia="Times New Roman" w:hAnsi="Arial" w:cs="Arial"/>
                <w:color w:val="000000"/>
              </w:rPr>
              <w:t>054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28CD8"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81.3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221DF"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76.8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6CA34F6"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EB01D"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85.1</w:t>
            </w:r>
          </w:p>
        </w:tc>
      </w:tr>
      <w:tr w:rsidR="00684FD8" w:rsidRPr="000A136E" w14:paraId="410D6DDC" w14:textId="77777777" w:rsidTr="0047282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2FAF1FB" w14:textId="77777777" w:rsidR="000A136E" w:rsidRPr="000A136E" w:rsidRDefault="000A136E" w:rsidP="000A136E">
            <w:pPr>
              <w:jc w:val="right"/>
              <w:rPr>
                <w:rFonts w:ascii="Arial" w:eastAsia="Times New Roman" w:hAnsi="Arial" w:cs="Arial"/>
                <w:color w:val="000000"/>
              </w:rPr>
            </w:pPr>
            <w:r w:rsidRPr="000A136E">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221436" w14:textId="22CB15AE"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83</w:t>
            </w:r>
            <w:r w:rsidR="00114D2E">
              <w:rPr>
                <w:rFonts w:ascii="Arial" w:eastAsia="Times New Roman" w:hAnsi="Arial" w:cs="Arial"/>
                <w:color w:val="000000"/>
              </w:rPr>
              <w:t>,</w:t>
            </w:r>
            <w:r w:rsidRPr="000A136E">
              <w:rPr>
                <w:rFonts w:ascii="Arial" w:eastAsia="Times New Roman" w:hAnsi="Arial" w:cs="Arial"/>
                <w:color w:val="000000"/>
              </w:rPr>
              <w:t>495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6E0FEB"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657BF8"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83.4</w:t>
            </w:r>
          </w:p>
        </w:tc>
        <w:tc>
          <w:tcPr>
            <w:tcW w:w="0" w:type="auto"/>
            <w:tcBorders>
              <w:top w:val="single" w:sz="4" w:space="0" w:color="auto"/>
              <w:left w:val="single" w:sz="4" w:space="0" w:color="auto"/>
              <w:bottom w:val="single" w:sz="4" w:space="0" w:color="auto"/>
              <w:right w:val="single" w:sz="4" w:space="0" w:color="auto"/>
            </w:tcBorders>
            <w:noWrap/>
            <w:hideMark/>
          </w:tcPr>
          <w:p w14:paraId="4B51B9E7"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55A079"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F9F55D" w14:textId="6C15617C"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60</w:t>
            </w:r>
            <w:r w:rsidR="00114D2E">
              <w:rPr>
                <w:rFonts w:ascii="Arial" w:eastAsia="Times New Roman" w:hAnsi="Arial" w:cs="Arial"/>
                <w:color w:val="000000"/>
              </w:rPr>
              <w:t>,</w:t>
            </w:r>
            <w:r w:rsidRPr="000A136E">
              <w:rPr>
                <w:rFonts w:ascii="Arial" w:eastAsia="Times New Roman" w:hAnsi="Arial" w:cs="Arial"/>
                <w:color w:val="000000"/>
              </w:rPr>
              <w:t>797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469521"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D3CA23"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85.6</w:t>
            </w:r>
          </w:p>
        </w:tc>
        <w:tc>
          <w:tcPr>
            <w:tcW w:w="0" w:type="auto"/>
            <w:tcBorders>
              <w:top w:val="single" w:sz="4" w:space="0" w:color="auto"/>
              <w:left w:val="single" w:sz="4" w:space="0" w:color="auto"/>
              <w:bottom w:val="single" w:sz="4" w:space="0" w:color="auto"/>
              <w:right w:val="single" w:sz="4" w:space="0" w:color="auto"/>
            </w:tcBorders>
            <w:noWrap/>
            <w:hideMark/>
          </w:tcPr>
          <w:p w14:paraId="31FE6E91"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E47FF4"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90.0</w:t>
            </w:r>
          </w:p>
        </w:tc>
      </w:tr>
      <w:tr w:rsidR="00684FD8" w:rsidRPr="000A136E" w14:paraId="39C7954C"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B3C6FEE" w14:textId="77777777" w:rsidR="000A136E" w:rsidRPr="000A136E" w:rsidRDefault="000A136E" w:rsidP="000A136E">
            <w:pPr>
              <w:rPr>
                <w:rFonts w:ascii="Arial" w:eastAsia="Times New Roman" w:hAnsi="Arial" w:cs="Arial"/>
                <w:b/>
                <w:bCs/>
                <w:color w:val="000000"/>
              </w:rPr>
            </w:pPr>
            <w:r w:rsidRPr="000A136E">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EE397"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DE170"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E4767"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6D5F95C"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C0814"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EAFF3"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0B819"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3611C"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7E15AB2"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12B50"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684FD8" w:rsidRPr="000A136E" w14:paraId="493FCBBB" w14:textId="77777777" w:rsidTr="0047282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8B75A67" w14:textId="77777777" w:rsidR="000A136E" w:rsidRPr="000A136E" w:rsidRDefault="000A136E" w:rsidP="000A136E">
            <w:pPr>
              <w:jc w:val="right"/>
              <w:rPr>
                <w:rFonts w:ascii="Arial" w:eastAsia="Times New Roman" w:hAnsi="Arial" w:cs="Arial"/>
                <w:color w:val="000000"/>
              </w:rPr>
            </w:pPr>
            <w:r w:rsidRPr="000A136E">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13FA6E" w14:textId="640B6BBB"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37</w:t>
            </w:r>
            <w:r w:rsidR="00114D2E">
              <w:rPr>
                <w:rFonts w:ascii="Arial" w:eastAsia="Times New Roman" w:hAnsi="Arial" w:cs="Arial"/>
                <w:color w:val="000000"/>
              </w:rPr>
              <w:t>,</w:t>
            </w:r>
            <w:r w:rsidRPr="000A136E">
              <w:rPr>
                <w:rFonts w:ascii="Arial" w:eastAsia="Times New Roman" w:hAnsi="Arial" w:cs="Arial"/>
                <w:color w:val="000000"/>
              </w:rPr>
              <w:t>620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7B4612"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77.4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3C00F9"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74.0</w:t>
            </w:r>
          </w:p>
        </w:tc>
        <w:tc>
          <w:tcPr>
            <w:tcW w:w="0" w:type="auto"/>
            <w:tcBorders>
              <w:top w:val="single" w:sz="4" w:space="0" w:color="auto"/>
              <w:left w:val="single" w:sz="4" w:space="0" w:color="auto"/>
              <w:bottom w:val="single" w:sz="4" w:space="0" w:color="auto"/>
              <w:right w:val="single" w:sz="4" w:space="0" w:color="auto"/>
            </w:tcBorders>
            <w:noWrap/>
            <w:hideMark/>
          </w:tcPr>
          <w:p w14:paraId="1EFE2188"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59266A"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80.5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237956" w14:textId="3D1F127F"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22</w:t>
            </w:r>
            <w:r w:rsidR="00114D2E">
              <w:rPr>
                <w:rFonts w:ascii="Arial" w:eastAsia="Times New Roman" w:hAnsi="Arial" w:cs="Arial"/>
                <w:color w:val="000000"/>
              </w:rPr>
              <w:t>,</w:t>
            </w:r>
            <w:r w:rsidRPr="000A136E">
              <w:rPr>
                <w:rFonts w:ascii="Arial" w:eastAsia="Times New Roman" w:hAnsi="Arial" w:cs="Arial"/>
                <w:color w:val="000000"/>
              </w:rPr>
              <w:t>192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F2C75C"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D6FCA6"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78.4</w:t>
            </w:r>
          </w:p>
        </w:tc>
        <w:tc>
          <w:tcPr>
            <w:tcW w:w="0" w:type="auto"/>
            <w:tcBorders>
              <w:top w:val="single" w:sz="4" w:space="0" w:color="auto"/>
              <w:left w:val="single" w:sz="4" w:space="0" w:color="auto"/>
              <w:bottom w:val="single" w:sz="4" w:space="0" w:color="auto"/>
              <w:right w:val="single" w:sz="4" w:space="0" w:color="auto"/>
            </w:tcBorders>
            <w:noWrap/>
            <w:hideMark/>
          </w:tcPr>
          <w:p w14:paraId="2AA73942"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4C615B"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86.2</w:t>
            </w:r>
          </w:p>
        </w:tc>
      </w:tr>
      <w:tr w:rsidR="00684FD8" w:rsidRPr="000A136E" w14:paraId="2809854C"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F779F86" w14:textId="77777777" w:rsidR="000A136E" w:rsidRPr="000A136E" w:rsidRDefault="000A136E" w:rsidP="000A136E">
            <w:pPr>
              <w:jc w:val="right"/>
              <w:rPr>
                <w:rFonts w:ascii="Arial" w:eastAsia="Times New Roman" w:hAnsi="Arial" w:cs="Arial"/>
                <w:color w:val="000000"/>
              </w:rPr>
            </w:pPr>
            <w:r w:rsidRPr="000A136E">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FA250" w14:textId="2530D5A1"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118</w:t>
            </w:r>
            <w:r w:rsidR="00114D2E">
              <w:rPr>
                <w:rFonts w:ascii="Arial" w:eastAsia="Times New Roman" w:hAnsi="Arial" w:cs="Arial"/>
                <w:color w:val="000000"/>
              </w:rPr>
              <w:t>,</w:t>
            </w:r>
            <w:r w:rsidRPr="000A136E">
              <w:rPr>
                <w:rFonts w:ascii="Arial" w:eastAsia="Times New Roman" w:hAnsi="Arial" w:cs="Arial"/>
                <w:color w:val="000000"/>
              </w:rPr>
              <w:t>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2873F"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B277E"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81.9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FE7020A"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5F773"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2CB00" w14:textId="57ED13D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84</w:t>
            </w:r>
            <w:r w:rsidR="00114D2E">
              <w:rPr>
                <w:rFonts w:ascii="Arial" w:eastAsia="Times New Roman" w:hAnsi="Arial" w:cs="Arial"/>
                <w:color w:val="000000"/>
              </w:rPr>
              <w:t>,</w:t>
            </w:r>
            <w:r w:rsidRPr="000A136E">
              <w:rPr>
                <w:rFonts w:ascii="Arial" w:eastAsia="Times New Roman" w:hAnsi="Arial" w:cs="Arial"/>
                <w:color w:val="000000"/>
              </w:rPr>
              <w:t>847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A278C6"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FF921"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83.4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C053F7A"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11905"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87.5</w:t>
            </w:r>
          </w:p>
        </w:tc>
      </w:tr>
      <w:tr w:rsidR="00684FD8" w:rsidRPr="000A136E" w14:paraId="217E716C" w14:textId="77777777" w:rsidTr="0047282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04B7C18" w14:textId="77777777" w:rsidR="000A136E" w:rsidRPr="000A136E" w:rsidRDefault="000A136E" w:rsidP="000A136E">
            <w:pPr>
              <w:rPr>
                <w:rFonts w:ascii="Arial" w:eastAsia="Times New Roman" w:hAnsi="Arial" w:cs="Arial"/>
                <w:b/>
                <w:bCs/>
                <w:color w:val="000000"/>
              </w:rPr>
            </w:pPr>
            <w:r w:rsidRPr="000A136E">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E47185"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E3DC1F"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80852E"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581E91D"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D8C83E"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86A9AC"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27F956"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952784"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419D38A"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D50DC7"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684FD8" w:rsidRPr="000A136E" w14:paraId="59D8A3A0"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AD205E4" w14:textId="77777777" w:rsidR="000A136E" w:rsidRPr="000A136E" w:rsidRDefault="000A136E" w:rsidP="000A136E">
            <w:pPr>
              <w:jc w:val="right"/>
              <w:rPr>
                <w:rFonts w:ascii="Arial" w:eastAsia="Times New Roman" w:hAnsi="Arial" w:cs="Arial"/>
                <w:color w:val="000000"/>
              </w:rPr>
            </w:pPr>
            <w:r w:rsidRPr="000A136E">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8C482" w14:textId="5D803C28"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47</w:t>
            </w:r>
            <w:r w:rsidR="00114D2E">
              <w:rPr>
                <w:rFonts w:ascii="Arial" w:eastAsia="Times New Roman" w:hAnsi="Arial" w:cs="Arial"/>
                <w:color w:val="000000"/>
              </w:rPr>
              <w:t>,</w:t>
            </w:r>
            <w:r w:rsidRPr="000A136E">
              <w:rPr>
                <w:rFonts w:ascii="Arial" w:eastAsia="Times New Roman" w:hAnsi="Arial" w:cs="Arial"/>
                <w:color w:val="000000"/>
              </w:rPr>
              <w:t>426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79069"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75.3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BD62C"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72.9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8E44181"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1E4E0"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77.7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65EAF" w14:textId="1E630615"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34</w:t>
            </w:r>
            <w:r w:rsidR="00114D2E">
              <w:rPr>
                <w:rFonts w:ascii="Arial" w:eastAsia="Times New Roman" w:hAnsi="Arial" w:cs="Arial"/>
                <w:color w:val="000000"/>
              </w:rPr>
              <w:t>,</w:t>
            </w:r>
            <w:r w:rsidRPr="000A136E">
              <w:rPr>
                <w:rFonts w:ascii="Arial" w:eastAsia="Times New Roman" w:hAnsi="Arial" w:cs="Arial"/>
                <w:color w:val="000000"/>
              </w:rPr>
              <w:t>378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B3C56"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81.2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68422"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78.5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85804D6"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E6295"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A136E">
              <w:rPr>
                <w:rFonts w:ascii="Arial" w:eastAsia="Times New Roman" w:hAnsi="Arial" w:cs="Arial"/>
                <w:b/>
                <w:color w:val="000000"/>
              </w:rPr>
              <w:t>83.6</w:t>
            </w:r>
          </w:p>
        </w:tc>
      </w:tr>
      <w:tr w:rsidR="00684FD8" w:rsidRPr="000A136E" w14:paraId="7630405C" w14:textId="77777777" w:rsidTr="0047282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70A257D" w14:textId="77777777" w:rsidR="000A136E" w:rsidRPr="000A136E" w:rsidRDefault="000A136E" w:rsidP="000A136E">
            <w:pPr>
              <w:jc w:val="right"/>
              <w:rPr>
                <w:rFonts w:ascii="Arial" w:eastAsia="Times New Roman" w:hAnsi="Arial" w:cs="Arial"/>
                <w:color w:val="000000"/>
              </w:rPr>
            </w:pPr>
            <w:r w:rsidRPr="000A136E">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4D09A0" w14:textId="1B90ACFD"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118</w:t>
            </w:r>
            <w:r w:rsidR="00114D2E">
              <w:rPr>
                <w:rFonts w:ascii="Arial" w:eastAsia="Times New Roman" w:hAnsi="Arial" w:cs="Arial"/>
                <w:color w:val="000000"/>
              </w:rPr>
              <w:t>,</w:t>
            </w:r>
            <w:r w:rsidRPr="000A136E">
              <w:rPr>
                <w:rFonts w:ascii="Arial" w:eastAsia="Times New Roman" w:hAnsi="Arial" w:cs="Arial"/>
                <w:color w:val="000000"/>
              </w:rPr>
              <w:t>696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76F11B"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0C5234"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82.9</w:t>
            </w:r>
          </w:p>
        </w:tc>
        <w:tc>
          <w:tcPr>
            <w:tcW w:w="0" w:type="auto"/>
            <w:tcBorders>
              <w:top w:val="single" w:sz="4" w:space="0" w:color="auto"/>
              <w:left w:val="single" w:sz="4" w:space="0" w:color="auto"/>
              <w:bottom w:val="single" w:sz="4" w:space="0" w:color="auto"/>
              <w:right w:val="single" w:sz="4" w:space="0" w:color="auto"/>
            </w:tcBorders>
            <w:noWrap/>
            <w:hideMark/>
          </w:tcPr>
          <w:p w14:paraId="76BA73F9"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00048D"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BB810C" w14:textId="10FB93D5"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79</w:t>
            </w:r>
            <w:r w:rsidR="00114D2E">
              <w:rPr>
                <w:rFonts w:ascii="Arial" w:eastAsia="Times New Roman" w:hAnsi="Arial" w:cs="Arial"/>
                <w:color w:val="000000"/>
              </w:rPr>
              <w:t>,</w:t>
            </w:r>
            <w:r w:rsidRPr="000A136E">
              <w:rPr>
                <w:rFonts w:ascii="Arial" w:eastAsia="Times New Roman" w:hAnsi="Arial" w:cs="Arial"/>
                <w:color w:val="000000"/>
              </w:rPr>
              <w:t>746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526B72"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F0D633"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84.1</w:t>
            </w:r>
          </w:p>
        </w:tc>
        <w:tc>
          <w:tcPr>
            <w:tcW w:w="0" w:type="auto"/>
            <w:tcBorders>
              <w:top w:val="single" w:sz="4" w:space="0" w:color="auto"/>
              <w:left w:val="single" w:sz="4" w:space="0" w:color="auto"/>
              <w:bottom w:val="single" w:sz="4" w:space="0" w:color="auto"/>
              <w:right w:val="single" w:sz="4" w:space="0" w:color="auto"/>
            </w:tcBorders>
            <w:noWrap/>
            <w:hideMark/>
          </w:tcPr>
          <w:p w14:paraId="3B561794"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D35351"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88.7</w:t>
            </w:r>
          </w:p>
        </w:tc>
      </w:tr>
      <w:tr w:rsidR="00684FD8" w:rsidRPr="000A136E" w14:paraId="63B00E9E"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42205E1" w14:textId="77777777" w:rsidR="000A136E" w:rsidRPr="000A136E" w:rsidRDefault="000A136E" w:rsidP="000A136E">
            <w:pPr>
              <w:rPr>
                <w:rFonts w:ascii="Arial" w:eastAsia="Times New Roman" w:hAnsi="Arial" w:cs="Arial"/>
                <w:b/>
                <w:bCs/>
                <w:color w:val="000000"/>
              </w:rPr>
            </w:pPr>
            <w:r w:rsidRPr="000A136E">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85757"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B6CD7"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B2B7B"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DDFCA14"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58242E"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0B40E"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85187"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C9D15"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1C2FDD4"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087A2"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684FD8" w:rsidRPr="000A136E" w14:paraId="46CD5217" w14:textId="77777777" w:rsidTr="0047282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42DA926" w14:textId="77777777" w:rsidR="000A136E" w:rsidRPr="000A136E" w:rsidRDefault="000A136E" w:rsidP="000A136E">
            <w:pPr>
              <w:jc w:val="right"/>
              <w:rPr>
                <w:rFonts w:ascii="Arial" w:eastAsia="Times New Roman" w:hAnsi="Arial" w:cs="Arial"/>
                <w:color w:val="000000"/>
              </w:rPr>
            </w:pPr>
            <w:r w:rsidRPr="000A136E">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BF0A46" w14:textId="18493350"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54</w:t>
            </w:r>
            <w:r w:rsidR="00114D2E">
              <w:rPr>
                <w:rFonts w:ascii="Arial" w:eastAsia="Times New Roman" w:hAnsi="Arial" w:cs="Arial"/>
                <w:color w:val="000000"/>
              </w:rPr>
              <w:t>,</w:t>
            </w:r>
            <w:r w:rsidRPr="000A136E">
              <w:rPr>
                <w:rFonts w:ascii="Arial" w:eastAsia="Times New Roman" w:hAnsi="Arial" w:cs="Arial"/>
                <w:color w:val="000000"/>
              </w:rPr>
              <w:t>286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F9CF76"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98A5E7"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77.6</w:t>
            </w:r>
          </w:p>
        </w:tc>
        <w:tc>
          <w:tcPr>
            <w:tcW w:w="0" w:type="auto"/>
            <w:tcBorders>
              <w:top w:val="single" w:sz="4" w:space="0" w:color="auto"/>
              <w:left w:val="single" w:sz="4" w:space="0" w:color="auto"/>
              <w:bottom w:val="single" w:sz="4" w:space="0" w:color="auto"/>
              <w:right w:val="single" w:sz="4" w:space="0" w:color="auto"/>
            </w:tcBorders>
            <w:noWrap/>
            <w:hideMark/>
          </w:tcPr>
          <w:p w14:paraId="5E21660F"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5530CE"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3E2321" w14:textId="54BDD0AE"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36</w:t>
            </w:r>
            <w:r w:rsidR="00114D2E">
              <w:rPr>
                <w:rFonts w:ascii="Arial" w:eastAsia="Times New Roman" w:hAnsi="Arial" w:cs="Arial"/>
                <w:color w:val="000000"/>
              </w:rPr>
              <w:t>,</w:t>
            </w:r>
            <w:r w:rsidRPr="000A136E">
              <w:rPr>
                <w:rFonts w:ascii="Arial" w:eastAsia="Times New Roman" w:hAnsi="Arial" w:cs="Arial"/>
                <w:color w:val="000000"/>
              </w:rPr>
              <w:t>470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D69017"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6299CC"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77.4</w:t>
            </w:r>
          </w:p>
        </w:tc>
        <w:tc>
          <w:tcPr>
            <w:tcW w:w="0" w:type="auto"/>
            <w:tcBorders>
              <w:top w:val="single" w:sz="4" w:space="0" w:color="auto"/>
              <w:left w:val="single" w:sz="4" w:space="0" w:color="auto"/>
              <w:bottom w:val="single" w:sz="4" w:space="0" w:color="auto"/>
              <w:right w:val="single" w:sz="4" w:space="0" w:color="auto"/>
            </w:tcBorders>
            <w:noWrap/>
            <w:hideMark/>
          </w:tcPr>
          <w:p w14:paraId="52B2FFF9"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12DDA2"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84.6</w:t>
            </w:r>
          </w:p>
        </w:tc>
      </w:tr>
      <w:tr w:rsidR="00684FD8" w:rsidRPr="000A136E" w14:paraId="4B3B9426"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DD305B6" w14:textId="77777777" w:rsidR="000A136E" w:rsidRPr="000A136E" w:rsidRDefault="000A136E" w:rsidP="000A136E">
            <w:pPr>
              <w:jc w:val="right"/>
              <w:rPr>
                <w:rFonts w:ascii="Arial" w:eastAsia="Times New Roman" w:hAnsi="Arial" w:cs="Arial"/>
                <w:color w:val="000000"/>
              </w:rPr>
            </w:pPr>
            <w:r w:rsidRPr="000A136E">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EEA4A" w14:textId="4B424FE4"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112</w:t>
            </w:r>
            <w:r w:rsidR="00114D2E">
              <w:rPr>
                <w:rFonts w:ascii="Arial" w:eastAsia="Times New Roman" w:hAnsi="Arial" w:cs="Arial"/>
                <w:color w:val="000000"/>
              </w:rPr>
              <w:t>,</w:t>
            </w:r>
            <w:r w:rsidRPr="000A136E">
              <w:rPr>
                <w:rFonts w:ascii="Arial" w:eastAsia="Times New Roman" w:hAnsi="Arial" w:cs="Arial"/>
                <w:color w:val="000000"/>
              </w:rPr>
              <w:t>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EE430"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4CDF9"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80.8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49E7656"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EB9E0"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DB125" w14:textId="5E14884D"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77</w:t>
            </w:r>
            <w:r w:rsidR="00114D2E">
              <w:rPr>
                <w:rFonts w:ascii="Arial" w:eastAsia="Times New Roman" w:hAnsi="Arial" w:cs="Arial"/>
                <w:color w:val="000000"/>
              </w:rPr>
              <w:t>,</w:t>
            </w:r>
            <w:r w:rsidRPr="000A136E">
              <w:rPr>
                <w:rFonts w:ascii="Arial" w:eastAsia="Times New Roman" w:hAnsi="Arial" w:cs="Arial"/>
                <w:color w:val="000000"/>
              </w:rPr>
              <w:t>512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1D27F"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54E38"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84.6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C668C64" w14:textId="77777777" w:rsidR="000A136E" w:rsidRPr="000A136E" w:rsidRDefault="000A136E"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4AE32" w14:textId="77777777" w:rsidR="000A136E" w:rsidRPr="000A136E" w:rsidRDefault="000A136E"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88.4</w:t>
            </w:r>
          </w:p>
        </w:tc>
      </w:tr>
      <w:tr w:rsidR="00684FD8" w:rsidRPr="000A136E" w14:paraId="2D8B2B90" w14:textId="77777777" w:rsidTr="0047282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7AF436E" w14:textId="77777777" w:rsidR="000A136E" w:rsidRPr="000A136E" w:rsidRDefault="000A136E" w:rsidP="000A136E">
            <w:pPr>
              <w:rPr>
                <w:rFonts w:ascii="Arial" w:eastAsia="Times New Roman" w:hAnsi="Arial" w:cs="Arial"/>
                <w:b/>
                <w:bCs/>
                <w:color w:val="000000"/>
              </w:rPr>
            </w:pPr>
            <w:r w:rsidRPr="000A136E">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BAB3B2"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8C7A3E"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3AA0C5"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36369656"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3222F4"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73CFF3"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FD4092"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A2E9B9"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24ED1907" w14:textId="77777777" w:rsidR="000A136E" w:rsidRPr="000A136E" w:rsidRDefault="000A136E"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E5EB93" w14:textId="77777777" w:rsidR="000A136E" w:rsidRPr="000A136E" w:rsidRDefault="000A136E"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684FD8" w:rsidRPr="000A136E" w14:paraId="204FB5D5" w14:textId="77777777" w:rsidTr="00EA102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F12FFE3" w14:textId="77777777" w:rsidR="00500863" w:rsidRPr="000A136E" w:rsidRDefault="00500863" w:rsidP="000A136E">
            <w:pPr>
              <w:jc w:val="right"/>
              <w:rPr>
                <w:rFonts w:ascii="Arial" w:eastAsia="Times New Roman" w:hAnsi="Arial" w:cs="Arial"/>
                <w:color w:val="000000"/>
              </w:rPr>
            </w:pPr>
            <w:r w:rsidRPr="000A136E">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F99BB" w14:textId="49FFB0C6" w:rsidR="00500863" w:rsidRPr="000A136E" w:rsidRDefault="00500863"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156</w:t>
            </w:r>
            <w:r w:rsidR="00114D2E">
              <w:rPr>
                <w:rFonts w:ascii="Arial" w:eastAsia="Times New Roman" w:hAnsi="Arial" w:cs="Arial"/>
                <w:color w:val="000000"/>
              </w:rPr>
              <w:t>,</w:t>
            </w:r>
            <w:r w:rsidRPr="000A136E">
              <w:rPr>
                <w:rFonts w:ascii="Arial" w:eastAsia="Times New Roman" w:hAnsi="Arial" w:cs="Arial"/>
                <w:color w:val="000000"/>
              </w:rPr>
              <w:t>517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974D9" w14:textId="77777777" w:rsidR="00500863" w:rsidRPr="000A136E" w:rsidRDefault="00500863"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48179" w14:textId="77777777" w:rsidR="00500863" w:rsidRPr="000A136E" w:rsidRDefault="00500863"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80.8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457D43A" w14:textId="77777777" w:rsidR="00500863" w:rsidRPr="000A136E" w:rsidRDefault="00500863"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583AB" w14:textId="77777777" w:rsidR="00500863" w:rsidRPr="000A136E" w:rsidRDefault="00500863"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F4925B7" w14:textId="462D975C" w:rsidR="00500863" w:rsidRPr="00500863" w:rsidRDefault="00500863"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00863">
              <w:rPr>
                <w:rFonts w:ascii="Arial" w:hAnsi="Arial" w:cs="Arial"/>
              </w:rPr>
              <w:t>102</w:t>
            </w:r>
            <w:r w:rsidR="00114D2E">
              <w:rPr>
                <w:rFonts w:ascii="Arial" w:hAnsi="Arial" w:cs="Arial"/>
              </w:rPr>
              <w:t>,</w:t>
            </w:r>
            <w:r w:rsidRPr="00500863">
              <w:rPr>
                <w:rFonts w:ascii="Arial" w:hAnsi="Arial" w:cs="Arial"/>
              </w:rPr>
              <w:t>638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438BB38" w14:textId="2A769D05" w:rsidR="00500863" w:rsidRPr="00500863" w:rsidRDefault="00500863"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00863">
              <w:rPr>
                <w:rFonts w:ascii="Arial" w:hAnsi="Arial" w:cs="Arial"/>
              </w:rPr>
              <w:t>85.5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F730FBD" w14:textId="237291F3" w:rsidR="00500863" w:rsidRPr="00500863" w:rsidRDefault="00500863"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00863">
              <w:rPr>
                <w:rFonts w:ascii="Arial" w:hAnsi="Arial" w:cs="Arial"/>
              </w:rPr>
              <w:t>83.6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C2F8892" w14:textId="77777777" w:rsidR="00500863" w:rsidRPr="00500863" w:rsidRDefault="00500863" w:rsidP="000A136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0086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6972ABE" w14:textId="7401FB36" w:rsidR="00500863" w:rsidRPr="00500863" w:rsidRDefault="00500863" w:rsidP="00662CA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00863">
              <w:rPr>
                <w:rFonts w:ascii="Arial" w:hAnsi="Arial" w:cs="Arial"/>
              </w:rPr>
              <w:t>87.2</w:t>
            </w:r>
          </w:p>
        </w:tc>
      </w:tr>
      <w:tr w:rsidR="00684FD8" w:rsidRPr="000A136E" w14:paraId="71D3DE7C" w14:textId="77777777" w:rsidTr="0047282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CFF7B21" w14:textId="77777777" w:rsidR="00500863" w:rsidRPr="000A136E" w:rsidRDefault="00500863" w:rsidP="000A136E">
            <w:pPr>
              <w:jc w:val="right"/>
              <w:rPr>
                <w:rFonts w:ascii="Arial" w:eastAsia="Times New Roman" w:hAnsi="Arial" w:cs="Arial"/>
                <w:color w:val="000000"/>
              </w:rPr>
            </w:pPr>
            <w:r w:rsidRPr="000A136E">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237727" w14:textId="712D78B0" w:rsidR="00500863" w:rsidRPr="000A136E" w:rsidRDefault="00500863"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w:t>
            </w:r>
            <w:r w:rsidR="00114D2E">
              <w:rPr>
                <w:rFonts w:ascii="Arial" w:eastAsia="Times New Roman" w:hAnsi="Arial" w:cs="Arial"/>
                <w:color w:val="000000"/>
              </w:rPr>
              <w:t>,</w:t>
            </w:r>
            <w:r w:rsidRPr="000A136E">
              <w:rPr>
                <w:rFonts w:ascii="Arial" w:eastAsia="Times New Roman" w:hAnsi="Arial" w:cs="Arial"/>
                <w:color w:val="000000"/>
              </w:rPr>
              <w:t>336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9F0F06" w14:textId="77777777" w:rsidR="00500863" w:rsidRPr="000A136E" w:rsidRDefault="00500863"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74.4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103CB0" w14:textId="77777777" w:rsidR="00500863" w:rsidRPr="000A136E" w:rsidRDefault="00500863"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66.2</w:t>
            </w:r>
          </w:p>
        </w:tc>
        <w:tc>
          <w:tcPr>
            <w:tcW w:w="0" w:type="auto"/>
            <w:tcBorders>
              <w:top w:val="single" w:sz="4" w:space="0" w:color="auto"/>
              <w:left w:val="single" w:sz="4" w:space="0" w:color="auto"/>
              <w:bottom w:val="single" w:sz="4" w:space="0" w:color="auto"/>
              <w:right w:val="single" w:sz="4" w:space="0" w:color="auto"/>
            </w:tcBorders>
            <w:noWrap/>
            <w:hideMark/>
          </w:tcPr>
          <w:p w14:paraId="79F4E7CD" w14:textId="77777777" w:rsidR="00500863" w:rsidRPr="000A136E" w:rsidRDefault="00500863"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6DA8B2" w14:textId="77777777" w:rsidR="00500863" w:rsidRPr="000A136E" w:rsidRDefault="00500863"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A136E">
              <w:rPr>
                <w:rFonts w:ascii="Arial" w:eastAsia="Times New Roman" w:hAnsi="Arial" w:cs="Arial"/>
                <w:color w:val="000000"/>
              </w:rPr>
              <w:t>81.3</w:t>
            </w:r>
          </w:p>
        </w:tc>
        <w:tc>
          <w:tcPr>
            <w:tcW w:w="0" w:type="auto"/>
            <w:tcBorders>
              <w:top w:val="single" w:sz="4" w:space="0" w:color="auto"/>
              <w:left w:val="single" w:sz="4" w:space="0" w:color="auto"/>
              <w:bottom w:val="single" w:sz="4" w:space="0" w:color="auto"/>
              <w:right w:val="single" w:sz="4" w:space="0" w:color="auto"/>
            </w:tcBorders>
            <w:noWrap/>
            <w:vAlign w:val="center"/>
          </w:tcPr>
          <w:p w14:paraId="60ED8CDA" w14:textId="787BF331" w:rsidR="00500863" w:rsidRPr="00500863" w:rsidRDefault="00500863"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00863">
              <w:rPr>
                <w:rFonts w:ascii="Arial" w:hAnsi="Arial" w:cs="Arial"/>
              </w:rPr>
              <w:t>9</w:t>
            </w:r>
            <w:r w:rsidR="00114D2E">
              <w:rPr>
                <w:rFonts w:ascii="Arial" w:hAnsi="Arial" w:cs="Arial"/>
              </w:rPr>
              <w:t>,</w:t>
            </w:r>
            <w:r w:rsidRPr="00500863">
              <w:rPr>
                <w:rFonts w:ascii="Arial" w:hAnsi="Arial" w:cs="Arial"/>
              </w:rPr>
              <w:t>762</w:t>
            </w:r>
          </w:p>
        </w:tc>
        <w:tc>
          <w:tcPr>
            <w:tcW w:w="0" w:type="auto"/>
            <w:tcBorders>
              <w:top w:val="single" w:sz="4" w:space="0" w:color="auto"/>
              <w:left w:val="single" w:sz="4" w:space="0" w:color="auto"/>
              <w:bottom w:val="single" w:sz="4" w:space="0" w:color="auto"/>
              <w:right w:val="single" w:sz="4" w:space="0" w:color="auto"/>
            </w:tcBorders>
            <w:noWrap/>
            <w:vAlign w:val="center"/>
          </w:tcPr>
          <w:p w14:paraId="14417F62" w14:textId="60EE0D29" w:rsidR="00500863" w:rsidRPr="00500863" w:rsidRDefault="00500863"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00863">
              <w:rPr>
                <w:rFonts w:ascii="Arial" w:hAnsi="Arial" w:cs="Arial"/>
              </w:rPr>
              <w:t>78.0</w:t>
            </w:r>
          </w:p>
        </w:tc>
        <w:tc>
          <w:tcPr>
            <w:tcW w:w="0" w:type="auto"/>
            <w:tcBorders>
              <w:top w:val="single" w:sz="4" w:space="0" w:color="auto"/>
              <w:left w:val="single" w:sz="4" w:space="0" w:color="auto"/>
              <w:bottom w:val="single" w:sz="4" w:space="0" w:color="auto"/>
              <w:right w:val="single" w:sz="4" w:space="0" w:color="auto"/>
            </w:tcBorders>
            <w:noWrap/>
            <w:vAlign w:val="center"/>
          </w:tcPr>
          <w:p w14:paraId="2FC09391" w14:textId="277BCBAB" w:rsidR="00500863" w:rsidRPr="00500863" w:rsidRDefault="00500863"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00863">
              <w:rPr>
                <w:rFonts w:ascii="Arial" w:hAnsi="Arial" w:cs="Arial"/>
              </w:rPr>
              <w:t>69.8</w:t>
            </w:r>
          </w:p>
        </w:tc>
        <w:tc>
          <w:tcPr>
            <w:tcW w:w="0" w:type="auto"/>
            <w:tcBorders>
              <w:top w:val="single" w:sz="4" w:space="0" w:color="auto"/>
              <w:left w:val="single" w:sz="4" w:space="0" w:color="auto"/>
              <w:bottom w:val="single" w:sz="4" w:space="0" w:color="auto"/>
              <w:right w:val="single" w:sz="4" w:space="0" w:color="auto"/>
            </w:tcBorders>
            <w:noWrap/>
            <w:hideMark/>
          </w:tcPr>
          <w:p w14:paraId="09E9E7AA" w14:textId="77777777" w:rsidR="00500863" w:rsidRPr="00500863" w:rsidRDefault="00500863" w:rsidP="000A13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0086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6D690AE5" w14:textId="0B0F4EFD" w:rsidR="00500863" w:rsidRPr="00500863" w:rsidRDefault="00500863" w:rsidP="00662CA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00863">
              <w:rPr>
                <w:rFonts w:ascii="Arial" w:hAnsi="Arial" w:cs="Arial"/>
              </w:rPr>
              <w:t>84.5</w:t>
            </w:r>
          </w:p>
        </w:tc>
      </w:tr>
    </w:tbl>
    <w:p w14:paraId="64F93449" w14:textId="4CC72FDF" w:rsidR="008975CE" w:rsidRDefault="008975CE" w:rsidP="00BF0BB7">
      <w:pPr>
        <w:spacing w:before="120" w:after="0"/>
        <w:rPr>
          <w:rFonts w:ascii="Arial" w:hAnsi="Arial" w:cs="Arial"/>
          <w:bCs/>
        </w:rPr>
        <w:sectPr w:rsidR="008975CE" w:rsidSect="00BF0BB7">
          <w:pgSz w:w="15840" w:h="12240" w:orient="landscape"/>
          <w:pgMar w:top="432" w:right="1440" w:bottom="432" w:left="1440" w:header="576" w:footer="432" w:gutter="0"/>
          <w:cols w:space="720"/>
          <w:docGrid w:linePitch="360"/>
        </w:sectPr>
      </w:pPr>
      <w:r w:rsidRPr="00480E68">
        <w:rPr>
          <w:rFonts w:ascii="Arial" w:hAnsi="Arial" w:cs="Arial"/>
          <w:b/>
          <w:bCs/>
        </w:rPr>
        <w:t>Non-overlapping 95% Confidence Limits (95% CL)</w:t>
      </w:r>
      <w:r w:rsidRPr="00480E68">
        <w:rPr>
          <w:rFonts w:ascii="Arial" w:hAnsi="Arial" w:cs="Arial"/>
          <w:bCs/>
        </w:rPr>
        <w:t xml:space="preserve"> indicates a difference between the reference group and the comparison group</w:t>
      </w:r>
      <w:r w:rsidR="003535DE">
        <w:rPr>
          <w:rFonts w:ascii="Arial" w:hAnsi="Arial" w:cs="Arial"/>
          <w:bCs/>
        </w:rPr>
        <w:t>.</w:t>
      </w:r>
      <w:r>
        <w:rPr>
          <w:rFonts w:ascii="Arial" w:hAnsi="Arial" w:cs="Arial"/>
          <w:b/>
          <w:bCs/>
        </w:rPr>
        <w:t xml:space="preserve"> </w:t>
      </w:r>
      <w:r>
        <w:rPr>
          <w:rFonts w:ascii="Arial" w:hAnsi="Arial" w:cs="Arial"/>
          <w:bCs/>
        </w:rPr>
        <w:t>The reference groups</w:t>
      </w:r>
      <w:r w:rsidR="00227D92">
        <w:rPr>
          <w:rFonts w:ascii="Arial" w:hAnsi="Arial" w:cs="Arial"/>
          <w:bCs/>
        </w:rPr>
        <w:t>:</w:t>
      </w:r>
      <w:r w:rsidR="000258E4">
        <w:rPr>
          <w:rFonts w:ascii="Arial" w:hAnsi="Arial" w:cs="Arial"/>
          <w:bCs/>
        </w:rPr>
        <w:t xml:space="preserve"> </w:t>
      </w:r>
      <w:r>
        <w:rPr>
          <w:rFonts w:ascii="Arial" w:hAnsi="Arial" w:cs="Arial"/>
          <w:bCs/>
        </w:rPr>
        <w:t xml:space="preserve">White, non-Hispanic, 20-29 years, college graduate, &gt;100% FPL, US-born, married, and </w:t>
      </w:r>
      <w:r w:rsidR="00227D92">
        <w:rPr>
          <w:rFonts w:ascii="Arial" w:hAnsi="Arial" w:cs="Arial"/>
          <w:bCs/>
        </w:rPr>
        <w:t>without a disability</w:t>
      </w:r>
      <w:r w:rsidR="00AD7899">
        <w:rPr>
          <w:rFonts w:ascii="Arial" w:hAnsi="Arial" w:cs="Arial"/>
          <w:bCs/>
        </w:rPr>
        <w:t>.</w:t>
      </w:r>
    </w:p>
    <w:p w14:paraId="4757D03A" w14:textId="77777777" w:rsidR="00F65DFE" w:rsidRDefault="00BA3466" w:rsidP="00F65DFE">
      <w:pPr>
        <w:rPr>
          <w:rFonts w:ascii="Arial" w:hAnsi="Arial" w:cs="Arial"/>
          <w:b/>
          <w:bCs/>
        </w:rPr>
      </w:pPr>
      <w:r>
        <w:rPr>
          <w:rFonts w:ascii="Arial" w:hAnsi="Arial" w:cs="Arial"/>
          <w:b/>
          <w:bCs/>
        </w:rPr>
        <w:lastRenderedPageBreak/>
        <w:t xml:space="preserve">Massachusetts </w:t>
      </w:r>
      <w:r w:rsidR="00F65DFE">
        <w:rPr>
          <w:rFonts w:ascii="Arial" w:hAnsi="Arial" w:cs="Arial"/>
          <w:b/>
          <w:bCs/>
        </w:rPr>
        <w:t>Title V</w:t>
      </w:r>
      <w:r w:rsidR="005435FD">
        <w:rPr>
          <w:rFonts w:ascii="Arial" w:hAnsi="Arial" w:cs="Arial"/>
          <w:b/>
          <w:bCs/>
        </w:rPr>
        <w:t xml:space="preserve"> Performance Measures</w:t>
      </w:r>
    </w:p>
    <w:p w14:paraId="0EDC16A4" w14:textId="3E061092" w:rsidR="00F65DFE" w:rsidRPr="00D57B76" w:rsidRDefault="00F65DFE" w:rsidP="00F65DFE">
      <w:pPr>
        <w:spacing w:before="120" w:after="160" w:line="259" w:lineRule="auto"/>
        <w:ind w:right="720"/>
        <w:jc w:val="both"/>
        <w:rPr>
          <w:rFonts w:ascii="Arial" w:hAnsi="Arial" w:cs="Arial"/>
        </w:rPr>
      </w:pPr>
      <w:r w:rsidRPr="00D57B76">
        <w:rPr>
          <w:rFonts w:ascii="Arial" w:hAnsi="Arial" w:cs="Arial"/>
          <w:u w:val="single"/>
        </w:rPr>
        <w:t>Safe Sleep</w:t>
      </w:r>
      <w:r w:rsidRPr="00D57B76">
        <w:rPr>
          <w:rFonts w:ascii="Arial" w:hAnsi="Arial" w:cs="Arial"/>
        </w:rPr>
        <w:t xml:space="preserve">: Infant </w:t>
      </w:r>
      <w:r w:rsidR="002654E3" w:rsidRPr="00D57B76">
        <w:rPr>
          <w:rFonts w:ascii="Arial" w:hAnsi="Arial" w:cs="Arial"/>
        </w:rPr>
        <w:t>s</w:t>
      </w:r>
      <w:r w:rsidRPr="00D57B76">
        <w:rPr>
          <w:rFonts w:ascii="Arial" w:hAnsi="Arial" w:cs="Arial"/>
        </w:rPr>
        <w:t xml:space="preserve">leep </w:t>
      </w:r>
      <w:r w:rsidR="002654E3" w:rsidRPr="00D57B76">
        <w:rPr>
          <w:rFonts w:ascii="Arial" w:hAnsi="Arial" w:cs="Arial"/>
        </w:rPr>
        <w:t>p</w:t>
      </w:r>
      <w:r w:rsidRPr="00D57B76">
        <w:rPr>
          <w:rFonts w:ascii="Arial" w:hAnsi="Arial" w:cs="Arial"/>
        </w:rPr>
        <w:t>osition</w:t>
      </w:r>
    </w:p>
    <w:p w14:paraId="2C5D55B1" w14:textId="71E5DE02" w:rsidR="00F65DFE" w:rsidRDefault="00F65DFE" w:rsidP="00BF0BB7">
      <w:pPr>
        <w:spacing w:before="120" w:after="160"/>
        <w:ind w:right="720"/>
        <w:rPr>
          <w:rFonts w:ascii="Arial" w:hAnsi="Arial" w:cs="Arial"/>
        </w:rPr>
      </w:pPr>
      <w:r>
        <w:rPr>
          <w:rFonts w:ascii="Arial" w:hAnsi="Arial" w:cs="Arial"/>
        </w:rPr>
        <w:t>The safest position for infants to sleep is on their back (supine position). Since 1992, t</w:t>
      </w:r>
      <w:r w:rsidRPr="00B377FA">
        <w:rPr>
          <w:rFonts w:ascii="Arial" w:hAnsi="Arial" w:cs="Arial"/>
        </w:rPr>
        <w:t>he Ame</w:t>
      </w:r>
      <w:r>
        <w:rPr>
          <w:rFonts w:ascii="Arial" w:hAnsi="Arial" w:cs="Arial"/>
        </w:rPr>
        <w:t xml:space="preserve">rican Academy of Pediatrics has </w:t>
      </w:r>
      <w:r w:rsidRPr="00B377FA">
        <w:rPr>
          <w:rFonts w:ascii="Arial" w:hAnsi="Arial" w:cs="Arial"/>
        </w:rPr>
        <w:t xml:space="preserve">recommended </w:t>
      </w:r>
      <w:r>
        <w:rPr>
          <w:rFonts w:ascii="Arial" w:hAnsi="Arial" w:cs="Arial"/>
        </w:rPr>
        <w:t xml:space="preserve">supine sleep </w:t>
      </w:r>
      <w:r w:rsidR="0047282D">
        <w:rPr>
          <w:rFonts w:ascii="Arial" w:hAnsi="Arial" w:cs="Arial"/>
        </w:rPr>
        <w:t>positioning</w:t>
      </w:r>
      <w:r w:rsidRPr="00B377FA">
        <w:rPr>
          <w:rFonts w:ascii="Arial" w:hAnsi="Arial" w:cs="Arial"/>
        </w:rPr>
        <w:t xml:space="preserve"> to reduce </w:t>
      </w:r>
      <w:r>
        <w:rPr>
          <w:rFonts w:ascii="Arial" w:hAnsi="Arial" w:cs="Arial"/>
        </w:rPr>
        <w:t xml:space="preserve">the risk of sudden infant death </w:t>
      </w:r>
      <w:r w:rsidRPr="00B377FA">
        <w:rPr>
          <w:rFonts w:ascii="Arial" w:hAnsi="Arial" w:cs="Arial"/>
        </w:rPr>
        <w:t xml:space="preserve">syndrome (SIDS). </w:t>
      </w:r>
      <w:r>
        <w:rPr>
          <w:rFonts w:ascii="Arial" w:hAnsi="Arial" w:cs="Arial"/>
        </w:rPr>
        <w:t>As a result</w:t>
      </w:r>
      <w:r w:rsidRPr="00B377FA">
        <w:rPr>
          <w:rFonts w:ascii="Arial" w:hAnsi="Arial" w:cs="Arial"/>
        </w:rPr>
        <w:t>,</w:t>
      </w:r>
      <w:r>
        <w:rPr>
          <w:rFonts w:ascii="Arial" w:hAnsi="Arial" w:cs="Arial"/>
        </w:rPr>
        <w:t xml:space="preserve"> nationwide, the frequency of </w:t>
      </w:r>
      <w:r w:rsidR="00891B86">
        <w:rPr>
          <w:rFonts w:ascii="Arial" w:hAnsi="Arial" w:cs="Arial"/>
        </w:rPr>
        <w:t>supine</w:t>
      </w:r>
      <w:r>
        <w:rPr>
          <w:rFonts w:ascii="Arial" w:hAnsi="Arial" w:cs="Arial"/>
        </w:rPr>
        <w:t xml:space="preserve"> sleeping has </w:t>
      </w:r>
      <w:r w:rsidR="00891B86">
        <w:rPr>
          <w:rFonts w:ascii="Arial" w:hAnsi="Arial" w:cs="Arial"/>
        </w:rPr>
        <w:t>in</w:t>
      </w:r>
      <w:r w:rsidR="00710C39">
        <w:rPr>
          <w:rFonts w:ascii="Arial" w:hAnsi="Arial" w:cs="Arial"/>
        </w:rPr>
        <w:t>creased</w:t>
      </w:r>
      <w:r>
        <w:rPr>
          <w:rFonts w:ascii="Arial" w:hAnsi="Arial" w:cs="Arial"/>
        </w:rPr>
        <w:t xml:space="preserve"> from </w:t>
      </w:r>
      <w:r w:rsidR="00891B86">
        <w:rPr>
          <w:rFonts w:ascii="Arial" w:hAnsi="Arial" w:cs="Arial"/>
        </w:rPr>
        <w:t>13</w:t>
      </w:r>
      <w:r>
        <w:rPr>
          <w:rFonts w:ascii="Arial" w:hAnsi="Arial" w:cs="Arial"/>
        </w:rPr>
        <w:t xml:space="preserve">% </w:t>
      </w:r>
      <w:r w:rsidR="00891B86">
        <w:rPr>
          <w:rFonts w:ascii="Arial" w:hAnsi="Arial" w:cs="Arial"/>
        </w:rPr>
        <w:t xml:space="preserve">in 1992 </w:t>
      </w:r>
      <w:r>
        <w:rPr>
          <w:rFonts w:ascii="Arial" w:hAnsi="Arial" w:cs="Arial"/>
        </w:rPr>
        <w:t xml:space="preserve">to </w:t>
      </w:r>
      <w:r w:rsidR="00891B86">
        <w:rPr>
          <w:rFonts w:ascii="Arial" w:hAnsi="Arial" w:cs="Arial"/>
        </w:rPr>
        <w:t>approximately 73</w:t>
      </w:r>
      <w:r w:rsidRPr="00B377FA">
        <w:rPr>
          <w:rFonts w:ascii="Arial" w:hAnsi="Arial" w:cs="Arial"/>
        </w:rPr>
        <w:t>%</w:t>
      </w:r>
      <w:r w:rsidR="00891B86">
        <w:rPr>
          <w:rFonts w:ascii="Arial" w:hAnsi="Arial" w:cs="Arial"/>
        </w:rPr>
        <w:t xml:space="preserve"> in 2010</w:t>
      </w:r>
      <w:r w:rsidRPr="00B377FA">
        <w:rPr>
          <w:rFonts w:ascii="Arial" w:hAnsi="Arial" w:cs="Arial"/>
        </w:rPr>
        <w:t xml:space="preserve"> </w:t>
      </w:r>
      <w:r>
        <w:rPr>
          <w:rFonts w:ascii="Arial" w:hAnsi="Arial" w:cs="Arial"/>
        </w:rPr>
        <w:t>(</w:t>
      </w:r>
      <w:r w:rsidR="00891B86">
        <w:rPr>
          <w:rFonts w:ascii="Arial" w:hAnsi="Arial" w:cs="Arial"/>
        </w:rPr>
        <w:t>N</w:t>
      </w:r>
      <w:r w:rsidR="00E01B98">
        <w:rPr>
          <w:rFonts w:ascii="Arial" w:hAnsi="Arial" w:cs="Arial"/>
        </w:rPr>
        <w:t xml:space="preserve">ational </w:t>
      </w:r>
      <w:r w:rsidR="00891B86">
        <w:rPr>
          <w:rFonts w:ascii="Arial" w:hAnsi="Arial" w:cs="Arial"/>
        </w:rPr>
        <w:t>I</w:t>
      </w:r>
      <w:r w:rsidR="00E01B98">
        <w:rPr>
          <w:rFonts w:ascii="Arial" w:hAnsi="Arial" w:cs="Arial"/>
        </w:rPr>
        <w:t xml:space="preserve">nfant </w:t>
      </w:r>
      <w:r w:rsidR="00891B86">
        <w:rPr>
          <w:rFonts w:ascii="Arial" w:hAnsi="Arial" w:cs="Arial"/>
        </w:rPr>
        <w:t>S</w:t>
      </w:r>
      <w:r w:rsidR="00E01B98">
        <w:rPr>
          <w:rFonts w:ascii="Arial" w:hAnsi="Arial" w:cs="Arial"/>
        </w:rPr>
        <w:t xml:space="preserve">leep </w:t>
      </w:r>
      <w:r w:rsidR="00891B86">
        <w:rPr>
          <w:rFonts w:ascii="Arial" w:hAnsi="Arial" w:cs="Arial"/>
        </w:rPr>
        <w:t>P</w:t>
      </w:r>
      <w:r w:rsidR="00E01B98">
        <w:rPr>
          <w:rFonts w:ascii="Arial" w:hAnsi="Arial" w:cs="Arial"/>
        </w:rPr>
        <w:t>osition</w:t>
      </w:r>
      <w:r w:rsidR="00891B86">
        <w:rPr>
          <w:rFonts w:ascii="Arial" w:hAnsi="Arial" w:cs="Arial"/>
        </w:rPr>
        <w:t xml:space="preserve"> Household Survey, 2010</w:t>
      </w:r>
      <w:r>
        <w:rPr>
          <w:rFonts w:ascii="Arial" w:hAnsi="Arial" w:cs="Arial"/>
        </w:rPr>
        <w:t xml:space="preserve">) </w:t>
      </w:r>
      <w:r w:rsidRPr="00B377FA">
        <w:rPr>
          <w:rFonts w:ascii="Arial" w:hAnsi="Arial" w:cs="Arial"/>
        </w:rPr>
        <w:t xml:space="preserve">and </w:t>
      </w:r>
      <w:r>
        <w:rPr>
          <w:rFonts w:ascii="Arial" w:hAnsi="Arial" w:cs="Arial"/>
        </w:rPr>
        <w:t>the SIDS rate has decreased by 66% from 1980 to 2010 (American SIDS Institute).</w:t>
      </w:r>
      <w:r w:rsidR="00BA3B7E">
        <w:rPr>
          <w:rFonts w:ascii="Arial" w:hAnsi="Arial" w:cs="Arial"/>
        </w:rPr>
        <w:t xml:space="preserve"> </w:t>
      </w:r>
    </w:p>
    <w:p w14:paraId="5A6AD572" w14:textId="3D1C109E" w:rsidR="006933A1" w:rsidRDefault="00DF3F27" w:rsidP="00BF0BB7">
      <w:pPr>
        <w:spacing w:before="120" w:after="160"/>
        <w:ind w:right="720"/>
        <w:rPr>
          <w:rFonts w:ascii="Arial" w:hAnsi="Arial" w:cs="Arial"/>
        </w:rPr>
      </w:pPr>
      <w:r>
        <w:rPr>
          <w:rFonts w:ascii="Arial" w:hAnsi="Arial" w:cs="Arial"/>
        </w:rPr>
        <w:t>During</w:t>
      </w:r>
      <w:r w:rsidR="00F65DFE">
        <w:rPr>
          <w:rFonts w:ascii="Arial" w:hAnsi="Arial" w:cs="Arial"/>
        </w:rPr>
        <w:t xml:space="preserve"> </w:t>
      </w:r>
      <w:r w:rsidR="00AA4655">
        <w:rPr>
          <w:rFonts w:ascii="Arial" w:hAnsi="Arial" w:cs="Arial"/>
        </w:rPr>
        <w:t>2012–201</w:t>
      </w:r>
      <w:r w:rsidR="000E1E44">
        <w:rPr>
          <w:rFonts w:ascii="Arial" w:hAnsi="Arial" w:cs="Arial"/>
        </w:rPr>
        <w:t>6</w:t>
      </w:r>
      <w:r w:rsidR="00F65DFE">
        <w:rPr>
          <w:rFonts w:ascii="Arial" w:hAnsi="Arial" w:cs="Arial"/>
        </w:rPr>
        <w:t xml:space="preserve">, the </w:t>
      </w:r>
      <w:r w:rsidR="00EF114C">
        <w:rPr>
          <w:rFonts w:ascii="Arial" w:hAnsi="Arial" w:cs="Arial"/>
        </w:rPr>
        <w:t xml:space="preserve">overall </w:t>
      </w:r>
      <w:r w:rsidR="00F65DFE">
        <w:rPr>
          <w:rFonts w:ascii="Arial" w:hAnsi="Arial" w:cs="Arial"/>
        </w:rPr>
        <w:t xml:space="preserve">trend for supine sleep position increased </w:t>
      </w:r>
      <w:r w:rsidR="00BB418C">
        <w:rPr>
          <w:rFonts w:ascii="Arial" w:hAnsi="Arial" w:cs="Arial"/>
        </w:rPr>
        <w:t xml:space="preserve">significantly </w:t>
      </w:r>
      <w:r w:rsidR="00F65DFE">
        <w:rPr>
          <w:rFonts w:ascii="Arial" w:hAnsi="Arial" w:cs="Arial"/>
        </w:rPr>
        <w:t xml:space="preserve">from 80.0% to </w:t>
      </w:r>
      <w:r w:rsidR="000E1E44">
        <w:rPr>
          <w:rFonts w:ascii="Arial" w:hAnsi="Arial" w:cs="Arial"/>
        </w:rPr>
        <w:t>86.2</w:t>
      </w:r>
      <w:r w:rsidR="00F65DFE">
        <w:rPr>
          <w:rFonts w:ascii="Arial" w:hAnsi="Arial" w:cs="Arial"/>
        </w:rPr>
        <w:t xml:space="preserve">% (Figure </w:t>
      </w:r>
      <w:r w:rsidR="004E6FCC">
        <w:rPr>
          <w:rFonts w:ascii="Arial" w:hAnsi="Arial" w:cs="Arial"/>
        </w:rPr>
        <w:t>6</w:t>
      </w:r>
      <w:r w:rsidR="00F65DFE">
        <w:rPr>
          <w:rFonts w:ascii="Arial" w:hAnsi="Arial" w:cs="Arial"/>
        </w:rPr>
        <w:t>).</w:t>
      </w:r>
      <w:r w:rsidR="00C25B59" w:rsidRPr="00C25B59">
        <w:rPr>
          <w:rFonts w:ascii="Arial" w:hAnsi="Arial" w:cs="Arial"/>
        </w:rPr>
        <w:t xml:space="preserve"> </w:t>
      </w:r>
      <w:r>
        <w:rPr>
          <w:rFonts w:ascii="Arial" w:hAnsi="Arial" w:cs="Arial"/>
        </w:rPr>
        <w:t>During</w:t>
      </w:r>
      <w:r w:rsidR="006933A1">
        <w:rPr>
          <w:rFonts w:ascii="Arial" w:hAnsi="Arial" w:cs="Arial"/>
        </w:rPr>
        <w:t xml:space="preserve"> </w:t>
      </w:r>
      <w:r w:rsidR="000832E1">
        <w:rPr>
          <w:rFonts w:ascii="Arial" w:hAnsi="Arial" w:cs="Arial"/>
        </w:rPr>
        <w:t>2015–</w:t>
      </w:r>
      <w:r w:rsidR="006933A1">
        <w:rPr>
          <w:rFonts w:ascii="Arial" w:hAnsi="Arial" w:cs="Arial"/>
        </w:rPr>
        <w:t>2016, m</w:t>
      </w:r>
      <w:r w:rsidR="00C25B59">
        <w:rPr>
          <w:rFonts w:ascii="Arial" w:hAnsi="Arial" w:cs="Arial"/>
        </w:rPr>
        <w:t xml:space="preserve">others aged 30 to 39 years were more likely to report placing their infant on their back </w:t>
      </w:r>
      <w:r w:rsidR="00B31A46">
        <w:rPr>
          <w:rFonts w:ascii="Arial" w:hAnsi="Arial" w:cs="Arial"/>
        </w:rPr>
        <w:t xml:space="preserve">to </w:t>
      </w:r>
      <w:r w:rsidR="00C25B59">
        <w:rPr>
          <w:rFonts w:ascii="Arial" w:hAnsi="Arial" w:cs="Arial"/>
        </w:rPr>
        <w:t>sleep</w:t>
      </w:r>
      <w:r w:rsidR="00BF0BB7">
        <w:rPr>
          <w:rFonts w:ascii="Arial" w:hAnsi="Arial" w:cs="Arial"/>
        </w:rPr>
        <w:t xml:space="preserve"> (</w:t>
      </w:r>
      <w:r w:rsidR="006933A1">
        <w:rPr>
          <w:rFonts w:ascii="Arial" w:hAnsi="Arial" w:cs="Arial"/>
        </w:rPr>
        <w:t>89.4</w:t>
      </w:r>
      <w:r w:rsidR="00BC0AFC">
        <w:rPr>
          <w:rFonts w:ascii="Arial" w:hAnsi="Arial" w:cs="Arial"/>
        </w:rPr>
        <w:t>%</w:t>
      </w:r>
      <w:r w:rsidR="00BF0BB7">
        <w:rPr>
          <w:rFonts w:ascii="Arial" w:hAnsi="Arial" w:cs="Arial"/>
        </w:rPr>
        <w:t>)</w:t>
      </w:r>
      <w:r w:rsidR="00BB418C">
        <w:rPr>
          <w:rFonts w:ascii="Arial" w:hAnsi="Arial" w:cs="Arial"/>
        </w:rPr>
        <w:t xml:space="preserve"> compared to mothers aged 20-29 </w:t>
      </w:r>
      <w:r w:rsidR="00D065B5">
        <w:rPr>
          <w:rFonts w:ascii="Arial" w:hAnsi="Arial" w:cs="Arial"/>
        </w:rPr>
        <w:t xml:space="preserve">years </w:t>
      </w:r>
      <w:r w:rsidR="00BB418C">
        <w:rPr>
          <w:rFonts w:ascii="Arial" w:hAnsi="Arial" w:cs="Arial"/>
        </w:rPr>
        <w:t>(81.9%)</w:t>
      </w:r>
      <w:r w:rsidR="00C25B59">
        <w:rPr>
          <w:rFonts w:ascii="Arial" w:hAnsi="Arial" w:cs="Arial"/>
        </w:rPr>
        <w:t>.</w:t>
      </w:r>
      <w:r w:rsidR="006933A1">
        <w:rPr>
          <w:rFonts w:ascii="Arial" w:hAnsi="Arial" w:cs="Arial"/>
        </w:rPr>
        <w:t xml:space="preserve"> In addition</w:t>
      </w:r>
      <w:r w:rsidR="00BB418C">
        <w:rPr>
          <w:rFonts w:ascii="Arial" w:hAnsi="Arial" w:cs="Arial"/>
        </w:rPr>
        <w:t>, c</w:t>
      </w:r>
      <w:r w:rsidR="00BB418C" w:rsidRPr="00BB418C">
        <w:rPr>
          <w:rFonts w:ascii="Arial" w:hAnsi="Arial" w:cs="Arial"/>
        </w:rPr>
        <w:t xml:space="preserve">ompared to </w:t>
      </w:r>
      <w:r w:rsidR="000832E1">
        <w:rPr>
          <w:rFonts w:ascii="Arial" w:hAnsi="Arial" w:cs="Arial"/>
        </w:rPr>
        <w:t>2012–</w:t>
      </w:r>
      <w:r w:rsidR="00BB418C" w:rsidRPr="00BB418C">
        <w:rPr>
          <w:rFonts w:ascii="Arial" w:hAnsi="Arial" w:cs="Arial"/>
        </w:rPr>
        <w:t xml:space="preserve">2014, there is a significant increase in supine sleep positioning during </w:t>
      </w:r>
      <w:r w:rsidR="000832E1">
        <w:rPr>
          <w:rFonts w:ascii="Arial" w:hAnsi="Arial" w:cs="Arial"/>
        </w:rPr>
        <w:t>2015–</w:t>
      </w:r>
      <w:r w:rsidR="00BB418C" w:rsidRPr="00BB418C">
        <w:rPr>
          <w:rFonts w:ascii="Arial" w:hAnsi="Arial" w:cs="Arial"/>
        </w:rPr>
        <w:t xml:space="preserve">2016 among Other, non-Hispanic mothers (71.5% vs. 93.4%); mothers who were living above 100% of the FPL  (85.9% vs. 89.5%), US-born </w:t>
      </w:r>
      <w:r w:rsidR="00D065B5">
        <w:rPr>
          <w:rFonts w:ascii="Arial" w:hAnsi="Arial" w:cs="Arial"/>
        </w:rPr>
        <w:t xml:space="preserve">mothers </w:t>
      </w:r>
      <w:r w:rsidR="00BB418C" w:rsidRPr="00BB418C">
        <w:rPr>
          <w:rFonts w:ascii="Arial" w:hAnsi="Arial" w:cs="Arial"/>
        </w:rPr>
        <w:t xml:space="preserve">(85.6% vs. 89.7%), and among mothers without a disability (82.8% vs. 86.6%) </w:t>
      </w:r>
      <w:r w:rsidR="006933A1" w:rsidRPr="006933A1">
        <w:rPr>
          <w:rFonts w:ascii="Arial" w:hAnsi="Arial" w:cs="Arial"/>
        </w:rPr>
        <w:t>(Table 7).</w:t>
      </w:r>
    </w:p>
    <w:p w14:paraId="1F5A6A4E" w14:textId="1C63BD47" w:rsidR="00DA58C4" w:rsidRDefault="00A10D74" w:rsidP="00BF0BB7">
      <w:pPr>
        <w:spacing w:before="120" w:after="160"/>
        <w:ind w:right="720"/>
        <w:rPr>
          <w:rFonts w:ascii="Arial" w:hAnsi="Arial" w:cs="Arial"/>
          <w:bCs/>
        </w:rPr>
      </w:pPr>
      <w:r>
        <w:rPr>
          <w:rFonts w:ascii="Arial" w:hAnsi="Arial" w:cs="Arial"/>
        </w:rPr>
        <w:t xml:space="preserve">However, disparities continue to exist when </w:t>
      </w:r>
      <w:r w:rsidR="00F11246">
        <w:rPr>
          <w:rFonts w:ascii="Arial" w:hAnsi="Arial" w:cs="Arial"/>
        </w:rPr>
        <w:t>examining the</w:t>
      </w:r>
      <w:r>
        <w:rPr>
          <w:rFonts w:ascii="Arial" w:hAnsi="Arial" w:cs="Arial"/>
        </w:rPr>
        <w:t xml:space="preserve"> prevalence of supine sleep </w:t>
      </w:r>
      <w:r w:rsidR="00F11246">
        <w:rPr>
          <w:rFonts w:ascii="Arial" w:hAnsi="Arial" w:cs="Arial"/>
        </w:rPr>
        <w:t xml:space="preserve">positioning </w:t>
      </w:r>
      <w:r>
        <w:rPr>
          <w:rFonts w:ascii="Arial" w:hAnsi="Arial" w:cs="Arial"/>
        </w:rPr>
        <w:t xml:space="preserve">by maternal demographics. </w:t>
      </w:r>
      <w:r w:rsidR="00DF3F27">
        <w:rPr>
          <w:rFonts w:ascii="Arial" w:hAnsi="Arial" w:cs="Arial"/>
        </w:rPr>
        <w:t>During</w:t>
      </w:r>
      <w:r w:rsidR="00BB100A" w:rsidRPr="00BB100A">
        <w:rPr>
          <w:rFonts w:ascii="Arial" w:hAnsi="Arial" w:cs="Arial"/>
        </w:rPr>
        <w:t xml:space="preserve"> </w:t>
      </w:r>
      <w:r w:rsidR="000832E1">
        <w:rPr>
          <w:rFonts w:ascii="Arial" w:hAnsi="Arial" w:cs="Arial"/>
        </w:rPr>
        <w:t>2015–</w:t>
      </w:r>
      <w:r w:rsidR="00BB100A" w:rsidRPr="00BB100A">
        <w:rPr>
          <w:rFonts w:ascii="Arial" w:hAnsi="Arial" w:cs="Arial"/>
        </w:rPr>
        <w:t xml:space="preserve">2016, lower prevalence was observed among Black, non-Hispanic, Hispanic and Asian, non-Hispanic  mothers (72.5%, 74.4%, and 85.6%, respectively) compared to White, non-Hispanic mothers (91.5%); those </w:t>
      </w:r>
      <w:r w:rsidR="0059163B">
        <w:rPr>
          <w:rFonts w:ascii="Arial" w:hAnsi="Arial" w:cs="Arial"/>
        </w:rPr>
        <w:t>with less than a high school education</w:t>
      </w:r>
      <w:r w:rsidR="00BB100A" w:rsidRPr="00BB100A">
        <w:rPr>
          <w:rFonts w:ascii="Arial" w:hAnsi="Arial" w:cs="Arial"/>
        </w:rPr>
        <w:t xml:space="preserve">, high school diploma and some college education (74.6%, 80.2%, </w:t>
      </w:r>
      <w:r w:rsidR="001F2D20">
        <w:rPr>
          <w:rFonts w:ascii="Arial" w:hAnsi="Arial" w:cs="Arial"/>
        </w:rPr>
        <w:t xml:space="preserve">and </w:t>
      </w:r>
      <w:r w:rsidR="00BB100A" w:rsidRPr="00BB100A">
        <w:rPr>
          <w:rFonts w:ascii="Arial" w:hAnsi="Arial" w:cs="Arial"/>
        </w:rPr>
        <w:t xml:space="preserve">80.3%, respectively) compared to mothers with a college degree (90.3%); those who were living at or below 100% of the FPL (75.1%) compared to those who were living above 100% of the FPL (89.5%); those born </w:t>
      </w:r>
      <w:r w:rsidR="00DF3F27">
        <w:rPr>
          <w:rFonts w:ascii="Arial" w:hAnsi="Arial" w:cs="Arial"/>
        </w:rPr>
        <w:t>outside of the</w:t>
      </w:r>
      <w:r w:rsidR="00BB100A" w:rsidRPr="00BB100A">
        <w:rPr>
          <w:rFonts w:ascii="Arial" w:hAnsi="Arial" w:cs="Arial"/>
        </w:rPr>
        <w:t xml:space="preserve"> </w:t>
      </w:r>
      <w:r w:rsidR="005E2824">
        <w:rPr>
          <w:rFonts w:ascii="Arial" w:hAnsi="Arial" w:cs="Arial"/>
        </w:rPr>
        <w:t>US</w:t>
      </w:r>
      <w:r w:rsidR="00BB100A" w:rsidRPr="00BB100A">
        <w:rPr>
          <w:rFonts w:ascii="Arial" w:hAnsi="Arial" w:cs="Arial"/>
        </w:rPr>
        <w:t xml:space="preserve"> (78.3%) compared to US-born mothers (89.7%); those who were unmarried (80.2%) compared to those who were married (89.1%); </w:t>
      </w:r>
      <w:r w:rsidR="00B31A46">
        <w:rPr>
          <w:rFonts w:ascii="Arial" w:hAnsi="Arial" w:cs="Arial"/>
        </w:rPr>
        <w:t>and</w:t>
      </w:r>
      <w:r w:rsidR="00BB100A" w:rsidRPr="00BB100A">
        <w:rPr>
          <w:rFonts w:ascii="Arial" w:hAnsi="Arial" w:cs="Arial"/>
        </w:rPr>
        <w:t xml:space="preserve"> those who participated in WIC (75.2%) compared to those who did not participate in WIC (91.6%) (Table 7).</w:t>
      </w:r>
    </w:p>
    <w:p w14:paraId="738CEE97" w14:textId="00D032AE" w:rsidR="00F65DFE" w:rsidRPr="00C17E95" w:rsidRDefault="00F65DFE" w:rsidP="00F65DFE">
      <w:pPr>
        <w:spacing w:before="120" w:after="160" w:line="259" w:lineRule="auto"/>
        <w:ind w:right="720"/>
        <w:rPr>
          <w:rFonts w:ascii="Arial" w:hAnsi="Arial" w:cs="Arial"/>
          <w:b/>
        </w:rPr>
      </w:pPr>
      <w:r>
        <w:rPr>
          <w:rFonts w:ascii="Arial" w:hAnsi="Arial" w:cs="Arial"/>
          <w:b/>
        </w:rPr>
        <w:t xml:space="preserve">Figure </w:t>
      </w:r>
      <w:r w:rsidR="00AD7899">
        <w:rPr>
          <w:rFonts w:ascii="Arial" w:hAnsi="Arial" w:cs="Arial"/>
          <w:b/>
        </w:rPr>
        <w:t>6</w:t>
      </w:r>
      <w:r>
        <w:rPr>
          <w:rFonts w:ascii="Arial" w:hAnsi="Arial" w:cs="Arial"/>
          <w:b/>
        </w:rPr>
        <w:t>. Trend</w:t>
      </w:r>
      <w:r w:rsidRPr="00C17E95">
        <w:rPr>
          <w:rFonts w:ascii="Arial" w:hAnsi="Arial" w:cs="Arial"/>
          <w:b/>
        </w:rPr>
        <w:t xml:space="preserve"> in </w:t>
      </w:r>
      <w:r>
        <w:rPr>
          <w:rFonts w:ascii="Arial" w:hAnsi="Arial" w:cs="Arial"/>
          <w:b/>
        </w:rPr>
        <w:t>placing infants to sleep on back</w:t>
      </w:r>
      <w:r w:rsidRPr="00C17E95">
        <w:rPr>
          <w:rFonts w:ascii="Arial" w:hAnsi="Arial" w:cs="Arial"/>
          <w:b/>
        </w:rPr>
        <w:t xml:space="preserve">, MA PRAMS, </w:t>
      </w:r>
      <w:r w:rsidR="00AA4655">
        <w:rPr>
          <w:rFonts w:ascii="Arial" w:hAnsi="Arial" w:cs="Arial"/>
          <w:b/>
        </w:rPr>
        <w:t>2012–201</w:t>
      </w:r>
      <w:r w:rsidR="005B367B">
        <w:rPr>
          <w:rFonts w:ascii="Arial" w:hAnsi="Arial" w:cs="Arial"/>
          <w:b/>
        </w:rPr>
        <w:t>6</w:t>
      </w:r>
      <w:r w:rsidRPr="00C17E95">
        <w:rPr>
          <w:rFonts w:ascii="Arial" w:hAnsi="Arial" w:cs="Arial"/>
          <w:b/>
        </w:rPr>
        <w:t xml:space="preserve"> </w:t>
      </w:r>
    </w:p>
    <w:p w14:paraId="00AA11E4" w14:textId="18B830CE" w:rsidR="00F65DFE" w:rsidRDefault="00DE2AB5" w:rsidP="00F65DFE">
      <w:pPr>
        <w:spacing w:before="40"/>
        <w:rPr>
          <w:rFonts w:ascii="Arial" w:hAnsi="Arial" w:cs="Arial"/>
        </w:rPr>
      </w:pPr>
      <w:r>
        <w:rPr>
          <w:noProof/>
        </w:rPr>
        <w:drawing>
          <wp:inline distT="0" distB="0" distL="0" distR="0" wp14:anchorId="6D3515A4" wp14:editId="7BA73C01">
            <wp:extent cx="4933950" cy="2181225"/>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A178CC4" w14:textId="5A479D47" w:rsidR="00DE2AB5" w:rsidRDefault="00F65DFE" w:rsidP="001F106E">
      <w:pPr>
        <w:spacing w:after="0"/>
        <w:rPr>
          <w:rFonts w:ascii="Arial" w:hAnsi="Arial" w:cs="Arial"/>
        </w:rPr>
      </w:pPr>
      <w:r w:rsidRPr="00C30637">
        <w:rPr>
          <w:rFonts w:ascii="Arial" w:hAnsi="Arial" w:cs="Arial"/>
        </w:rPr>
        <w:t>APC = Annual Percent Change</w:t>
      </w:r>
    </w:p>
    <w:p w14:paraId="34A2EFF0" w14:textId="74803077" w:rsidR="00F65DFE" w:rsidRDefault="00F65DFE" w:rsidP="001F106E">
      <w:pPr>
        <w:spacing w:after="0"/>
        <w:rPr>
          <w:rFonts w:ascii="Arial" w:hAnsi="Arial" w:cs="Arial"/>
        </w:rPr>
        <w:sectPr w:rsidR="00F65DFE" w:rsidSect="00513A90">
          <w:pgSz w:w="12240" w:h="15840"/>
          <w:pgMar w:top="720" w:right="1440" w:bottom="720" w:left="1440" w:header="720" w:footer="720" w:gutter="0"/>
          <w:cols w:space="720"/>
          <w:docGrid w:linePitch="360"/>
        </w:sectPr>
      </w:pPr>
      <w:r>
        <w:rPr>
          <w:rFonts w:ascii="Arial" w:hAnsi="Arial" w:cs="Arial"/>
        </w:rPr>
        <w:t>*P</w:t>
      </w:r>
      <w:r w:rsidRPr="00C30637">
        <w:rPr>
          <w:rFonts w:ascii="Arial" w:hAnsi="Arial" w:cs="Arial"/>
        </w:rPr>
        <w:t>-value for trend &lt; 0.0</w:t>
      </w:r>
      <w:r w:rsidR="00161EC6">
        <w:rPr>
          <w:rFonts w:ascii="Arial" w:hAnsi="Arial" w:cs="Arial"/>
        </w:rPr>
        <w:t>5</w:t>
      </w:r>
    </w:p>
    <w:p w14:paraId="69DBA82F" w14:textId="509E0BCE" w:rsidR="00F65DFE" w:rsidRDefault="00F65DFE" w:rsidP="00990D3C">
      <w:pPr>
        <w:spacing w:after="0" w:line="259" w:lineRule="auto"/>
        <w:ind w:right="720"/>
        <w:jc w:val="both"/>
        <w:rPr>
          <w:rFonts w:ascii="Arial" w:hAnsi="Arial" w:cs="Arial"/>
          <w:b/>
        </w:rPr>
      </w:pPr>
      <w:r w:rsidRPr="00344032">
        <w:rPr>
          <w:rFonts w:ascii="Arial" w:hAnsi="Arial" w:cs="Arial"/>
          <w:b/>
        </w:rPr>
        <w:lastRenderedPageBreak/>
        <w:t>Table</w:t>
      </w:r>
      <w:r w:rsidR="00AD7899">
        <w:rPr>
          <w:rFonts w:ascii="Arial" w:hAnsi="Arial" w:cs="Arial"/>
          <w:b/>
        </w:rPr>
        <w:t xml:space="preserve"> 7</w:t>
      </w:r>
      <w:r w:rsidRPr="00344032">
        <w:rPr>
          <w:rFonts w:ascii="Arial" w:hAnsi="Arial" w:cs="Arial"/>
          <w:b/>
        </w:rPr>
        <w:t xml:space="preserve">. Prevalence of </w:t>
      </w:r>
      <w:r w:rsidR="004614D1">
        <w:rPr>
          <w:rFonts w:ascii="Arial" w:hAnsi="Arial" w:cs="Arial"/>
          <w:b/>
        </w:rPr>
        <w:t xml:space="preserve">supine </w:t>
      </w:r>
      <w:r>
        <w:rPr>
          <w:rFonts w:ascii="Arial" w:hAnsi="Arial" w:cs="Arial"/>
          <w:b/>
        </w:rPr>
        <w:t xml:space="preserve">sleep position </w:t>
      </w:r>
      <w:r w:rsidRPr="00344032">
        <w:rPr>
          <w:rFonts w:ascii="Arial" w:hAnsi="Arial" w:cs="Arial"/>
          <w:b/>
        </w:rPr>
        <w:t>by sociodemographic</w:t>
      </w:r>
      <w:r w:rsidR="00AD7899">
        <w:rPr>
          <w:rFonts w:ascii="Arial" w:hAnsi="Arial" w:cs="Arial"/>
          <w:b/>
        </w:rPr>
        <w:t xml:space="preserve"> characteristics</w:t>
      </w:r>
      <w:r>
        <w:rPr>
          <w:rFonts w:ascii="Arial" w:hAnsi="Arial" w:cs="Arial"/>
          <w:b/>
        </w:rPr>
        <w:t xml:space="preserve">, MA PRAMS, </w:t>
      </w:r>
      <w:r w:rsidR="001571C6">
        <w:rPr>
          <w:rFonts w:ascii="Arial" w:hAnsi="Arial" w:cs="Arial"/>
          <w:b/>
        </w:rPr>
        <w:t>2012</w:t>
      </w:r>
      <w:r w:rsidR="00C33BEA">
        <w:rPr>
          <w:rFonts w:ascii="Arial" w:hAnsi="Arial" w:cs="Arial"/>
          <w:b/>
        </w:rPr>
        <w:t>–</w:t>
      </w:r>
      <w:r w:rsidR="001571C6">
        <w:rPr>
          <w:rFonts w:ascii="Arial" w:hAnsi="Arial" w:cs="Arial"/>
          <w:b/>
        </w:rPr>
        <w:t>201</w:t>
      </w:r>
      <w:r w:rsidR="005B367B">
        <w:rPr>
          <w:rFonts w:ascii="Arial" w:hAnsi="Arial" w:cs="Arial"/>
          <w:b/>
        </w:rPr>
        <w:t>4</w:t>
      </w:r>
      <w:r w:rsidR="00710C39">
        <w:rPr>
          <w:rFonts w:ascii="Arial" w:hAnsi="Arial" w:cs="Arial"/>
          <w:b/>
        </w:rPr>
        <w:t xml:space="preserve"> and 201</w:t>
      </w:r>
      <w:r w:rsidR="005B367B">
        <w:rPr>
          <w:rFonts w:ascii="Arial" w:hAnsi="Arial" w:cs="Arial"/>
          <w:b/>
        </w:rPr>
        <w:t>5</w:t>
      </w:r>
      <w:r w:rsidR="00C33BEA">
        <w:rPr>
          <w:rFonts w:ascii="Arial" w:hAnsi="Arial" w:cs="Arial"/>
          <w:b/>
        </w:rPr>
        <w:t>–</w:t>
      </w:r>
      <w:r w:rsidR="00AD7899">
        <w:rPr>
          <w:rFonts w:ascii="Arial" w:hAnsi="Arial" w:cs="Arial"/>
          <w:b/>
        </w:rPr>
        <w:t>201</w:t>
      </w:r>
      <w:r w:rsidR="005B367B">
        <w:rPr>
          <w:rFonts w:ascii="Arial" w:hAnsi="Arial" w:cs="Arial"/>
          <w:b/>
        </w:rPr>
        <w:t>6</w:t>
      </w:r>
      <w:r w:rsidR="00AD7899">
        <w:rPr>
          <w:rFonts w:ascii="Arial" w:hAnsi="Arial" w:cs="Arial"/>
          <w:b/>
        </w:rPr>
        <w:t xml:space="preserve"> </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DE2AB5" w:rsidRPr="00DE2AB5" w14:paraId="5DF17F12" w14:textId="77777777" w:rsidTr="00DE2AB5">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29ACF38C" w14:textId="77777777" w:rsidR="00DE2AB5" w:rsidRPr="00DE2AB5" w:rsidRDefault="00DE2AB5" w:rsidP="00DE2AB5">
            <w:pPr>
              <w:rPr>
                <w:rFonts w:ascii="Arial" w:eastAsia="Times New Roman" w:hAnsi="Arial" w:cs="Arial"/>
                <w:color w:val="000000"/>
              </w:rPr>
            </w:pPr>
          </w:p>
        </w:tc>
        <w:tc>
          <w:tcPr>
            <w:tcW w:w="0" w:type="auto"/>
            <w:gridSpan w:val="5"/>
            <w:noWrap/>
            <w:hideMark/>
          </w:tcPr>
          <w:p w14:paraId="6B081673" w14:textId="6F2CDD6D" w:rsidR="00DE2AB5" w:rsidRPr="00DE2AB5" w:rsidRDefault="00DE2AB5" w:rsidP="00DE2AB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DE2AB5">
              <w:rPr>
                <w:rFonts w:ascii="Arial" w:eastAsia="Times New Roman" w:hAnsi="Arial" w:cs="Arial"/>
                <w:b/>
                <w:bCs/>
                <w:color w:val="000000"/>
              </w:rPr>
              <w:t>2012</w:t>
            </w:r>
            <w:r w:rsidR="00C33BEA">
              <w:rPr>
                <w:rFonts w:ascii="Arial" w:hAnsi="Arial" w:cs="Arial"/>
                <w:b/>
              </w:rPr>
              <w:t>–</w:t>
            </w:r>
            <w:r w:rsidRPr="00DE2AB5">
              <w:rPr>
                <w:rFonts w:ascii="Arial" w:eastAsia="Times New Roman" w:hAnsi="Arial" w:cs="Arial"/>
                <w:b/>
                <w:bCs/>
                <w:color w:val="000000"/>
              </w:rPr>
              <w:t>2014</w:t>
            </w:r>
          </w:p>
        </w:tc>
        <w:tc>
          <w:tcPr>
            <w:tcW w:w="0" w:type="auto"/>
            <w:gridSpan w:val="5"/>
            <w:noWrap/>
            <w:hideMark/>
          </w:tcPr>
          <w:p w14:paraId="30523CC1" w14:textId="27379343" w:rsidR="00DE2AB5" w:rsidRPr="00DE2AB5" w:rsidRDefault="00DE2AB5" w:rsidP="00DE2AB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DE2AB5">
              <w:rPr>
                <w:rFonts w:ascii="Arial" w:eastAsia="Times New Roman" w:hAnsi="Arial" w:cs="Arial"/>
                <w:b/>
                <w:bCs/>
                <w:color w:val="000000"/>
              </w:rPr>
              <w:t>2015</w:t>
            </w:r>
            <w:r w:rsidR="00C33BEA">
              <w:rPr>
                <w:rFonts w:ascii="Arial" w:hAnsi="Arial" w:cs="Arial"/>
                <w:b/>
              </w:rPr>
              <w:t>–</w:t>
            </w:r>
            <w:r w:rsidRPr="00DE2AB5">
              <w:rPr>
                <w:rFonts w:ascii="Arial" w:eastAsia="Times New Roman" w:hAnsi="Arial" w:cs="Arial"/>
                <w:b/>
                <w:bCs/>
                <w:color w:val="000000"/>
              </w:rPr>
              <w:t>2016</w:t>
            </w:r>
          </w:p>
        </w:tc>
      </w:tr>
      <w:tr w:rsidR="00DE2AB5" w:rsidRPr="00DE2AB5" w14:paraId="247F39D4" w14:textId="77777777" w:rsidTr="00DE2A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4A4AFE8" w14:textId="77777777" w:rsidR="00DE2AB5" w:rsidRPr="00DE2AB5" w:rsidRDefault="00DE2AB5" w:rsidP="00DE2AB5">
            <w:pPr>
              <w:jc w:val="center"/>
              <w:rPr>
                <w:rFonts w:ascii="Arial" w:eastAsia="Times New Roman" w:hAnsi="Arial" w:cs="Arial"/>
                <w:b/>
                <w:bCs/>
                <w:color w:val="000000"/>
              </w:rPr>
            </w:pPr>
            <w:r w:rsidRPr="00DE2AB5">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0CFD0D02"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DE2AB5">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62E8C244"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DE2AB5">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1671A1EB"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DE2AB5">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205D6779"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DE2AB5">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3A576227"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DE2AB5">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455D39CD"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DE2AB5">
              <w:rPr>
                <w:rFonts w:ascii="Arial" w:eastAsia="Times New Roman" w:hAnsi="Arial" w:cs="Arial"/>
                <w:b/>
                <w:bCs/>
                <w:color w:val="000000"/>
              </w:rPr>
              <w:t>95% CL</w:t>
            </w:r>
          </w:p>
        </w:tc>
      </w:tr>
      <w:tr w:rsidR="00DE2AB5" w:rsidRPr="00DE2AB5" w14:paraId="612EABA2"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FDA3103" w14:textId="77777777" w:rsidR="00DE2AB5" w:rsidRPr="00DE2AB5" w:rsidRDefault="00DE2AB5" w:rsidP="00DE2AB5">
            <w:pPr>
              <w:rPr>
                <w:rFonts w:ascii="Arial" w:eastAsia="Times New Roman" w:hAnsi="Arial" w:cs="Arial"/>
                <w:b/>
                <w:bCs/>
                <w:color w:val="000000"/>
              </w:rPr>
            </w:pPr>
            <w:r w:rsidRPr="00DE2AB5">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97265E" w14:textId="15EE194F"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166</w:t>
            </w:r>
            <w:r w:rsidR="00114D2E">
              <w:rPr>
                <w:rFonts w:ascii="Arial" w:eastAsia="Times New Roman" w:hAnsi="Arial" w:cs="Arial"/>
                <w:color w:val="000000"/>
              </w:rPr>
              <w:t>,</w:t>
            </w:r>
            <w:r w:rsidRPr="00DE2AB5">
              <w:rPr>
                <w:rFonts w:ascii="Arial" w:eastAsia="Times New Roman" w:hAnsi="Arial" w:cs="Arial"/>
                <w:color w:val="000000"/>
              </w:rPr>
              <w:t>532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A7BBAA"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D74898"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81.1</w:t>
            </w:r>
          </w:p>
        </w:tc>
        <w:tc>
          <w:tcPr>
            <w:tcW w:w="0" w:type="auto"/>
            <w:tcBorders>
              <w:top w:val="single" w:sz="4" w:space="0" w:color="auto"/>
              <w:left w:val="single" w:sz="4" w:space="0" w:color="auto"/>
              <w:bottom w:val="single" w:sz="4" w:space="0" w:color="auto"/>
              <w:right w:val="single" w:sz="4" w:space="0" w:color="auto"/>
            </w:tcBorders>
            <w:noWrap/>
            <w:hideMark/>
          </w:tcPr>
          <w:p w14:paraId="0008AEE9"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2AE341"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5D20CF" w14:textId="107FAE24"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114</w:t>
            </w:r>
            <w:r w:rsidR="00114D2E">
              <w:rPr>
                <w:rFonts w:ascii="Arial" w:eastAsia="Times New Roman" w:hAnsi="Arial" w:cs="Arial"/>
                <w:color w:val="000000"/>
              </w:rPr>
              <w:t>,</w:t>
            </w:r>
            <w:r w:rsidRPr="00DE2AB5">
              <w:rPr>
                <w:rFonts w:ascii="Arial" w:eastAsia="Times New Roman" w:hAnsi="Arial" w:cs="Arial"/>
                <w:color w:val="000000"/>
              </w:rPr>
              <w:t>270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C097C4"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86.0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8B09A1"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84.5</w:t>
            </w:r>
          </w:p>
        </w:tc>
        <w:tc>
          <w:tcPr>
            <w:tcW w:w="0" w:type="auto"/>
            <w:tcBorders>
              <w:top w:val="single" w:sz="4" w:space="0" w:color="auto"/>
              <w:left w:val="single" w:sz="4" w:space="0" w:color="auto"/>
              <w:bottom w:val="single" w:sz="4" w:space="0" w:color="auto"/>
              <w:right w:val="single" w:sz="4" w:space="0" w:color="auto"/>
            </w:tcBorders>
            <w:noWrap/>
            <w:hideMark/>
          </w:tcPr>
          <w:p w14:paraId="02FD2DA6"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CCE9B5"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87.5</w:t>
            </w:r>
          </w:p>
        </w:tc>
      </w:tr>
      <w:tr w:rsidR="00DE2AB5" w:rsidRPr="00DE2AB5" w14:paraId="3AEC4B18"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67B3F64" w14:textId="77777777" w:rsidR="00DE2AB5" w:rsidRPr="00DE2AB5" w:rsidRDefault="00DE2AB5" w:rsidP="00DE2AB5">
            <w:pPr>
              <w:rPr>
                <w:rFonts w:ascii="Arial" w:eastAsia="Times New Roman" w:hAnsi="Arial" w:cs="Arial"/>
                <w:b/>
                <w:bCs/>
                <w:color w:val="000000"/>
              </w:rPr>
            </w:pPr>
            <w:r w:rsidRPr="00DE2AB5">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BBB7D"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49448"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98140"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DB027BA"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0DC3F"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E0FE9"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5523B"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0938E"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1095446"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2E949"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DE2AB5" w:rsidRPr="00DE2AB5" w14:paraId="27224466"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609ACB1" w14:textId="77777777" w:rsidR="00DE2AB5" w:rsidRPr="00DE2AB5" w:rsidRDefault="00DE2AB5" w:rsidP="00DE2AB5">
            <w:pPr>
              <w:jc w:val="right"/>
              <w:rPr>
                <w:rFonts w:ascii="Arial" w:eastAsia="Times New Roman" w:hAnsi="Arial" w:cs="Arial"/>
                <w:color w:val="000000"/>
              </w:rPr>
            </w:pPr>
            <w:r w:rsidRPr="00DE2AB5">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32B508" w14:textId="6A4D996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110</w:t>
            </w:r>
            <w:r w:rsidR="00114D2E">
              <w:rPr>
                <w:rFonts w:ascii="Arial" w:eastAsia="Times New Roman" w:hAnsi="Arial" w:cs="Arial"/>
                <w:color w:val="000000"/>
              </w:rPr>
              <w:t>,</w:t>
            </w:r>
            <w:r w:rsidRPr="00DE2AB5">
              <w:rPr>
                <w:rFonts w:ascii="Arial" w:eastAsia="Times New Roman" w:hAnsi="Arial" w:cs="Arial"/>
                <w:color w:val="000000"/>
              </w:rPr>
              <w:t>342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57A643"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920E37"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87.4</w:t>
            </w:r>
          </w:p>
        </w:tc>
        <w:tc>
          <w:tcPr>
            <w:tcW w:w="0" w:type="auto"/>
            <w:tcBorders>
              <w:top w:val="single" w:sz="4" w:space="0" w:color="auto"/>
              <w:left w:val="single" w:sz="4" w:space="0" w:color="auto"/>
              <w:bottom w:val="single" w:sz="4" w:space="0" w:color="auto"/>
              <w:right w:val="single" w:sz="4" w:space="0" w:color="auto"/>
            </w:tcBorders>
            <w:noWrap/>
            <w:hideMark/>
          </w:tcPr>
          <w:p w14:paraId="37381E76"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F55D78"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91.1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0FC52C" w14:textId="48917D45"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71</w:t>
            </w:r>
            <w:r w:rsidR="00114D2E">
              <w:rPr>
                <w:rFonts w:ascii="Arial" w:eastAsia="Times New Roman" w:hAnsi="Arial" w:cs="Arial"/>
                <w:color w:val="000000"/>
              </w:rPr>
              <w:t>,</w:t>
            </w:r>
            <w:r w:rsidRPr="00DE2AB5">
              <w:rPr>
                <w:rFonts w:ascii="Arial" w:eastAsia="Times New Roman" w:hAnsi="Arial" w:cs="Arial"/>
                <w:color w:val="000000"/>
              </w:rPr>
              <w:t>135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0BF722"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91.5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14BE80"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89.2</w:t>
            </w:r>
          </w:p>
        </w:tc>
        <w:tc>
          <w:tcPr>
            <w:tcW w:w="0" w:type="auto"/>
            <w:tcBorders>
              <w:top w:val="single" w:sz="4" w:space="0" w:color="auto"/>
              <w:left w:val="single" w:sz="4" w:space="0" w:color="auto"/>
              <w:bottom w:val="single" w:sz="4" w:space="0" w:color="auto"/>
              <w:right w:val="single" w:sz="4" w:space="0" w:color="auto"/>
            </w:tcBorders>
            <w:noWrap/>
            <w:hideMark/>
          </w:tcPr>
          <w:p w14:paraId="3ADD0499"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064217"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93.4</w:t>
            </w:r>
          </w:p>
        </w:tc>
      </w:tr>
      <w:tr w:rsidR="00DE2AB5" w:rsidRPr="00DE2AB5" w14:paraId="73BF3F7C"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8A6C0F0" w14:textId="77777777" w:rsidR="00DE2AB5" w:rsidRPr="00DE2AB5" w:rsidRDefault="00DE2AB5" w:rsidP="00DE2AB5">
            <w:pPr>
              <w:jc w:val="right"/>
              <w:rPr>
                <w:rFonts w:ascii="Arial" w:eastAsia="Times New Roman" w:hAnsi="Arial" w:cs="Arial"/>
                <w:color w:val="000000"/>
              </w:rPr>
            </w:pPr>
            <w:r w:rsidRPr="00DE2AB5">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44A6C1" w14:textId="3E02FCFA"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11</w:t>
            </w:r>
            <w:r w:rsidR="00114D2E">
              <w:rPr>
                <w:rFonts w:ascii="Arial" w:eastAsia="Times New Roman" w:hAnsi="Arial" w:cs="Arial"/>
                <w:color w:val="000000"/>
              </w:rPr>
              <w:t>,</w:t>
            </w:r>
            <w:r w:rsidRPr="00DE2AB5">
              <w:rPr>
                <w:rFonts w:ascii="Arial" w:eastAsia="Times New Roman" w:hAnsi="Arial" w:cs="Arial"/>
                <w:color w:val="000000"/>
              </w:rPr>
              <w:t>884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E25B6"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66.2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98AA9"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61.9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209638A"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C7F6D"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F1275B" w14:textId="6DCC1012"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w:t>
            </w:r>
            <w:r w:rsidR="00114D2E">
              <w:rPr>
                <w:rFonts w:ascii="Arial" w:eastAsia="Times New Roman" w:hAnsi="Arial" w:cs="Arial"/>
                <w:color w:val="000000"/>
              </w:rPr>
              <w:t>,</w:t>
            </w:r>
            <w:r w:rsidRPr="00DE2AB5">
              <w:rPr>
                <w:rFonts w:ascii="Arial" w:eastAsia="Times New Roman" w:hAnsi="Arial" w:cs="Arial"/>
                <w:color w:val="000000"/>
              </w:rPr>
              <w:t>952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F8EB9"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31FAF"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68.1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1333333"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FEEF7"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76.5</w:t>
            </w:r>
          </w:p>
        </w:tc>
      </w:tr>
      <w:tr w:rsidR="00DE2AB5" w:rsidRPr="00DE2AB5" w14:paraId="027A7D42"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AF37C60" w14:textId="77777777" w:rsidR="00DE2AB5" w:rsidRPr="00DE2AB5" w:rsidRDefault="00DE2AB5" w:rsidP="00DE2AB5">
            <w:pPr>
              <w:jc w:val="right"/>
              <w:rPr>
                <w:rFonts w:ascii="Arial" w:eastAsia="Times New Roman" w:hAnsi="Arial" w:cs="Arial"/>
                <w:color w:val="000000"/>
              </w:rPr>
            </w:pPr>
            <w:r w:rsidRPr="00DE2AB5">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F719CF" w14:textId="13AFE6A1"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24</w:t>
            </w:r>
            <w:r w:rsidR="00114D2E">
              <w:rPr>
                <w:rFonts w:ascii="Arial" w:eastAsia="Times New Roman" w:hAnsi="Arial" w:cs="Arial"/>
                <w:color w:val="000000"/>
              </w:rPr>
              <w:t>,</w:t>
            </w:r>
            <w:r w:rsidRPr="00DE2AB5">
              <w:rPr>
                <w:rFonts w:ascii="Arial" w:eastAsia="Times New Roman" w:hAnsi="Arial" w:cs="Arial"/>
                <w:color w:val="000000"/>
              </w:rPr>
              <w:t>283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A5F71C"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69.0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05D001"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65.8</w:t>
            </w:r>
          </w:p>
        </w:tc>
        <w:tc>
          <w:tcPr>
            <w:tcW w:w="0" w:type="auto"/>
            <w:tcBorders>
              <w:top w:val="single" w:sz="4" w:space="0" w:color="auto"/>
              <w:left w:val="single" w:sz="4" w:space="0" w:color="auto"/>
              <w:bottom w:val="single" w:sz="4" w:space="0" w:color="auto"/>
              <w:right w:val="single" w:sz="4" w:space="0" w:color="auto"/>
            </w:tcBorders>
            <w:noWrap/>
            <w:hideMark/>
          </w:tcPr>
          <w:p w14:paraId="1B09803F"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89A81C"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030EFD" w14:textId="5372950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18</w:t>
            </w:r>
            <w:r w:rsidR="00114D2E">
              <w:rPr>
                <w:rFonts w:ascii="Arial" w:eastAsia="Times New Roman" w:hAnsi="Arial" w:cs="Arial"/>
                <w:color w:val="000000"/>
              </w:rPr>
              <w:t>,</w:t>
            </w:r>
            <w:r w:rsidRPr="00DE2AB5">
              <w:rPr>
                <w:rFonts w:ascii="Arial" w:eastAsia="Times New Roman" w:hAnsi="Arial" w:cs="Arial"/>
                <w:color w:val="000000"/>
              </w:rPr>
              <w:t>114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62F16D"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D4C3A2"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70.7</w:t>
            </w:r>
          </w:p>
        </w:tc>
        <w:tc>
          <w:tcPr>
            <w:tcW w:w="0" w:type="auto"/>
            <w:tcBorders>
              <w:top w:val="single" w:sz="4" w:space="0" w:color="auto"/>
              <w:left w:val="single" w:sz="4" w:space="0" w:color="auto"/>
              <w:bottom w:val="single" w:sz="4" w:space="0" w:color="auto"/>
              <w:right w:val="single" w:sz="4" w:space="0" w:color="auto"/>
            </w:tcBorders>
            <w:noWrap/>
            <w:hideMark/>
          </w:tcPr>
          <w:p w14:paraId="6561D9F1"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F2E650"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77.8</w:t>
            </w:r>
          </w:p>
        </w:tc>
      </w:tr>
      <w:tr w:rsidR="00DE2AB5" w:rsidRPr="00DE2AB5" w14:paraId="52B47FC9"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023F98F" w14:textId="77777777" w:rsidR="00DE2AB5" w:rsidRPr="00DE2AB5" w:rsidRDefault="00DE2AB5" w:rsidP="00DE2AB5">
            <w:pPr>
              <w:jc w:val="right"/>
              <w:rPr>
                <w:rFonts w:ascii="Arial" w:eastAsia="Times New Roman" w:hAnsi="Arial" w:cs="Arial"/>
                <w:color w:val="000000"/>
              </w:rPr>
            </w:pPr>
            <w:r w:rsidRPr="00DE2AB5">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9BFB6" w14:textId="5E2F5FDD"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13</w:t>
            </w:r>
            <w:r w:rsidR="00114D2E">
              <w:rPr>
                <w:rFonts w:ascii="Arial" w:eastAsia="Times New Roman" w:hAnsi="Arial" w:cs="Arial"/>
                <w:color w:val="000000"/>
              </w:rPr>
              <w:t>,</w:t>
            </w:r>
            <w:r w:rsidRPr="00DE2AB5">
              <w:rPr>
                <w:rFonts w:ascii="Arial" w:eastAsia="Times New Roman" w:hAnsi="Arial" w:cs="Arial"/>
                <w:color w:val="000000"/>
              </w:rPr>
              <w:t>845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C9504"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83.3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D8383"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80.6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F0AEFE2"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1B341"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85.8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68BB9" w14:textId="490156FA"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10</w:t>
            </w:r>
            <w:r w:rsidR="00114D2E">
              <w:rPr>
                <w:rFonts w:ascii="Arial" w:eastAsia="Times New Roman" w:hAnsi="Arial" w:cs="Arial"/>
                <w:color w:val="000000"/>
              </w:rPr>
              <w:t>,</w:t>
            </w:r>
            <w:r w:rsidRPr="00DE2AB5">
              <w:rPr>
                <w:rFonts w:ascii="Arial" w:eastAsia="Times New Roman" w:hAnsi="Arial" w:cs="Arial"/>
                <w:color w:val="000000"/>
              </w:rPr>
              <w:t>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AFA26"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85.6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B314A"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82.1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40EA12C"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A0527"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88.5</w:t>
            </w:r>
          </w:p>
        </w:tc>
      </w:tr>
      <w:tr w:rsidR="00DE2AB5" w:rsidRPr="00DE2AB5" w14:paraId="4A81083B"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1971AF5" w14:textId="77777777" w:rsidR="00DE2AB5" w:rsidRPr="00DE2AB5" w:rsidRDefault="00DE2AB5" w:rsidP="00DE2AB5">
            <w:pPr>
              <w:jc w:val="right"/>
              <w:rPr>
                <w:rFonts w:ascii="Arial" w:eastAsia="Times New Roman" w:hAnsi="Arial" w:cs="Arial"/>
                <w:color w:val="000000"/>
              </w:rPr>
            </w:pPr>
            <w:r w:rsidRPr="00DE2AB5">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F21A25" w14:textId="5A7D9606"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4</w:t>
            </w:r>
            <w:r w:rsidR="00114D2E">
              <w:rPr>
                <w:rFonts w:ascii="Arial" w:eastAsia="Times New Roman" w:hAnsi="Arial" w:cs="Arial"/>
                <w:color w:val="000000"/>
              </w:rPr>
              <w:t>,</w:t>
            </w:r>
            <w:r w:rsidRPr="00DE2AB5">
              <w:rPr>
                <w:rFonts w:ascii="Arial" w:eastAsia="Times New Roman" w:hAnsi="Arial" w:cs="Arial"/>
                <w:color w:val="000000"/>
              </w:rPr>
              <w:t>099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E1E1EB"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A4E477"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62.0</w:t>
            </w:r>
          </w:p>
        </w:tc>
        <w:tc>
          <w:tcPr>
            <w:tcW w:w="0" w:type="auto"/>
            <w:tcBorders>
              <w:top w:val="single" w:sz="4" w:space="0" w:color="auto"/>
              <w:left w:val="single" w:sz="4" w:space="0" w:color="auto"/>
              <w:bottom w:val="single" w:sz="4" w:space="0" w:color="auto"/>
              <w:right w:val="single" w:sz="4" w:space="0" w:color="auto"/>
            </w:tcBorders>
            <w:noWrap/>
            <w:hideMark/>
          </w:tcPr>
          <w:p w14:paraId="62DD78E1"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732CCC"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8A7EE1" w14:textId="058E8E9A"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3</w:t>
            </w:r>
            <w:r w:rsidR="00114D2E">
              <w:rPr>
                <w:rFonts w:ascii="Arial" w:eastAsia="Times New Roman" w:hAnsi="Arial" w:cs="Arial"/>
                <w:color w:val="000000"/>
              </w:rPr>
              <w:t>,</w:t>
            </w:r>
            <w:r w:rsidRPr="00DE2AB5">
              <w:rPr>
                <w:rFonts w:ascii="Arial" w:eastAsia="Times New Roman" w:hAnsi="Arial" w:cs="Arial"/>
                <w:color w:val="000000"/>
              </w:rPr>
              <w:t>813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323F5F"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93.4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B62437"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84.2</w:t>
            </w:r>
          </w:p>
        </w:tc>
        <w:tc>
          <w:tcPr>
            <w:tcW w:w="0" w:type="auto"/>
            <w:tcBorders>
              <w:top w:val="single" w:sz="4" w:space="0" w:color="auto"/>
              <w:left w:val="single" w:sz="4" w:space="0" w:color="auto"/>
              <w:bottom w:val="single" w:sz="4" w:space="0" w:color="auto"/>
              <w:right w:val="single" w:sz="4" w:space="0" w:color="auto"/>
            </w:tcBorders>
            <w:noWrap/>
            <w:hideMark/>
          </w:tcPr>
          <w:p w14:paraId="4297F978"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4A3FDE"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97.4</w:t>
            </w:r>
          </w:p>
        </w:tc>
      </w:tr>
      <w:tr w:rsidR="00DE2AB5" w:rsidRPr="00DE2AB5" w14:paraId="7666478F"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3259E71" w14:textId="77777777" w:rsidR="00DE2AB5" w:rsidRPr="00DE2AB5" w:rsidRDefault="00DE2AB5" w:rsidP="00DE2AB5">
            <w:pPr>
              <w:rPr>
                <w:rFonts w:ascii="Arial" w:eastAsia="Times New Roman" w:hAnsi="Arial" w:cs="Arial"/>
                <w:b/>
                <w:bCs/>
                <w:color w:val="000000"/>
              </w:rPr>
            </w:pPr>
            <w:r w:rsidRPr="00DE2AB5">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C3B2D"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71D4A"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B87F5"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7CBA74F"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E4B5A"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DAABD"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BF5D7"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32993"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53EB887"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A01DD"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DE2AB5" w:rsidRPr="00DE2AB5" w14:paraId="0EA9DE37"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CD435B4" w14:textId="77777777" w:rsidR="00DE2AB5" w:rsidRPr="00DE2AB5" w:rsidRDefault="00DE2AB5" w:rsidP="00DE2AB5">
            <w:pPr>
              <w:jc w:val="right"/>
              <w:rPr>
                <w:rFonts w:ascii="Arial" w:eastAsia="Times New Roman" w:hAnsi="Arial" w:cs="Arial"/>
                <w:color w:val="000000"/>
              </w:rPr>
            </w:pPr>
            <w:r w:rsidRPr="00DE2AB5">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1D24DE" w14:textId="1EF13DDF"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4</w:t>
            </w:r>
            <w:r w:rsidR="00114D2E">
              <w:rPr>
                <w:rFonts w:ascii="Arial" w:eastAsia="Times New Roman" w:hAnsi="Arial" w:cs="Arial"/>
                <w:color w:val="000000"/>
              </w:rPr>
              <w:t>,</w:t>
            </w:r>
            <w:r w:rsidRPr="00DE2AB5">
              <w:rPr>
                <w:rFonts w:ascii="Arial" w:eastAsia="Times New Roman" w:hAnsi="Arial" w:cs="Arial"/>
                <w:color w:val="000000"/>
              </w:rPr>
              <w:t>190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1C1065"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67.3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ADD1EC"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56.8</w:t>
            </w:r>
          </w:p>
        </w:tc>
        <w:tc>
          <w:tcPr>
            <w:tcW w:w="0" w:type="auto"/>
            <w:tcBorders>
              <w:top w:val="single" w:sz="4" w:space="0" w:color="auto"/>
              <w:left w:val="single" w:sz="4" w:space="0" w:color="auto"/>
              <w:bottom w:val="single" w:sz="4" w:space="0" w:color="auto"/>
              <w:right w:val="single" w:sz="4" w:space="0" w:color="auto"/>
            </w:tcBorders>
            <w:noWrap/>
            <w:hideMark/>
          </w:tcPr>
          <w:p w14:paraId="6F5B45D7"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9333A8"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76.3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3172BE" w14:textId="54741D22"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2</w:t>
            </w:r>
            <w:r w:rsidR="00114D2E">
              <w:rPr>
                <w:rFonts w:ascii="Arial" w:eastAsia="Times New Roman" w:hAnsi="Arial" w:cs="Arial"/>
                <w:color w:val="000000"/>
              </w:rPr>
              <w:t>,</w:t>
            </w:r>
            <w:r w:rsidRPr="00DE2AB5">
              <w:rPr>
                <w:rFonts w:ascii="Arial" w:eastAsia="Times New Roman" w:hAnsi="Arial" w:cs="Arial"/>
                <w:color w:val="000000"/>
              </w:rPr>
              <w:t>373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0BE47F"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72.9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49D78B"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59.8</w:t>
            </w:r>
          </w:p>
        </w:tc>
        <w:tc>
          <w:tcPr>
            <w:tcW w:w="0" w:type="auto"/>
            <w:tcBorders>
              <w:top w:val="single" w:sz="4" w:space="0" w:color="auto"/>
              <w:left w:val="single" w:sz="4" w:space="0" w:color="auto"/>
              <w:bottom w:val="single" w:sz="4" w:space="0" w:color="auto"/>
              <w:right w:val="single" w:sz="4" w:space="0" w:color="auto"/>
            </w:tcBorders>
            <w:noWrap/>
            <w:hideMark/>
          </w:tcPr>
          <w:p w14:paraId="23DECFA2"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D02F0D"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82.9</w:t>
            </w:r>
          </w:p>
        </w:tc>
      </w:tr>
      <w:tr w:rsidR="00DE2AB5" w:rsidRPr="00DE2AB5" w14:paraId="3E828356"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5BEAB50" w14:textId="77777777" w:rsidR="00DE2AB5" w:rsidRPr="00DE2AB5" w:rsidRDefault="00DE2AB5" w:rsidP="00DE2AB5">
            <w:pPr>
              <w:jc w:val="right"/>
              <w:rPr>
                <w:rFonts w:ascii="Arial" w:eastAsia="Times New Roman" w:hAnsi="Arial" w:cs="Arial"/>
                <w:color w:val="000000"/>
              </w:rPr>
            </w:pPr>
            <w:r w:rsidRPr="00DE2AB5">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EF2E8" w14:textId="27DF57C0"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61</w:t>
            </w:r>
            <w:r w:rsidR="00114D2E">
              <w:rPr>
                <w:rFonts w:ascii="Arial" w:eastAsia="Times New Roman" w:hAnsi="Arial" w:cs="Arial"/>
                <w:color w:val="000000"/>
              </w:rPr>
              <w:t>,</w:t>
            </w:r>
            <w:r w:rsidRPr="00DE2AB5">
              <w:rPr>
                <w:rFonts w:ascii="Arial" w:eastAsia="Times New Roman" w:hAnsi="Arial" w:cs="Arial"/>
                <w:color w:val="000000"/>
              </w:rPr>
              <w:t>620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975C4"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77.3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79E9F"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74.6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D7CF901"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95A87"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79.8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2CB9B" w14:textId="17207D50"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38</w:t>
            </w:r>
            <w:r w:rsidR="00114D2E">
              <w:rPr>
                <w:rFonts w:ascii="Arial" w:eastAsia="Times New Roman" w:hAnsi="Arial" w:cs="Arial"/>
                <w:color w:val="000000"/>
              </w:rPr>
              <w:t>,</w:t>
            </w:r>
            <w:r w:rsidRPr="00DE2AB5">
              <w:rPr>
                <w:rFonts w:ascii="Arial" w:eastAsia="Times New Roman" w:hAnsi="Arial" w:cs="Arial"/>
                <w:color w:val="000000"/>
              </w:rPr>
              <w:t>805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9B5A0"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99D6F"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78.9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B696ACB"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29B73"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84.6</w:t>
            </w:r>
          </w:p>
        </w:tc>
      </w:tr>
      <w:tr w:rsidR="00DE2AB5" w:rsidRPr="00DE2AB5" w14:paraId="2A08FB7E"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FF55E0C" w14:textId="77777777" w:rsidR="00DE2AB5" w:rsidRPr="00DE2AB5" w:rsidRDefault="00DE2AB5" w:rsidP="00DE2AB5">
            <w:pPr>
              <w:jc w:val="right"/>
              <w:rPr>
                <w:rFonts w:ascii="Arial" w:eastAsia="Times New Roman" w:hAnsi="Arial" w:cs="Arial"/>
                <w:color w:val="000000"/>
              </w:rPr>
            </w:pPr>
            <w:r w:rsidRPr="00DE2AB5">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25CA19" w14:textId="3E361C05"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93</w:t>
            </w:r>
            <w:r w:rsidR="00114D2E">
              <w:rPr>
                <w:rFonts w:ascii="Arial" w:eastAsia="Times New Roman" w:hAnsi="Arial" w:cs="Arial"/>
                <w:color w:val="000000"/>
              </w:rPr>
              <w:t>,</w:t>
            </w:r>
            <w:r w:rsidRPr="00DE2AB5">
              <w:rPr>
                <w:rFonts w:ascii="Arial" w:eastAsia="Times New Roman" w:hAnsi="Arial" w:cs="Arial"/>
                <w:color w:val="000000"/>
              </w:rPr>
              <w:t>650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C715D3"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87.1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9CF2FA"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85.4</w:t>
            </w:r>
          </w:p>
        </w:tc>
        <w:tc>
          <w:tcPr>
            <w:tcW w:w="0" w:type="auto"/>
            <w:tcBorders>
              <w:top w:val="single" w:sz="4" w:space="0" w:color="auto"/>
              <w:left w:val="single" w:sz="4" w:space="0" w:color="auto"/>
              <w:bottom w:val="single" w:sz="4" w:space="0" w:color="auto"/>
              <w:right w:val="single" w:sz="4" w:space="0" w:color="auto"/>
            </w:tcBorders>
            <w:noWrap/>
            <w:hideMark/>
          </w:tcPr>
          <w:p w14:paraId="73224AEA"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A0FB02"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88.7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CA22EB" w14:textId="581ACC6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68</w:t>
            </w:r>
            <w:r w:rsidR="00114D2E">
              <w:rPr>
                <w:rFonts w:ascii="Arial" w:eastAsia="Times New Roman" w:hAnsi="Arial" w:cs="Arial"/>
                <w:color w:val="000000"/>
              </w:rPr>
              <w:t>,</w:t>
            </w:r>
            <w:r w:rsidRPr="00DE2AB5">
              <w:rPr>
                <w:rFonts w:ascii="Arial" w:eastAsia="Times New Roman" w:hAnsi="Arial" w:cs="Arial"/>
                <w:color w:val="000000"/>
              </w:rPr>
              <w:t>381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AA44C5"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89.4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1D2AA1"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87.5</w:t>
            </w:r>
          </w:p>
        </w:tc>
        <w:tc>
          <w:tcPr>
            <w:tcW w:w="0" w:type="auto"/>
            <w:tcBorders>
              <w:top w:val="single" w:sz="4" w:space="0" w:color="auto"/>
              <w:left w:val="single" w:sz="4" w:space="0" w:color="auto"/>
              <w:bottom w:val="single" w:sz="4" w:space="0" w:color="auto"/>
              <w:right w:val="single" w:sz="4" w:space="0" w:color="auto"/>
            </w:tcBorders>
            <w:noWrap/>
            <w:hideMark/>
          </w:tcPr>
          <w:p w14:paraId="40F9665D"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D8CBA3"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91.1</w:t>
            </w:r>
          </w:p>
        </w:tc>
      </w:tr>
      <w:tr w:rsidR="00DE2AB5" w:rsidRPr="00DE2AB5" w14:paraId="076E0398"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5A4CAFE" w14:textId="77777777" w:rsidR="00DE2AB5" w:rsidRPr="00DE2AB5" w:rsidRDefault="00DE2AB5" w:rsidP="00DE2AB5">
            <w:pPr>
              <w:jc w:val="right"/>
              <w:rPr>
                <w:rFonts w:ascii="Arial" w:eastAsia="Times New Roman" w:hAnsi="Arial" w:cs="Arial"/>
                <w:color w:val="000000"/>
              </w:rPr>
            </w:pPr>
            <w:r w:rsidRPr="00DE2AB5">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C5149" w14:textId="3CDDB94B"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7</w:t>
            </w:r>
            <w:r w:rsidR="00114D2E">
              <w:rPr>
                <w:rFonts w:ascii="Arial" w:eastAsia="Times New Roman" w:hAnsi="Arial" w:cs="Arial"/>
                <w:color w:val="000000"/>
              </w:rPr>
              <w:t>,</w:t>
            </w:r>
            <w:r w:rsidRPr="00DE2AB5">
              <w:rPr>
                <w:rFonts w:ascii="Arial" w:eastAsia="Times New Roman" w:hAnsi="Arial" w:cs="Arial"/>
                <w:color w:val="000000"/>
              </w:rPr>
              <w:t>072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71D4A"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B431A"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78.9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359FE29"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829D6"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90.9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9C067" w14:textId="69C22538"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4</w:t>
            </w:r>
            <w:r w:rsidR="00114D2E">
              <w:rPr>
                <w:rFonts w:ascii="Arial" w:eastAsia="Times New Roman" w:hAnsi="Arial" w:cs="Arial"/>
                <w:color w:val="000000"/>
              </w:rPr>
              <w:t>,</w:t>
            </w:r>
            <w:r w:rsidRPr="00DE2AB5">
              <w:rPr>
                <w:rFonts w:ascii="Arial" w:eastAsia="Times New Roman" w:hAnsi="Arial" w:cs="Arial"/>
                <w:color w:val="000000"/>
              </w:rPr>
              <w:t>712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6D1BC"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8FA7B"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73.6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E1E21B8"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04BEF"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89.1</w:t>
            </w:r>
          </w:p>
        </w:tc>
      </w:tr>
      <w:tr w:rsidR="00DE2AB5" w:rsidRPr="00DE2AB5" w14:paraId="076BD1C0"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28C83AF" w14:textId="77777777" w:rsidR="00DE2AB5" w:rsidRPr="00DE2AB5" w:rsidRDefault="00DE2AB5" w:rsidP="00DE2AB5">
            <w:pPr>
              <w:rPr>
                <w:rFonts w:ascii="Arial" w:eastAsia="Times New Roman" w:hAnsi="Arial" w:cs="Arial"/>
                <w:b/>
                <w:bCs/>
                <w:color w:val="000000"/>
              </w:rPr>
            </w:pPr>
            <w:r w:rsidRPr="00DE2AB5">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A4A386"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220213"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B68E28"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B788D04"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C6AF49"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3F85BE"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FABE64"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66B92D"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7BDACBAF"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C4FEB3"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DE2AB5" w:rsidRPr="00DE2AB5" w14:paraId="0330B6F1"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E5A797B" w14:textId="77777777" w:rsidR="00DE2AB5" w:rsidRPr="00DE2AB5" w:rsidRDefault="00DE2AB5" w:rsidP="00DE2AB5">
            <w:pPr>
              <w:jc w:val="right"/>
              <w:rPr>
                <w:rFonts w:ascii="Arial" w:eastAsia="Times New Roman" w:hAnsi="Arial" w:cs="Arial"/>
                <w:color w:val="000000"/>
              </w:rPr>
            </w:pPr>
            <w:r w:rsidRPr="00DE2AB5">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34F80" w14:textId="211A450B"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14</w:t>
            </w:r>
            <w:r w:rsidR="00114D2E">
              <w:rPr>
                <w:rFonts w:ascii="Arial" w:eastAsia="Times New Roman" w:hAnsi="Arial" w:cs="Arial"/>
                <w:color w:val="000000"/>
              </w:rPr>
              <w:t>,</w:t>
            </w:r>
            <w:r w:rsidRPr="00DE2AB5">
              <w:rPr>
                <w:rFonts w:ascii="Arial" w:eastAsia="Times New Roman" w:hAnsi="Arial" w:cs="Arial"/>
                <w:color w:val="000000"/>
              </w:rPr>
              <w:t>137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DF050"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90ED8"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66.7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2FB4FE1"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45BA8"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D0BAF" w14:textId="139582A8"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w:t>
            </w:r>
            <w:r w:rsidR="00114D2E">
              <w:rPr>
                <w:rFonts w:ascii="Arial" w:eastAsia="Times New Roman" w:hAnsi="Arial" w:cs="Arial"/>
                <w:color w:val="000000"/>
              </w:rPr>
              <w:t>,</w:t>
            </w:r>
            <w:r w:rsidRPr="00DE2AB5">
              <w:rPr>
                <w:rFonts w:ascii="Arial" w:eastAsia="Times New Roman" w:hAnsi="Arial" w:cs="Arial"/>
                <w:color w:val="000000"/>
              </w:rPr>
              <w:t>742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5EF45"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91AD5"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68.2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9E74575"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05884"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80.1</w:t>
            </w:r>
          </w:p>
        </w:tc>
      </w:tr>
      <w:tr w:rsidR="00DE2AB5" w:rsidRPr="00DE2AB5" w14:paraId="71642C7B"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EE7001B" w14:textId="77777777" w:rsidR="00DE2AB5" w:rsidRPr="00DE2AB5" w:rsidRDefault="00DE2AB5" w:rsidP="00DE2AB5">
            <w:pPr>
              <w:jc w:val="right"/>
              <w:rPr>
                <w:rFonts w:ascii="Arial" w:eastAsia="Times New Roman" w:hAnsi="Arial" w:cs="Arial"/>
                <w:color w:val="000000"/>
              </w:rPr>
            </w:pPr>
            <w:r w:rsidRPr="00DE2AB5">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FC13BA" w14:textId="07D785D3"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23</w:t>
            </w:r>
            <w:r w:rsidR="00114D2E">
              <w:rPr>
                <w:rFonts w:ascii="Arial" w:eastAsia="Times New Roman" w:hAnsi="Arial" w:cs="Arial"/>
                <w:color w:val="000000"/>
              </w:rPr>
              <w:t>,</w:t>
            </w:r>
            <w:r w:rsidRPr="00DE2AB5">
              <w:rPr>
                <w:rFonts w:ascii="Arial" w:eastAsia="Times New Roman" w:hAnsi="Arial" w:cs="Arial"/>
                <w:color w:val="000000"/>
              </w:rPr>
              <w:t>876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8DCA5F"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996579"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70.2</w:t>
            </w:r>
          </w:p>
        </w:tc>
        <w:tc>
          <w:tcPr>
            <w:tcW w:w="0" w:type="auto"/>
            <w:tcBorders>
              <w:top w:val="single" w:sz="4" w:space="0" w:color="auto"/>
              <w:left w:val="single" w:sz="4" w:space="0" w:color="auto"/>
              <w:bottom w:val="single" w:sz="4" w:space="0" w:color="auto"/>
              <w:right w:val="single" w:sz="4" w:space="0" w:color="auto"/>
            </w:tcBorders>
            <w:noWrap/>
            <w:hideMark/>
          </w:tcPr>
          <w:p w14:paraId="68D686F5"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044118"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41F244" w14:textId="409E4A4F"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15</w:t>
            </w:r>
            <w:r w:rsidR="00114D2E">
              <w:rPr>
                <w:rFonts w:ascii="Arial" w:eastAsia="Times New Roman" w:hAnsi="Arial" w:cs="Arial"/>
                <w:color w:val="000000"/>
              </w:rPr>
              <w:t>,</w:t>
            </w:r>
            <w:r w:rsidRPr="00DE2AB5">
              <w:rPr>
                <w:rFonts w:ascii="Arial" w:eastAsia="Times New Roman" w:hAnsi="Arial" w:cs="Arial"/>
                <w:color w:val="000000"/>
              </w:rPr>
              <w:t>219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F7C531"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80.2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549BE8"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75.1</w:t>
            </w:r>
          </w:p>
        </w:tc>
        <w:tc>
          <w:tcPr>
            <w:tcW w:w="0" w:type="auto"/>
            <w:tcBorders>
              <w:top w:val="single" w:sz="4" w:space="0" w:color="auto"/>
              <w:left w:val="single" w:sz="4" w:space="0" w:color="auto"/>
              <w:bottom w:val="single" w:sz="4" w:space="0" w:color="auto"/>
              <w:right w:val="single" w:sz="4" w:space="0" w:color="auto"/>
            </w:tcBorders>
            <w:noWrap/>
            <w:hideMark/>
          </w:tcPr>
          <w:p w14:paraId="7FEDD91C"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AF1276"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84.5</w:t>
            </w:r>
          </w:p>
        </w:tc>
      </w:tr>
      <w:tr w:rsidR="00DE2AB5" w:rsidRPr="00DE2AB5" w14:paraId="4F6333D1"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B0B4EF0" w14:textId="77777777" w:rsidR="00DE2AB5" w:rsidRPr="00DE2AB5" w:rsidRDefault="00DE2AB5" w:rsidP="00DE2AB5">
            <w:pPr>
              <w:jc w:val="right"/>
              <w:rPr>
                <w:rFonts w:ascii="Arial" w:eastAsia="Times New Roman" w:hAnsi="Arial" w:cs="Arial"/>
                <w:color w:val="000000"/>
              </w:rPr>
            </w:pPr>
            <w:r w:rsidRPr="00DE2AB5">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0285F" w14:textId="7235A66C"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37</w:t>
            </w:r>
            <w:r w:rsidR="00114D2E">
              <w:rPr>
                <w:rFonts w:ascii="Arial" w:eastAsia="Times New Roman" w:hAnsi="Arial" w:cs="Arial"/>
                <w:color w:val="000000"/>
              </w:rPr>
              <w:t>,</w:t>
            </w:r>
            <w:r w:rsidRPr="00DE2AB5">
              <w:rPr>
                <w:rFonts w:ascii="Arial" w:eastAsia="Times New Roman" w:hAnsi="Arial" w:cs="Arial"/>
                <w:color w:val="000000"/>
              </w:rPr>
              <w:t>520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9C6E4"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FCE68"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73.6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A2E1A63"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7210D"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BEECD" w14:textId="7AB659C1"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23</w:t>
            </w:r>
            <w:r w:rsidR="00114D2E">
              <w:rPr>
                <w:rFonts w:ascii="Arial" w:eastAsia="Times New Roman" w:hAnsi="Arial" w:cs="Arial"/>
                <w:color w:val="000000"/>
              </w:rPr>
              <w:t>,</w:t>
            </w:r>
            <w:r w:rsidRPr="00DE2AB5">
              <w:rPr>
                <w:rFonts w:ascii="Arial" w:eastAsia="Times New Roman" w:hAnsi="Arial" w:cs="Arial"/>
                <w:color w:val="000000"/>
              </w:rPr>
              <w:t>469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50AB5"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80.3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8B298"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76.3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7E86031"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EEBA6"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83.8</w:t>
            </w:r>
          </w:p>
        </w:tc>
      </w:tr>
      <w:tr w:rsidR="00DE2AB5" w:rsidRPr="00DE2AB5" w14:paraId="3E275E9A"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BC7C426" w14:textId="77777777" w:rsidR="00DE2AB5" w:rsidRPr="00DE2AB5" w:rsidRDefault="00DE2AB5" w:rsidP="00DE2AB5">
            <w:pPr>
              <w:jc w:val="right"/>
              <w:rPr>
                <w:rFonts w:ascii="Arial" w:eastAsia="Times New Roman" w:hAnsi="Arial" w:cs="Arial"/>
                <w:color w:val="000000"/>
              </w:rPr>
            </w:pPr>
            <w:r w:rsidRPr="00DE2AB5">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BCBCE0" w14:textId="0F3E74F9"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88</w:t>
            </w:r>
            <w:r w:rsidR="00114D2E">
              <w:rPr>
                <w:rFonts w:ascii="Arial" w:eastAsia="Times New Roman" w:hAnsi="Arial" w:cs="Arial"/>
                <w:color w:val="000000"/>
              </w:rPr>
              <w:t>,</w:t>
            </w:r>
            <w:r w:rsidRPr="00DE2AB5">
              <w:rPr>
                <w:rFonts w:ascii="Arial" w:eastAsia="Times New Roman" w:hAnsi="Arial" w:cs="Arial"/>
                <w:color w:val="000000"/>
              </w:rPr>
              <w:t>303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A69366"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90.3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718879"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88.6</w:t>
            </w:r>
          </w:p>
        </w:tc>
        <w:tc>
          <w:tcPr>
            <w:tcW w:w="0" w:type="auto"/>
            <w:tcBorders>
              <w:top w:val="single" w:sz="4" w:space="0" w:color="auto"/>
              <w:left w:val="single" w:sz="4" w:space="0" w:color="auto"/>
              <w:bottom w:val="single" w:sz="4" w:space="0" w:color="auto"/>
              <w:right w:val="single" w:sz="4" w:space="0" w:color="auto"/>
            </w:tcBorders>
            <w:noWrap/>
            <w:hideMark/>
          </w:tcPr>
          <w:p w14:paraId="538D4A52"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6906C0"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91.8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34E138" w14:textId="73B4D0AC"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62</w:t>
            </w:r>
            <w:r w:rsidR="00114D2E">
              <w:rPr>
                <w:rFonts w:ascii="Arial" w:eastAsia="Times New Roman" w:hAnsi="Arial" w:cs="Arial"/>
                <w:color w:val="000000"/>
              </w:rPr>
              <w:t>,</w:t>
            </w:r>
            <w:r w:rsidRPr="00DE2AB5">
              <w:rPr>
                <w:rFonts w:ascii="Arial" w:eastAsia="Times New Roman" w:hAnsi="Arial" w:cs="Arial"/>
                <w:color w:val="000000"/>
              </w:rPr>
              <w:t>867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B109B8"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91.9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CEB2A8"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90.1</w:t>
            </w:r>
          </w:p>
        </w:tc>
        <w:tc>
          <w:tcPr>
            <w:tcW w:w="0" w:type="auto"/>
            <w:tcBorders>
              <w:top w:val="single" w:sz="4" w:space="0" w:color="auto"/>
              <w:left w:val="single" w:sz="4" w:space="0" w:color="auto"/>
              <w:bottom w:val="single" w:sz="4" w:space="0" w:color="auto"/>
              <w:right w:val="single" w:sz="4" w:space="0" w:color="auto"/>
            </w:tcBorders>
            <w:noWrap/>
            <w:hideMark/>
          </w:tcPr>
          <w:p w14:paraId="73A8B690"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70A2EE"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93.5</w:t>
            </w:r>
          </w:p>
        </w:tc>
      </w:tr>
      <w:tr w:rsidR="00DE2AB5" w:rsidRPr="00DE2AB5" w14:paraId="3D2DA16D"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7650122" w14:textId="77777777" w:rsidR="00DE2AB5" w:rsidRPr="00DE2AB5" w:rsidRDefault="00DE2AB5" w:rsidP="00DE2AB5">
            <w:pPr>
              <w:rPr>
                <w:rFonts w:ascii="Arial" w:eastAsia="Times New Roman" w:hAnsi="Arial" w:cs="Arial"/>
                <w:b/>
                <w:bCs/>
                <w:color w:val="000000"/>
              </w:rPr>
            </w:pPr>
            <w:r w:rsidRPr="00DE2AB5">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917E5"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67BEB"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CA409"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7FDD9EB"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DCE63"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3606A"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6A20B"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355A3"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0893FA8"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BEA06"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DE2AB5" w:rsidRPr="00DE2AB5" w14:paraId="07D5F6E5"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A96A3BF" w14:textId="77777777" w:rsidR="00DE2AB5" w:rsidRPr="00DE2AB5" w:rsidRDefault="00DE2AB5" w:rsidP="00DE2AB5">
            <w:pPr>
              <w:jc w:val="right"/>
              <w:rPr>
                <w:rFonts w:ascii="Arial" w:eastAsia="Times New Roman" w:hAnsi="Arial" w:cs="Arial"/>
                <w:color w:val="000000"/>
              </w:rPr>
            </w:pPr>
            <w:r w:rsidRPr="00DE2AB5">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14A55D" w14:textId="6A1A31F9"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36</w:t>
            </w:r>
            <w:r w:rsidR="00114D2E">
              <w:rPr>
                <w:rFonts w:ascii="Arial" w:eastAsia="Times New Roman" w:hAnsi="Arial" w:cs="Arial"/>
                <w:color w:val="000000"/>
              </w:rPr>
              <w:t>,</w:t>
            </w:r>
            <w:r w:rsidRPr="00DE2AB5">
              <w:rPr>
                <w:rFonts w:ascii="Arial" w:eastAsia="Times New Roman" w:hAnsi="Arial" w:cs="Arial"/>
                <w:color w:val="000000"/>
              </w:rPr>
              <w:t>590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18A57E"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91C244"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71.6</w:t>
            </w:r>
          </w:p>
        </w:tc>
        <w:tc>
          <w:tcPr>
            <w:tcW w:w="0" w:type="auto"/>
            <w:tcBorders>
              <w:top w:val="single" w:sz="4" w:space="0" w:color="auto"/>
              <w:left w:val="single" w:sz="4" w:space="0" w:color="auto"/>
              <w:bottom w:val="single" w:sz="4" w:space="0" w:color="auto"/>
              <w:right w:val="single" w:sz="4" w:space="0" w:color="auto"/>
            </w:tcBorders>
            <w:noWrap/>
            <w:hideMark/>
          </w:tcPr>
          <w:p w14:paraId="39D68F55"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45879E"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70AD23" w14:textId="477F24D5"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19</w:t>
            </w:r>
            <w:r w:rsidR="00114D2E">
              <w:rPr>
                <w:rFonts w:ascii="Arial" w:eastAsia="Times New Roman" w:hAnsi="Arial" w:cs="Arial"/>
                <w:color w:val="000000"/>
              </w:rPr>
              <w:t>,</w:t>
            </w:r>
            <w:r w:rsidRPr="00DE2AB5">
              <w:rPr>
                <w:rFonts w:ascii="Arial" w:eastAsia="Times New Roman" w:hAnsi="Arial" w:cs="Arial"/>
                <w:color w:val="000000"/>
              </w:rPr>
              <w:t>673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AEF168"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6FE684"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70.7</w:t>
            </w:r>
          </w:p>
        </w:tc>
        <w:tc>
          <w:tcPr>
            <w:tcW w:w="0" w:type="auto"/>
            <w:tcBorders>
              <w:top w:val="single" w:sz="4" w:space="0" w:color="auto"/>
              <w:left w:val="single" w:sz="4" w:space="0" w:color="auto"/>
              <w:bottom w:val="single" w:sz="4" w:space="0" w:color="auto"/>
              <w:right w:val="single" w:sz="4" w:space="0" w:color="auto"/>
            </w:tcBorders>
            <w:noWrap/>
            <w:hideMark/>
          </w:tcPr>
          <w:p w14:paraId="13EB3796"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C042F8"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79.0</w:t>
            </w:r>
          </w:p>
        </w:tc>
      </w:tr>
      <w:tr w:rsidR="00DE2AB5" w:rsidRPr="00DE2AB5" w14:paraId="60D10997"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66D57A7" w14:textId="77777777" w:rsidR="00DE2AB5" w:rsidRPr="00DE2AB5" w:rsidRDefault="00DE2AB5" w:rsidP="00DE2AB5">
            <w:pPr>
              <w:jc w:val="right"/>
              <w:rPr>
                <w:rFonts w:ascii="Arial" w:eastAsia="Times New Roman" w:hAnsi="Arial" w:cs="Arial"/>
                <w:color w:val="000000"/>
              </w:rPr>
            </w:pPr>
            <w:r w:rsidRPr="00DE2AB5">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87ECE" w14:textId="09FBFC2C"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121</w:t>
            </w:r>
            <w:r w:rsidR="00114D2E">
              <w:rPr>
                <w:rFonts w:ascii="Arial" w:eastAsia="Times New Roman" w:hAnsi="Arial" w:cs="Arial"/>
                <w:color w:val="000000"/>
              </w:rPr>
              <w:t>,</w:t>
            </w:r>
            <w:r w:rsidRPr="00DE2AB5">
              <w:rPr>
                <w:rFonts w:ascii="Arial" w:eastAsia="Times New Roman" w:hAnsi="Arial" w:cs="Arial"/>
                <w:color w:val="000000"/>
              </w:rPr>
              <w:t>674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57635"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4B322"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84.2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6D8FE22"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A55EF"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FAE22" w14:textId="478B566B"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88</w:t>
            </w:r>
            <w:r w:rsidR="00114D2E">
              <w:rPr>
                <w:rFonts w:ascii="Arial" w:eastAsia="Times New Roman" w:hAnsi="Arial" w:cs="Arial"/>
                <w:color w:val="000000"/>
              </w:rPr>
              <w:t>,</w:t>
            </w:r>
            <w:r w:rsidRPr="00DE2AB5">
              <w:rPr>
                <w:rFonts w:ascii="Arial" w:eastAsia="Times New Roman" w:hAnsi="Arial" w:cs="Arial"/>
                <w:color w:val="000000"/>
              </w:rPr>
              <w:t>196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80F04"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4DCEC"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87.8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42C4D16"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60880"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91.0</w:t>
            </w:r>
          </w:p>
        </w:tc>
      </w:tr>
      <w:tr w:rsidR="00DE2AB5" w:rsidRPr="00DE2AB5" w14:paraId="47C69E14"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E69BFB2" w14:textId="77777777" w:rsidR="00DE2AB5" w:rsidRPr="00DE2AB5" w:rsidRDefault="00DE2AB5" w:rsidP="00DE2AB5">
            <w:pPr>
              <w:rPr>
                <w:rFonts w:ascii="Arial" w:eastAsia="Times New Roman" w:hAnsi="Arial" w:cs="Arial"/>
                <w:b/>
                <w:bCs/>
                <w:color w:val="000000"/>
              </w:rPr>
            </w:pPr>
            <w:r w:rsidRPr="00DE2AB5">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EBE156"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3079A1"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B70A13"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300A6D05"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0524CC"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6160A1"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C4D502"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2C835F"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65B89E97"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A8E0D7"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DE2AB5" w:rsidRPr="00DE2AB5" w14:paraId="039ED459"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9AB366A" w14:textId="77777777" w:rsidR="00DE2AB5" w:rsidRPr="00DE2AB5" w:rsidRDefault="00DE2AB5" w:rsidP="00DE2AB5">
            <w:pPr>
              <w:jc w:val="right"/>
              <w:rPr>
                <w:rFonts w:ascii="Arial" w:eastAsia="Times New Roman" w:hAnsi="Arial" w:cs="Arial"/>
                <w:color w:val="000000"/>
              </w:rPr>
            </w:pPr>
            <w:r w:rsidRPr="00DE2AB5">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34F7C" w14:textId="2305C7E1"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47</w:t>
            </w:r>
            <w:r w:rsidR="00114D2E">
              <w:rPr>
                <w:rFonts w:ascii="Arial" w:eastAsia="Times New Roman" w:hAnsi="Arial" w:cs="Arial"/>
                <w:color w:val="000000"/>
              </w:rPr>
              <w:t>,</w:t>
            </w:r>
            <w:r w:rsidRPr="00DE2AB5">
              <w:rPr>
                <w:rFonts w:ascii="Arial" w:eastAsia="Times New Roman" w:hAnsi="Arial" w:cs="Arial"/>
                <w:color w:val="000000"/>
              </w:rPr>
              <w:t>468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D0CC2"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F379B"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73.7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38519F1"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0E3DB"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20FF7" w14:textId="478B56BC"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33</w:t>
            </w:r>
            <w:r w:rsidR="00114D2E">
              <w:rPr>
                <w:rFonts w:ascii="Arial" w:eastAsia="Times New Roman" w:hAnsi="Arial" w:cs="Arial"/>
                <w:color w:val="000000"/>
              </w:rPr>
              <w:t>,</w:t>
            </w:r>
            <w:r w:rsidRPr="00DE2AB5">
              <w:rPr>
                <w:rFonts w:ascii="Arial" w:eastAsia="Times New Roman" w:hAnsi="Arial" w:cs="Arial"/>
                <w:color w:val="000000"/>
              </w:rPr>
              <w:t>126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B548A"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71BDB"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75.5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20485CA"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D5913"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80.8</w:t>
            </w:r>
          </w:p>
        </w:tc>
      </w:tr>
      <w:tr w:rsidR="00DE2AB5" w:rsidRPr="00DE2AB5" w14:paraId="12669352"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F450568" w14:textId="77777777" w:rsidR="00DE2AB5" w:rsidRPr="00DE2AB5" w:rsidRDefault="00DE2AB5" w:rsidP="00DE2AB5">
            <w:pPr>
              <w:jc w:val="right"/>
              <w:rPr>
                <w:rFonts w:ascii="Arial" w:eastAsia="Times New Roman" w:hAnsi="Arial" w:cs="Arial"/>
                <w:color w:val="000000"/>
              </w:rPr>
            </w:pPr>
            <w:r w:rsidRPr="00DE2AB5">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ED705E" w14:textId="2FD1B671"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118</w:t>
            </w:r>
            <w:r w:rsidR="00114D2E">
              <w:rPr>
                <w:rFonts w:ascii="Arial" w:eastAsia="Times New Roman" w:hAnsi="Arial" w:cs="Arial"/>
                <w:color w:val="000000"/>
              </w:rPr>
              <w:t>,</w:t>
            </w:r>
            <w:r w:rsidRPr="00DE2AB5">
              <w:rPr>
                <w:rFonts w:ascii="Arial" w:eastAsia="Times New Roman" w:hAnsi="Arial" w:cs="Arial"/>
                <w:color w:val="000000"/>
              </w:rPr>
              <w:t>998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FC7D12"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85.6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56FADA"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83.8</w:t>
            </w:r>
          </w:p>
        </w:tc>
        <w:tc>
          <w:tcPr>
            <w:tcW w:w="0" w:type="auto"/>
            <w:tcBorders>
              <w:top w:val="single" w:sz="4" w:space="0" w:color="auto"/>
              <w:left w:val="single" w:sz="4" w:space="0" w:color="auto"/>
              <w:bottom w:val="single" w:sz="4" w:space="0" w:color="auto"/>
              <w:right w:val="single" w:sz="4" w:space="0" w:color="auto"/>
            </w:tcBorders>
            <w:noWrap/>
            <w:hideMark/>
          </w:tcPr>
          <w:p w14:paraId="00E23279"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B7050F"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49B8CD" w14:textId="47F971B0"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81</w:t>
            </w:r>
            <w:r w:rsidR="00114D2E">
              <w:rPr>
                <w:rFonts w:ascii="Arial" w:eastAsia="Times New Roman" w:hAnsi="Arial" w:cs="Arial"/>
                <w:color w:val="000000"/>
              </w:rPr>
              <w:t>,</w:t>
            </w:r>
            <w:r w:rsidRPr="00DE2AB5">
              <w:rPr>
                <w:rFonts w:ascii="Arial" w:eastAsia="Times New Roman" w:hAnsi="Arial" w:cs="Arial"/>
                <w:color w:val="000000"/>
              </w:rPr>
              <w:t>144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4338FC"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EDC664"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87.7</w:t>
            </w:r>
          </w:p>
        </w:tc>
        <w:tc>
          <w:tcPr>
            <w:tcW w:w="0" w:type="auto"/>
            <w:tcBorders>
              <w:top w:val="single" w:sz="4" w:space="0" w:color="auto"/>
              <w:left w:val="single" w:sz="4" w:space="0" w:color="auto"/>
              <w:bottom w:val="single" w:sz="4" w:space="0" w:color="auto"/>
              <w:right w:val="single" w:sz="4" w:space="0" w:color="auto"/>
            </w:tcBorders>
            <w:noWrap/>
            <w:hideMark/>
          </w:tcPr>
          <w:p w14:paraId="5CE0A1C1"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AA5AB5"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91.3</w:t>
            </w:r>
          </w:p>
        </w:tc>
      </w:tr>
      <w:tr w:rsidR="00DE2AB5" w:rsidRPr="00DE2AB5" w14:paraId="7FE0C119"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42E61CC" w14:textId="77777777" w:rsidR="00DE2AB5" w:rsidRPr="00DE2AB5" w:rsidRDefault="00DE2AB5" w:rsidP="00DE2AB5">
            <w:pPr>
              <w:rPr>
                <w:rFonts w:ascii="Arial" w:eastAsia="Times New Roman" w:hAnsi="Arial" w:cs="Arial"/>
                <w:b/>
                <w:bCs/>
                <w:color w:val="000000"/>
              </w:rPr>
            </w:pPr>
            <w:r w:rsidRPr="00DE2AB5">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A7AA6"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FD3DF"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FFA3E"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44FDA0A"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C9057"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A4A38"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E46C5"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DDA25"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D868A78"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AECF1"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DE2AB5" w:rsidRPr="00DE2AB5" w14:paraId="5F6A9CD3"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C5CDD55" w14:textId="77777777" w:rsidR="00DE2AB5" w:rsidRPr="00DE2AB5" w:rsidRDefault="00DE2AB5" w:rsidP="00DE2AB5">
            <w:pPr>
              <w:jc w:val="right"/>
              <w:rPr>
                <w:rFonts w:ascii="Arial" w:eastAsia="Times New Roman" w:hAnsi="Arial" w:cs="Arial"/>
                <w:color w:val="000000"/>
              </w:rPr>
            </w:pPr>
            <w:r w:rsidRPr="00DE2AB5">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A3EC75" w14:textId="1B50CD44"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49</w:t>
            </w:r>
            <w:r w:rsidR="00114D2E">
              <w:rPr>
                <w:rFonts w:ascii="Arial" w:eastAsia="Times New Roman" w:hAnsi="Arial" w:cs="Arial"/>
                <w:color w:val="000000"/>
              </w:rPr>
              <w:t>,</w:t>
            </w:r>
            <w:r w:rsidRPr="00DE2AB5">
              <w:rPr>
                <w:rFonts w:ascii="Arial" w:eastAsia="Times New Roman" w:hAnsi="Arial" w:cs="Arial"/>
                <w:color w:val="000000"/>
              </w:rPr>
              <w:t>724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B3119B"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B73DA1"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71.9</w:t>
            </w:r>
          </w:p>
        </w:tc>
        <w:tc>
          <w:tcPr>
            <w:tcW w:w="0" w:type="auto"/>
            <w:tcBorders>
              <w:top w:val="single" w:sz="4" w:space="0" w:color="auto"/>
              <w:left w:val="single" w:sz="4" w:space="0" w:color="auto"/>
              <w:bottom w:val="single" w:sz="4" w:space="0" w:color="auto"/>
              <w:right w:val="single" w:sz="4" w:space="0" w:color="auto"/>
            </w:tcBorders>
            <w:noWrap/>
            <w:hideMark/>
          </w:tcPr>
          <w:p w14:paraId="48C4068E"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3C50DA"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77.6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F677D0" w14:textId="3768BBCD"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35</w:t>
            </w:r>
            <w:r w:rsidR="00114D2E">
              <w:rPr>
                <w:rFonts w:ascii="Arial" w:eastAsia="Times New Roman" w:hAnsi="Arial" w:cs="Arial"/>
                <w:color w:val="000000"/>
              </w:rPr>
              <w:t>,</w:t>
            </w:r>
            <w:r w:rsidRPr="00DE2AB5">
              <w:rPr>
                <w:rFonts w:ascii="Arial" w:eastAsia="Times New Roman" w:hAnsi="Arial" w:cs="Arial"/>
                <w:color w:val="000000"/>
              </w:rPr>
              <w:t>203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5F3E62"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80.2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E8E494"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76.9</w:t>
            </w:r>
          </w:p>
        </w:tc>
        <w:tc>
          <w:tcPr>
            <w:tcW w:w="0" w:type="auto"/>
            <w:tcBorders>
              <w:top w:val="single" w:sz="4" w:space="0" w:color="auto"/>
              <w:left w:val="single" w:sz="4" w:space="0" w:color="auto"/>
              <w:bottom w:val="single" w:sz="4" w:space="0" w:color="auto"/>
              <w:right w:val="single" w:sz="4" w:space="0" w:color="auto"/>
            </w:tcBorders>
            <w:noWrap/>
            <w:hideMark/>
          </w:tcPr>
          <w:p w14:paraId="0295FDB3" w14:textId="77777777" w:rsidR="00DE2AB5" w:rsidRPr="00DE2AB5" w:rsidRDefault="00DE2AB5"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328023" w14:textId="77777777" w:rsidR="00DE2AB5" w:rsidRPr="00DE2AB5" w:rsidRDefault="00DE2AB5"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E2AB5">
              <w:rPr>
                <w:rFonts w:ascii="Arial" w:eastAsia="Times New Roman" w:hAnsi="Arial" w:cs="Arial"/>
                <w:b/>
                <w:color w:val="000000"/>
              </w:rPr>
              <w:t>83.1</w:t>
            </w:r>
          </w:p>
        </w:tc>
      </w:tr>
      <w:tr w:rsidR="00DE2AB5" w:rsidRPr="00DE2AB5" w14:paraId="7BD8B390"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80F40E4" w14:textId="77777777" w:rsidR="00DE2AB5" w:rsidRPr="00DE2AB5" w:rsidRDefault="00DE2AB5" w:rsidP="00DE2AB5">
            <w:pPr>
              <w:jc w:val="right"/>
              <w:rPr>
                <w:rFonts w:ascii="Arial" w:eastAsia="Times New Roman" w:hAnsi="Arial" w:cs="Arial"/>
                <w:color w:val="000000"/>
              </w:rPr>
            </w:pPr>
            <w:r w:rsidRPr="00DE2AB5">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9366F" w14:textId="05DF76BC"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116</w:t>
            </w:r>
            <w:r w:rsidR="00114D2E">
              <w:rPr>
                <w:rFonts w:ascii="Arial" w:eastAsia="Times New Roman" w:hAnsi="Arial" w:cs="Arial"/>
                <w:color w:val="000000"/>
              </w:rPr>
              <w:t>,</w:t>
            </w:r>
            <w:r w:rsidRPr="00DE2AB5">
              <w:rPr>
                <w:rFonts w:ascii="Arial" w:eastAsia="Times New Roman" w:hAnsi="Arial" w:cs="Arial"/>
                <w:color w:val="000000"/>
              </w:rPr>
              <w:t>788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9FE5D"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01EEA"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84.7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B3EA46A"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65332"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27E8D" w14:textId="10C38241"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79</w:t>
            </w:r>
            <w:r w:rsidR="00114D2E">
              <w:rPr>
                <w:rFonts w:ascii="Arial" w:eastAsia="Times New Roman" w:hAnsi="Arial" w:cs="Arial"/>
                <w:color w:val="000000"/>
              </w:rPr>
              <w:t>,</w:t>
            </w:r>
            <w:r w:rsidRPr="00DE2AB5">
              <w:rPr>
                <w:rFonts w:ascii="Arial" w:eastAsia="Times New Roman" w:hAnsi="Arial" w:cs="Arial"/>
                <w:color w:val="000000"/>
              </w:rPr>
              <w:t>067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DDBD0"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68651"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87.3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81B9D66" w14:textId="77777777" w:rsidR="00DE2AB5" w:rsidRPr="00DE2AB5" w:rsidRDefault="00DE2AB5"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2594D" w14:textId="77777777" w:rsidR="00DE2AB5" w:rsidRPr="00DE2AB5" w:rsidRDefault="00DE2AB5"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90.6</w:t>
            </w:r>
          </w:p>
        </w:tc>
      </w:tr>
      <w:tr w:rsidR="005B367B" w:rsidRPr="00DE2AB5" w14:paraId="7E7CBC1E"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tcPr>
          <w:p w14:paraId="71F7B74F" w14:textId="1249BE84" w:rsidR="005B367B" w:rsidRPr="00DE2AB5" w:rsidRDefault="005B367B" w:rsidP="00DE2AB5">
            <w:pPr>
              <w:rPr>
                <w:rFonts w:ascii="Arial" w:eastAsia="Times New Roman" w:hAnsi="Arial" w:cs="Arial"/>
                <w:b/>
                <w:bCs/>
                <w:color w:val="000000"/>
              </w:rPr>
            </w:pPr>
            <w:r>
              <w:rPr>
                <w:rFonts w:ascii="Arial" w:eastAsia="Times New Roman" w:hAnsi="Arial" w:cs="Arial"/>
                <w:b/>
                <w:bCs/>
                <w:color w:val="000000"/>
              </w:rPr>
              <w:t>WIC Participation</w:t>
            </w:r>
          </w:p>
        </w:tc>
        <w:tc>
          <w:tcPr>
            <w:tcW w:w="0" w:type="auto"/>
            <w:tcBorders>
              <w:top w:val="single" w:sz="4" w:space="0" w:color="auto"/>
              <w:left w:val="single" w:sz="4" w:space="0" w:color="auto"/>
              <w:bottom w:val="single" w:sz="4" w:space="0" w:color="auto"/>
              <w:right w:val="single" w:sz="4" w:space="0" w:color="auto"/>
            </w:tcBorders>
            <w:noWrap/>
            <w:vAlign w:val="center"/>
          </w:tcPr>
          <w:p w14:paraId="474033DB" w14:textId="77777777" w:rsidR="005B367B" w:rsidRPr="00DE2AB5" w:rsidRDefault="005B367B"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05123074" w14:textId="77777777" w:rsidR="005B367B" w:rsidRPr="00DE2AB5" w:rsidRDefault="005B367B"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25D98817" w14:textId="77777777" w:rsidR="005B367B" w:rsidRPr="00DE2AB5" w:rsidRDefault="005B367B"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tcPr>
          <w:p w14:paraId="2546ABCE" w14:textId="77777777" w:rsidR="005B367B" w:rsidRPr="00DE2AB5" w:rsidRDefault="005B367B"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2339C253" w14:textId="77777777" w:rsidR="005B367B" w:rsidRPr="00DE2AB5" w:rsidRDefault="005B367B"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79E09E60" w14:textId="77777777" w:rsidR="005B367B" w:rsidRPr="00DE2AB5" w:rsidRDefault="005B367B"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3928B9DE" w14:textId="77777777" w:rsidR="005B367B" w:rsidRPr="00DE2AB5" w:rsidRDefault="005B367B"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6A6F5030" w14:textId="77777777" w:rsidR="005B367B" w:rsidRPr="00DE2AB5" w:rsidRDefault="005B367B"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tcPr>
          <w:p w14:paraId="4B6439C6" w14:textId="77777777" w:rsidR="005B367B" w:rsidRPr="00DE2AB5" w:rsidRDefault="005B367B"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5F092FD4" w14:textId="77777777" w:rsidR="005B367B" w:rsidRPr="00DE2AB5" w:rsidRDefault="005B367B"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5B367B" w:rsidRPr="00DE2AB5" w14:paraId="2FFF5B95"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tcPr>
          <w:p w14:paraId="62105FEB" w14:textId="321E8BEC" w:rsidR="005B367B" w:rsidRPr="005B367B" w:rsidRDefault="005B367B" w:rsidP="005B367B">
            <w:pPr>
              <w:jc w:val="right"/>
              <w:rPr>
                <w:rFonts w:ascii="Arial" w:eastAsia="Times New Roman" w:hAnsi="Arial" w:cs="Arial"/>
                <w:bCs/>
                <w:color w:val="000000"/>
              </w:rPr>
            </w:pPr>
            <w:r w:rsidRPr="005B367B">
              <w:rPr>
                <w:rFonts w:ascii="Arial" w:eastAsia="Times New Roman" w:hAnsi="Arial" w:cs="Arial"/>
                <w:bCs/>
                <w:color w:val="000000"/>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93C9616" w14:textId="68DAB348" w:rsidR="005B367B" w:rsidRPr="00DE2AB5" w:rsidRDefault="005B367B"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hAnsi="Arial" w:cs="Arial"/>
                <w:color w:val="000000"/>
              </w:rPr>
              <w:t>112</w:t>
            </w:r>
            <w:r w:rsidR="00114D2E">
              <w:rPr>
                <w:rFonts w:ascii="Arial" w:hAnsi="Arial" w:cs="Arial"/>
                <w:color w:val="000000"/>
              </w:rPr>
              <w:t>,</w:t>
            </w:r>
            <w:r>
              <w:rPr>
                <w:rFonts w:ascii="Arial" w:hAnsi="Arial" w:cs="Arial"/>
                <w:color w:val="000000"/>
              </w:rPr>
              <w:t>112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4568A0F" w14:textId="25B97954" w:rsidR="005B367B" w:rsidRPr="00DE2AB5" w:rsidRDefault="005B367B"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hAnsi="Arial" w:cs="Arial"/>
                <w:color w:val="000000"/>
              </w:rPr>
              <w:t>88.6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6FB208A" w14:textId="57705BC3" w:rsidR="005B367B" w:rsidRPr="00DE2AB5" w:rsidRDefault="005B367B"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hAnsi="Arial" w:cs="Arial"/>
                <w:color w:val="000000"/>
              </w:rPr>
              <w:t>86.9</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7B1C25B9" w14:textId="4C52FBC2" w:rsidR="005B367B" w:rsidRPr="00DE2AB5" w:rsidRDefault="005B367B"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1E01103" w14:textId="14DF7B52" w:rsidR="005B367B" w:rsidRPr="00DE2AB5" w:rsidRDefault="005B367B"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hAnsi="Arial" w:cs="Arial"/>
                <w:color w:val="000000"/>
              </w:rPr>
              <w:t>90.1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F95BA9" w14:textId="00DF476B" w:rsidR="005B367B" w:rsidRPr="00DE2AB5" w:rsidRDefault="005B367B"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hAnsi="Arial" w:cs="Arial"/>
                <w:color w:val="000000"/>
              </w:rPr>
              <w:t>80</w:t>
            </w:r>
            <w:r w:rsidR="00114D2E">
              <w:rPr>
                <w:rFonts w:ascii="Arial" w:hAnsi="Arial" w:cs="Arial"/>
                <w:color w:val="000000"/>
              </w:rPr>
              <w:t>,</w:t>
            </w:r>
            <w:r>
              <w:rPr>
                <w:rFonts w:ascii="Arial" w:hAnsi="Arial" w:cs="Arial"/>
                <w:color w:val="000000"/>
              </w:rPr>
              <w:t>767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83E2561" w14:textId="4E61657D" w:rsidR="005B367B" w:rsidRPr="00DE2AB5" w:rsidRDefault="005B367B"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hAnsi="Arial" w:cs="Arial"/>
                <w:color w:val="000000"/>
              </w:rPr>
              <w:t>91.6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2CF9E9" w14:textId="097F4248" w:rsidR="005B367B" w:rsidRPr="00DE2AB5" w:rsidRDefault="005B367B"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hAnsi="Arial" w:cs="Arial"/>
                <w:color w:val="000000"/>
              </w:rPr>
              <w:t>89.9</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6F7C179D" w14:textId="221B2437" w:rsidR="005B367B" w:rsidRPr="00DE2AB5" w:rsidRDefault="005B367B"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A2D62E" w14:textId="1CD7CCF7" w:rsidR="005B367B" w:rsidRPr="00DE2AB5" w:rsidRDefault="005B367B"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hAnsi="Arial" w:cs="Arial"/>
                <w:color w:val="000000"/>
              </w:rPr>
              <w:t>93.0</w:t>
            </w:r>
          </w:p>
        </w:tc>
      </w:tr>
      <w:tr w:rsidR="005B367B" w:rsidRPr="00DE2AB5" w14:paraId="3C0DC5B2"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tcPr>
          <w:p w14:paraId="5EAAED4B" w14:textId="58EA9887" w:rsidR="005B367B" w:rsidRPr="005B367B" w:rsidRDefault="005B367B" w:rsidP="005B367B">
            <w:pPr>
              <w:jc w:val="right"/>
              <w:rPr>
                <w:rFonts w:ascii="Arial" w:eastAsia="Times New Roman" w:hAnsi="Arial" w:cs="Arial"/>
                <w:bCs/>
                <w:color w:val="000000"/>
              </w:rPr>
            </w:pPr>
            <w:r w:rsidRPr="005B367B">
              <w:rPr>
                <w:rFonts w:ascii="Arial" w:eastAsia="Times New Roman" w:hAnsi="Arial" w:cs="Arial"/>
                <w:bCs/>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tcPr>
          <w:p w14:paraId="5E5E2C0A" w14:textId="291CB8B5" w:rsidR="005B367B" w:rsidRPr="00DE2AB5" w:rsidRDefault="005B367B"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hAnsi="Arial" w:cs="Arial"/>
                <w:color w:val="000000"/>
              </w:rPr>
              <w:t>53</w:t>
            </w:r>
            <w:r w:rsidR="00114D2E">
              <w:rPr>
                <w:rFonts w:ascii="Arial" w:hAnsi="Arial" w:cs="Arial"/>
                <w:color w:val="000000"/>
              </w:rPr>
              <w:t>,</w:t>
            </w:r>
            <w:r>
              <w:rPr>
                <w:rFonts w:ascii="Arial" w:hAnsi="Arial" w:cs="Arial"/>
                <w:color w:val="000000"/>
              </w:rPr>
              <w:t>140</w:t>
            </w:r>
          </w:p>
        </w:tc>
        <w:tc>
          <w:tcPr>
            <w:tcW w:w="0" w:type="auto"/>
            <w:tcBorders>
              <w:top w:val="single" w:sz="4" w:space="0" w:color="auto"/>
              <w:left w:val="single" w:sz="4" w:space="0" w:color="auto"/>
              <w:bottom w:val="single" w:sz="4" w:space="0" w:color="auto"/>
              <w:right w:val="single" w:sz="4" w:space="0" w:color="auto"/>
            </w:tcBorders>
            <w:noWrap/>
            <w:vAlign w:val="center"/>
          </w:tcPr>
          <w:p w14:paraId="5DCC54A5" w14:textId="3A985E52" w:rsidR="005B367B" w:rsidRPr="005B367B" w:rsidRDefault="005B367B"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B367B">
              <w:rPr>
                <w:rFonts w:ascii="Arial" w:hAnsi="Arial" w:cs="Arial"/>
                <w:b/>
                <w:color w:val="000000"/>
              </w:rPr>
              <w:t>72.6</w:t>
            </w:r>
          </w:p>
        </w:tc>
        <w:tc>
          <w:tcPr>
            <w:tcW w:w="0" w:type="auto"/>
            <w:tcBorders>
              <w:top w:val="single" w:sz="4" w:space="0" w:color="auto"/>
              <w:left w:val="single" w:sz="4" w:space="0" w:color="auto"/>
              <w:bottom w:val="single" w:sz="4" w:space="0" w:color="auto"/>
              <w:right w:val="single" w:sz="4" w:space="0" w:color="auto"/>
            </w:tcBorders>
            <w:noWrap/>
            <w:vAlign w:val="center"/>
          </w:tcPr>
          <w:p w14:paraId="02D8360E" w14:textId="0267346D" w:rsidR="005B367B" w:rsidRPr="005B367B" w:rsidRDefault="005B367B"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B367B">
              <w:rPr>
                <w:rFonts w:ascii="Arial" w:hAnsi="Arial" w:cs="Arial"/>
                <w:b/>
                <w:color w:val="000000"/>
              </w:rPr>
              <w:t>69.9</w:t>
            </w:r>
          </w:p>
        </w:tc>
        <w:tc>
          <w:tcPr>
            <w:tcW w:w="0" w:type="auto"/>
            <w:tcBorders>
              <w:top w:val="single" w:sz="4" w:space="0" w:color="auto"/>
              <w:left w:val="single" w:sz="4" w:space="0" w:color="auto"/>
              <w:bottom w:val="single" w:sz="4" w:space="0" w:color="auto"/>
              <w:right w:val="single" w:sz="4" w:space="0" w:color="auto"/>
            </w:tcBorders>
            <w:noWrap/>
          </w:tcPr>
          <w:p w14:paraId="3B9E7115" w14:textId="26912A3B" w:rsidR="005B367B" w:rsidRPr="005B367B" w:rsidRDefault="005B367B"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B367B">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4864FCBC" w14:textId="721E7DC6" w:rsidR="005B367B" w:rsidRPr="005B367B" w:rsidRDefault="005B367B"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B367B">
              <w:rPr>
                <w:rFonts w:ascii="Arial" w:hAnsi="Arial" w:cs="Arial"/>
                <w:b/>
                <w:color w:val="000000"/>
              </w:rPr>
              <w:t>75.1</w:t>
            </w:r>
          </w:p>
        </w:tc>
        <w:tc>
          <w:tcPr>
            <w:tcW w:w="0" w:type="auto"/>
            <w:tcBorders>
              <w:top w:val="single" w:sz="4" w:space="0" w:color="auto"/>
              <w:left w:val="single" w:sz="4" w:space="0" w:color="auto"/>
              <w:bottom w:val="single" w:sz="4" w:space="0" w:color="auto"/>
              <w:right w:val="single" w:sz="4" w:space="0" w:color="auto"/>
            </w:tcBorders>
            <w:noWrap/>
            <w:vAlign w:val="center"/>
          </w:tcPr>
          <w:p w14:paraId="65409B6D" w14:textId="33E55AF5" w:rsidR="005B367B" w:rsidRPr="00DE2AB5" w:rsidRDefault="005B367B"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hAnsi="Arial" w:cs="Arial"/>
                <w:color w:val="000000"/>
              </w:rPr>
              <w:t>33</w:t>
            </w:r>
            <w:r w:rsidR="00114D2E">
              <w:rPr>
                <w:rFonts w:ascii="Arial" w:hAnsi="Arial" w:cs="Arial"/>
                <w:color w:val="000000"/>
              </w:rPr>
              <w:t>,</w:t>
            </w:r>
            <w:r>
              <w:rPr>
                <w:rFonts w:ascii="Arial" w:hAnsi="Arial" w:cs="Arial"/>
                <w:color w:val="000000"/>
              </w:rPr>
              <w:t>047</w:t>
            </w:r>
          </w:p>
        </w:tc>
        <w:tc>
          <w:tcPr>
            <w:tcW w:w="0" w:type="auto"/>
            <w:tcBorders>
              <w:top w:val="single" w:sz="4" w:space="0" w:color="auto"/>
              <w:left w:val="single" w:sz="4" w:space="0" w:color="auto"/>
              <w:bottom w:val="single" w:sz="4" w:space="0" w:color="auto"/>
              <w:right w:val="single" w:sz="4" w:space="0" w:color="auto"/>
            </w:tcBorders>
            <w:noWrap/>
            <w:vAlign w:val="center"/>
          </w:tcPr>
          <w:p w14:paraId="7A978A59" w14:textId="2C7F001B" w:rsidR="005B367B" w:rsidRPr="005B367B" w:rsidRDefault="005B367B"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B367B">
              <w:rPr>
                <w:rFonts w:ascii="Arial" w:hAnsi="Arial" w:cs="Arial"/>
                <w:b/>
                <w:color w:val="000000"/>
              </w:rPr>
              <w:t>75.2</w:t>
            </w:r>
          </w:p>
        </w:tc>
        <w:tc>
          <w:tcPr>
            <w:tcW w:w="0" w:type="auto"/>
            <w:tcBorders>
              <w:top w:val="single" w:sz="4" w:space="0" w:color="auto"/>
              <w:left w:val="single" w:sz="4" w:space="0" w:color="auto"/>
              <w:bottom w:val="single" w:sz="4" w:space="0" w:color="auto"/>
              <w:right w:val="single" w:sz="4" w:space="0" w:color="auto"/>
            </w:tcBorders>
            <w:noWrap/>
            <w:vAlign w:val="center"/>
          </w:tcPr>
          <w:p w14:paraId="22A36BCC" w14:textId="1F33D265" w:rsidR="005B367B" w:rsidRPr="005B367B" w:rsidRDefault="005B367B"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B367B">
              <w:rPr>
                <w:rFonts w:ascii="Arial" w:hAnsi="Arial" w:cs="Arial"/>
                <w:b/>
                <w:color w:val="000000"/>
              </w:rPr>
              <w:t>71.9</w:t>
            </w:r>
          </w:p>
        </w:tc>
        <w:tc>
          <w:tcPr>
            <w:tcW w:w="0" w:type="auto"/>
            <w:tcBorders>
              <w:top w:val="single" w:sz="4" w:space="0" w:color="auto"/>
              <w:left w:val="single" w:sz="4" w:space="0" w:color="auto"/>
              <w:bottom w:val="single" w:sz="4" w:space="0" w:color="auto"/>
              <w:right w:val="single" w:sz="4" w:space="0" w:color="auto"/>
            </w:tcBorders>
            <w:noWrap/>
          </w:tcPr>
          <w:p w14:paraId="726B4780" w14:textId="06491C50" w:rsidR="005B367B" w:rsidRPr="005B367B" w:rsidRDefault="005B367B"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B367B">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18A2E3E7" w14:textId="1DDEDE86" w:rsidR="005B367B" w:rsidRPr="005B367B" w:rsidRDefault="005B367B"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B367B">
              <w:rPr>
                <w:rFonts w:ascii="Arial" w:hAnsi="Arial" w:cs="Arial"/>
                <w:b/>
                <w:color w:val="000000"/>
              </w:rPr>
              <w:t>78.2</w:t>
            </w:r>
          </w:p>
        </w:tc>
      </w:tr>
      <w:tr w:rsidR="005B367B" w:rsidRPr="00DE2AB5" w14:paraId="2CF2DA2B"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36D9E4A" w14:textId="77777777" w:rsidR="005B367B" w:rsidRPr="00DE2AB5" w:rsidRDefault="005B367B" w:rsidP="00DE2AB5">
            <w:pPr>
              <w:rPr>
                <w:rFonts w:ascii="Arial" w:eastAsia="Times New Roman" w:hAnsi="Arial" w:cs="Arial"/>
                <w:b/>
                <w:bCs/>
                <w:color w:val="000000"/>
              </w:rPr>
            </w:pPr>
            <w:r w:rsidRPr="00DE2AB5">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E43D7" w14:textId="77777777" w:rsidR="005B367B" w:rsidRPr="00DE2AB5" w:rsidRDefault="005B367B"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D6978" w14:textId="77777777" w:rsidR="005B367B" w:rsidRPr="00DE2AB5" w:rsidRDefault="005B367B"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3FCAF" w14:textId="77777777" w:rsidR="005B367B" w:rsidRPr="00DE2AB5" w:rsidRDefault="005B367B"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E21821E" w14:textId="77777777" w:rsidR="005B367B" w:rsidRPr="00DE2AB5" w:rsidRDefault="005B367B"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989BE" w14:textId="77777777" w:rsidR="005B367B" w:rsidRPr="00DE2AB5" w:rsidRDefault="005B367B"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63DDB" w14:textId="77777777" w:rsidR="005B367B" w:rsidRPr="00DE2AB5" w:rsidRDefault="005B367B"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FA963" w14:textId="77777777" w:rsidR="005B367B" w:rsidRPr="00DE2AB5" w:rsidRDefault="005B367B"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8228F5" w14:textId="77777777" w:rsidR="005B367B" w:rsidRPr="00DE2AB5" w:rsidRDefault="005B367B"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36A31B9" w14:textId="77777777" w:rsidR="005B367B" w:rsidRPr="00DE2AB5" w:rsidRDefault="005B367B"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23D34" w14:textId="77777777" w:rsidR="005B367B" w:rsidRPr="00DE2AB5" w:rsidRDefault="005B367B"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C31BCD" w:rsidRPr="00DE2AB5" w14:paraId="34C3603F"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BA87B35" w14:textId="77777777" w:rsidR="00C31BCD" w:rsidRPr="00DE2AB5" w:rsidRDefault="00C31BCD" w:rsidP="00DE2AB5">
            <w:pPr>
              <w:jc w:val="right"/>
              <w:rPr>
                <w:rFonts w:ascii="Arial" w:eastAsia="Times New Roman" w:hAnsi="Arial" w:cs="Arial"/>
                <w:color w:val="000000"/>
              </w:rPr>
            </w:pPr>
            <w:r w:rsidRPr="00DE2AB5">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8BAD6C" w14:textId="4DE6D2A4" w:rsidR="00C31BCD" w:rsidRPr="00DE2AB5" w:rsidRDefault="00C31BCD"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157</w:t>
            </w:r>
            <w:r w:rsidR="00114D2E">
              <w:rPr>
                <w:rFonts w:ascii="Arial" w:eastAsia="Times New Roman" w:hAnsi="Arial" w:cs="Arial"/>
                <w:color w:val="000000"/>
              </w:rPr>
              <w:t>,</w:t>
            </w:r>
            <w:r w:rsidRPr="00DE2AB5">
              <w:rPr>
                <w:rFonts w:ascii="Arial" w:eastAsia="Times New Roman" w:hAnsi="Arial" w:cs="Arial"/>
                <w:color w:val="000000"/>
              </w:rPr>
              <w:t>131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88C3CD" w14:textId="77777777" w:rsidR="00C31BCD" w:rsidRPr="00DE2AB5" w:rsidRDefault="00C31BCD"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CC78D2" w14:textId="77777777" w:rsidR="00C31BCD" w:rsidRPr="00DE2AB5" w:rsidRDefault="00C31BCD"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81.3</w:t>
            </w:r>
          </w:p>
        </w:tc>
        <w:tc>
          <w:tcPr>
            <w:tcW w:w="0" w:type="auto"/>
            <w:tcBorders>
              <w:top w:val="single" w:sz="4" w:space="0" w:color="auto"/>
              <w:left w:val="single" w:sz="4" w:space="0" w:color="auto"/>
              <w:bottom w:val="single" w:sz="4" w:space="0" w:color="auto"/>
              <w:right w:val="single" w:sz="4" w:space="0" w:color="auto"/>
            </w:tcBorders>
            <w:noWrap/>
            <w:hideMark/>
          </w:tcPr>
          <w:p w14:paraId="1243F8F8" w14:textId="77777777" w:rsidR="00C31BCD" w:rsidRPr="00DE2AB5" w:rsidRDefault="00C31BCD"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B2EC21" w14:textId="77777777" w:rsidR="00C31BCD" w:rsidRPr="00DE2AB5" w:rsidRDefault="00C31BCD"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84.2</w:t>
            </w:r>
          </w:p>
        </w:tc>
        <w:tc>
          <w:tcPr>
            <w:tcW w:w="0" w:type="auto"/>
            <w:tcBorders>
              <w:top w:val="single" w:sz="4" w:space="0" w:color="auto"/>
              <w:left w:val="single" w:sz="4" w:space="0" w:color="auto"/>
              <w:bottom w:val="single" w:sz="4" w:space="0" w:color="auto"/>
              <w:right w:val="single" w:sz="4" w:space="0" w:color="auto"/>
            </w:tcBorders>
            <w:noWrap/>
            <w:vAlign w:val="center"/>
          </w:tcPr>
          <w:p w14:paraId="6F198401" w14:textId="3DE27668" w:rsidR="00C31BCD" w:rsidRPr="00C31BCD" w:rsidRDefault="00C31BCD"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1BCD">
              <w:rPr>
                <w:rFonts w:ascii="Arial" w:hAnsi="Arial" w:cs="Arial"/>
              </w:rPr>
              <w:t>103</w:t>
            </w:r>
            <w:r w:rsidR="00114D2E">
              <w:rPr>
                <w:rFonts w:ascii="Arial" w:hAnsi="Arial" w:cs="Arial"/>
              </w:rPr>
              <w:t>,</w:t>
            </w:r>
            <w:r w:rsidRPr="00C31BCD">
              <w:rPr>
                <w:rFonts w:ascii="Arial" w:hAnsi="Arial" w:cs="Arial"/>
              </w:rPr>
              <w:t>348</w:t>
            </w:r>
          </w:p>
        </w:tc>
        <w:tc>
          <w:tcPr>
            <w:tcW w:w="0" w:type="auto"/>
            <w:tcBorders>
              <w:top w:val="single" w:sz="4" w:space="0" w:color="auto"/>
              <w:left w:val="single" w:sz="4" w:space="0" w:color="auto"/>
              <w:bottom w:val="single" w:sz="4" w:space="0" w:color="auto"/>
              <w:right w:val="single" w:sz="4" w:space="0" w:color="auto"/>
            </w:tcBorders>
            <w:noWrap/>
            <w:vAlign w:val="center"/>
          </w:tcPr>
          <w:p w14:paraId="40EA0849" w14:textId="0E791E1F" w:rsidR="00C31BCD" w:rsidRPr="00C31BCD" w:rsidRDefault="00C31BCD"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1BCD">
              <w:rPr>
                <w:rFonts w:ascii="Arial" w:hAnsi="Arial" w:cs="Arial"/>
              </w:rPr>
              <w:t>86.6</w:t>
            </w:r>
          </w:p>
        </w:tc>
        <w:tc>
          <w:tcPr>
            <w:tcW w:w="0" w:type="auto"/>
            <w:tcBorders>
              <w:top w:val="single" w:sz="4" w:space="0" w:color="auto"/>
              <w:left w:val="single" w:sz="4" w:space="0" w:color="auto"/>
              <w:bottom w:val="single" w:sz="4" w:space="0" w:color="auto"/>
              <w:right w:val="single" w:sz="4" w:space="0" w:color="auto"/>
            </w:tcBorders>
            <w:noWrap/>
            <w:vAlign w:val="center"/>
          </w:tcPr>
          <w:p w14:paraId="6D4C9DFA" w14:textId="578553CB" w:rsidR="00C31BCD" w:rsidRPr="00C31BCD" w:rsidRDefault="00C31BCD"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1BCD">
              <w:rPr>
                <w:rFonts w:ascii="Arial" w:hAnsi="Arial" w:cs="Arial"/>
              </w:rPr>
              <w:t>85.0</w:t>
            </w:r>
          </w:p>
        </w:tc>
        <w:tc>
          <w:tcPr>
            <w:tcW w:w="0" w:type="auto"/>
            <w:tcBorders>
              <w:top w:val="single" w:sz="4" w:space="0" w:color="auto"/>
              <w:left w:val="single" w:sz="4" w:space="0" w:color="auto"/>
              <w:bottom w:val="single" w:sz="4" w:space="0" w:color="auto"/>
              <w:right w:val="single" w:sz="4" w:space="0" w:color="auto"/>
            </w:tcBorders>
            <w:noWrap/>
            <w:hideMark/>
          </w:tcPr>
          <w:p w14:paraId="2F556846" w14:textId="77777777" w:rsidR="00C31BCD" w:rsidRPr="00C31BCD" w:rsidRDefault="00C31BCD" w:rsidP="00DE2AB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1BCD">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7A8E00D8" w14:textId="7446FB29" w:rsidR="00C31BCD" w:rsidRPr="00C31BCD" w:rsidRDefault="00C31BCD"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1BCD">
              <w:rPr>
                <w:rFonts w:ascii="Arial" w:hAnsi="Arial" w:cs="Arial"/>
              </w:rPr>
              <w:t>88.1</w:t>
            </w:r>
          </w:p>
        </w:tc>
      </w:tr>
      <w:tr w:rsidR="00C31BCD" w:rsidRPr="00DE2AB5" w14:paraId="28C65DF2"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6501B71" w14:textId="77777777" w:rsidR="00C31BCD" w:rsidRPr="00DE2AB5" w:rsidRDefault="00C31BCD" w:rsidP="00DE2AB5">
            <w:pPr>
              <w:jc w:val="right"/>
              <w:rPr>
                <w:rFonts w:ascii="Arial" w:eastAsia="Times New Roman" w:hAnsi="Arial" w:cs="Arial"/>
                <w:color w:val="000000"/>
              </w:rPr>
            </w:pPr>
            <w:r w:rsidRPr="00DE2AB5">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98DA1" w14:textId="2B2BC415" w:rsidR="00C31BCD" w:rsidRPr="00DE2AB5" w:rsidRDefault="00C31BCD"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w:t>
            </w:r>
            <w:r w:rsidR="00114D2E">
              <w:rPr>
                <w:rFonts w:ascii="Arial" w:eastAsia="Times New Roman" w:hAnsi="Arial" w:cs="Arial"/>
                <w:color w:val="000000"/>
              </w:rPr>
              <w:t>,</w:t>
            </w:r>
            <w:r w:rsidRPr="00DE2AB5">
              <w:rPr>
                <w:rFonts w:ascii="Arial" w:eastAsia="Times New Roman" w:hAnsi="Arial" w:cs="Arial"/>
                <w:color w:val="000000"/>
              </w:rPr>
              <w:t>645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B0937" w14:textId="77777777" w:rsidR="00C31BCD" w:rsidRPr="00DE2AB5" w:rsidRDefault="00C31BCD"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78.7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D77DF" w14:textId="77777777" w:rsidR="00C31BCD" w:rsidRPr="00DE2AB5" w:rsidRDefault="00C31BCD"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70.9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50C6747" w14:textId="77777777" w:rsidR="00C31BCD" w:rsidRPr="00DE2AB5" w:rsidRDefault="00C31BCD"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2CA49" w14:textId="77777777" w:rsidR="00C31BCD" w:rsidRPr="00DE2AB5" w:rsidRDefault="00C31BCD"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E2AB5">
              <w:rPr>
                <w:rFonts w:ascii="Arial" w:eastAsia="Times New Roman" w:hAnsi="Arial" w:cs="Arial"/>
                <w:color w:val="000000"/>
              </w:rPr>
              <w:t>84.9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27734E8" w14:textId="490E1FB0" w:rsidR="00C31BCD" w:rsidRPr="00C31BCD" w:rsidRDefault="00C31BCD"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1BCD">
              <w:rPr>
                <w:rFonts w:ascii="Arial" w:hAnsi="Arial" w:cs="Arial"/>
              </w:rPr>
              <w:t>9</w:t>
            </w:r>
            <w:r w:rsidR="00114D2E">
              <w:rPr>
                <w:rFonts w:ascii="Arial" w:hAnsi="Arial" w:cs="Arial"/>
              </w:rPr>
              <w:t>,</w:t>
            </w:r>
            <w:r w:rsidRPr="00C31BCD">
              <w:rPr>
                <w:rFonts w:ascii="Arial" w:hAnsi="Arial" w:cs="Arial"/>
              </w:rPr>
              <w:t>825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235485A" w14:textId="7811938B" w:rsidR="00C31BCD" w:rsidRPr="00C31BCD" w:rsidRDefault="00C31BCD"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1BCD">
              <w:rPr>
                <w:rFonts w:ascii="Arial" w:hAnsi="Arial" w:cs="Arial"/>
              </w:rPr>
              <w:t>80.6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12574A5" w14:textId="55562645" w:rsidR="00C31BCD" w:rsidRPr="00C31BCD" w:rsidRDefault="00C31BCD"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1BCD">
              <w:rPr>
                <w:rFonts w:ascii="Arial" w:hAnsi="Arial" w:cs="Arial"/>
              </w:rPr>
              <w:t>73.6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4F8C784" w14:textId="77777777" w:rsidR="00C31BCD" w:rsidRPr="00C31BCD" w:rsidRDefault="00C31BCD" w:rsidP="00DE2AB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1BCD">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70AEA2B" w14:textId="621E4243" w:rsidR="00C31BCD" w:rsidRPr="00C31BCD" w:rsidRDefault="00C31BCD"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1BCD">
              <w:rPr>
                <w:rFonts w:ascii="Arial" w:hAnsi="Arial" w:cs="Arial"/>
              </w:rPr>
              <w:t>86.1</w:t>
            </w:r>
          </w:p>
        </w:tc>
      </w:tr>
    </w:tbl>
    <w:p w14:paraId="5E961CF1" w14:textId="0A0B7667" w:rsidR="00671443" w:rsidRDefault="00AD7899" w:rsidP="004074F3">
      <w:pPr>
        <w:spacing w:before="120" w:after="0"/>
        <w:rPr>
          <w:rFonts w:ascii="Arial" w:hAnsi="Arial" w:cs="Arial"/>
          <w:bCs/>
        </w:rPr>
        <w:sectPr w:rsidR="00671443" w:rsidSect="004074F3">
          <w:pgSz w:w="15840" w:h="12240" w:orient="landscape"/>
          <w:pgMar w:top="432" w:right="1440" w:bottom="432" w:left="1440" w:header="576" w:footer="432" w:gutter="0"/>
          <w:cols w:space="720"/>
          <w:docGrid w:linePitch="360"/>
        </w:sectPr>
      </w:pPr>
      <w:r w:rsidRPr="00D57B76">
        <w:rPr>
          <w:rFonts w:ascii="Arial" w:hAnsi="Arial" w:cs="Arial"/>
          <w:b/>
          <w:bCs/>
        </w:rPr>
        <w:t>Non-overlapping 95% Confidence Limits (95% CL)</w:t>
      </w:r>
      <w:r w:rsidRPr="00AD7899">
        <w:rPr>
          <w:rFonts w:ascii="Arial" w:hAnsi="Arial" w:cs="Arial"/>
          <w:bCs/>
        </w:rPr>
        <w:t xml:space="preserve"> indicates a difference between the reference group and the comparison group. The reference groups: White, non-Hispanic, 20-29 years, college graduate, &gt;100% FPL, US-born, married, </w:t>
      </w:r>
      <w:r w:rsidR="005B367B">
        <w:rPr>
          <w:rFonts w:ascii="Arial" w:hAnsi="Arial" w:cs="Arial"/>
          <w:bCs/>
        </w:rPr>
        <w:t xml:space="preserve">not a WIC participant, </w:t>
      </w:r>
      <w:r w:rsidRPr="00AD7899">
        <w:rPr>
          <w:rFonts w:ascii="Arial" w:hAnsi="Arial" w:cs="Arial"/>
          <w:bCs/>
        </w:rPr>
        <w:t>and without a disability.</w:t>
      </w:r>
    </w:p>
    <w:p w14:paraId="3FE1238A" w14:textId="77777777" w:rsidR="00F65DFE" w:rsidRDefault="00BA3466" w:rsidP="00F65DFE">
      <w:pPr>
        <w:rPr>
          <w:rFonts w:ascii="Arial" w:hAnsi="Arial" w:cs="Arial"/>
          <w:b/>
          <w:bCs/>
        </w:rPr>
      </w:pPr>
      <w:r>
        <w:rPr>
          <w:rFonts w:ascii="Arial" w:hAnsi="Arial" w:cs="Arial"/>
          <w:b/>
          <w:bCs/>
        </w:rPr>
        <w:lastRenderedPageBreak/>
        <w:t xml:space="preserve">Massachusetts </w:t>
      </w:r>
      <w:r w:rsidR="00F65DFE">
        <w:rPr>
          <w:rFonts w:ascii="Arial" w:hAnsi="Arial" w:cs="Arial"/>
          <w:b/>
          <w:bCs/>
        </w:rPr>
        <w:t xml:space="preserve">Title V </w:t>
      </w:r>
      <w:r w:rsidR="005435FD">
        <w:rPr>
          <w:rFonts w:ascii="Arial" w:hAnsi="Arial" w:cs="Arial"/>
          <w:b/>
          <w:bCs/>
        </w:rPr>
        <w:t>Performance Measures</w:t>
      </w:r>
    </w:p>
    <w:p w14:paraId="3B1D44BE" w14:textId="1904E900" w:rsidR="00F65DFE" w:rsidRPr="00D57B76" w:rsidRDefault="00F65DFE" w:rsidP="00F65DFE">
      <w:pPr>
        <w:spacing w:before="120" w:after="160" w:line="259" w:lineRule="auto"/>
        <w:ind w:right="720"/>
        <w:jc w:val="both"/>
        <w:rPr>
          <w:rFonts w:ascii="Arial" w:hAnsi="Arial" w:cs="Arial"/>
        </w:rPr>
      </w:pPr>
      <w:r w:rsidRPr="00D57B76">
        <w:rPr>
          <w:rFonts w:ascii="Arial" w:hAnsi="Arial" w:cs="Arial"/>
          <w:u w:val="single"/>
        </w:rPr>
        <w:t>Safe Sleep</w:t>
      </w:r>
      <w:r w:rsidRPr="00D57B76">
        <w:rPr>
          <w:rFonts w:ascii="Arial" w:hAnsi="Arial" w:cs="Arial"/>
        </w:rPr>
        <w:t xml:space="preserve">: Infant </w:t>
      </w:r>
      <w:r w:rsidR="002654E3" w:rsidRPr="00D57B76">
        <w:rPr>
          <w:rFonts w:ascii="Arial" w:hAnsi="Arial" w:cs="Arial"/>
        </w:rPr>
        <w:t>b</w:t>
      </w:r>
      <w:r w:rsidRPr="00D57B76">
        <w:rPr>
          <w:rFonts w:ascii="Arial" w:hAnsi="Arial" w:cs="Arial"/>
        </w:rPr>
        <w:t xml:space="preserve">ed </w:t>
      </w:r>
      <w:r w:rsidR="002654E3" w:rsidRPr="00D57B76">
        <w:rPr>
          <w:rFonts w:ascii="Arial" w:hAnsi="Arial" w:cs="Arial"/>
        </w:rPr>
        <w:t>s</w:t>
      </w:r>
      <w:r w:rsidRPr="00D57B76">
        <w:rPr>
          <w:rFonts w:ascii="Arial" w:hAnsi="Arial" w:cs="Arial"/>
        </w:rPr>
        <w:t>haring</w:t>
      </w:r>
    </w:p>
    <w:p w14:paraId="6CE2FE2B" w14:textId="562CAB98" w:rsidR="00F65DFE" w:rsidRDefault="00F65DFE" w:rsidP="00BF0BB7">
      <w:pPr>
        <w:spacing w:before="120" w:after="160"/>
        <w:ind w:right="720"/>
        <w:rPr>
          <w:rFonts w:ascii="Arial" w:hAnsi="Arial" w:cs="Arial"/>
        </w:rPr>
      </w:pPr>
      <w:r>
        <w:rPr>
          <w:rFonts w:ascii="Arial" w:hAnsi="Arial" w:cs="Arial"/>
        </w:rPr>
        <w:t xml:space="preserve">The practice of “bed sharing” refers to infants sleeping in the same bed with one or both parents, or with another child, as opposed to </w:t>
      </w:r>
      <w:r w:rsidR="004614D1">
        <w:rPr>
          <w:rFonts w:ascii="Arial" w:hAnsi="Arial" w:cs="Arial"/>
        </w:rPr>
        <w:t xml:space="preserve">sleeping </w:t>
      </w:r>
      <w:r>
        <w:rPr>
          <w:rFonts w:ascii="Arial" w:hAnsi="Arial" w:cs="Arial"/>
        </w:rPr>
        <w:t xml:space="preserve">in their own crib or bassinet. Nationwide, the percentage of </w:t>
      </w:r>
      <w:r w:rsidR="00081D75">
        <w:rPr>
          <w:rFonts w:ascii="Arial" w:hAnsi="Arial" w:cs="Arial"/>
        </w:rPr>
        <w:t xml:space="preserve">infants who </w:t>
      </w:r>
      <w:r>
        <w:rPr>
          <w:rFonts w:ascii="Arial" w:hAnsi="Arial" w:cs="Arial"/>
        </w:rPr>
        <w:t>bed shar</w:t>
      </w:r>
      <w:r w:rsidR="00081D75">
        <w:rPr>
          <w:rFonts w:ascii="Arial" w:hAnsi="Arial" w:cs="Arial"/>
        </w:rPr>
        <w:t>e</w:t>
      </w:r>
      <w:r>
        <w:rPr>
          <w:rFonts w:ascii="Arial" w:hAnsi="Arial" w:cs="Arial"/>
        </w:rPr>
        <w:t xml:space="preserve"> </w:t>
      </w:r>
      <w:r w:rsidR="00BC5105">
        <w:rPr>
          <w:rFonts w:ascii="Arial" w:hAnsi="Arial" w:cs="Arial"/>
        </w:rPr>
        <w:t xml:space="preserve">(defined as usually bed sharing) </w:t>
      </w:r>
      <w:r>
        <w:rPr>
          <w:rFonts w:ascii="Arial" w:hAnsi="Arial" w:cs="Arial"/>
        </w:rPr>
        <w:t>more than doubled between 1993 and 2010—from 6.5% to 13.5% (</w:t>
      </w:r>
      <w:r w:rsidR="00BC5105">
        <w:rPr>
          <w:rFonts w:ascii="Arial" w:hAnsi="Arial" w:cs="Arial"/>
        </w:rPr>
        <w:t>Colson et al</w:t>
      </w:r>
      <w:r w:rsidR="00CD1BFE">
        <w:rPr>
          <w:rFonts w:ascii="Arial" w:hAnsi="Arial" w:cs="Arial"/>
        </w:rPr>
        <w:t>.</w:t>
      </w:r>
      <w:r w:rsidR="00BC5105">
        <w:rPr>
          <w:rFonts w:ascii="Arial" w:hAnsi="Arial" w:cs="Arial"/>
        </w:rPr>
        <w:t>, 2013</w:t>
      </w:r>
      <w:r>
        <w:rPr>
          <w:rFonts w:ascii="Arial" w:hAnsi="Arial" w:cs="Arial"/>
        </w:rPr>
        <w:t>).</w:t>
      </w:r>
      <w:r w:rsidR="00BC5105">
        <w:rPr>
          <w:rFonts w:ascii="Arial" w:hAnsi="Arial" w:cs="Arial"/>
        </w:rPr>
        <w:t xml:space="preserve"> </w:t>
      </w:r>
      <w:r>
        <w:rPr>
          <w:rFonts w:ascii="Arial" w:hAnsi="Arial" w:cs="Arial"/>
        </w:rPr>
        <w:t xml:space="preserve">Bed sharing has been linked to increased </w:t>
      </w:r>
      <w:r w:rsidRPr="00115CAC">
        <w:rPr>
          <w:rFonts w:ascii="Arial" w:hAnsi="Arial" w:cs="Arial"/>
        </w:rPr>
        <w:t>risk fo</w:t>
      </w:r>
      <w:r>
        <w:rPr>
          <w:rFonts w:ascii="Arial" w:hAnsi="Arial" w:cs="Arial"/>
        </w:rPr>
        <w:t xml:space="preserve">r sudden infant death syndrome (SIDS) as well as suffocation, strangulation, and falls (March of Dimes, 2015). </w:t>
      </w:r>
    </w:p>
    <w:p w14:paraId="5B3DACF5" w14:textId="7FC4E579" w:rsidR="00F65DFE" w:rsidRPr="00C17E95" w:rsidRDefault="00BF0BB7" w:rsidP="00BF0BB7">
      <w:pPr>
        <w:spacing w:before="120" w:after="160"/>
        <w:ind w:right="720"/>
        <w:rPr>
          <w:rFonts w:ascii="Arial" w:hAnsi="Arial" w:cs="Arial"/>
        </w:rPr>
      </w:pPr>
      <w:r>
        <w:rPr>
          <w:rFonts w:ascii="Arial" w:hAnsi="Arial" w:cs="Arial"/>
        </w:rPr>
        <w:t>During</w:t>
      </w:r>
      <w:r w:rsidR="00F65DFE">
        <w:rPr>
          <w:rFonts w:ascii="Arial" w:hAnsi="Arial" w:cs="Arial"/>
        </w:rPr>
        <w:t xml:space="preserve"> </w:t>
      </w:r>
      <w:r w:rsidR="00AA4655">
        <w:rPr>
          <w:rFonts w:ascii="Arial" w:hAnsi="Arial" w:cs="Arial"/>
        </w:rPr>
        <w:t>2012–201</w:t>
      </w:r>
      <w:r w:rsidR="003015E7">
        <w:rPr>
          <w:rFonts w:ascii="Arial" w:hAnsi="Arial" w:cs="Arial"/>
        </w:rPr>
        <w:t>5</w:t>
      </w:r>
      <w:r w:rsidR="00F65DFE">
        <w:rPr>
          <w:rFonts w:ascii="Arial" w:hAnsi="Arial" w:cs="Arial"/>
        </w:rPr>
        <w:t xml:space="preserve">, </w:t>
      </w:r>
      <w:r w:rsidR="00F65DFE" w:rsidRPr="00507CE8">
        <w:rPr>
          <w:rFonts w:ascii="Arial" w:hAnsi="Arial" w:cs="Arial"/>
        </w:rPr>
        <w:t xml:space="preserve">the trend for </w:t>
      </w:r>
      <w:r w:rsidR="00F65DFE">
        <w:rPr>
          <w:rFonts w:ascii="Arial" w:hAnsi="Arial" w:cs="Arial"/>
        </w:rPr>
        <w:t>infant frequently bed sharing with mother (</w:t>
      </w:r>
      <w:r w:rsidR="00B31A46">
        <w:rPr>
          <w:rFonts w:ascii="Arial" w:hAnsi="Arial" w:cs="Arial"/>
        </w:rPr>
        <w:t xml:space="preserve">defined as </w:t>
      </w:r>
      <w:r w:rsidR="00F65DFE">
        <w:rPr>
          <w:rFonts w:ascii="Arial" w:hAnsi="Arial" w:cs="Arial"/>
        </w:rPr>
        <w:t>always or at least five times a week)</w:t>
      </w:r>
      <w:r w:rsidR="00F65DFE" w:rsidRPr="00507CE8">
        <w:rPr>
          <w:rFonts w:ascii="Arial" w:hAnsi="Arial" w:cs="Arial"/>
        </w:rPr>
        <w:t xml:space="preserve"> </w:t>
      </w:r>
      <w:r w:rsidR="00081D75">
        <w:rPr>
          <w:rFonts w:ascii="Arial" w:hAnsi="Arial" w:cs="Arial"/>
        </w:rPr>
        <w:t>did</w:t>
      </w:r>
      <w:r w:rsidR="00081D75" w:rsidRPr="00507CE8">
        <w:rPr>
          <w:rFonts w:ascii="Arial" w:hAnsi="Arial" w:cs="Arial"/>
        </w:rPr>
        <w:t xml:space="preserve"> </w:t>
      </w:r>
      <w:r w:rsidR="00F65DFE" w:rsidRPr="00507CE8">
        <w:rPr>
          <w:rFonts w:ascii="Arial" w:hAnsi="Arial" w:cs="Arial"/>
        </w:rPr>
        <w:t>not change significantly (Figure</w:t>
      </w:r>
      <w:r w:rsidR="00560E0E">
        <w:rPr>
          <w:rFonts w:ascii="Arial" w:hAnsi="Arial" w:cs="Arial"/>
        </w:rPr>
        <w:t xml:space="preserve"> </w:t>
      </w:r>
      <w:r w:rsidR="00AD7899">
        <w:rPr>
          <w:rFonts w:ascii="Arial" w:hAnsi="Arial" w:cs="Arial"/>
        </w:rPr>
        <w:t>7</w:t>
      </w:r>
      <w:r w:rsidR="00F65DFE" w:rsidRPr="00507CE8">
        <w:rPr>
          <w:rFonts w:ascii="Arial" w:hAnsi="Arial" w:cs="Arial"/>
        </w:rPr>
        <w:t>).</w:t>
      </w:r>
      <w:r w:rsidR="00F65DFE">
        <w:rPr>
          <w:rFonts w:ascii="Arial" w:hAnsi="Arial" w:cs="Arial"/>
        </w:rPr>
        <w:t xml:space="preserve"> </w:t>
      </w:r>
      <w:r>
        <w:rPr>
          <w:rFonts w:ascii="Arial" w:hAnsi="Arial" w:cs="Arial"/>
        </w:rPr>
        <w:t>During</w:t>
      </w:r>
      <w:r w:rsidR="003278EC">
        <w:rPr>
          <w:rFonts w:ascii="Arial" w:hAnsi="Arial" w:cs="Arial"/>
        </w:rPr>
        <w:t xml:space="preserve"> 2014</w:t>
      </w:r>
      <w:r w:rsidR="003D6F60" w:rsidRPr="003D6F60">
        <w:rPr>
          <w:rFonts w:ascii="Arial" w:hAnsi="Arial" w:cs="Arial"/>
        </w:rPr>
        <w:t>–</w:t>
      </w:r>
      <w:r w:rsidR="003278EC">
        <w:rPr>
          <w:rFonts w:ascii="Arial" w:hAnsi="Arial" w:cs="Arial"/>
        </w:rPr>
        <w:t xml:space="preserve">2015, higher prevalence was </w:t>
      </w:r>
      <w:r w:rsidR="001F2D20">
        <w:rPr>
          <w:rFonts w:ascii="Arial" w:hAnsi="Arial" w:cs="Arial"/>
        </w:rPr>
        <w:t>observed among</w:t>
      </w:r>
      <w:r w:rsidR="003278EC">
        <w:rPr>
          <w:rFonts w:ascii="Arial" w:hAnsi="Arial" w:cs="Arial"/>
        </w:rPr>
        <w:t xml:space="preserve"> </w:t>
      </w:r>
      <w:r w:rsidR="00F65DFE">
        <w:rPr>
          <w:rFonts w:ascii="Arial" w:hAnsi="Arial" w:cs="Arial"/>
        </w:rPr>
        <w:t xml:space="preserve">Black, non-Hispanic, Hispanic, and Asian, non-Hispanic </w:t>
      </w:r>
      <w:r w:rsidR="00A14C93">
        <w:rPr>
          <w:rFonts w:ascii="Arial" w:hAnsi="Arial" w:cs="Arial"/>
        </w:rPr>
        <w:t>mothers</w:t>
      </w:r>
      <w:r w:rsidR="003278EC">
        <w:rPr>
          <w:rFonts w:ascii="Arial" w:hAnsi="Arial" w:cs="Arial"/>
        </w:rPr>
        <w:t xml:space="preserve"> (56.7%, 43.9%, </w:t>
      </w:r>
      <w:r w:rsidR="001F2D20">
        <w:rPr>
          <w:rFonts w:ascii="Arial" w:hAnsi="Arial" w:cs="Arial"/>
        </w:rPr>
        <w:t xml:space="preserve">and </w:t>
      </w:r>
      <w:r w:rsidR="003278EC">
        <w:rPr>
          <w:rFonts w:ascii="Arial" w:hAnsi="Arial" w:cs="Arial"/>
        </w:rPr>
        <w:t>59.3%</w:t>
      </w:r>
      <w:r w:rsidR="001F2D20">
        <w:rPr>
          <w:rFonts w:ascii="Arial" w:hAnsi="Arial" w:cs="Arial"/>
        </w:rPr>
        <w:t>,</w:t>
      </w:r>
      <w:r w:rsidR="003278EC">
        <w:rPr>
          <w:rFonts w:ascii="Arial" w:hAnsi="Arial" w:cs="Arial"/>
        </w:rPr>
        <w:t xml:space="preserve"> respectively) compared to White, non-Hispanic mothers (30.1%);</w:t>
      </w:r>
      <w:r w:rsidR="00F65DFE">
        <w:rPr>
          <w:rFonts w:ascii="Arial" w:hAnsi="Arial" w:cs="Arial"/>
        </w:rPr>
        <w:t xml:space="preserve"> those aged 20-29 years</w:t>
      </w:r>
      <w:r w:rsidR="003278EC">
        <w:rPr>
          <w:rFonts w:ascii="Arial" w:hAnsi="Arial" w:cs="Arial"/>
        </w:rPr>
        <w:t xml:space="preserve"> (42.4%)</w:t>
      </w:r>
      <w:r w:rsidR="005E4628">
        <w:rPr>
          <w:rFonts w:ascii="Arial" w:hAnsi="Arial" w:cs="Arial"/>
        </w:rPr>
        <w:t xml:space="preserve"> compared to those aged 30-39 </w:t>
      </w:r>
      <w:r w:rsidR="00D065B5">
        <w:rPr>
          <w:rFonts w:ascii="Arial" w:hAnsi="Arial" w:cs="Arial"/>
        </w:rPr>
        <w:t xml:space="preserve">years </w:t>
      </w:r>
      <w:r w:rsidR="005E4628">
        <w:rPr>
          <w:rFonts w:ascii="Arial" w:hAnsi="Arial" w:cs="Arial"/>
        </w:rPr>
        <w:t>(34.9%)</w:t>
      </w:r>
      <w:r w:rsidR="003278EC">
        <w:rPr>
          <w:rFonts w:ascii="Arial" w:hAnsi="Arial" w:cs="Arial"/>
        </w:rPr>
        <w:t xml:space="preserve">; </w:t>
      </w:r>
      <w:r w:rsidR="003278EC" w:rsidRPr="00BB100A">
        <w:rPr>
          <w:rFonts w:ascii="Arial" w:hAnsi="Arial" w:cs="Arial"/>
        </w:rPr>
        <w:t xml:space="preserve">those </w:t>
      </w:r>
      <w:r w:rsidR="0059163B">
        <w:rPr>
          <w:rFonts w:ascii="Arial" w:hAnsi="Arial" w:cs="Arial"/>
        </w:rPr>
        <w:t>with less than a high school education</w:t>
      </w:r>
      <w:r w:rsidR="003278EC" w:rsidRPr="00BB100A">
        <w:rPr>
          <w:rFonts w:ascii="Arial" w:hAnsi="Arial" w:cs="Arial"/>
        </w:rPr>
        <w:t xml:space="preserve">, high school diploma </w:t>
      </w:r>
      <w:r w:rsidR="003278EC">
        <w:rPr>
          <w:rFonts w:ascii="Arial" w:hAnsi="Arial" w:cs="Arial"/>
        </w:rPr>
        <w:t xml:space="preserve">and some college education (45.9%, 47.0%, </w:t>
      </w:r>
      <w:r w:rsidR="001F2D20">
        <w:rPr>
          <w:rFonts w:ascii="Arial" w:hAnsi="Arial" w:cs="Arial"/>
        </w:rPr>
        <w:t xml:space="preserve">and </w:t>
      </w:r>
      <w:r w:rsidR="003278EC">
        <w:rPr>
          <w:rFonts w:ascii="Arial" w:hAnsi="Arial" w:cs="Arial"/>
        </w:rPr>
        <w:t>41.4</w:t>
      </w:r>
      <w:r w:rsidR="003278EC" w:rsidRPr="00BB100A">
        <w:rPr>
          <w:rFonts w:ascii="Arial" w:hAnsi="Arial" w:cs="Arial"/>
        </w:rPr>
        <w:t>%, respectively) compared to mot</w:t>
      </w:r>
      <w:r w:rsidR="003278EC">
        <w:rPr>
          <w:rFonts w:ascii="Arial" w:hAnsi="Arial" w:cs="Arial"/>
        </w:rPr>
        <w:t>hers with a college degree (32.2</w:t>
      </w:r>
      <w:r w:rsidR="003278EC" w:rsidRPr="00BB100A">
        <w:rPr>
          <w:rFonts w:ascii="Arial" w:hAnsi="Arial" w:cs="Arial"/>
        </w:rPr>
        <w:t>%); those who were living a</w:t>
      </w:r>
      <w:r w:rsidR="003278EC">
        <w:rPr>
          <w:rFonts w:ascii="Arial" w:hAnsi="Arial" w:cs="Arial"/>
        </w:rPr>
        <w:t>t or below 100% of the FPL (46.5</w:t>
      </w:r>
      <w:r w:rsidR="003278EC" w:rsidRPr="00BB100A">
        <w:rPr>
          <w:rFonts w:ascii="Arial" w:hAnsi="Arial" w:cs="Arial"/>
        </w:rPr>
        <w:t>%) compared to those who were li</w:t>
      </w:r>
      <w:r w:rsidR="003278EC">
        <w:rPr>
          <w:rFonts w:ascii="Arial" w:hAnsi="Arial" w:cs="Arial"/>
        </w:rPr>
        <w:t>ving above 100% of the FPL (</w:t>
      </w:r>
      <w:r w:rsidR="004F659B">
        <w:rPr>
          <w:rFonts w:ascii="Arial" w:hAnsi="Arial" w:cs="Arial"/>
        </w:rPr>
        <w:t>34</w:t>
      </w:r>
      <w:r w:rsidR="003278EC">
        <w:rPr>
          <w:rFonts w:ascii="Arial" w:hAnsi="Arial" w:cs="Arial"/>
        </w:rPr>
        <w:t>.5</w:t>
      </w:r>
      <w:r w:rsidR="003278EC" w:rsidRPr="00BB100A">
        <w:rPr>
          <w:rFonts w:ascii="Arial" w:hAnsi="Arial" w:cs="Arial"/>
        </w:rPr>
        <w:t xml:space="preserve">%); </w:t>
      </w:r>
      <w:r w:rsidR="004F659B">
        <w:rPr>
          <w:rFonts w:ascii="Arial" w:hAnsi="Arial" w:cs="Arial"/>
        </w:rPr>
        <w:t xml:space="preserve">those born </w:t>
      </w:r>
      <w:r>
        <w:rPr>
          <w:rFonts w:ascii="Arial" w:hAnsi="Arial" w:cs="Arial"/>
        </w:rPr>
        <w:t>outside of</w:t>
      </w:r>
      <w:r w:rsidR="004F659B">
        <w:rPr>
          <w:rFonts w:ascii="Arial" w:hAnsi="Arial" w:cs="Arial"/>
        </w:rPr>
        <w:t xml:space="preserve"> the </w:t>
      </w:r>
      <w:r w:rsidR="005E2824">
        <w:rPr>
          <w:rFonts w:ascii="Arial" w:hAnsi="Arial" w:cs="Arial"/>
        </w:rPr>
        <w:t>US</w:t>
      </w:r>
      <w:r w:rsidR="004F659B">
        <w:rPr>
          <w:rFonts w:ascii="Arial" w:hAnsi="Arial" w:cs="Arial"/>
        </w:rPr>
        <w:t xml:space="preserve"> (47.8</w:t>
      </w:r>
      <w:r w:rsidR="003278EC" w:rsidRPr="00BB100A">
        <w:rPr>
          <w:rFonts w:ascii="Arial" w:hAnsi="Arial" w:cs="Arial"/>
        </w:rPr>
        <w:t>%) c</w:t>
      </w:r>
      <w:r w:rsidR="004F659B">
        <w:rPr>
          <w:rFonts w:ascii="Arial" w:hAnsi="Arial" w:cs="Arial"/>
        </w:rPr>
        <w:t>ompared to US-born mothers (32.8</w:t>
      </w:r>
      <w:r w:rsidR="003278EC" w:rsidRPr="00BB100A">
        <w:rPr>
          <w:rFonts w:ascii="Arial" w:hAnsi="Arial" w:cs="Arial"/>
        </w:rPr>
        <w:t>%); those who were unma</w:t>
      </w:r>
      <w:r w:rsidR="004F659B">
        <w:rPr>
          <w:rFonts w:ascii="Arial" w:hAnsi="Arial" w:cs="Arial"/>
        </w:rPr>
        <w:t>rried (42.9</w:t>
      </w:r>
      <w:r w:rsidR="003278EC" w:rsidRPr="00BB100A">
        <w:rPr>
          <w:rFonts w:ascii="Arial" w:hAnsi="Arial" w:cs="Arial"/>
        </w:rPr>
        <w:t>%) compared</w:t>
      </w:r>
      <w:r w:rsidR="004F659B">
        <w:rPr>
          <w:rFonts w:ascii="Arial" w:hAnsi="Arial" w:cs="Arial"/>
        </w:rPr>
        <w:t xml:space="preserve"> to those who were married (35.2%);</w:t>
      </w:r>
      <w:r w:rsidR="003278EC" w:rsidRPr="00BB100A">
        <w:rPr>
          <w:rFonts w:ascii="Arial" w:hAnsi="Arial" w:cs="Arial"/>
        </w:rPr>
        <w:t xml:space="preserve"> tho</w:t>
      </w:r>
      <w:r w:rsidR="004F659B">
        <w:rPr>
          <w:rFonts w:ascii="Arial" w:hAnsi="Arial" w:cs="Arial"/>
        </w:rPr>
        <w:t>se who participated in WIC (44.6</w:t>
      </w:r>
      <w:r w:rsidR="003278EC" w:rsidRPr="00BB100A">
        <w:rPr>
          <w:rFonts w:ascii="Arial" w:hAnsi="Arial" w:cs="Arial"/>
        </w:rPr>
        <w:t xml:space="preserve">%) compared to those who </w:t>
      </w:r>
      <w:r w:rsidR="004F659B">
        <w:rPr>
          <w:rFonts w:ascii="Arial" w:hAnsi="Arial" w:cs="Arial"/>
        </w:rPr>
        <w:t>did not participate in WIC (34.2</w:t>
      </w:r>
      <w:r w:rsidR="003278EC" w:rsidRPr="00BB100A">
        <w:rPr>
          <w:rFonts w:ascii="Arial" w:hAnsi="Arial" w:cs="Arial"/>
        </w:rPr>
        <w:t>%)</w:t>
      </w:r>
      <w:r w:rsidR="004F659B">
        <w:rPr>
          <w:rFonts w:ascii="Arial" w:hAnsi="Arial" w:cs="Arial"/>
        </w:rPr>
        <w:t xml:space="preserve">; </w:t>
      </w:r>
      <w:r w:rsidR="00B31A46">
        <w:rPr>
          <w:rFonts w:ascii="Arial" w:hAnsi="Arial" w:cs="Arial"/>
        </w:rPr>
        <w:t>and</w:t>
      </w:r>
      <w:r w:rsidR="004F659B">
        <w:rPr>
          <w:rFonts w:ascii="Arial" w:hAnsi="Arial" w:cs="Arial"/>
        </w:rPr>
        <w:t xml:space="preserve"> </w:t>
      </w:r>
      <w:r w:rsidR="00F65DFE">
        <w:rPr>
          <w:rFonts w:ascii="Arial" w:hAnsi="Arial" w:cs="Arial"/>
        </w:rPr>
        <w:t xml:space="preserve">those with </w:t>
      </w:r>
      <w:r w:rsidR="004F659B">
        <w:rPr>
          <w:rFonts w:ascii="Arial" w:hAnsi="Arial" w:cs="Arial"/>
        </w:rPr>
        <w:t xml:space="preserve">a disability (50.6%) compared to mothers without a disability (36.8%) </w:t>
      </w:r>
      <w:r w:rsidR="00560E0E">
        <w:rPr>
          <w:rFonts w:ascii="Arial" w:hAnsi="Arial" w:cs="Arial"/>
        </w:rPr>
        <w:t xml:space="preserve">(Table </w:t>
      </w:r>
      <w:r w:rsidR="00AD7899">
        <w:rPr>
          <w:rFonts w:ascii="Arial" w:hAnsi="Arial" w:cs="Arial"/>
        </w:rPr>
        <w:t>8</w:t>
      </w:r>
      <w:r w:rsidR="00F65DFE">
        <w:rPr>
          <w:rFonts w:ascii="Arial" w:hAnsi="Arial" w:cs="Arial"/>
        </w:rPr>
        <w:t>).</w:t>
      </w:r>
      <w:r w:rsidR="003D6F60">
        <w:rPr>
          <w:rFonts w:ascii="Arial" w:hAnsi="Arial" w:cs="Arial"/>
        </w:rPr>
        <w:t xml:space="preserve"> </w:t>
      </w:r>
    </w:p>
    <w:p w14:paraId="68211E39" w14:textId="03944363" w:rsidR="00F65DFE" w:rsidRDefault="00F65DFE" w:rsidP="00F65DFE">
      <w:pPr>
        <w:spacing w:before="120" w:after="160" w:line="259" w:lineRule="auto"/>
        <w:ind w:right="720"/>
        <w:rPr>
          <w:rFonts w:ascii="Arial" w:hAnsi="Arial" w:cs="Arial"/>
          <w:b/>
        </w:rPr>
      </w:pPr>
      <w:r>
        <w:rPr>
          <w:rFonts w:ascii="Arial" w:hAnsi="Arial" w:cs="Arial"/>
          <w:b/>
        </w:rPr>
        <w:t xml:space="preserve">Figure </w:t>
      </w:r>
      <w:r w:rsidR="00AD7899">
        <w:rPr>
          <w:rFonts w:ascii="Arial" w:hAnsi="Arial" w:cs="Arial"/>
          <w:b/>
        </w:rPr>
        <w:t>7</w:t>
      </w:r>
      <w:r>
        <w:rPr>
          <w:rFonts w:ascii="Arial" w:hAnsi="Arial" w:cs="Arial"/>
          <w:b/>
        </w:rPr>
        <w:t>. Trend</w:t>
      </w:r>
      <w:r w:rsidRPr="00C17E95">
        <w:rPr>
          <w:rFonts w:ascii="Arial" w:hAnsi="Arial" w:cs="Arial"/>
          <w:b/>
        </w:rPr>
        <w:t xml:space="preserve"> in </w:t>
      </w:r>
      <w:r>
        <w:rPr>
          <w:rFonts w:ascii="Arial" w:hAnsi="Arial" w:cs="Arial"/>
          <w:b/>
        </w:rPr>
        <w:t>infant frequently bed sharing with mother (</w:t>
      </w:r>
      <w:r w:rsidRPr="00BD7E2A">
        <w:rPr>
          <w:rFonts w:ascii="Arial" w:hAnsi="Arial" w:cs="Arial"/>
          <w:b/>
        </w:rPr>
        <w:t>always or 5+ times per week</w:t>
      </w:r>
      <w:r>
        <w:rPr>
          <w:rFonts w:ascii="Arial" w:hAnsi="Arial" w:cs="Arial"/>
          <w:b/>
        </w:rPr>
        <w:t>)</w:t>
      </w:r>
      <w:r w:rsidRPr="00C17E95">
        <w:rPr>
          <w:rFonts w:ascii="Arial" w:hAnsi="Arial" w:cs="Arial"/>
          <w:b/>
        </w:rPr>
        <w:t xml:space="preserve">, MA PRAMS, </w:t>
      </w:r>
      <w:r w:rsidR="00AA4655">
        <w:rPr>
          <w:rFonts w:ascii="Arial" w:hAnsi="Arial" w:cs="Arial"/>
          <w:b/>
        </w:rPr>
        <w:t>2012–2015</w:t>
      </w:r>
      <w:r w:rsidR="00B713FD">
        <w:rPr>
          <w:rFonts w:ascii="Arial" w:hAnsi="Arial" w:cs="Arial"/>
          <w:b/>
        </w:rPr>
        <w:t>*</w:t>
      </w:r>
      <w:r w:rsidRPr="00C17E95">
        <w:rPr>
          <w:rFonts w:ascii="Arial" w:hAnsi="Arial" w:cs="Arial"/>
          <w:b/>
        </w:rPr>
        <w:t xml:space="preserve"> </w:t>
      </w:r>
    </w:p>
    <w:p w14:paraId="59916E23" w14:textId="77777777" w:rsidR="00F65DFE" w:rsidRDefault="00F65DFE" w:rsidP="00F65DFE">
      <w:pPr>
        <w:spacing w:before="40" w:after="100" w:line="259" w:lineRule="auto"/>
        <w:ind w:right="720"/>
        <w:rPr>
          <w:rFonts w:ascii="Arial" w:hAnsi="Arial" w:cs="Arial"/>
          <w:bCs/>
        </w:rPr>
      </w:pPr>
    </w:p>
    <w:p w14:paraId="3B3B111A" w14:textId="77777777" w:rsidR="00F65DFE" w:rsidRDefault="00F65DFE" w:rsidP="00F65DFE">
      <w:pPr>
        <w:spacing w:before="40" w:after="100" w:line="259" w:lineRule="auto"/>
        <w:ind w:right="720"/>
        <w:rPr>
          <w:rFonts w:ascii="Arial" w:hAnsi="Arial" w:cs="Arial"/>
          <w:bCs/>
        </w:rPr>
      </w:pPr>
      <w:r>
        <w:rPr>
          <w:noProof/>
        </w:rPr>
        <w:drawing>
          <wp:inline distT="0" distB="0" distL="0" distR="0" wp14:anchorId="77DC2D09" wp14:editId="6090011B">
            <wp:extent cx="4781550" cy="2314575"/>
            <wp:effectExtent l="0" t="0" r="0"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8E01B45" w14:textId="29BF8BC2" w:rsidR="00F65DFE" w:rsidRDefault="00284B53" w:rsidP="00F65DFE">
      <w:pPr>
        <w:spacing w:after="80"/>
        <w:rPr>
          <w:rFonts w:ascii="Arial" w:hAnsi="Arial" w:cs="Arial"/>
        </w:rPr>
      </w:pPr>
      <w:r>
        <w:rPr>
          <w:rFonts w:ascii="Arial" w:hAnsi="Arial" w:cs="Arial"/>
        </w:rPr>
        <w:t>APC =</w:t>
      </w:r>
      <w:r w:rsidR="00F65DFE">
        <w:rPr>
          <w:rFonts w:ascii="Arial" w:hAnsi="Arial" w:cs="Arial"/>
        </w:rPr>
        <w:t xml:space="preserve"> Annual Percent Change</w:t>
      </w:r>
    </w:p>
    <w:p w14:paraId="0882ED2D" w14:textId="77777777" w:rsidR="00F65DFE" w:rsidRDefault="00F65DFE" w:rsidP="00F65DFE">
      <w:pPr>
        <w:spacing w:after="80"/>
        <w:rPr>
          <w:rFonts w:ascii="Arial" w:hAnsi="Arial" w:cs="Arial"/>
        </w:rPr>
      </w:pPr>
      <w:r>
        <w:rPr>
          <w:rFonts w:ascii="Arial" w:hAnsi="Arial" w:cs="Arial"/>
        </w:rPr>
        <w:t>P-value for trend is not statistically significant.</w:t>
      </w:r>
    </w:p>
    <w:p w14:paraId="19131D99" w14:textId="1D7D9669" w:rsidR="00365017" w:rsidRDefault="00B713FD" w:rsidP="00365017">
      <w:pPr>
        <w:rPr>
          <w:rFonts w:ascii="Arial" w:hAnsi="Arial" w:cs="Arial"/>
          <w:b/>
        </w:rPr>
        <w:sectPr w:rsidR="00365017" w:rsidSect="00BB0D26">
          <w:pgSz w:w="12240" w:h="15840"/>
          <w:pgMar w:top="1008" w:right="1440" w:bottom="1008" w:left="1440" w:header="720" w:footer="720" w:gutter="0"/>
          <w:cols w:space="720"/>
          <w:docGrid w:linePitch="360"/>
        </w:sectPr>
      </w:pPr>
      <w:r>
        <w:rPr>
          <w:rFonts w:ascii="Arial" w:hAnsi="Arial" w:cs="Arial"/>
          <w:bCs/>
        </w:rPr>
        <w:t>*</w:t>
      </w:r>
      <w:r w:rsidR="001F106E">
        <w:rPr>
          <w:rFonts w:ascii="Arial" w:hAnsi="Arial" w:cs="Arial"/>
          <w:bCs/>
        </w:rPr>
        <w:t>W</w:t>
      </w:r>
      <w:r w:rsidR="00365017">
        <w:rPr>
          <w:rFonts w:ascii="Arial" w:hAnsi="Arial" w:cs="Arial"/>
          <w:bCs/>
        </w:rPr>
        <w:t>ording of</w:t>
      </w:r>
      <w:r>
        <w:rPr>
          <w:rFonts w:ascii="Arial" w:hAnsi="Arial" w:cs="Arial"/>
          <w:bCs/>
        </w:rPr>
        <w:t xml:space="preserve"> the bed sharing question</w:t>
      </w:r>
      <w:r w:rsidR="00365017">
        <w:rPr>
          <w:rFonts w:ascii="Arial" w:hAnsi="Arial" w:cs="Arial"/>
          <w:bCs/>
        </w:rPr>
        <w:t xml:space="preserve"> ha</w:t>
      </w:r>
      <w:r w:rsidR="006C3709">
        <w:rPr>
          <w:rFonts w:ascii="Arial" w:hAnsi="Arial" w:cs="Arial"/>
          <w:bCs/>
        </w:rPr>
        <w:t>s</w:t>
      </w:r>
      <w:r w:rsidR="00365017">
        <w:rPr>
          <w:rFonts w:ascii="Arial" w:hAnsi="Arial" w:cs="Arial"/>
          <w:bCs/>
        </w:rPr>
        <w:t xml:space="preserve"> changed</w:t>
      </w:r>
      <w:r>
        <w:rPr>
          <w:rFonts w:ascii="Arial" w:hAnsi="Arial" w:cs="Arial"/>
          <w:bCs/>
        </w:rPr>
        <w:t xml:space="preserve"> </w:t>
      </w:r>
      <w:r w:rsidR="00566C62">
        <w:rPr>
          <w:rFonts w:ascii="Arial" w:hAnsi="Arial" w:cs="Arial"/>
          <w:bCs/>
        </w:rPr>
        <w:t>in the</w:t>
      </w:r>
      <w:r w:rsidR="005D5FFD">
        <w:rPr>
          <w:rFonts w:ascii="Arial" w:hAnsi="Arial" w:cs="Arial"/>
          <w:bCs/>
        </w:rPr>
        <w:t xml:space="preserve"> </w:t>
      </w:r>
      <w:r>
        <w:rPr>
          <w:rFonts w:ascii="Arial" w:hAnsi="Arial" w:cs="Arial"/>
          <w:bCs/>
        </w:rPr>
        <w:t>phase 8 survey</w:t>
      </w:r>
      <w:r w:rsidR="008741E9">
        <w:rPr>
          <w:rFonts w:ascii="Arial" w:hAnsi="Arial" w:cs="Arial"/>
          <w:bCs/>
        </w:rPr>
        <w:t xml:space="preserve"> (2016)</w:t>
      </w:r>
      <w:r>
        <w:rPr>
          <w:rFonts w:ascii="Arial" w:hAnsi="Arial" w:cs="Arial"/>
          <w:bCs/>
        </w:rPr>
        <w:t>.</w:t>
      </w:r>
      <w:r w:rsidR="00365017">
        <w:rPr>
          <w:rFonts w:ascii="Arial" w:hAnsi="Arial" w:cs="Arial"/>
          <w:bCs/>
        </w:rPr>
        <w:t xml:space="preserve"> </w:t>
      </w:r>
      <w:r w:rsidR="00365017">
        <w:rPr>
          <w:rFonts w:ascii="Arial" w:hAnsi="Arial" w:cs="Arial"/>
        </w:rPr>
        <w:t>As a result, only 2012</w:t>
      </w:r>
      <w:r w:rsidR="00496CDD" w:rsidRPr="00496CDD">
        <w:rPr>
          <w:rFonts w:ascii="Arial" w:hAnsi="Arial" w:cs="Arial"/>
        </w:rPr>
        <w:t>–</w:t>
      </w:r>
      <w:r w:rsidR="00365017">
        <w:rPr>
          <w:rFonts w:ascii="Arial" w:hAnsi="Arial" w:cs="Arial"/>
        </w:rPr>
        <w:t xml:space="preserve">2015 data </w:t>
      </w:r>
      <w:r w:rsidR="00496CDD">
        <w:rPr>
          <w:rFonts w:ascii="Arial" w:hAnsi="Arial" w:cs="Arial"/>
        </w:rPr>
        <w:t>are included</w:t>
      </w:r>
      <w:r w:rsidR="00365017">
        <w:rPr>
          <w:rFonts w:ascii="Arial" w:hAnsi="Arial" w:cs="Arial"/>
        </w:rPr>
        <w:t xml:space="preserve"> </w:t>
      </w:r>
      <w:r w:rsidR="006C3709">
        <w:rPr>
          <w:rFonts w:ascii="Arial" w:hAnsi="Arial" w:cs="Arial"/>
        </w:rPr>
        <w:t>i</w:t>
      </w:r>
      <w:r w:rsidR="00365017">
        <w:rPr>
          <w:rFonts w:ascii="Arial" w:hAnsi="Arial" w:cs="Arial"/>
        </w:rPr>
        <w:t>n this tre</w:t>
      </w:r>
      <w:r w:rsidR="005D5FFD">
        <w:rPr>
          <w:rFonts w:ascii="Arial" w:hAnsi="Arial" w:cs="Arial"/>
        </w:rPr>
        <w:t xml:space="preserve">nd graph. </w:t>
      </w:r>
    </w:p>
    <w:p w14:paraId="6C5B2870" w14:textId="3C5F39B4" w:rsidR="00F65DFE" w:rsidRPr="00C515FD" w:rsidRDefault="005D5FFD" w:rsidP="00990D3C">
      <w:pPr>
        <w:spacing w:after="0" w:line="259" w:lineRule="auto"/>
        <w:ind w:right="720"/>
        <w:jc w:val="both"/>
        <w:rPr>
          <w:rFonts w:ascii="Arial" w:hAnsi="Arial" w:cs="Arial"/>
          <w:b/>
        </w:rPr>
      </w:pPr>
      <w:r>
        <w:rPr>
          <w:rFonts w:ascii="Arial" w:hAnsi="Arial" w:cs="Arial"/>
          <w:b/>
        </w:rPr>
        <w:lastRenderedPageBreak/>
        <w:t>T</w:t>
      </w:r>
      <w:r w:rsidR="00F65DFE" w:rsidRPr="00344032">
        <w:rPr>
          <w:rFonts w:ascii="Arial" w:hAnsi="Arial" w:cs="Arial"/>
          <w:b/>
        </w:rPr>
        <w:t xml:space="preserve">able </w:t>
      </w:r>
      <w:r w:rsidR="00DC6A13">
        <w:rPr>
          <w:rFonts w:ascii="Arial" w:hAnsi="Arial" w:cs="Arial"/>
          <w:b/>
        </w:rPr>
        <w:t>8</w:t>
      </w:r>
      <w:r w:rsidR="00F65DFE" w:rsidRPr="00344032">
        <w:rPr>
          <w:rFonts w:ascii="Arial" w:hAnsi="Arial" w:cs="Arial"/>
          <w:b/>
        </w:rPr>
        <w:t xml:space="preserve">. Prevalence of </w:t>
      </w:r>
      <w:r w:rsidR="00F65DFE">
        <w:rPr>
          <w:rFonts w:ascii="Arial" w:hAnsi="Arial" w:cs="Arial"/>
          <w:b/>
        </w:rPr>
        <w:t xml:space="preserve">infant frequently bed sharing with mother </w:t>
      </w:r>
      <w:r w:rsidR="00F65DFE" w:rsidRPr="00344032">
        <w:rPr>
          <w:rFonts w:ascii="Arial" w:hAnsi="Arial" w:cs="Arial"/>
          <w:b/>
        </w:rPr>
        <w:t>by socio-demographic chara</w:t>
      </w:r>
      <w:r w:rsidR="00F65DFE">
        <w:rPr>
          <w:rFonts w:ascii="Arial" w:hAnsi="Arial" w:cs="Arial"/>
          <w:b/>
        </w:rPr>
        <w:t xml:space="preserve">cteristics, MA PRAMS, </w:t>
      </w:r>
      <w:r w:rsidR="00CD5B6F">
        <w:rPr>
          <w:rFonts w:ascii="Arial" w:hAnsi="Arial" w:cs="Arial"/>
          <w:b/>
        </w:rPr>
        <w:t>2012–2013 and 2014–2015</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F65DFE" w:rsidRPr="00C515FD" w14:paraId="0CFB1016" w14:textId="77777777" w:rsidTr="001B2945">
        <w:trPr>
          <w:cnfStyle w:val="100000000000" w:firstRow="1" w:lastRow="0" w:firstColumn="0" w:lastColumn="0" w:oddVBand="0" w:evenVBand="0" w:oddHBand="0" w:evenHBand="0" w:firstRowFirstColumn="0" w:firstRowLastColumn="0" w:lastRowFirstColumn="0" w:lastRowLastColumn="0"/>
          <w:trHeight w:val="292"/>
        </w:trPr>
        <w:tc>
          <w:tcPr>
            <w:cnfStyle w:val="001000000100" w:firstRow="0" w:lastRow="0" w:firstColumn="1" w:lastColumn="0" w:oddVBand="0" w:evenVBand="0" w:oddHBand="0" w:evenHBand="0" w:firstRowFirstColumn="1" w:firstRowLastColumn="0" w:lastRowFirstColumn="0" w:lastRowLastColumn="0"/>
            <w:tcW w:w="0" w:type="auto"/>
            <w:noWrap/>
            <w:hideMark/>
          </w:tcPr>
          <w:p w14:paraId="002B40DC" w14:textId="77777777" w:rsidR="00F65DFE" w:rsidRPr="00C515FD" w:rsidRDefault="00F65DFE" w:rsidP="007809BA">
            <w:pPr>
              <w:rPr>
                <w:rFonts w:ascii="Arial" w:eastAsia="Times New Roman" w:hAnsi="Arial" w:cs="Arial"/>
              </w:rPr>
            </w:pPr>
            <w:r w:rsidRPr="00C515FD">
              <w:rPr>
                <w:rFonts w:ascii="Arial" w:eastAsia="Times New Roman" w:hAnsi="Arial" w:cs="Arial"/>
              </w:rPr>
              <w:t> </w:t>
            </w:r>
          </w:p>
        </w:tc>
        <w:tc>
          <w:tcPr>
            <w:tcW w:w="0" w:type="auto"/>
            <w:gridSpan w:val="5"/>
            <w:noWrap/>
            <w:hideMark/>
          </w:tcPr>
          <w:p w14:paraId="1663F3CB" w14:textId="77777777" w:rsidR="00F65DFE" w:rsidRPr="00C515FD" w:rsidRDefault="001571C6" w:rsidP="006A0C3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rPr>
            </w:pPr>
            <w:r>
              <w:rPr>
                <w:rFonts w:ascii="Arial" w:eastAsia="Times New Roman" w:hAnsi="Arial" w:cs="Arial"/>
                <w:b/>
                <w:bCs/>
              </w:rPr>
              <w:t>2012–2013</w:t>
            </w:r>
          </w:p>
        </w:tc>
        <w:tc>
          <w:tcPr>
            <w:tcW w:w="0" w:type="auto"/>
            <w:gridSpan w:val="5"/>
            <w:noWrap/>
            <w:hideMark/>
          </w:tcPr>
          <w:p w14:paraId="138C6B3F" w14:textId="77777777" w:rsidR="00F65DFE" w:rsidRPr="00C515FD" w:rsidRDefault="001571C6" w:rsidP="00416EF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rPr>
            </w:pPr>
            <w:r>
              <w:rPr>
                <w:rFonts w:ascii="Arial" w:eastAsia="Times New Roman" w:hAnsi="Arial" w:cs="Arial"/>
                <w:b/>
                <w:bCs/>
              </w:rPr>
              <w:t>2014–2015</w:t>
            </w:r>
          </w:p>
        </w:tc>
      </w:tr>
      <w:tr w:rsidR="00F65DFE" w:rsidRPr="00C515FD" w14:paraId="7A54F015" w14:textId="77777777" w:rsidTr="00D57B76">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16A4CA82" w14:textId="77777777" w:rsidR="00F65DFE" w:rsidRPr="00C515FD" w:rsidRDefault="00F65DFE" w:rsidP="001B2945">
            <w:pPr>
              <w:rPr>
                <w:rFonts w:ascii="Arial" w:eastAsia="Times New Roman" w:hAnsi="Arial" w:cs="Arial"/>
                <w:b/>
                <w:bCs/>
              </w:rPr>
            </w:pPr>
            <w:r w:rsidRPr="00C515FD">
              <w:rPr>
                <w:rFonts w:ascii="Arial" w:eastAsia="Times New Roman" w:hAnsi="Arial" w:cs="Arial"/>
                <w:b/>
                <w:bCs/>
              </w:rPr>
              <w:t>Characteristic</w:t>
            </w:r>
          </w:p>
        </w:tc>
        <w:tc>
          <w:tcPr>
            <w:tcW w:w="0" w:type="auto"/>
            <w:tcBorders>
              <w:bottom w:val="single" w:sz="4" w:space="0" w:color="auto"/>
            </w:tcBorders>
            <w:shd w:val="clear" w:color="auto" w:fill="auto"/>
            <w:hideMark/>
          </w:tcPr>
          <w:p w14:paraId="4AF990D5" w14:textId="77777777" w:rsidR="00F65DFE" w:rsidRPr="00C515FD" w:rsidRDefault="00F65DFE" w:rsidP="001B2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C515FD">
              <w:rPr>
                <w:rFonts w:ascii="Arial" w:eastAsia="Times New Roman" w:hAnsi="Arial" w:cs="Arial"/>
                <w:b/>
                <w:bCs/>
              </w:rPr>
              <w:t>Weighted n</w:t>
            </w:r>
          </w:p>
        </w:tc>
        <w:tc>
          <w:tcPr>
            <w:tcW w:w="0" w:type="auto"/>
            <w:tcBorders>
              <w:bottom w:val="single" w:sz="4" w:space="0" w:color="auto"/>
            </w:tcBorders>
            <w:shd w:val="clear" w:color="auto" w:fill="auto"/>
            <w:hideMark/>
          </w:tcPr>
          <w:p w14:paraId="633622D6" w14:textId="77777777" w:rsidR="00F65DFE" w:rsidRPr="00C515FD" w:rsidRDefault="00F65DFE" w:rsidP="001B2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C515FD">
              <w:rPr>
                <w:rFonts w:ascii="Arial" w:eastAsia="Times New Roman" w:hAnsi="Arial" w:cs="Arial"/>
                <w:b/>
                <w:bCs/>
              </w:rPr>
              <w:t>Weighted %</w:t>
            </w:r>
          </w:p>
        </w:tc>
        <w:tc>
          <w:tcPr>
            <w:tcW w:w="0" w:type="auto"/>
            <w:gridSpan w:val="3"/>
            <w:tcBorders>
              <w:bottom w:val="single" w:sz="4" w:space="0" w:color="auto"/>
              <w:right w:val="single" w:sz="4" w:space="0" w:color="auto"/>
            </w:tcBorders>
            <w:shd w:val="clear" w:color="auto" w:fill="auto"/>
            <w:hideMark/>
          </w:tcPr>
          <w:p w14:paraId="2EE34788" w14:textId="77777777" w:rsidR="00F65DFE" w:rsidRPr="00C515FD"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C515FD">
              <w:rPr>
                <w:rFonts w:ascii="Arial" w:eastAsia="Times New Roman" w:hAnsi="Arial" w:cs="Arial"/>
                <w:b/>
                <w:bCs/>
              </w:rPr>
              <w:t>95% CL</w:t>
            </w:r>
          </w:p>
        </w:tc>
        <w:tc>
          <w:tcPr>
            <w:tcW w:w="0" w:type="auto"/>
            <w:tcBorders>
              <w:left w:val="single" w:sz="4" w:space="0" w:color="auto"/>
              <w:bottom w:val="single" w:sz="4" w:space="0" w:color="auto"/>
            </w:tcBorders>
            <w:shd w:val="clear" w:color="auto" w:fill="auto"/>
            <w:hideMark/>
          </w:tcPr>
          <w:p w14:paraId="603BF370" w14:textId="77777777" w:rsidR="00F65DFE" w:rsidRPr="00C515FD" w:rsidRDefault="00F65DFE" w:rsidP="001B2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C515FD">
              <w:rPr>
                <w:rFonts w:ascii="Arial" w:eastAsia="Times New Roman" w:hAnsi="Arial" w:cs="Arial"/>
                <w:b/>
                <w:bCs/>
              </w:rPr>
              <w:t>Weighted n</w:t>
            </w:r>
          </w:p>
        </w:tc>
        <w:tc>
          <w:tcPr>
            <w:tcW w:w="0" w:type="auto"/>
            <w:tcBorders>
              <w:bottom w:val="single" w:sz="4" w:space="0" w:color="auto"/>
            </w:tcBorders>
            <w:shd w:val="clear" w:color="auto" w:fill="auto"/>
            <w:hideMark/>
          </w:tcPr>
          <w:p w14:paraId="76F6F104" w14:textId="77777777" w:rsidR="00F65DFE" w:rsidRPr="00C515FD" w:rsidRDefault="00F65DFE" w:rsidP="001B2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C515FD">
              <w:rPr>
                <w:rFonts w:ascii="Arial" w:eastAsia="Times New Roman" w:hAnsi="Arial" w:cs="Arial"/>
                <w:b/>
                <w:bCs/>
              </w:rPr>
              <w:t>Weighted %</w:t>
            </w:r>
          </w:p>
        </w:tc>
        <w:tc>
          <w:tcPr>
            <w:tcW w:w="0" w:type="auto"/>
            <w:gridSpan w:val="3"/>
            <w:tcBorders>
              <w:bottom w:val="single" w:sz="4" w:space="0" w:color="auto"/>
            </w:tcBorders>
            <w:shd w:val="clear" w:color="auto" w:fill="auto"/>
            <w:hideMark/>
          </w:tcPr>
          <w:p w14:paraId="7A8924C7" w14:textId="77777777" w:rsidR="00F65DFE" w:rsidRPr="00C515FD"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C515FD">
              <w:rPr>
                <w:rFonts w:ascii="Arial" w:eastAsia="Times New Roman" w:hAnsi="Arial" w:cs="Arial"/>
                <w:b/>
                <w:bCs/>
              </w:rPr>
              <w:t>95% CL</w:t>
            </w:r>
          </w:p>
        </w:tc>
      </w:tr>
      <w:tr w:rsidR="00F65DFE" w:rsidRPr="00C515FD" w14:paraId="3ECF2795"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hideMark/>
          </w:tcPr>
          <w:p w14:paraId="278B5755" w14:textId="77777777" w:rsidR="00F65DFE" w:rsidRPr="00C515FD" w:rsidRDefault="00F65DFE" w:rsidP="001B2945">
            <w:pPr>
              <w:rPr>
                <w:rFonts w:ascii="Arial" w:eastAsia="Times New Roman" w:hAnsi="Arial" w:cs="Arial"/>
                <w:b/>
                <w:bCs/>
              </w:rPr>
            </w:pPr>
            <w:r w:rsidRPr="00C515FD">
              <w:rPr>
                <w:rFonts w:ascii="Arial" w:eastAsia="Times New Roman" w:hAnsi="Arial" w:cs="Arial"/>
                <w:b/>
                <w:bCs/>
              </w:rPr>
              <w:t>Total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27A21B8A" w14:textId="0486F735"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51</w:t>
            </w:r>
            <w:r w:rsidR="008877F4">
              <w:rPr>
                <w:rFonts w:ascii="Arial" w:eastAsia="Times New Roman" w:hAnsi="Arial" w:cs="Arial"/>
                <w:color w:val="000000"/>
              </w:rPr>
              <w:t>,</w:t>
            </w:r>
            <w:r>
              <w:rPr>
                <w:rFonts w:ascii="Arial" w:eastAsia="Times New Roman" w:hAnsi="Arial" w:cs="Arial"/>
                <w:color w:val="000000"/>
              </w:rPr>
              <w:t>787</w:t>
            </w:r>
          </w:p>
        </w:tc>
        <w:tc>
          <w:tcPr>
            <w:tcW w:w="0" w:type="auto"/>
            <w:tcBorders>
              <w:top w:val="single" w:sz="4" w:space="0" w:color="auto"/>
              <w:left w:val="single" w:sz="4" w:space="0" w:color="auto"/>
              <w:bottom w:val="single" w:sz="4" w:space="0" w:color="auto"/>
              <w:right w:val="single" w:sz="4" w:space="0" w:color="auto"/>
            </w:tcBorders>
            <w:vAlign w:val="center"/>
            <w:hideMark/>
          </w:tcPr>
          <w:p w14:paraId="110757CD"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38.8</w:t>
            </w:r>
          </w:p>
        </w:tc>
        <w:tc>
          <w:tcPr>
            <w:tcW w:w="0" w:type="auto"/>
            <w:tcBorders>
              <w:top w:val="single" w:sz="4" w:space="0" w:color="auto"/>
              <w:left w:val="single" w:sz="4" w:space="0" w:color="auto"/>
              <w:bottom w:val="single" w:sz="4" w:space="0" w:color="auto"/>
              <w:right w:val="single" w:sz="4" w:space="0" w:color="auto"/>
            </w:tcBorders>
            <w:vAlign w:val="center"/>
            <w:hideMark/>
          </w:tcPr>
          <w:p w14:paraId="61BFFEB4"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36.5</w:t>
            </w:r>
          </w:p>
        </w:tc>
        <w:tc>
          <w:tcPr>
            <w:tcW w:w="0" w:type="auto"/>
            <w:tcBorders>
              <w:top w:val="single" w:sz="4" w:space="0" w:color="auto"/>
              <w:left w:val="single" w:sz="4" w:space="0" w:color="auto"/>
              <w:bottom w:val="single" w:sz="4" w:space="0" w:color="auto"/>
              <w:right w:val="single" w:sz="4" w:space="0" w:color="auto"/>
            </w:tcBorders>
            <w:noWrap/>
            <w:hideMark/>
          </w:tcPr>
          <w:p w14:paraId="1D9B382D" w14:textId="77777777" w:rsidR="00F65DFE" w:rsidRPr="00C515FD"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C6E8B1" w14:textId="77777777" w:rsidR="00F65DFE" w:rsidRPr="00C515FD" w:rsidRDefault="00F65DFE" w:rsidP="00863DAA">
            <w:pPr>
              <w:tabs>
                <w:tab w:val="right" w:pos="429"/>
              </w:tabs>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41.2</w:t>
            </w:r>
          </w:p>
        </w:tc>
        <w:tc>
          <w:tcPr>
            <w:tcW w:w="0" w:type="auto"/>
            <w:tcBorders>
              <w:top w:val="single" w:sz="4" w:space="0" w:color="auto"/>
              <w:left w:val="single" w:sz="4" w:space="0" w:color="auto"/>
              <w:bottom w:val="single" w:sz="4" w:space="0" w:color="auto"/>
              <w:right w:val="single" w:sz="4" w:space="0" w:color="auto"/>
            </w:tcBorders>
            <w:vAlign w:val="center"/>
            <w:hideMark/>
          </w:tcPr>
          <w:p w14:paraId="77D9C00A" w14:textId="48C6656D"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49</w:t>
            </w:r>
            <w:r w:rsidR="008877F4">
              <w:rPr>
                <w:rFonts w:ascii="Arial" w:eastAsia="Times New Roman" w:hAnsi="Arial" w:cs="Arial"/>
                <w:color w:val="000000"/>
              </w:rPr>
              <w:t>,</w:t>
            </w:r>
            <w:r>
              <w:rPr>
                <w:rFonts w:ascii="Arial" w:eastAsia="Times New Roman" w:hAnsi="Arial" w:cs="Arial"/>
                <w:color w:val="000000"/>
              </w:rPr>
              <w:t>914</w:t>
            </w:r>
          </w:p>
        </w:tc>
        <w:tc>
          <w:tcPr>
            <w:tcW w:w="0" w:type="auto"/>
            <w:tcBorders>
              <w:top w:val="single" w:sz="4" w:space="0" w:color="auto"/>
              <w:left w:val="single" w:sz="4" w:space="0" w:color="auto"/>
              <w:bottom w:val="single" w:sz="4" w:space="0" w:color="auto"/>
              <w:right w:val="single" w:sz="4" w:space="0" w:color="auto"/>
            </w:tcBorders>
            <w:vAlign w:val="center"/>
            <w:hideMark/>
          </w:tcPr>
          <w:p w14:paraId="77A9357E"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37.7</w:t>
            </w:r>
          </w:p>
        </w:tc>
        <w:tc>
          <w:tcPr>
            <w:tcW w:w="0" w:type="auto"/>
            <w:tcBorders>
              <w:top w:val="single" w:sz="4" w:space="0" w:color="auto"/>
              <w:left w:val="single" w:sz="4" w:space="0" w:color="auto"/>
              <w:bottom w:val="single" w:sz="4" w:space="0" w:color="auto"/>
              <w:right w:val="single" w:sz="4" w:space="0" w:color="auto"/>
            </w:tcBorders>
            <w:vAlign w:val="center"/>
            <w:hideMark/>
          </w:tcPr>
          <w:p w14:paraId="31761856"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35.4</w:t>
            </w:r>
          </w:p>
        </w:tc>
        <w:tc>
          <w:tcPr>
            <w:tcW w:w="0" w:type="auto"/>
            <w:tcBorders>
              <w:top w:val="single" w:sz="4" w:space="0" w:color="auto"/>
              <w:left w:val="single" w:sz="4" w:space="0" w:color="auto"/>
              <w:bottom w:val="single" w:sz="4" w:space="0" w:color="auto"/>
              <w:right w:val="single" w:sz="4" w:space="0" w:color="auto"/>
            </w:tcBorders>
            <w:noWrap/>
            <w:hideMark/>
          </w:tcPr>
          <w:p w14:paraId="1A9074EF" w14:textId="77777777" w:rsidR="00F65DFE" w:rsidRPr="00C515FD"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E2B88F"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40.0</w:t>
            </w:r>
          </w:p>
        </w:tc>
      </w:tr>
      <w:tr w:rsidR="00F65DFE" w:rsidRPr="00C515FD" w14:paraId="074047C2"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C2E4C9B" w14:textId="77777777" w:rsidR="00F65DFE" w:rsidRPr="00C515FD" w:rsidRDefault="00F65DFE" w:rsidP="001B2945">
            <w:pPr>
              <w:rPr>
                <w:rFonts w:ascii="Arial" w:eastAsia="Times New Roman" w:hAnsi="Arial" w:cs="Arial"/>
                <w:b/>
                <w:bCs/>
              </w:rPr>
            </w:pPr>
            <w:r w:rsidRPr="00C515FD">
              <w:rPr>
                <w:rFonts w:ascii="Arial" w:eastAsia="Times New Roman" w:hAnsi="Arial" w:cs="Arial"/>
                <w:b/>
                <w:bCs/>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DA91C"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8D3FA2"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F06FD"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D4BE948" w14:textId="77777777" w:rsidR="00F65DFE" w:rsidRPr="00C515FD" w:rsidRDefault="00F65DFE" w:rsidP="001B2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1530A" w14:textId="77777777" w:rsidR="00F65DFE" w:rsidRPr="00C515FD" w:rsidRDefault="00F65DFE" w:rsidP="00863DAA">
            <w:pPr>
              <w:tabs>
                <w:tab w:val="right" w:pos="429"/>
              </w:tabs>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ab/>
            </w: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B5F0E"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A6D50"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045A5"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0DC8B87" w14:textId="77777777" w:rsidR="00F65DFE" w:rsidRPr="00C515FD" w:rsidRDefault="00F65DFE" w:rsidP="001B2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1A9EA"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r>
      <w:tr w:rsidR="00F65DFE" w:rsidRPr="00C515FD" w14:paraId="268A7D84"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80D9779" w14:textId="77777777" w:rsidR="00F65DFE" w:rsidRPr="00C515FD" w:rsidRDefault="00F65DFE" w:rsidP="001B2945">
            <w:pPr>
              <w:jc w:val="right"/>
              <w:rPr>
                <w:rFonts w:ascii="Arial" w:eastAsia="Times New Roman" w:hAnsi="Arial" w:cs="Arial"/>
              </w:rPr>
            </w:pPr>
            <w:r w:rsidRPr="00C515FD">
              <w:rPr>
                <w:rFonts w:ascii="Arial" w:eastAsia="Times New Roman" w:hAnsi="Arial" w:cs="Arial"/>
              </w:rPr>
              <w:t>White, non-Hispanic</w:t>
            </w:r>
          </w:p>
        </w:tc>
        <w:tc>
          <w:tcPr>
            <w:tcW w:w="0" w:type="auto"/>
            <w:tcBorders>
              <w:top w:val="single" w:sz="4" w:space="0" w:color="auto"/>
              <w:left w:val="single" w:sz="4" w:space="0" w:color="auto"/>
              <w:bottom w:val="single" w:sz="4" w:space="0" w:color="auto"/>
              <w:right w:val="single" w:sz="4" w:space="0" w:color="auto"/>
            </w:tcBorders>
            <w:vAlign w:val="center"/>
            <w:hideMark/>
          </w:tcPr>
          <w:p w14:paraId="4C78C710" w14:textId="3EAF3564"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25</w:t>
            </w:r>
            <w:r w:rsidR="008877F4">
              <w:rPr>
                <w:rFonts w:ascii="Arial" w:eastAsia="Times New Roman" w:hAnsi="Arial" w:cs="Arial"/>
                <w:color w:val="000000"/>
              </w:rPr>
              <w:t>,</w:t>
            </w:r>
            <w:r w:rsidRPr="00C515FD">
              <w:rPr>
                <w:rFonts w:ascii="Arial" w:eastAsia="Times New Roman" w:hAnsi="Arial" w:cs="Arial"/>
                <w:color w:val="000000"/>
              </w:rPr>
              <w:t>021</w:t>
            </w:r>
          </w:p>
        </w:tc>
        <w:tc>
          <w:tcPr>
            <w:tcW w:w="0" w:type="auto"/>
            <w:tcBorders>
              <w:top w:val="single" w:sz="4" w:space="0" w:color="auto"/>
              <w:left w:val="single" w:sz="4" w:space="0" w:color="auto"/>
              <w:bottom w:val="single" w:sz="4" w:space="0" w:color="auto"/>
              <w:right w:val="single" w:sz="4" w:space="0" w:color="auto"/>
            </w:tcBorders>
            <w:vAlign w:val="center"/>
            <w:hideMark/>
          </w:tcPr>
          <w:p w14:paraId="50797CF0"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30.3</w:t>
            </w:r>
          </w:p>
        </w:tc>
        <w:tc>
          <w:tcPr>
            <w:tcW w:w="0" w:type="auto"/>
            <w:tcBorders>
              <w:top w:val="single" w:sz="4" w:space="0" w:color="auto"/>
              <w:left w:val="single" w:sz="4" w:space="0" w:color="auto"/>
              <w:bottom w:val="single" w:sz="4" w:space="0" w:color="auto"/>
              <w:right w:val="single" w:sz="4" w:space="0" w:color="auto"/>
            </w:tcBorders>
            <w:vAlign w:val="center"/>
            <w:hideMark/>
          </w:tcPr>
          <w:p w14:paraId="5FBAF201"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27.0</w:t>
            </w:r>
          </w:p>
        </w:tc>
        <w:tc>
          <w:tcPr>
            <w:tcW w:w="0" w:type="auto"/>
            <w:tcBorders>
              <w:top w:val="single" w:sz="4" w:space="0" w:color="auto"/>
              <w:left w:val="single" w:sz="4" w:space="0" w:color="auto"/>
              <w:bottom w:val="single" w:sz="4" w:space="0" w:color="auto"/>
              <w:right w:val="single" w:sz="4" w:space="0" w:color="auto"/>
            </w:tcBorders>
            <w:noWrap/>
            <w:hideMark/>
          </w:tcPr>
          <w:p w14:paraId="21E30301" w14:textId="77777777" w:rsidR="00F65DFE" w:rsidRPr="003812F5"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CF713C2"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33.8</w:t>
            </w:r>
          </w:p>
        </w:tc>
        <w:tc>
          <w:tcPr>
            <w:tcW w:w="0" w:type="auto"/>
            <w:tcBorders>
              <w:top w:val="single" w:sz="4" w:space="0" w:color="auto"/>
              <w:left w:val="single" w:sz="4" w:space="0" w:color="auto"/>
              <w:bottom w:val="single" w:sz="4" w:space="0" w:color="auto"/>
              <w:right w:val="single" w:sz="4" w:space="0" w:color="auto"/>
            </w:tcBorders>
            <w:vAlign w:val="center"/>
            <w:hideMark/>
          </w:tcPr>
          <w:p w14:paraId="4DBDBD83" w14:textId="7E2DD0C6"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23</w:t>
            </w:r>
            <w:r w:rsidR="008877F4">
              <w:rPr>
                <w:rFonts w:ascii="Arial" w:eastAsia="Times New Roman" w:hAnsi="Arial" w:cs="Arial"/>
                <w:color w:val="000000"/>
              </w:rPr>
              <w:t>,</w:t>
            </w:r>
            <w:r w:rsidRPr="00C515FD">
              <w:rPr>
                <w:rFonts w:ascii="Arial" w:eastAsia="Times New Roman" w:hAnsi="Arial" w:cs="Arial"/>
                <w:color w:val="000000"/>
              </w:rPr>
              <w:t>866</w:t>
            </w:r>
          </w:p>
        </w:tc>
        <w:tc>
          <w:tcPr>
            <w:tcW w:w="0" w:type="auto"/>
            <w:tcBorders>
              <w:top w:val="single" w:sz="4" w:space="0" w:color="auto"/>
              <w:left w:val="single" w:sz="4" w:space="0" w:color="auto"/>
              <w:bottom w:val="single" w:sz="4" w:space="0" w:color="auto"/>
              <w:right w:val="single" w:sz="4" w:space="0" w:color="auto"/>
            </w:tcBorders>
            <w:vAlign w:val="center"/>
            <w:hideMark/>
          </w:tcPr>
          <w:p w14:paraId="031C21BC"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30.1</w:t>
            </w:r>
          </w:p>
        </w:tc>
        <w:tc>
          <w:tcPr>
            <w:tcW w:w="0" w:type="auto"/>
            <w:tcBorders>
              <w:top w:val="single" w:sz="4" w:space="0" w:color="auto"/>
              <w:left w:val="single" w:sz="4" w:space="0" w:color="auto"/>
              <w:bottom w:val="single" w:sz="4" w:space="0" w:color="auto"/>
              <w:right w:val="single" w:sz="4" w:space="0" w:color="auto"/>
            </w:tcBorders>
            <w:vAlign w:val="center"/>
            <w:hideMark/>
          </w:tcPr>
          <w:p w14:paraId="6946E649"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26.9</w:t>
            </w:r>
          </w:p>
        </w:tc>
        <w:tc>
          <w:tcPr>
            <w:tcW w:w="0" w:type="auto"/>
            <w:tcBorders>
              <w:top w:val="single" w:sz="4" w:space="0" w:color="auto"/>
              <w:left w:val="single" w:sz="4" w:space="0" w:color="auto"/>
              <w:bottom w:val="single" w:sz="4" w:space="0" w:color="auto"/>
              <w:right w:val="single" w:sz="4" w:space="0" w:color="auto"/>
            </w:tcBorders>
            <w:noWrap/>
            <w:hideMark/>
          </w:tcPr>
          <w:p w14:paraId="5FFD792E" w14:textId="77777777" w:rsidR="00F65DFE" w:rsidRPr="003812F5"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A1EB174"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33.6</w:t>
            </w:r>
          </w:p>
        </w:tc>
      </w:tr>
      <w:tr w:rsidR="00F65DFE" w:rsidRPr="00C515FD" w14:paraId="075FDD7D"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9FE0AA5" w14:textId="77777777" w:rsidR="00F65DFE" w:rsidRPr="00C515FD" w:rsidRDefault="00F65DFE" w:rsidP="001B2945">
            <w:pPr>
              <w:jc w:val="right"/>
              <w:rPr>
                <w:rFonts w:ascii="Arial" w:eastAsia="Times New Roman" w:hAnsi="Arial" w:cs="Arial"/>
              </w:rPr>
            </w:pPr>
            <w:r w:rsidRPr="00C515FD">
              <w:rPr>
                <w:rFonts w:ascii="Arial" w:eastAsia="Times New Roman" w:hAnsi="Arial" w:cs="Arial"/>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1EB1FAE" w14:textId="62A001BC"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6</w:t>
            </w:r>
            <w:r w:rsidR="008877F4">
              <w:rPr>
                <w:rFonts w:ascii="Arial" w:eastAsia="Times New Roman" w:hAnsi="Arial" w:cs="Arial"/>
                <w:color w:val="000000"/>
              </w:rPr>
              <w:t>,</w:t>
            </w:r>
            <w:r w:rsidRPr="00C515FD">
              <w:rPr>
                <w:rFonts w:ascii="Arial" w:eastAsia="Times New Roman" w:hAnsi="Arial" w:cs="Arial"/>
                <w:color w:val="000000"/>
              </w:rPr>
              <w:t>539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42B117C"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55.1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34A692A"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50.1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8B11CB0" w14:textId="77777777" w:rsidR="00F65DFE" w:rsidRPr="003812F5"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A68121"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60.1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B49CC4" w14:textId="2F6F8348"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6</w:t>
            </w:r>
            <w:r w:rsidR="008877F4">
              <w:rPr>
                <w:rFonts w:ascii="Arial" w:eastAsia="Times New Roman" w:hAnsi="Arial" w:cs="Arial"/>
                <w:color w:val="000000"/>
              </w:rPr>
              <w:t>,</w:t>
            </w:r>
            <w:r w:rsidRPr="00C515FD">
              <w:rPr>
                <w:rFonts w:ascii="Arial" w:eastAsia="Times New Roman" w:hAnsi="Arial" w:cs="Arial"/>
                <w:color w:val="000000"/>
              </w:rPr>
              <w:t>843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EED383"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56.7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33506EF"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51.7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457B718" w14:textId="77777777" w:rsidR="00F65DFE" w:rsidRPr="003812F5"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417FD5E"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61.5</w:t>
            </w:r>
          </w:p>
        </w:tc>
      </w:tr>
      <w:tr w:rsidR="00F65DFE" w:rsidRPr="00C515FD" w14:paraId="32FD8BF3"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3C0ABD4" w14:textId="77777777" w:rsidR="00F65DFE" w:rsidRPr="00C515FD" w:rsidRDefault="00F65DFE" w:rsidP="001B2945">
            <w:pPr>
              <w:jc w:val="right"/>
              <w:rPr>
                <w:rFonts w:ascii="Arial" w:eastAsia="Times New Roman" w:hAnsi="Arial" w:cs="Arial"/>
              </w:rPr>
            </w:pPr>
            <w:r w:rsidRPr="00C515FD">
              <w:rPr>
                <w:rFonts w:ascii="Arial" w:eastAsia="Times New Roman" w:hAnsi="Arial" w:cs="Arial"/>
              </w:rPr>
              <w:t>Hispanic</w:t>
            </w:r>
          </w:p>
        </w:tc>
        <w:tc>
          <w:tcPr>
            <w:tcW w:w="0" w:type="auto"/>
            <w:tcBorders>
              <w:top w:val="single" w:sz="4" w:space="0" w:color="auto"/>
              <w:left w:val="single" w:sz="4" w:space="0" w:color="auto"/>
              <w:bottom w:val="single" w:sz="4" w:space="0" w:color="auto"/>
              <w:right w:val="single" w:sz="4" w:space="0" w:color="auto"/>
            </w:tcBorders>
            <w:vAlign w:val="center"/>
            <w:hideMark/>
          </w:tcPr>
          <w:p w14:paraId="118C85F6" w14:textId="4296AD73"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11</w:t>
            </w:r>
            <w:r w:rsidR="008877F4">
              <w:rPr>
                <w:rFonts w:ascii="Arial" w:eastAsia="Times New Roman" w:hAnsi="Arial" w:cs="Arial"/>
                <w:color w:val="000000"/>
              </w:rPr>
              <w:t>,</w:t>
            </w:r>
            <w:r w:rsidRPr="00C515FD">
              <w:rPr>
                <w:rFonts w:ascii="Arial" w:eastAsia="Times New Roman" w:hAnsi="Arial" w:cs="Arial"/>
                <w:color w:val="000000"/>
              </w:rPr>
              <w:t>231</w:t>
            </w:r>
          </w:p>
        </w:tc>
        <w:tc>
          <w:tcPr>
            <w:tcW w:w="0" w:type="auto"/>
            <w:tcBorders>
              <w:top w:val="single" w:sz="4" w:space="0" w:color="auto"/>
              <w:left w:val="single" w:sz="4" w:space="0" w:color="auto"/>
              <w:bottom w:val="single" w:sz="4" w:space="0" w:color="auto"/>
              <w:right w:val="single" w:sz="4" w:space="0" w:color="auto"/>
            </w:tcBorders>
            <w:vAlign w:val="center"/>
            <w:hideMark/>
          </w:tcPr>
          <w:p w14:paraId="56FBECB5"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50.2</w:t>
            </w:r>
          </w:p>
        </w:tc>
        <w:tc>
          <w:tcPr>
            <w:tcW w:w="0" w:type="auto"/>
            <w:tcBorders>
              <w:top w:val="single" w:sz="4" w:space="0" w:color="auto"/>
              <w:left w:val="single" w:sz="4" w:space="0" w:color="auto"/>
              <w:bottom w:val="single" w:sz="4" w:space="0" w:color="auto"/>
              <w:right w:val="single" w:sz="4" w:space="0" w:color="auto"/>
            </w:tcBorders>
            <w:vAlign w:val="center"/>
            <w:hideMark/>
          </w:tcPr>
          <w:p w14:paraId="19B4BA64"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46.0</w:t>
            </w:r>
          </w:p>
        </w:tc>
        <w:tc>
          <w:tcPr>
            <w:tcW w:w="0" w:type="auto"/>
            <w:tcBorders>
              <w:top w:val="single" w:sz="4" w:space="0" w:color="auto"/>
              <w:left w:val="single" w:sz="4" w:space="0" w:color="auto"/>
              <w:bottom w:val="single" w:sz="4" w:space="0" w:color="auto"/>
              <w:right w:val="single" w:sz="4" w:space="0" w:color="auto"/>
            </w:tcBorders>
            <w:noWrap/>
            <w:hideMark/>
          </w:tcPr>
          <w:p w14:paraId="455F519D" w14:textId="77777777" w:rsidR="00F65DFE" w:rsidRPr="003812F5"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4CAD238"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54.4</w:t>
            </w:r>
          </w:p>
        </w:tc>
        <w:tc>
          <w:tcPr>
            <w:tcW w:w="0" w:type="auto"/>
            <w:tcBorders>
              <w:top w:val="single" w:sz="4" w:space="0" w:color="auto"/>
              <w:left w:val="single" w:sz="4" w:space="0" w:color="auto"/>
              <w:bottom w:val="single" w:sz="4" w:space="0" w:color="auto"/>
              <w:right w:val="single" w:sz="4" w:space="0" w:color="auto"/>
            </w:tcBorders>
            <w:vAlign w:val="center"/>
            <w:hideMark/>
          </w:tcPr>
          <w:p w14:paraId="23EF948C" w14:textId="640C2FE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10</w:t>
            </w:r>
            <w:r w:rsidR="008877F4">
              <w:rPr>
                <w:rFonts w:ascii="Arial" w:eastAsia="Times New Roman" w:hAnsi="Arial" w:cs="Arial"/>
                <w:color w:val="000000"/>
              </w:rPr>
              <w:t>,</w:t>
            </w:r>
            <w:r w:rsidRPr="00C515FD">
              <w:rPr>
                <w:rFonts w:ascii="Arial" w:eastAsia="Times New Roman" w:hAnsi="Arial" w:cs="Arial"/>
                <w:color w:val="000000"/>
              </w:rPr>
              <w:t>377</w:t>
            </w:r>
          </w:p>
        </w:tc>
        <w:tc>
          <w:tcPr>
            <w:tcW w:w="0" w:type="auto"/>
            <w:tcBorders>
              <w:top w:val="single" w:sz="4" w:space="0" w:color="auto"/>
              <w:left w:val="single" w:sz="4" w:space="0" w:color="auto"/>
              <w:bottom w:val="single" w:sz="4" w:space="0" w:color="auto"/>
              <w:right w:val="single" w:sz="4" w:space="0" w:color="auto"/>
            </w:tcBorders>
            <w:vAlign w:val="center"/>
            <w:hideMark/>
          </w:tcPr>
          <w:p w14:paraId="39228F68"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43.9</w:t>
            </w:r>
          </w:p>
        </w:tc>
        <w:tc>
          <w:tcPr>
            <w:tcW w:w="0" w:type="auto"/>
            <w:tcBorders>
              <w:top w:val="single" w:sz="4" w:space="0" w:color="auto"/>
              <w:left w:val="single" w:sz="4" w:space="0" w:color="auto"/>
              <w:bottom w:val="single" w:sz="4" w:space="0" w:color="auto"/>
              <w:right w:val="single" w:sz="4" w:space="0" w:color="auto"/>
            </w:tcBorders>
            <w:vAlign w:val="center"/>
            <w:hideMark/>
          </w:tcPr>
          <w:p w14:paraId="7DE46CBB"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40.0</w:t>
            </w:r>
          </w:p>
        </w:tc>
        <w:tc>
          <w:tcPr>
            <w:tcW w:w="0" w:type="auto"/>
            <w:tcBorders>
              <w:top w:val="single" w:sz="4" w:space="0" w:color="auto"/>
              <w:left w:val="single" w:sz="4" w:space="0" w:color="auto"/>
              <w:bottom w:val="single" w:sz="4" w:space="0" w:color="auto"/>
              <w:right w:val="single" w:sz="4" w:space="0" w:color="auto"/>
            </w:tcBorders>
            <w:noWrap/>
            <w:hideMark/>
          </w:tcPr>
          <w:p w14:paraId="3F2C4DFA" w14:textId="77777777" w:rsidR="00F65DFE" w:rsidRPr="003812F5"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1B83608"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48.0</w:t>
            </w:r>
          </w:p>
        </w:tc>
      </w:tr>
      <w:tr w:rsidR="00F65DFE" w:rsidRPr="00C515FD" w14:paraId="66FCFA42"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3EEC836" w14:textId="77777777" w:rsidR="00F65DFE" w:rsidRPr="00C515FD" w:rsidRDefault="00F65DFE" w:rsidP="001B2945">
            <w:pPr>
              <w:jc w:val="right"/>
              <w:rPr>
                <w:rFonts w:ascii="Arial" w:eastAsia="Times New Roman" w:hAnsi="Arial" w:cs="Arial"/>
              </w:rPr>
            </w:pPr>
            <w:r w:rsidRPr="00C515FD">
              <w:rPr>
                <w:rFonts w:ascii="Arial" w:eastAsia="Times New Roman" w:hAnsi="Arial" w:cs="Arial"/>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A839EC7" w14:textId="2988EA46"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5</w:t>
            </w:r>
            <w:r w:rsidR="008877F4">
              <w:rPr>
                <w:rFonts w:ascii="Arial" w:eastAsia="Times New Roman" w:hAnsi="Arial" w:cs="Arial"/>
                <w:color w:val="000000"/>
              </w:rPr>
              <w:t>,</w:t>
            </w:r>
            <w:r w:rsidRPr="00C515FD">
              <w:rPr>
                <w:rFonts w:ascii="Arial" w:eastAsia="Times New Roman" w:hAnsi="Arial" w:cs="Arial"/>
                <w:color w:val="000000"/>
              </w:rPr>
              <w:t>961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6F05FE"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C45C8F9"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51.5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C3BE149" w14:textId="77777777" w:rsidR="00F65DFE" w:rsidRPr="003812F5"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3E656B"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60.5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C580AE" w14:textId="04903C93"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6</w:t>
            </w:r>
            <w:r w:rsidR="008877F4">
              <w:rPr>
                <w:rFonts w:ascii="Arial" w:eastAsia="Times New Roman" w:hAnsi="Arial" w:cs="Arial"/>
                <w:color w:val="000000"/>
              </w:rPr>
              <w:t>,</w:t>
            </w:r>
            <w:r w:rsidRPr="00C515FD">
              <w:rPr>
                <w:rFonts w:ascii="Arial" w:eastAsia="Times New Roman" w:hAnsi="Arial" w:cs="Arial"/>
                <w:color w:val="000000"/>
              </w:rPr>
              <w:t>920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7E65FA3"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59.3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BEFD48C"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54.9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AB9BAA8" w14:textId="77777777" w:rsidR="00F65DFE" w:rsidRPr="003812F5"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23A7090"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63.6</w:t>
            </w:r>
          </w:p>
        </w:tc>
      </w:tr>
      <w:tr w:rsidR="00F65DFE" w:rsidRPr="00C515FD" w14:paraId="61BE0443"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219ADCA" w14:textId="77777777" w:rsidR="00F65DFE" w:rsidRPr="00C515FD" w:rsidRDefault="00F65DFE" w:rsidP="001B2945">
            <w:pPr>
              <w:jc w:val="right"/>
              <w:rPr>
                <w:rFonts w:ascii="Arial" w:eastAsia="Times New Roman" w:hAnsi="Arial" w:cs="Arial"/>
              </w:rPr>
            </w:pPr>
            <w:r w:rsidRPr="00C515FD">
              <w:rPr>
                <w:rFonts w:ascii="Arial" w:eastAsia="Times New Roman" w:hAnsi="Arial" w:cs="Arial"/>
              </w:rPr>
              <w:t>Other, non-Hispanic</w:t>
            </w:r>
          </w:p>
        </w:tc>
        <w:tc>
          <w:tcPr>
            <w:tcW w:w="0" w:type="auto"/>
            <w:tcBorders>
              <w:top w:val="single" w:sz="4" w:space="0" w:color="auto"/>
              <w:left w:val="single" w:sz="4" w:space="0" w:color="auto"/>
              <w:bottom w:val="single" w:sz="4" w:space="0" w:color="auto"/>
              <w:right w:val="single" w:sz="4" w:space="0" w:color="auto"/>
            </w:tcBorders>
            <w:vAlign w:val="center"/>
            <w:hideMark/>
          </w:tcPr>
          <w:p w14:paraId="7E2CE2DD" w14:textId="753528EC"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1</w:t>
            </w:r>
            <w:r w:rsidR="008877F4">
              <w:rPr>
                <w:rFonts w:ascii="Arial" w:eastAsia="Times New Roman" w:hAnsi="Arial" w:cs="Arial"/>
                <w:color w:val="000000"/>
              </w:rPr>
              <w:t>,</w:t>
            </w:r>
            <w:r w:rsidRPr="00C515FD">
              <w:rPr>
                <w:rFonts w:ascii="Arial" w:eastAsia="Times New Roman" w:hAnsi="Arial" w:cs="Arial"/>
                <w:color w:val="000000"/>
              </w:rPr>
              <w:t>716</w:t>
            </w:r>
          </w:p>
        </w:tc>
        <w:tc>
          <w:tcPr>
            <w:tcW w:w="0" w:type="auto"/>
            <w:tcBorders>
              <w:top w:val="single" w:sz="4" w:space="0" w:color="auto"/>
              <w:left w:val="single" w:sz="4" w:space="0" w:color="auto"/>
              <w:bottom w:val="single" w:sz="4" w:space="0" w:color="auto"/>
              <w:right w:val="single" w:sz="4" w:space="0" w:color="auto"/>
            </w:tcBorders>
            <w:vAlign w:val="center"/>
            <w:hideMark/>
          </w:tcPr>
          <w:p w14:paraId="1B08393D"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42.3</w:t>
            </w:r>
          </w:p>
        </w:tc>
        <w:tc>
          <w:tcPr>
            <w:tcW w:w="0" w:type="auto"/>
            <w:tcBorders>
              <w:top w:val="single" w:sz="4" w:space="0" w:color="auto"/>
              <w:left w:val="single" w:sz="4" w:space="0" w:color="auto"/>
              <w:bottom w:val="single" w:sz="4" w:space="0" w:color="auto"/>
              <w:right w:val="single" w:sz="4" w:space="0" w:color="auto"/>
            </w:tcBorders>
            <w:vAlign w:val="center"/>
            <w:hideMark/>
          </w:tcPr>
          <w:p w14:paraId="2588A3DE"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32.3</w:t>
            </w:r>
          </w:p>
        </w:tc>
        <w:tc>
          <w:tcPr>
            <w:tcW w:w="0" w:type="auto"/>
            <w:tcBorders>
              <w:top w:val="single" w:sz="4" w:space="0" w:color="auto"/>
              <w:left w:val="single" w:sz="4" w:space="0" w:color="auto"/>
              <w:bottom w:val="single" w:sz="4" w:space="0" w:color="auto"/>
              <w:right w:val="single" w:sz="4" w:space="0" w:color="auto"/>
            </w:tcBorders>
            <w:noWrap/>
            <w:hideMark/>
          </w:tcPr>
          <w:p w14:paraId="060332CD" w14:textId="77777777" w:rsidR="00F65DFE" w:rsidRPr="00C515FD"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3C089F6"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53.1</w:t>
            </w:r>
          </w:p>
        </w:tc>
        <w:tc>
          <w:tcPr>
            <w:tcW w:w="0" w:type="auto"/>
            <w:tcBorders>
              <w:top w:val="single" w:sz="4" w:space="0" w:color="auto"/>
              <w:left w:val="single" w:sz="4" w:space="0" w:color="auto"/>
              <w:bottom w:val="single" w:sz="4" w:space="0" w:color="auto"/>
              <w:right w:val="single" w:sz="4" w:space="0" w:color="auto"/>
            </w:tcBorders>
            <w:vAlign w:val="center"/>
            <w:hideMark/>
          </w:tcPr>
          <w:p w14:paraId="4C7971A4" w14:textId="2C708F46"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1</w:t>
            </w:r>
            <w:r w:rsidR="008877F4">
              <w:rPr>
                <w:rFonts w:ascii="Arial" w:eastAsia="Times New Roman" w:hAnsi="Arial" w:cs="Arial"/>
                <w:color w:val="000000"/>
              </w:rPr>
              <w:t>,</w:t>
            </w:r>
            <w:r w:rsidRPr="00C515FD">
              <w:rPr>
                <w:rFonts w:ascii="Arial" w:eastAsia="Times New Roman" w:hAnsi="Arial" w:cs="Arial"/>
                <w:color w:val="000000"/>
              </w:rPr>
              <w:t>368</w:t>
            </w:r>
          </w:p>
        </w:tc>
        <w:tc>
          <w:tcPr>
            <w:tcW w:w="0" w:type="auto"/>
            <w:tcBorders>
              <w:top w:val="single" w:sz="4" w:space="0" w:color="auto"/>
              <w:left w:val="single" w:sz="4" w:space="0" w:color="auto"/>
              <w:bottom w:val="single" w:sz="4" w:space="0" w:color="auto"/>
              <w:right w:val="single" w:sz="4" w:space="0" w:color="auto"/>
            </w:tcBorders>
            <w:vAlign w:val="center"/>
            <w:hideMark/>
          </w:tcPr>
          <w:p w14:paraId="6A098129"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37.9</w:t>
            </w:r>
          </w:p>
        </w:tc>
        <w:tc>
          <w:tcPr>
            <w:tcW w:w="0" w:type="auto"/>
            <w:tcBorders>
              <w:top w:val="single" w:sz="4" w:space="0" w:color="auto"/>
              <w:left w:val="single" w:sz="4" w:space="0" w:color="auto"/>
              <w:bottom w:val="single" w:sz="4" w:space="0" w:color="auto"/>
              <w:right w:val="single" w:sz="4" w:space="0" w:color="auto"/>
            </w:tcBorders>
            <w:vAlign w:val="center"/>
            <w:hideMark/>
          </w:tcPr>
          <w:p w14:paraId="09ACE0E8"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27.4</w:t>
            </w:r>
          </w:p>
        </w:tc>
        <w:tc>
          <w:tcPr>
            <w:tcW w:w="0" w:type="auto"/>
            <w:tcBorders>
              <w:top w:val="single" w:sz="4" w:space="0" w:color="auto"/>
              <w:left w:val="single" w:sz="4" w:space="0" w:color="auto"/>
              <w:bottom w:val="single" w:sz="4" w:space="0" w:color="auto"/>
              <w:right w:val="single" w:sz="4" w:space="0" w:color="auto"/>
            </w:tcBorders>
            <w:noWrap/>
            <w:hideMark/>
          </w:tcPr>
          <w:p w14:paraId="483CE40C" w14:textId="77777777" w:rsidR="00F65DFE" w:rsidRPr="00C515FD"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30569F0"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49.6</w:t>
            </w:r>
          </w:p>
        </w:tc>
      </w:tr>
      <w:tr w:rsidR="00F65DFE" w:rsidRPr="00C515FD" w14:paraId="1648D57D"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1B663A4" w14:textId="77777777" w:rsidR="00F65DFE" w:rsidRPr="00C515FD" w:rsidRDefault="00F65DFE" w:rsidP="001B2945">
            <w:pPr>
              <w:rPr>
                <w:rFonts w:ascii="Arial" w:eastAsia="Times New Roman" w:hAnsi="Arial" w:cs="Arial"/>
                <w:b/>
                <w:bCs/>
              </w:rPr>
            </w:pPr>
            <w:r w:rsidRPr="00C515FD">
              <w:rPr>
                <w:rFonts w:ascii="Arial" w:eastAsia="Times New Roman" w:hAnsi="Arial" w:cs="Arial"/>
                <w:b/>
                <w:bCs/>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97A98"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10843"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226D386"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8D85B6" w14:textId="77777777" w:rsidR="00F65DFE" w:rsidRPr="00C515FD" w:rsidRDefault="00F65DFE" w:rsidP="001B2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F5C47"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3DC5E"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9F46B"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5A2606B"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59E7DF" w14:textId="77777777" w:rsidR="00F65DFE" w:rsidRPr="00C515FD" w:rsidRDefault="00F65DFE" w:rsidP="001B2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151B8"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r>
      <w:tr w:rsidR="00F65DFE" w:rsidRPr="00C515FD" w14:paraId="0821EB09"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332E77E" w14:textId="77777777" w:rsidR="00F65DFE" w:rsidRPr="00C515FD" w:rsidRDefault="00F65DFE" w:rsidP="001B2945">
            <w:pPr>
              <w:jc w:val="right"/>
              <w:rPr>
                <w:rFonts w:ascii="Arial" w:eastAsia="Times New Roman" w:hAnsi="Arial" w:cs="Arial"/>
              </w:rPr>
            </w:pPr>
            <w:r w:rsidRPr="00C515FD">
              <w:rPr>
                <w:rFonts w:ascii="Arial" w:eastAsia="Times New Roman" w:hAnsi="Arial" w:cs="Arial"/>
              </w:rPr>
              <w:t>&lt;20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2E78066" w14:textId="136FE44B"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w:t>
            </w:r>
            <w:r w:rsidR="008877F4">
              <w:rPr>
                <w:rFonts w:ascii="Arial" w:eastAsia="Times New Roman" w:hAnsi="Arial" w:cs="Arial"/>
                <w:color w:val="000000"/>
              </w:rPr>
              <w:t>,</w:t>
            </w:r>
            <w:r w:rsidRPr="00C515FD">
              <w:rPr>
                <w:rFonts w:ascii="Arial" w:eastAsia="Times New Roman" w:hAnsi="Arial" w:cs="Arial"/>
                <w:color w:val="000000"/>
              </w:rPr>
              <w:t>256</w:t>
            </w:r>
          </w:p>
        </w:tc>
        <w:tc>
          <w:tcPr>
            <w:tcW w:w="0" w:type="auto"/>
            <w:tcBorders>
              <w:top w:val="single" w:sz="4" w:space="0" w:color="auto"/>
              <w:left w:val="single" w:sz="4" w:space="0" w:color="auto"/>
              <w:bottom w:val="single" w:sz="4" w:space="0" w:color="auto"/>
              <w:right w:val="single" w:sz="4" w:space="0" w:color="auto"/>
            </w:tcBorders>
            <w:vAlign w:val="center"/>
            <w:hideMark/>
          </w:tcPr>
          <w:p w14:paraId="1635A8AB"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46.0</w:t>
            </w:r>
          </w:p>
        </w:tc>
        <w:tc>
          <w:tcPr>
            <w:tcW w:w="0" w:type="auto"/>
            <w:tcBorders>
              <w:top w:val="single" w:sz="4" w:space="0" w:color="auto"/>
              <w:left w:val="single" w:sz="4" w:space="0" w:color="auto"/>
              <w:bottom w:val="single" w:sz="4" w:space="0" w:color="auto"/>
              <w:right w:val="single" w:sz="4" w:space="0" w:color="auto"/>
            </w:tcBorders>
            <w:vAlign w:val="center"/>
            <w:hideMark/>
          </w:tcPr>
          <w:p w14:paraId="239469E9"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34.2</w:t>
            </w:r>
          </w:p>
        </w:tc>
        <w:tc>
          <w:tcPr>
            <w:tcW w:w="0" w:type="auto"/>
            <w:tcBorders>
              <w:top w:val="single" w:sz="4" w:space="0" w:color="auto"/>
              <w:left w:val="single" w:sz="4" w:space="0" w:color="auto"/>
              <w:bottom w:val="single" w:sz="4" w:space="0" w:color="auto"/>
              <w:right w:val="single" w:sz="4" w:space="0" w:color="auto"/>
            </w:tcBorders>
            <w:hideMark/>
          </w:tcPr>
          <w:p w14:paraId="0FAFD58E" w14:textId="77777777" w:rsidR="00F65DFE" w:rsidRPr="00C515FD"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7A06E1E"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58.3</w:t>
            </w:r>
          </w:p>
        </w:tc>
        <w:tc>
          <w:tcPr>
            <w:tcW w:w="0" w:type="auto"/>
            <w:tcBorders>
              <w:top w:val="single" w:sz="4" w:space="0" w:color="auto"/>
              <w:left w:val="single" w:sz="4" w:space="0" w:color="auto"/>
              <w:bottom w:val="single" w:sz="4" w:space="0" w:color="auto"/>
              <w:right w:val="single" w:sz="4" w:space="0" w:color="auto"/>
            </w:tcBorders>
            <w:vAlign w:val="center"/>
            <w:hideMark/>
          </w:tcPr>
          <w:p w14:paraId="10AD6452" w14:textId="4695BCC8"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1</w:t>
            </w:r>
            <w:r w:rsidR="008877F4">
              <w:rPr>
                <w:rFonts w:ascii="Arial" w:eastAsia="Times New Roman" w:hAnsi="Arial" w:cs="Arial"/>
                <w:color w:val="000000"/>
              </w:rPr>
              <w:t>,</w:t>
            </w:r>
            <w:r w:rsidRPr="00C515FD">
              <w:rPr>
                <w:rFonts w:ascii="Arial" w:eastAsia="Times New Roman" w:hAnsi="Arial" w:cs="Arial"/>
                <w:color w:val="000000"/>
              </w:rPr>
              <w:t>371</w:t>
            </w:r>
          </w:p>
        </w:tc>
        <w:tc>
          <w:tcPr>
            <w:tcW w:w="0" w:type="auto"/>
            <w:tcBorders>
              <w:top w:val="single" w:sz="4" w:space="0" w:color="auto"/>
              <w:left w:val="single" w:sz="4" w:space="0" w:color="auto"/>
              <w:bottom w:val="single" w:sz="4" w:space="0" w:color="auto"/>
              <w:right w:val="single" w:sz="4" w:space="0" w:color="auto"/>
            </w:tcBorders>
            <w:vAlign w:val="center"/>
            <w:hideMark/>
          </w:tcPr>
          <w:p w14:paraId="66EE5516"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47.7</w:t>
            </w:r>
          </w:p>
        </w:tc>
        <w:tc>
          <w:tcPr>
            <w:tcW w:w="0" w:type="auto"/>
            <w:tcBorders>
              <w:top w:val="single" w:sz="4" w:space="0" w:color="auto"/>
              <w:left w:val="single" w:sz="4" w:space="0" w:color="auto"/>
              <w:bottom w:val="single" w:sz="4" w:space="0" w:color="auto"/>
              <w:right w:val="single" w:sz="4" w:space="0" w:color="auto"/>
            </w:tcBorders>
            <w:vAlign w:val="center"/>
            <w:hideMark/>
          </w:tcPr>
          <w:p w14:paraId="604308C7"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32.9</w:t>
            </w:r>
          </w:p>
        </w:tc>
        <w:tc>
          <w:tcPr>
            <w:tcW w:w="0" w:type="auto"/>
            <w:tcBorders>
              <w:top w:val="single" w:sz="4" w:space="0" w:color="auto"/>
              <w:left w:val="single" w:sz="4" w:space="0" w:color="auto"/>
              <w:bottom w:val="single" w:sz="4" w:space="0" w:color="auto"/>
              <w:right w:val="single" w:sz="4" w:space="0" w:color="auto"/>
            </w:tcBorders>
            <w:hideMark/>
          </w:tcPr>
          <w:p w14:paraId="06B4A7B1" w14:textId="77777777" w:rsidR="00F65DFE" w:rsidRPr="00C515FD"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B91EC45"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62.8</w:t>
            </w:r>
          </w:p>
        </w:tc>
      </w:tr>
      <w:tr w:rsidR="00F65DFE" w:rsidRPr="00C515FD" w14:paraId="08D4004F"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8427530" w14:textId="77777777" w:rsidR="00F65DFE" w:rsidRPr="00C515FD" w:rsidRDefault="00F65DFE" w:rsidP="001B2945">
            <w:pPr>
              <w:jc w:val="right"/>
              <w:rPr>
                <w:rFonts w:ascii="Arial" w:eastAsia="Times New Roman" w:hAnsi="Arial" w:cs="Arial"/>
              </w:rPr>
            </w:pPr>
            <w:r w:rsidRPr="00C515FD">
              <w:rPr>
                <w:rFonts w:ascii="Arial" w:eastAsia="Times New Roman" w:hAnsi="Arial" w:cs="Arial"/>
              </w:rPr>
              <w:t>20-29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8967FC3" w14:textId="0D87BEB9"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22</w:t>
            </w:r>
            <w:r w:rsidR="008877F4">
              <w:rPr>
                <w:rFonts w:ascii="Arial" w:eastAsia="Times New Roman" w:hAnsi="Arial" w:cs="Arial"/>
                <w:color w:val="000000"/>
              </w:rPr>
              <w:t>,</w:t>
            </w:r>
            <w:r w:rsidRPr="00C515FD">
              <w:rPr>
                <w:rFonts w:ascii="Arial" w:eastAsia="Times New Roman" w:hAnsi="Arial" w:cs="Arial"/>
                <w:color w:val="000000"/>
              </w:rPr>
              <w:t>216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0B04710"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41.4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5A307E2"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37.6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A721F20" w14:textId="77777777" w:rsidR="00F65DFE" w:rsidRPr="00C515FD"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720E70A"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45.3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4C515C" w14:textId="79780C96"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20</w:t>
            </w:r>
            <w:r w:rsidR="008877F4">
              <w:rPr>
                <w:rFonts w:ascii="Arial" w:eastAsia="Times New Roman" w:hAnsi="Arial" w:cs="Arial"/>
                <w:color w:val="000000"/>
              </w:rPr>
              <w:t>,</w:t>
            </w:r>
            <w:r w:rsidRPr="00C515FD">
              <w:rPr>
                <w:rFonts w:ascii="Arial" w:eastAsia="Times New Roman" w:hAnsi="Arial" w:cs="Arial"/>
                <w:color w:val="000000"/>
              </w:rPr>
              <w:t>319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EDA1176"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42.4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EDCA9F1"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38.6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27066BC" w14:textId="77777777" w:rsidR="00F65DFE" w:rsidRPr="003812F5"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D21E828"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46.4</w:t>
            </w:r>
          </w:p>
        </w:tc>
      </w:tr>
      <w:tr w:rsidR="00F65DFE" w:rsidRPr="00C515FD" w14:paraId="45581697"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81C7C8A" w14:textId="77777777" w:rsidR="00F65DFE" w:rsidRPr="00C515FD" w:rsidRDefault="00F65DFE" w:rsidP="001B2945">
            <w:pPr>
              <w:jc w:val="right"/>
              <w:rPr>
                <w:rFonts w:ascii="Arial" w:eastAsia="Times New Roman" w:hAnsi="Arial" w:cs="Arial"/>
              </w:rPr>
            </w:pPr>
            <w:r w:rsidRPr="00C515FD">
              <w:rPr>
                <w:rFonts w:ascii="Arial" w:eastAsia="Times New Roman" w:hAnsi="Arial" w:cs="Arial"/>
              </w:rPr>
              <w:t>30-39</w:t>
            </w:r>
          </w:p>
        </w:tc>
        <w:tc>
          <w:tcPr>
            <w:tcW w:w="0" w:type="auto"/>
            <w:tcBorders>
              <w:top w:val="single" w:sz="4" w:space="0" w:color="auto"/>
              <w:left w:val="single" w:sz="4" w:space="0" w:color="auto"/>
              <w:bottom w:val="single" w:sz="4" w:space="0" w:color="auto"/>
              <w:right w:val="single" w:sz="4" w:space="0" w:color="auto"/>
            </w:tcBorders>
            <w:vAlign w:val="center"/>
            <w:hideMark/>
          </w:tcPr>
          <w:p w14:paraId="07E28990" w14:textId="2BAC65CC"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25</w:t>
            </w:r>
            <w:r w:rsidR="008877F4">
              <w:rPr>
                <w:rFonts w:ascii="Arial" w:eastAsia="Times New Roman" w:hAnsi="Arial" w:cs="Arial"/>
                <w:color w:val="000000"/>
              </w:rPr>
              <w:t>,</w:t>
            </w:r>
            <w:r w:rsidRPr="00C515FD">
              <w:rPr>
                <w:rFonts w:ascii="Arial" w:eastAsia="Times New Roman" w:hAnsi="Arial" w:cs="Arial"/>
                <w:color w:val="000000"/>
              </w:rPr>
              <w:t>366</w:t>
            </w:r>
          </w:p>
        </w:tc>
        <w:tc>
          <w:tcPr>
            <w:tcW w:w="0" w:type="auto"/>
            <w:tcBorders>
              <w:top w:val="single" w:sz="4" w:space="0" w:color="auto"/>
              <w:left w:val="single" w:sz="4" w:space="0" w:color="auto"/>
              <w:bottom w:val="single" w:sz="4" w:space="0" w:color="auto"/>
              <w:right w:val="single" w:sz="4" w:space="0" w:color="auto"/>
            </w:tcBorders>
            <w:vAlign w:val="center"/>
            <w:hideMark/>
          </w:tcPr>
          <w:p w14:paraId="18C3FB1C"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36.4</w:t>
            </w:r>
          </w:p>
        </w:tc>
        <w:tc>
          <w:tcPr>
            <w:tcW w:w="0" w:type="auto"/>
            <w:tcBorders>
              <w:top w:val="single" w:sz="4" w:space="0" w:color="auto"/>
              <w:left w:val="single" w:sz="4" w:space="0" w:color="auto"/>
              <w:bottom w:val="single" w:sz="4" w:space="0" w:color="auto"/>
              <w:right w:val="single" w:sz="4" w:space="0" w:color="auto"/>
            </w:tcBorders>
            <w:vAlign w:val="center"/>
            <w:hideMark/>
          </w:tcPr>
          <w:p w14:paraId="31851194"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33.3</w:t>
            </w:r>
          </w:p>
        </w:tc>
        <w:tc>
          <w:tcPr>
            <w:tcW w:w="0" w:type="auto"/>
            <w:tcBorders>
              <w:top w:val="single" w:sz="4" w:space="0" w:color="auto"/>
              <w:left w:val="single" w:sz="4" w:space="0" w:color="auto"/>
              <w:bottom w:val="single" w:sz="4" w:space="0" w:color="auto"/>
              <w:right w:val="single" w:sz="4" w:space="0" w:color="auto"/>
            </w:tcBorders>
            <w:noWrap/>
            <w:hideMark/>
          </w:tcPr>
          <w:p w14:paraId="59001B47" w14:textId="77777777" w:rsidR="00F65DFE" w:rsidRPr="00C515FD"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4235BB1"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39.6</w:t>
            </w:r>
          </w:p>
        </w:tc>
        <w:tc>
          <w:tcPr>
            <w:tcW w:w="0" w:type="auto"/>
            <w:tcBorders>
              <w:top w:val="single" w:sz="4" w:space="0" w:color="auto"/>
              <w:left w:val="single" w:sz="4" w:space="0" w:color="auto"/>
              <w:bottom w:val="single" w:sz="4" w:space="0" w:color="auto"/>
              <w:right w:val="single" w:sz="4" w:space="0" w:color="auto"/>
            </w:tcBorders>
            <w:vAlign w:val="center"/>
            <w:hideMark/>
          </w:tcPr>
          <w:p w14:paraId="0B817A88" w14:textId="0FCA0B7E"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26</w:t>
            </w:r>
            <w:r w:rsidR="008877F4">
              <w:rPr>
                <w:rFonts w:ascii="Arial" w:eastAsia="Times New Roman" w:hAnsi="Arial" w:cs="Arial"/>
                <w:color w:val="000000"/>
              </w:rPr>
              <w:t>,</w:t>
            </w:r>
            <w:r w:rsidRPr="00C515FD">
              <w:rPr>
                <w:rFonts w:ascii="Arial" w:eastAsia="Times New Roman" w:hAnsi="Arial" w:cs="Arial"/>
                <w:color w:val="000000"/>
              </w:rPr>
              <w:t>574</w:t>
            </w:r>
          </w:p>
        </w:tc>
        <w:tc>
          <w:tcPr>
            <w:tcW w:w="0" w:type="auto"/>
            <w:tcBorders>
              <w:top w:val="single" w:sz="4" w:space="0" w:color="auto"/>
              <w:left w:val="single" w:sz="4" w:space="0" w:color="auto"/>
              <w:bottom w:val="single" w:sz="4" w:space="0" w:color="auto"/>
              <w:right w:val="single" w:sz="4" w:space="0" w:color="auto"/>
            </w:tcBorders>
            <w:vAlign w:val="center"/>
            <w:hideMark/>
          </w:tcPr>
          <w:p w14:paraId="0146762C"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34.9</w:t>
            </w:r>
          </w:p>
        </w:tc>
        <w:tc>
          <w:tcPr>
            <w:tcW w:w="0" w:type="auto"/>
            <w:tcBorders>
              <w:top w:val="single" w:sz="4" w:space="0" w:color="auto"/>
              <w:left w:val="single" w:sz="4" w:space="0" w:color="auto"/>
              <w:bottom w:val="single" w:sz="4" w:space="0" w:color="auto"/>
              <w:right w:val="single" w:sz="4" w:space="0" w:color="auto"/>
            </w:tcBorders>
            <w:vAlign w:val="center"/>
            <w:hideMark/>
          </w:tcPr>
          <w:p w14:paraId="07302365"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32.0</w:t>
            </w:r>
          </w:p>
        </w:tc>
        <w:tc>
          <w:tcPr>
            <w:tcW w:w="0" w:type="auto"/>
            <w:tcBorders>
              <w:top w:val="single" w:sz="4" w:space="0" w:color="auto"/>
              <w:left w:val="single" w:sz="4" w:space="0" w:color="auto"/>
              <w:bottom w:val="single" w:sz="4" w:space="0" w:color="auto"/>
              <w:right w:val="single" w:sz="4" w:space="0" w:color="auto"/>
            </w:tcBorders>
            <w:noWrap/>
            <w:hideMark/>
          </w:tcPr>
          <w:p w14:paraId="5CCA9004" w14:textId="77777777" w:rsidR="00F65DFE" w:rsidRPr="003812F5"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203C2E1"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38.0</w:t>
            </w:r>
          </w:p>
        </w:tc>
      </w:tr>
      <w:tr w:rsidR="00F65DFE" w:rsidRPr="00C515FD" w14:paraId="07FD4466"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F678B6D" w14:textId="77777777" w:rsidR="00F65DFE" w:rsidRPr="00C515FD" w:rsidRDefault="00F65DFE" w:rsidP="001B2945">
            <w:pPr>
              <w:jc w:val="right"/>
              <w:rPr>
                <w:rFonts w:ascii="Arial" w:eastAsia="Times New Roman" w:hAnsi="Arial" w:cs="Arial"/>
              </w:rPr>
            </w:pPr>
            <w:r w:rsidRPr="00C515FD">
              <w:rPr>
                <w:rFonts w:ascii="Arial" w:eastAsia="Times New Roman" w:hAnsi="Arial" w:cs="Arial"/>
              </w:rPr>
              <w:t>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25CB602" w14:textId="6D1B4E24"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1</w:t>
            </w:r>
            <w:r w:rsidR="008877F4">
              <w:rPr>
                <w:rFonts w:ascii="Arial" w:eastAsia="Times New Roman" w:hAnsi="Arial" w:cs="Arial"/>
                <w:color w:val="000000"/>
              </w:rPr>
              <w:t>,</w:t>
            </w:r>
            <w:r w:rsidRPr="00C515FD">
              <w:rPr>
                <w:rFonts w:ascii="Arial" w:eastAsia="Times New Roman" w:hAnsi="Arial" w:cs="Arial"/>
                <w:color w:val="000000"/>
              </w:rPr>
              <w:t>949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BF234C"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37.6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4B9F9C5"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26.9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DAFC844" w14:textId="77777777" w:rsidR="00F65DFE" w:rsidRPr="00C515FD"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BA2C068"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49.7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DBC183E" w14:textId="5527A615"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1</w:t>
            </w:r>
            <w:r w:rsidR="008877F4">
              <w:rPr>
                <w:rFonts w:ascii="Arial" w:eastAsia="Times New Roman" w:hAnsi="Arial" w:cs="Arial"/>
                <w:color w:val="000000"/>
              </w:rPr>
              <w:t>,</w:t>
            </w:r>
            <w:r w:rsidRPr="00C515FD">
              <w:rPr>
                <w:rFonts w:ascii="Arial" w:eastAsia="Times New Roman" w:hAnsi="Arial" w:cs="Arial"/>
                <w:color w:val="000000"/>
              </w:rPr>
              <w:t>651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3FAE0C9"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29.5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A8E45D5"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20.8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F19A272" w14:textId="77777777" w:rsidR="00F65DFE" w:rsidRPr="00C515FD"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579AD61"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39.9</w:t>
            </w:r>
          </w:p>
        </w:tc>
      </w:tr>
      <w:tr w:rsidR="00F65DFE" w:rsidRPr="00C515FD" w14:paraId="5F3D3734"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A35AE96" w14:textId="77777777" w:rsidR="00F65DFE" w:rsidRPr="00C515FD" w:rsidRDefault="00F65DFE" w:rsidP="001B2945">
            <w:pPr>
              <w:rPr>
                <w:rFonts w:ascii="Arial" w:eastAsia="Times New Roman" w:hAnsi="Arial" w:cs="Arial"/>
                <w:b/>
                <w:bCs/>
              </w:rPr>
            </w:pPr>
            <w:r w:rsidRPr="00C515FD">
              <w:rPr>
                <w:rFonts w:ascii="Arial" w:eastAsia="Times New Roman" w:hAnsi="Arial" w:cs="Arial"/>
                <w:b/>
                <w:bCs/>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776671"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A1CE80"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7BC8FC"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noWrap/>
            <w:hideMark/>
          </w:tcPr>
          <w:p w14:paraId="08DA4624" w14:textId="77777777" w:rsidR="00F65DFE" w:rsidRPr="00C515FD" w:rsidRDefault="00F65DFE" w:rsidP="001B2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C17758"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0C4182"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3A108F"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9A335D"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noWrap/>
            <w:hideMark/>
          </w:tcPr>
          <w:p w14:paraId="7AB14289" w14:textId="77777777" w:rsidR="00F65DFE" w:rsidRPr="00C515FD" w:rsidRDefault="00F65DFE" w:rsidP="001B2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52741B"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r>
      <w:tr w:rsidR="00F65DFE" w:rsidRPr="00C515FD" w14:paraId="6344CAB3"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A7BA86C" w14:textId="77777777" w:rsidR="00F65DFE" w:rsidRPr="00C515FD" w:rsidRDefault="00F65DFE" w:rsidP="001B2945">
            <w:pPr>
              <w:jc w:val="right"/>
              <w:rPr>
                <w:rFonts w:ascii="Arial" w:eastAsia="Times New Roman" w:hAnsi="Arial" w:cs="Arial"/>
                <w:color w:val="000000"/>
              </w:rPr>
            </w:pPr>
            <w:r w:rsidRPr="00C515FD">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4F90B9C" w14:textId="4B91A51A"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7</w:t>
            </w:r>
            <w:r w:rsidR="008877F4">
              <w:rPr>
                <w:rFonts w:ascii="Arial" w:eastAsia="Times New Roman" w:hAnsi="Arial" w:cs="Arial"/>
                <w:color w:val="000000"/>
              </w:rPr>
              <w:t>,</w:t>
            </w:r>
            <w:r w:rsidRPr="00C515FD">
              <w:rPr>
                <w:rFonts w:ascii="Arial" w:eastAsia="Times New Roman" w:hAnsi="Arial" w:cs="Arial"/>
                <w:color w:val="000000"/>
              </w:rPr>
              <w:t>068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3F0103"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53.2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916C9C6"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45.7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A478A2C" w14:textId="77777777" w:rsidR="00F65DFE" w:rsidRPr="003812F5"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58C7A45"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60.7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93BA36D" w14:textId="2D77B12F"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5</w:t>
            </w:r>
            <w:r w:rsidR="008877F4">
              <w:rPr>
                <w:rFonts w:ascii="Arial" w:eastAsia="Times New Roman" w:hAnsi="Arial" w:cs="Arial"/>
                <w:color w:val="000000"/>
              </w:rPr>
              <w:t>,</w:t>
            </w:r>
            <w:r w:rsidRPr="00C515FD">
              <w:rPr>
                <w:rFonts w:ascii="Arial" w:eastAsia="Times New Roman" w:hAnsi="Arial" w:cs="Arial"/>
                <w:color w:val="000000"/>
              </w:rPr>
              <w:t>191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FF957E6"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45.9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BAE0173"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38.9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D7A6C05" w14:textId="77777777" w:rsidR="00F65DFE" w:rsidRPr="003812F5"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C8EF474"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53.1</w:t>
            </w:r>
          </w:p>
        </w:tc>
      </w:tr>
      <w:tr w:rsidR="00F65DFE" w:rsidRPr="00C515FD" w14:paraId="5C564E05"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1211695" w14:textId="77777777" w:rsidR="00F65DFE" w:rsidRPr="00C515FD" w:rsidRDefault="00F65DFE" w:rsidP="001B2945">
            <w:pPr>
              <w:jc w:val="right"/>
              <w:rPr>
                <w:rFonts w:ascii="Arial" w:eastAsia="Times New Roman" w:hAnsi="Arial" w:cs="Arial"/>
                <w:color w:val="000000"/>
              </w:rPr>
            </w:pPr>
            <w:r w:rsidRPr="00C515FD">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vAlign w:val="center"/>
            <w:hideMark/>
          </w:tcPr>
          <w:p w14:paraId="4D6C3F00" w14:textId="04B7D1E2"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8</w:t>
            </w:r>
            <w:r w:rsidR="008877F4">
              <w:rPr>
                <w:rFonts w:ascii="Arial" w:eastAsia="Times New Roman" w:hAnsi="Arial" w:cs="Arial"/>
                <w:color w:val="000000"/>
              </w:rPr>
              <w:t>,</w:t>
            </w:r>
            <w:r w:rsidRPr="00C515FD">
              <w:rPr>
                <w:rFonts w:ascii="Arial" w:eastAsia="Times New Roman" w:hAnsi="Arial" w:cs="Arial"/>
                <w:color w:val="000000"/>
              </w:rPr>
              <w:t>261</w:t>
            </w:r>
          </w:p>
        </w:tc>
        <w:tc>
          <w:tcPr>
            <w:tcW w:w="0" w:type="auto"/>
            <w:tcBorders>
              <w:top w:val="single" w:sz="4" w:space="0" w:color="auto"/>
              <w:left w:val="single" w:sz="4" w:space="0" w:color="auto"/>
              <w:bottom w:val="single" w:sz="4" w:space="0" w:color="auto"/>
              <w:right w:val="single" w:sz="4" w:space="0" w:color="auto"/>
            </w:tcBorders>
            <w:vAlign w:val="center"/>
            <w:hideMark/>
          </w:tcPr>
          <w:p w14:paraId="4CB9B9EB"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40.6</w:t>
            </w:r>
          </w:p>
        </w:tc>
        <w:tc>
          <w:tcPr>
            <w:tcW w:w="0" w:type="auto"/>
            <w:tcBorders>
              <w:top w:val="single" w:sz="4" w:space="0" w:color="auto"/>
              <w:left w:val="single" w:sz="4" w:space="0" w:color="auto"/>
              <w:bottom w:val="single" w:sz="4" w:space="0" w:color="auto"/>
              <w:right w:val="single" w:sz="4" w:space="0" w:color="auto"/>
            </w:tcBorders>
            <w:vAlign w:val="center"/>
            <w:hideMark/>
          </w:tcPr>
          <w:p w14:paraId="0C1E3AD3"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34.7</w:t>
            </w:r>
          </w:p>
        </w:tc>
        <w:tc>
          <w:tcPr>
            <w:tcW w:w="0" w:type="auto"/>
            <w:tcBorders>
              <w:top w:val="single" w:sz="4" w:space="0" w:color="auto"/>
              <w:left w:val="single" w:sz="4" w:space="0" w:color="auto"/>
              <w:bottom w:val="single" w:sz="4" w:space="0" w:color="auto"/>
              <w:right w:val="single" w:sz="4" w:space="0" w:color="auto"/>
            </w:tcBorders>
            <w:noWrap/>
            <w:hideMark/>
          </w:tcPr>
          <w:p w14:paraId="7EC36AF1" w14:textId="77777777" w:rsidR="00F65DFE" w:rsidRPr="00C515FD"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9EAABE5"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46.9</w:t>
            </w:r>
          </w:p>
        </w:tc>
        <w:tc>
          <w:tcPr>
            <w:tcW w:w="0" w:type="auto"/>
            <w:tcBorders>
              <w:top w:val="single" w:sz="4" w:space="0" w:color="auto"/>
              <w:left w:val="single" w:sz="4" w:space="0" w:color="auto"/>
              <w:bottom w:val="single" w:sz="4" w:space="0" w:color="auto"/>
              <w:right w:val="single" w:sz="4" w:space="0" w:color="auto"/>
            </w:tcBorders>
            <w:vAlign w:val="center"/>
            <w:hideMark/>
          </w:tcPr>
          <w:p w14:paraId="2AD12BE9" w14:textId="63D530A3"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9</w:t>
            </w:r>
            <w:r w:rsidR="008877F4">
              <w:rPr>
                <w:rFonts w:ascii="Arial" w:eastAsia="Times New Roman" w:hAnsi="Arial" w:cs="Arial"/>
                <w:color w:val="000000"/>
              </w:rPr>
              <w:t>,</w:t>
            </w:r>
            <w:r w:rsidRPr="00C515FD">
              <w:rPr>
                <w:rFonts w:ascii="Arial" w:eastAsia="Times New Roman" w:hAnsi="Arial" w:cs="Arial"/>
                <w:color w:val="000000"/>
              </w:rPr>
              <w:t>596</w:t>
            </w:r>
          </w:p>
        </w:tc>
        <w:tc>
          <w:tcPr>
            <w:tcW w:w="0" w:type="auto"/>
            <w:tcBorders>
              <w:top w:val="single" w:sz="4" w:space="0" w:color="auto"/>
              <w:left w:val="single" w:sz="4" w:space="0" w:color="auto"/>
              <w:bottom w:val="single" w:sz="4" w:space="0" w:color="auto"/>
              <w:right w:val="single" w:sz="4" w:space="0" w:color="auto"/>
            </w:tcBorders>
            <w:vAlign w:val="center"/>
            <w:hideMark/>
          </w:tcPr>
          <w:p w14:paraId="358E5A91"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47.0</w:t>
            </w:r>
          </w:p>
        </w:tc>
        <w:tc>
          <w:tcPr>
            <w:tcW w:w="0" w:type="auto"/>
            <w:tcBorders>
              <w:top w:val="single" w:sz="4" w:space="0" w:color="auto"/>
              <w:left w:val="single" w:sz="4" w:space="0" w:color="auto"/>
              <w:bottom w:val="single" w:sz="4" w:space="0" w:color="auto"/>
              <w:right w:val="single" w:sz="4" w:space="0" w:color="auto"/>
            </w:tcBorders>
            <w:vAlign w:val="center"/>
            <w:hideMark/>
          </w:tcPr>
          <w:p w14:paraId="31354D1C"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40.8</w:t>
            </w:r>
          </w:p>
        </w:tc>
        <w:tc>
          <w:tcPr>
            <w:tcW w:w="0" w:type="auto"/>
            <w:tcBorders>
              <w:top w:val="single" w:sz="4" w:space="0" w:color="auto"/>
              <w:left w:val="single" w:sz="4" w:space="0" w:color="auto"/>
              <w:bottom w:val="single" w:sz="4" w:space="0" w:color="auto"/>
              <w:right w:val="single" w:sz="4" w:space="0" w:color="auto"/>
            </w:tcBorders>
            <w:noWrap/>
            <w:hideMark/>
          </w:tcPr>
          <w:p w14:paraId="64DBFC3E" w14:textId="77777777" w:rsidR="00F65DFE" w:rsidRPr="003812F5"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668C4E4"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53.3</w:t>
            </w:r>
          </w:p>
        </w:tc>
      </w:tr>
      <w:tr w:rsidR="00F65DFE" w:rsidRPr="00C515FD" w14:paraId="67A9150E"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5FC04EF" w14:textId="77777777" w:rsidR="00F65DFE" w:rsidRPr="00C515FD" w:rsidRDefault="00F65DFE" w:rsidP="001B2945">
            <w:pPr>
              <w:jc w:val="right"/>
              <w:rPr>
                <w:rFonts w:ascii="Arial" w:eastAsia="Times New Roman" w:hAnsi="Arial" w:cs="Arial"/>
                <w:color w:val="000000"/>
              </w:rPr>
            </w:pPr>
            <w:r w:rsidRPr="00C515FD">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0562CF9" w14:textId="1AFB7776"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13</w:t>
            </w:r>
            <w:r w:rsidR="008877F4">
              <w:rPr>
                <w:rFonts w:ascii="Arial" w:eastAsia="Times New Roman" w:hAnsi="Arial" w:cs="Arial"/>
                <w:color w:val="000000"/>
              </w:rPr>
              <w:t>,</w:t>
            </w:r>
            <w:r w:rsidRPr="00C515FD">
              <w:rPr>
                <w:rFonts w:ascii="Arial" w:eastAsia="Times New Roman" w:hAnsi="Arial" w:cs="Arial"/>
                <w:color w:val="000000"/>
              </w:rPr>
              <w:t>708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50838E0"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41.0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77AE336"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36.3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06B4F6F" w14:textId="77777777" w:rsidR="00F65DFE" w:rsidRPr="00C515FD"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FD30D5E"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45.8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EB4CA41" w14:textId="3C22B1B9"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12</w:t>
            </w:r>
            <w:r w:rsidR="008877F4">
              <w:rPr>
                <w:rFonts w:ascii="Arial" w:eastAsia="Times New Roman" w:hAnsi="Arial" w:cs="Arial"/>
                <w:color w:val="000000"/>
              </w:rPr>
              <w:t>,</w:t>
            </w:r>
            <w:r w:rsidRPr="00C515FD">
              <w:rPr>
                <w:rFonts w:ascii="Arial" w:eastAsia="Times New Roman" w:hAnsi="Arial" w:cs="Arial"/>
                <w:color w:val="000000"/>
              </w:rPr>
              <w:t>521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8C00A3C"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A558BD8"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36.8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EE2B476" w14:textId="77777777" w:rsidR="00F65DFE" w:rsidRPr="003812F5"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A31E848"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46.1</w:t>
            </w:r>
          </w:p>
        </w:tc>
      </w:tr>
      <w:tr w:rsidR="00F65DFE" w:rsidRPr="00C515FD" w14:paraId="689A58E7"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C99A083" w14:textId="77777777" w:rsidR="00F65DFE" w:rsidRPr="00C515FD" w:rsidRDefault="00F65DFE" w:rsidP="001B2945">
            <w:pPr>
              <w:jc w:val="right"/>
              <w:rPr>
                <w:rFonts w:ascii="Arial" w:eastAsia="Times New Roman" w:hAnsi="Arial" w:cs="Arial"/>
                <w:color w:val="000000"/>
              </w:rPr>
            </w:pPr>
            <w:r w:rsidRPr="00C515FD">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vAlign w:val="center"/>
            <w:hideMark/>
          </w:tcPr>
          <w:p w14:paraId="0CAFA70C" w14:textId="62A4913A"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21</w:t>
            </w:r>
            <w:r w:rsidR="008877F4">
              <w:rPr>
                <w:rFonts w:ascii="Arial" w:eastAsia="Times New Roman" w:hAnsi="Arial" w:cs="Arial"/>
                <w:color w:val="000000"/>
              </w:rPr>
              <w:t>,</w:t>
            </w:r>
            <w:r w:rsidRPr="00C515FD">
              <w:rPr>
                <w:rFonts w:ascii="Arial" w:eastAsia="Times New Roman" w:hAnsi="Arial" w:cs="Arial"/>
                <w:color w:val="000000"/>
              </w:rPr>
              <w:t>296</w:t>
            </w:r>
          </w:p>
        </w:tc>
        <w:tc>
          <w:tcPr>
            <w:tcW w:w="0" w:type="auto"/>
            <w:tcBorders>
              <w:top w:val="single" w:sz="4" w:space="0" w:color="auto"/>
              <w:left w:val="single" w:sz="4" w:space="0" w:color="auto"/>
              <w:bottom w:val="single" w:sz="4" w:space="0" w:color="auto"/>
              <w:right w:val="single" w:sz="4" w:space="0" w:color="auto"/>
            </w:tcBorders>
            <w:vAlign w:val="center"/>
            <w:hideMark/>
          </w:tcPr>
          <w:p w14:paraId="49A82896"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33.2</w:t>
            </w:r>
          </w:p>
        </w:tc>
        <w:tc>
          <w:tcPr>
            <w:tcW w:w="0" w:type="auto"/>
            <w:tcBorders>
              <w:top w:val="single" w:sz="4" w:space="0" w:color="auto"/>
              <w:left w:val="single" w:sz="4" w:space="0" w:color="auto"/>
              <w:bottom w:val="single" w:sz="4" w:space="0" w:color="auto"/>
              <w:right w:val="single" w:sz="4" w:space="0" w:color="auto"/>
            </w:tcBorders>
            <w:vAlign w:val="center"/>
            <w:hideMark/>
          </w:tcPr>
          <w:p w14:paraId="5329E94B"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30.0</w:t>
            </w:r>
          </w:p>
        </w:tc>
        <w:tc>
          <w:tcPr>
            <w:tcW w:w="0" w:type="auto"/>
            <w:tcBorders>
              <w:top w:val="single" w:sz="4" w:space="0" w:color="auto"/>
              <w:left w:val="single" w:sz="4" w:space="0" w:color="auto"/>
              <w:bottom w:val="single" w:sz="4" w:space="0" w:color="auto"/>
              <w:right w:val="single" w:sz="4" w:space="0" w:color="auto"/>
            </w:tcBorders>
            <w:noWrap/>
            <w:hideMark/>
          </w:tcPr>
          <w:p w14:paraId="09E7C42E" w14:textId="77777777" w:rsidR="00F65DFE" w:rsidRPr="003812F5"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B5DDBB3"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36.6</w:t>
            </w:r>
          </w:p>
        </w:tc>
        <w:tc>
          <w:tcPr>
            <w:tcW w:w="0" w:type="auto"/>
            <w:tcBorders>
              <w:top w:val="single" w:sz="4" w:space="0" w:color="auto"/>
              <w:left w:val="single" w:sz="4" w:space="0" w:color="auto"/>
              <w:bottom w:val="single" w:sz="4" w:space="0" w:color="auto"/>
              <w:right w:val="single" w:sz="4" w:space="0" w:color="auto"/>
            </w:tcBorders>
            <w:vAlign w:val="center"/>
            <w:hideMark/>
          </w:tcPr>
          <w:p w14:paraId="7AC22456" w14:textId="1A08E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21</w:t>
            </w:r>
            <w:r w:rsidR="008877F4">
              <w:rPr>
                <w:rFonts w:ascii="Arial" w:eastAsia="Times New Roman" w:hAnsi="Arial" w:cs="Arial"/>
                <w:color w:val="000000"/>
              </w:rPr>
              <w:t>,</w:t>
            </w:r>
            <w:r w:rsidRPr="00C515FD">
              <w:rPr>
                <w:rFonts w:ascii="Arial" w:eastAsia="Times New Roman" w:hAnsi="Arial" w:cs="Arial"/>
                <w:color w:val="000000"/>
              </w:rPr>
              <w:t>671</w:t>
            </w:r>
          </w:p>
        </w:tc>
        <w:tc>
          <w:tcPr>
            <w:tcW w:w="0" w:type="auto"/>
            <w:tcBorders>
              <w:top w:val="single" w:sz="4" w:space="0" w:color="auto"/>
              <w:left w:val="single" w:sz="4" w:space="0" w:color="auto"/>
              <w:bottom w:val="single" w:sz="4" w:space="0" w:color="auto"/>
              <w:right w:val="single" w:sz="4" w:space="0" w:color="auto"/>
            </w:tcBorders>
            <w:vAlign w:val="center"/>
            <w:hideMark/>
          </w:tcPr>
          <w:p w14:paraId="04F8EDEF"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32.2</w:t>
            </w:r>
          </w:p>
        </w:tc>
        <w:tc>
          <w:tcPr>
            <w:tcW w:w="0" w:type="auto"/>
            <w:tcBorders>
              <w:top w:val="single" w:sz="4" w:space="0" w:color="auto"/>
              <w:left w:val="single" w:sz="4" w:space="0" w:color="auto"/>
              <w:bottom w:val="single" w:sz="4" w:space="0" w:color="auto"/>
              <w:right w:val="single" w:sz="4" w:space="0" w:color="auto"/>
            </w:tcBorders>
            <w:vAlign w:val="center"/>
            <w:hideMark/>
          </w:tcPr>
          <w:p w14:paraId="5CCC9282"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29.2</w:t>
            </w:r>
          </w:p>
        </w:tc>
        <w:tc>
          <w:tcPr>
            <w:tcW w:w="0" w:type="auto"/>
            <w:tcBorders>
              <w:top w:val="single" w:sz="4" w:space="0" w:color="auto"/>
              <w:left w:val="single" w:sz="4" w:space="0" w:color="auto"/>
              <w:bottom w:val="single" w:sz="4" w:space="0" w:color="auto"/>
              <w:right w:val="single" w:sz="4" w:space="0" w:color="auto"/>
            </w:tcBorders>
            <w:noWrap/>
            <w:hideMark/>
          </w:tcPr>
          <w:p w14:paraId="2F1D7745" w14:textId="77777777" w:rsidR="00F65DFE" w:rsidRPr="003812F5"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8755714"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35.4</w:t>
            </w:r>
          </w:p>
        </w:tc>
      </w:tr>
      <w:tr w:rsidR="00F65DFE" w:rsidRPr="00C515FD" w14:paraId="3DCEBEB8"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451906E" w14:textId="77777777" w:rsidR="00F65DFE" w:rsidRPr="00C515FD" w:rsidRDefault="00F65DFE" w:rsidP="001B2945">
            <w:pPr>
              <w:rPr>
                <w:rFonts w:ascii="Arial" w:eastAsia="Times New Roman" w:hAnsi="Arial" w:cs="Arial"/>
                <w:b/>
                <w:bCs/>
              </w:rPr>
            </w:pPr>
            <w:r w:rsidRPr="00C515FD">
              <w:rPr>
                <w:rFonts w:ascii="Arial" w:eastAsia="Times New Roman" w:hAnsi="Arial" w:cs="Arial"/>
                <w:b/>
                <w:bCs/>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E7EC3"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1DE86"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292CB"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F666F7" w14:textId="77777777" w:rsidR="00F65DFE" w:rsidRPr="00C515FD" w:rsidRDefault="00F65DFE" w:rsidP="001B2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8D6D1"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5D58A"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DB8CC"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71D49"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6B55AF" w14:textId="77777777" w:rsidR="00F65DFE" w:rsidRPr="00C515FD" w:rsidRDefault="00F65DFE" w:rsidP="001B2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2DE16"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r>
      <w:tr w:rsidR="00F65DFE" w:rsidRPr="00C515FD" w14:paraId="09C473B9"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F7772AF" w14:textId="77777777" w:rsidR="00F65DFE" w:rsidRPr="00C515FD" w:rsidRDefault="00F65DFE" w:rsidP="001B2945">
            <w:pPr>
              <w:jc w:val="right"/>
              <w:rPr>
                <w:rFonts w:ascii="Arial" w:eastAsia="Times New Roman" w:hAnsi="Arial" w:cs="Arial"/>
              </w:rPr>
            </w:pPr>
            <w:r w:rsidRPr="00C515FD">
              <w:rPr>
                <w:rFonts w:ascii="Arial" w:eastAsia="Times New Roman" w:hAnsi="Arial" w:cs="Arial"/>
              </w:rPr>
              <w:t>≤100% FPL</w:t>
            </w:r>
          </w:p>
        </w:tc>
        <w:tc>
          <w:tcPr>
            <w:tcW w:w="0" w:type="auto"/>
            <w:tcBorders>
              <w:top w:val="single" w:sz="4" w:space="0" w:color="auto"/>
              <w:left w:val="single" w:sz="4" w:space="0" w:color="auto"/>
              <w:bottom w:val="single" w:sz="4" w:space="0" w:color="auto"/>
              <w:right w:val="single" w:sz="4" w:space="0" w:color="auto"/>
            </w:tcBorders>
            <w:vAlign w:val="center"/>
            <w:hideMark/>
          </w:tcPr>
          <w:p w14:paraId="6477753F" w14:textId="5E644578"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16</w:t>
            </w:r>
            <w:r w:rsidR="008877F4">
              <w:rPr>
                <w:rFonts w:ascii="Arial" w:eastAsia="Times New Roman" w:hAnsi="Arial" w:cs="Arial"/>
                <w:color w:val="000000"/>
              </w:rPr>
              <w:t>,</w:t>
            </w:r>
            <w:r w:rsidRPr="00C515FD">
              <w:rPr>
                <w:rFonts w:ascii="Arial" w:eastAsia="Times New Roman" w:hAnsi="Arial" w:cs="Arial"/>
                <w:color w:val="000000"/>
              </w:rPr>
              <w:t>218</w:t>
            </w:r>
          </w:p>
        </w:tc>
        <w:tc>
          <w:tcPr>
            <w:tcW w:w="0" w:type="auto"/>
            <w:tcBorders>
              <w:top w:val="single" w:sz="4" w:space="0" w:color="auto"/>
              <w:left w:val="single" w:sz="4" w:space="0" w:color="auto"/>
              <w:bottom w:val="single" w:sz="4" w:space="0" w:color="auto"/>
              <w:right w:val="single" w:sz="4" w:space="0" w:color="auto"/>
            </w:tcBorders>
            <w:vAlign w:val="center"/>
            <w:hideMark/>
          </w:tcPr>
          <w:p w14:paraId="55D9CB46"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49.3</w:t>
            </w:r>
          </w:p>
        </w:tc>
        <w:tc>
          <w:tcPr>
            <w:tcW w:w="0" w:type="auto"/>
            <w:tcBorders>
              <w:top w:val="single" w:sz="4" w:space="0" w:color="auto"/>
              <w:left w:val="single" w:sz="4" w:space="0" w:color="auto"/>
              <w:bottom w:val="single" w:sz="4" w:space="0" w:color="auto"/>
              <w:right w:val="single" w:sz="4" w:space="0" w:color="auto"/>
            </w:tcBorders>
            <w:vAlign w:val="center"/>
            <w:hideMark/>
          </w:tcPr>
          <w:p w14:paraId="1F583105"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44.5</w:t>
            </w:r>
          </w:p>
        </w:tc>
        <w:tc>
          <w:tcPr>
            <w:tcW w:w="0" w:type="auto"/>
            <w:tcBorders>
              <w:top w:val="single" w:sz="4" w:space="0" w:color="auto"/>
              <w:left w:val="single" w:sz="4" w:space="0" w:color="auto"/>
              <w:bottom w:val="single" w:sz="4" w:space="0" w:color="auto"/>
              <w:right w:val="single" w:sz="4" w:space="0" w:color="auto"/>
            </w:tcBorders>
            <w:noWrap/>
            <w:hideMark/>
          </w:tcPr>
          <w:p w14:paraId="155D5892" w14:textId="77777777" w:rsidR="00F65DFE" w:rsidRPr="003812F5"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391BA504"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54.1</w:t>
            </w:r>
          </w:p>
        </w:tc>
        <w:tc>
          <w:tcPr>
            <w:tcW w:w="0" w:type="auto"/>
            <w:tcBorders>
              <w:top w:val="single" w:sz="4" w:space="0" w:color="auto"/>
              <w:left w:val="single" w:sz="4" w:space="0" w:color="auto"/>
              <w:bottom w:val="single" w:sz="4" w:space="0" w:color="auto"/>
              <w:right w:val="single" w:sz="4" w:space="0" w:color="auto"/>
            </w:tcBorders>
            <w:vAlign w:val="center"/>
            <w:hideMark/>
          </w:tcPr>
          <w:p w14:paraId="74966B55" w14:textId="47C9FFE9"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14</w:t>
            </w:r>
            <w:r w:rsidR="008877F4">
              <w:rPr>
                <w:rFonts w:ascii="Arial" w:eastAsia="Times New Roman" w:hAnsi="Arial" w:cs="Arial"/>
                <w:color w:val="000000"/>
              </w:rPr>
              <w:t>,</w:t>
            </w:r>
            <w:r w:rsidRPr="00C515FD">
              <w:rPr>
                <w:rFonts w:ascii="Arial" w:eastAsia="Times New Roman" w:hAnsi="Arial" w:cs="Arial"/>
                <w:color w:val="000000"/>
              </w:rPr>
              <w:t>218</w:t>
            </w:r>
          </w:p>
        </w:tc>
        <w:tc>
          <w:tcPr>
            <w:tcW w:w="0" w:type="auto"/>
            <w:tcBorders>
              <w:top w:val="single" w:sz="4" w:space="0" w:color="auto"/>
              <w:left w:val="single" w:sz="4" w:space="0" w:color="auto"/>
              <w:bottom w:val="single" w:sz="4" w:space="0" w:color="auto"/>
              <w:right w:val="single" w:sz="4" w:space="0" w:color="auto"/>
            </w:tcBorders>
            <w:vAlign w:val="center"/>
            <w:hideMark/>
          </w:tcPr>
          <w:p w14:paraId="49A096C3"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46.5</w:t>
            </w:r>
          </w:p>
        </w:tc>
        <w:tc>
          <w:tcPr>
            <w:tcW w:w="0" w:type="auto"/>
            <w:tcBorders>
              <w:top w:val="single" w:sz="4" w:space="0" w:color="auto"/>
              <w:left w:val="single" w:sz="4" w:space="0" w:color="auto"/>
              <w:bottom w:val="single" w:sz="4" w:space="0" w:color="auto"/>
              <w:right w:val="single" w:sz="4" w:space="0" w:color="auto"/>
            </w:tcBorders>
            <w:vAlign w:val="center"/>
            <w:hideMark/>
          </w:tcPr>
          <w:p w14:paraId="30C48C7C"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41.9</w:t>
            </w:r>
          </w:p>
        </w:tc>
        <w:tc>
          <w:tcPr>
            <w:tcW w:w="0" w:type="auto"/>
            <w:tcBorders>
              <w:top w:val="single" w:sz="4" w:space="0" w:color="auto"/>
              <w:left w:val="single" w:sz="4" w:space="0" w:color="auto"/>
              <w:bottom w:val="single" w:sz="4" w:space="0" w:color="auto"/>
              <w:right w:val="single" w:sz="4" w:space="0" w:color="auto"/>
            </w:tcBorders>
            <w:noWrap/>
            <w:hideMark/>
          </w:tcPr>
          <w:p w14:paraId="7F4E3C1F" w14:textId="77777777" w:rsidR="00F65DFE" w:rsidRPr="003812F5"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765719C"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51.2</w:t>
            </w:r>
          </w:p>
        </w:tc>
      </w:tr>
      <w:tr w:rsidR="00F65DFE" w:rsidRPr="00C515FD" w14:paraId="00256E64"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0983209" w14:textId="77777777" w:rsidR="00F65DFE" w:rsidRPr="00C515FD" w:rsidRDefault="00F65DFE" w:rsidP="001B2945">
            <w:pPr>
              <w:jc w:val="right"/>
              <w:rPr>
                <w:rFonts w:ascii="Arial" w:eastAsia="Times New Roman" w:hAnsi="Arial" w:cs="Arial"/>
              </w:rPr>
            </w:pPr>
            <w:r w:rsidRPr="00C515FD">
              <w:rPr>
                <w:rFonts w:ascii="Arial" w:eastAsia="Times New Roman" w:hAnsi="Arial" w:cs="Arial"/>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9C45517" w14:textId="4FD00FDA"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32</w:t>
            </w:r>
            <w:r w:rsidR="008877F4">
              <w:rPr>
                <w:rFonts w:ascii="Arial" w:eastAsia="Times New Roman" w:hAnsi="Arial" w:cs="Arial"/>
                <w:color w:val="000000"/>
              </w:rPr>
              <w:t>,</w:t>
            </w:r>
            <w:r w:rsidRPr="00C515FD">
              <w:rPr>
                <w:rFonts w:ascii="Arial" w:eastAsia="Times New Roman" w:hAnsi="Arial" w:cs="Arial"/>
                <w:color w:val="000000"/>
              </w:rPr>
              <w:t>361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C013AAE"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34.5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63511A2"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31.7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CF24765" w14:textId="77777777" w:rsidR="00F65DFE" w:rsidRPr="003812F5"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5A9DBD7"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37.3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0637B07" w14:textId="2B6B560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32</w:t>
            </w:r>
            <w:r w:rsidR="008877F4">
              <w:rPr>
                <w:rFonts w:ascii="Arial" w:eastAsia="Times New Roman" w:hAnsi="Arial" w:cs="Arial"/>
                <w:color w:val="000000"/>
              </w:rPr>
              <w:t>,</w:t>
            </w:r>
            <w:r w:rsidRPr="00C515FD">
              <w:rPr>
                <w:rFonts w:ascii="Arial" w:eastAsia="Times New Roman" w:hAnsi="Arial" w:cs="Arial"/>
                <w:color w:val="000000"/>
              </w:rPr>
              <w:t>575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373B706"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34.5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9414834"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31.9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87BE9BB" w14:textId="77777777" w:rsidR="00F65DFE" w:rsidRPr="003812F5"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4C2618F"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37.3</w:t>
            </w:r>
          </w:p>
        </w:tc>
      </w:tr>
      <w:tr w:rsidR="00F65DFE" w:rsidRPr="00C515FD" w14:paraId="17CD6E61"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70891B9" w14:textId="77777777" w:rsidR="00F65DFE" w:rsidRPr="00C515FD" w:rsidRDefault="00F65DFE" w:rsidP="001B2945">
            <w:pPr>
              <w:rPr>
                <w:rFonts w:ascii="Arial" w:eastAsia="Times New Roman" w:hAnsi="Arial" w:cs="Arial"/>
                <w:b/>
                <w:bCs/>
              </w:rPr>
            </w:pPr>
            <w:r w:rsidRPr="00C515FD">
              <w:rPr>
                <w:rFonts w:ascii="Arial" w:eastAsia="Times New Roman" w:hAnsi="Arial" w:cs="Arial"/>
                <w:b/>
                <w:bCs/>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CB442B"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03054E"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73F25">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EF5975"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73F25">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noWrap/>
            <w:hideMark/>
          </w:tcPr>
          <w:p w14:paraId="3E4781FF" w14:textId="77777777" w:rsidR="00F65DFE" w:rsidRPr="003812F5" w:rsidRDefault="00F65DFE" w:rsidP="001B2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73F25">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52D8B8"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73F25">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50F6D0"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197FF3"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4E66D1"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noWrap/>
            <w:hideMark/>
          </w:tcPr>
          <w:p w14:paraId="49CB3C16" w14:textId="77777777" w:rsidR="00F65DFE" w:rsidRPr="00C515FD" w:rsidRDefault="00F65DFE" w:rsidP="001B2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CD01DE"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r>
      <w:tr w:rsidR="00F65DFE" w:rsidRPr="00C515FD" w14:paraId="4FEFA3C1"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F1032B7" w14:textId="77777777" w:rsidR="00F65DFE" w:rsidRPr="00C515FD" w:rsidRDefault="00F65DFE" w:rsidP="001B2945">
            <w:pPr>
              <w:jc w:val="right"/>
              <w:rPr>
                <w:rFonts w:ascii="Arial" w:eastAsia="Times New Roman" w:hAnsi="Arial" w:cs="Arial"/>
              </w:rPr>
            </w:pPr>
            <w:r w:rsidRPr="00C515FD">
              <w:rPr>
                <w:rFonts w:ascii="Arial" w:eastAsia="Times New Roman" w:hAnsi="Arial" w:cs="Arial"/>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B766826" w14:textId="7BFCF8B5"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21</w:t>
            </w:r>
            <w:r w:rsidR="008877F4">
              <w:rPr>
                <w:rFonts w:ascii="Arial" w:eastAsia="Times New Roman" w:hAnsi="Arial" w:cs="Arial"/>
                <w:color w:val="000000"/>
              </w:rPr>
              <w:t>,</w:t>
            </w:r>
            <w:r w:rsidRPr="00C515FD">
              <w:rPr>
                <w:rFonts w:ascii="Arial" w:eastAsia="Times New Roman" w:hAnsi="Arial" w:cs="Arial"/>
                <w:color w:val="000000"/>
              </w:rPr>
              <w:t>106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886798F"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53.1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9F23140"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49.6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B5836F8" w14:textId="77777777" w:rsidR="00F65DFE" w:rsidRPr="003812F5"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241B651"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56.5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DFBFC65" w14:textId="32DE21C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20</w:t>
            </w:r>
            <w:r w:rsidR="008877F4">
              <w:rPr>
                <w:rFonts w:ascii="Arial" w:eastAsia="Times New Roman" w:hAnsi="Arial" w:cs="Arial"/>
                <w:color w:val="000000"/>
              </w:rPr>
              <w:t>,</w:t>
            </w:r>
            <w:r w:rsidRPr="00C515FD">
              <w:rPr>
                <w:rFonts w:ascii="Arial" w:eastAsia="Times New Roman" w:hAnsi="Arial" w:cs="Arial"/>
                <w:color w:val="000000"/>
              </w:rPr>
              <w:t>557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70E86A9"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47.8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350D550"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44.5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F1448B0" w14:textId="77777777" w:rsidR="00F65DFE" w:rsidRPr="003812F5"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8354DA0"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51.2</w:t>
            </w:r>
          </w:p>
        </w:tc>
      </w:tr>
      <w:tr w:rsidR="00F65DFE" w:rsidRPr="00C515FD" w14:paraId="6B7ACF66"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769F888" w14:textId="77777777" w:rsidR="00F65DFE" w:rsidRPr="00C515FD" w:rsidRDefault="00F65DFE" w:rsidP="001B2945">
            <w:pPr>
              <w:jc w:val="right"/>
              <w:rPr>
                <w:rFonts w:ascii="Arial" w:eastAsia="Times New Roman" w:hAnsi="Arial" w:cs="Arial"/>
              </w:rPr>
            </w:pPr>
            <w:r w:rsidRPr="00C515FD">
              <w:rPr>
                <w:rFonts w:ascii="Arial" w:eastAsia="Times New Roman" w:hAnsi="Arial" w:cs="Arial"/>
              </w:rPr>
              <w:t>US-born</w:t>
            </w:r>
          </w:p>
        </w:tc>
        <w:tc>
          <w:tcPr>
            <w:tcW w:w="0" w:type="auto"/>
            <w:tcBorders>
              <w:top w:val="single" w:sz="4" w:space="0" w:color="auto"/>
              <w:left w:val="single" w:sz="4" w:space="0" w:color="auto"/>
              <w:bottom w:val="single" w:sz="4" w:space="0" w:color="auto"/>
              <w:right w:val="single" w:sz="4" w:space="0" w:color="auto"/>
            </w:tcBorders>
            <w:vAlign w:val="center"/>
            <w:hideMark/>
          </w:tcPr>
          <w:p w14:paraId="777055F1" w14:textId="5D01CD78"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30</w:t>
            </w:r>
            <w:r w:rsidR="008877F4">
              <w:rPr>
                <w:rFonts w:ascii="Arial" w:eastAsia="Times New Roman" w:hAnsi="Arial" w:cs="Arial"/>
                <w:color w:val="000000"/>
              </w:rPr>
              <w:t>,</w:t>
            </w:r>
            <w:r w:rsidRPr="00C515FD">
              <w:rPr>
                <w:rFonts w:ascii="Arial" w:eastAsia="Times New Roman" w:hAnsi="Arial" w:cs="Arial"/>
                <w:color w:val="000000"/>
              </w:rPr>
              <w:t>480</w:t>
            </w:r>
          </w:p>
        </w:tc>
        <w:tc>
          <w:tcPr>
            <w:tcW w:w="0" w:type="auto"/>
            <w:tcBorders>
              <w:top w:val="single" w:sz="4" w:space="0" w:color="auto"/>
              <w:left w:val="single" w:sz="4" w:space="0" w:color="auto"/>
              <w:bottom w:val="single" w:sz="4" w:space="0" w:color="auto"/>
              <w:right w:val="single" w:sz="4" w:space="0" w:color="auto"/>
            </w:tcBorders>
            <w:vAlign w:val="center"/>
            <w:hideMark/>
          </w:tcPr>
          <w:p w14:paraId="2B9DE4E8"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32.6</w:t>
            </w:r>
          </w:p>
        </w:tc>
        <w:tc>
          <w:tcPr>
            <w:tcW w:w="0" w:type="auto"/>
            <w:tcBorders>
              <w:top w:val="single" w:sz="4" w:space="0" w:color="auto"/>
              <w:left w:val="single" w:sz="4" w:space="0" w:color="auto"/>
              <w:bottom w:val="single" w:sz="4" w:space="0" w:color="auto"/>
              <w:right w:val="single" w:sz="4" w:space="0" w:color="auto"/>
            </w:tcBorders>
            <w:vAlign w:val="center"/>
            <w:hideMark/>
          </w:tcPr>
          <w:p w14:paraId="6363508D"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29.7</w:t>
            </w:r>
          </w:p>
        </w:tc>
        <w:tc>
          <w:tcPr>
            <w:tcW w:w="0" w:type="auto"/>
            <w:tcBorders>
              <w:top w:val="single" w:sz="4" w:space="0" w:color="auto"/>
              <w:left w:val="single" w:sz="4" w:space="0" w:color="auto"/>
              <w:bottom w:val="single" w:sz="4" w:space="0" w:color="auto"/>
              <w:right w:val="single" w:sz="4" w:space="0" w:color="auto"/>
            </w:tcBorders>
            <w:noWrap/>
            <w:hideMark/>
          </w:tcPr>
          <w:p w14:paraId="74161ADE" w14:textId="77777777" w:rsidR="00F65DFE" w:rsidRPr="003812F5"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F11BB33"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35.7</w:t>
            </w:r>
          </w:p>
        </w:tc>
        <w:tc>
          <w:tcPr>
            <w:tcW w:w="0" w:type="auto"/>
            <w:tcBorders>
              <w:top w:val="single" w:sz="4" w:space="0" w:color="auto"/>
              <w:left w:val="single" w:sz="4" w:space="0" w:color="auto"/>
              <w:bottom w:val="single" w:sz="4" w:space="0" w:color="auto"/>
              <w:right w:val="single" w:sz="4" w:space="0" w:color="auto"/>
            </w:tcBorders>
            <w:vAlign w:val="center"/>
            <w:hideMark/>
          </w:tcPr>
          <w:p w14:paraId="36475371" w14:textId="0EC2AA09"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29</w:t>
            </w:r>
            <w:r w:rsidR="008877F4">
              <w:rPr>
                <w:rFonts w:ascii="Arial" w:eastAsia="Times New Roman" w:hAnsi="Arial" w:cs="Arial"/>
                <w:color w:val="000000"/>
              </w:rPr>
              <w:t>,</w:t>
            </w:r>
            <w:r w:rsidRPr="00C515FD">
              <w:rPr>
                <w:rFonts w:ascii="Arial" w:eastAsia="Times New Roman" w:hAnsi="Arial" w:cs="Arial"/>
                <w:color w:val="000000"/>
              </w:rPr>
              <w:t>357</w:t>
            </w:r>
          </w:p>
        </w:tc>
        <w:tc>
          <w:tcPr>
            <w:tcW w:w="0" w:type="auto"/>
            <w:tcBorders>
              <w:top w:val="single" w:sz="4" w:space="0" w:color="auto"/>
              <w:left w:val="single" w:sz="4" w:space="0" w:color="auto"/>
              <w:bottom w:val="single" w:sz="4" w:space="0" w:color="auto"/>
              <w:right w:val="single" w:sz="4" w:space="0" w:color="auto"/>
            </w:tcBorders>
            <w:vAlign w:val="center"/>
            <w:hideMark/>
          </w:tcPr>
          <w:p w14:paraId="6958ED91"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32.8</w:t>
            </w:r>
          </w:p>
        </w:tc>
        <w:tc>
          <w:tcPr>
            <w:tcW w:w="0" w:type="auto"/>
            <w:tcBorders>
              <w:top w:val="single" w:sz="4" w:space="0" w:color="auto"/>
              <w:left w:val="single" w:sz="4" w:space="0" w:color="auto"/>
              <w:bottom w:val="single" w:sz="4" w:space="0" w:color="auto"/>
              <w:right w:val="single" w:sz="4" w:space="0" w:color="auto"/>
            </w:tcBorders>
            <w:vAlign w:val="center"/>
            <w:hideMark/>
          </w:tcPr>
          <w:p w14:paraId="139EB383"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29.9</w:t>
            </w:r>
          </w:p>
        </w:tc>
        <w:tc>
          <w:tcPr>
            <w:tcW w:w="0" w:type="auto"/>
            <w:tcBorders>
              <w:top w:val="single" w:sz="4" w:space="0" w:color="auto"/>
              <w:left w:val="single" w:sz="4" w:space="0" w:color="auto"/>
              <w:bottom w:val="single" w:sz="4" w:space="0" w:color="auto"/>
              <w:right w:val="single" w:sz="4" w:space="0" w:color="auto"/>
            </w:tcBorders>
            <w:noWrap/>
            <w:hideMark/>
          </w:tcPr>
          <w:p w14:paraId="4A596847" w14:textId="77777777" w:rsidR="00F65DFE" w:rsidRPr="003812F5"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30254C4"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35.8</w:t>
            </w:r>
          </w:p>
        </w:tc>
      </w:tr>
      <w:tr w:rsidR="00F65DFE" w:rsidRPr="00C515FD" w14:paraId="2F400E02"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17360FB" w14:textId="77777777" w:rsidR="00F65DFE" w:rsidRPr="00C515FD" w:rsidRDefault="00F65DFE" w:rsidP="001B2945">
            <w:pPr>
              <w:rPr>
                <w:rFonts w:ascii="Arial" w:eastAsia="Times New Roman" w:hAnsi="Arial" w:cs="Arial"/>
                <w:b/>
                <w:bCs/>
              </w:rPr>
            </w:pPr>
            <w:r w:rsidRPr="00C515FD">
              <w:rPr>
                <w:rFonts w:ascii="Arial" w:eastAsia="Times New Roman" w:hAnsi="Arial" w:cs="Arial"/>
                <w:b/>
                <w:bCs/>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C70CD"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0265D"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C98F9"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6756479" w14:textId="77777777" w:rsidR="00F65DFE" w:rsidRPr="00C515FD" w:rsidRDefault="00F65DFE" w:rsidP="001B2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C2B88"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ED55F"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C9CF6"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E8886"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B783999" w14:textId="77777777" w:rsidR="00F65DFE" w:rsidRPr="00C515FD" w:rsidRDefault="00F65DFE" w:rsidP="001B2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66FE9" w14:textId="77777777"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515FD">
              <w:rPr>
                <w:rFonts w:ascii="Arial" w:eastAsia="Times New Roman" w:hAnsi="Arial" w:cs="Arial"/>
              </w:rPr>
              <w:t> </w:t>
            </w:r>
          </w:p>
        </w:tc>
      </w:tr>
      <w:tr w:rsidR="00F65DFE" w:rsidRPr="00C515FD" w14:paraId="17B4E2C0"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766221E" w14:textId="77777777" w:rsidR="00F65DFE" w:rsidRPr="00C515FD" w:rsidRDefault="00F65DFE" w:rsidP="001B2945">
            <w:pPr>
              <w:jc w:val="right"/>
              <w:rPr>
                <w:rFonts w:ascii="Arial" w:eastAsia="Times New Roman" w:hAnsi="Arial" w:cs="Arial"/>
              </w:rPr>
            </w:pPr>
            <w:r w:rsidRPr="00C515FD">
              <w:rPr>
                <w:rFonts w:ascii="Arial" w:eastAsia="Times New Roman" w:hAnsi="Arial" w:cs="Arial"/>
              </w:rPr>
              <w:t>Unmarried</w:t>
            </w:r>
          </w:p>
        </w:tc>
        <w:tc>
          <w:tcPr>
            <w:tcW w:w="0" w:type="auto"/>
            <w:tcBorders>
              <w:top w:val="single" w:sz="4" w:space="0" w:color="auto"/>
              <w:left w:val="single" w:sz="4" w:space="0" w:color="auto"/>
              <w:bottom w:val="single" w:sz="4" w:space="0" w:color="auto"/>
              <w:right w:val="single" w:sz="4" w:space="0" w:color="auto"/>
            </w:tcBorders>
            <w:vAlign w:val="center"/>
            <w:hideMark/>
          </w:tcPr>
          <w:p w14:paraId="3437A600" w14:textId="29346942"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19</w:t>
            </w:r>
            <w:r w:rsidR="008877F4">
              <w:rPr>
                <w:rFonts w:ascii="Arial" w:eastAsia="Times New Roman" w:hAnsi="Arial" w:cs="Arial"/>
                <w:color w:val="000000"/>
              </w:rPr>
              <w:t>,</w:t>
            </w:r>
            <w:r w:rsidRPr="00C515FD">
              <w:rPr>
                <w:rFonts w:ascii="Arial" w:eastAsia="Times New Roman" w:hAnsi="Arial" w:cs="Arial"/>
                <w:color w:val="000000"/>
              </w:rPr>
              <w:t>823</w:t>
            </w:r>
          </w:p>
        </w:tc>
        <w:tc>
          <w:tcPr>
            <w:tcW w:w="0" w:type="auto"/>
            <w:tcBorders>
              <w:top w:val="single" w:sz="4" w:space="0" w:color="auto"/>
              <w:left w:val="single" w:sz="4" w:space="0" w:color="auto"/>
              <w:bottom w:val="single" w:sz="4" w:space="0" w:color="auto"/>
              <w:right w:val="single" w:sz="4" w:space="0" w:color="auto"/>
            </w:tcBorders>
            <w:vAlign w:val="center"/>
            <w:hideMark/>
          </w:tcPr>
          <w:p w14:paraId="55E82451"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44.7</w:t>
            </w:r>
          </w:p>
        </w:tc>
        <w:tc>
          <w:tcPr>
            <w:tcW w:w="0" w:type="auto"/>
            <w:tcBorders>
              <w:top w:val="single" w:sz="4" w:space="0" w:color="auto"/>
              <w:left w:val="single" w:sz="4" w:space="0" w:color="auto"/>
              <w:bottom w:val="single" w:sz="4" w:space="0" w:color="auto"/>
              <w:right w:val="single" w:sz="4" w:space="0" w:color="auto"/>
            </w:tcBorders>
            <w:vAlign w:val="center"/>
            <w:hideMark/>
          </w:tcPr>
          <w:p w14:paraId="45C61ADB"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40.4</w:t>
            </w:r>
          </w:p>
        </w:tc>
        <w:tc>
          <w:tcPr>
            <w:tcW w:w="0" w:type="auto"/>
            <w:tcBorders>
              <w:top w:val="single" w:sz="4" w:space="0" w:color="auto"/>
              <w:left w:val="single" w:sz="4" w:space="0" w:color="auto"/>
              <w:bottom w:val="single" w:sz="4" w:space="0" w:color="auto"/>
              <w:right w:val="single" w:sz="4" w:space="0" w:color="auto"/>
            </w:tcBorders>
            <w:noWrap/>
            <w:hideMark/>
          </w:tcPr>
          <w:p w14:paraId="5C011ED2" w14:textId="77777777" w:rsidR="00F65DFE" w:rsidRPr="003812F5"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32084145"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49.1</w:t>
            </w:r>
          </w:p>
        </w:tc>
        <w:tc>
          <w:tcPr>
            <w:tcW w:w="0" w:type="auto"/>
            <w:tcBorders>
              <w:top w:val="single" w:sz="4" w:space="0" w:color="auto"/>
              <w:left w:val="single" w:sz="4" w:space="0" w:color="auto"/>
              <w:bottom w:val="single" w:sz="4" w:space="0" w:color="auto"/>
              <w:right w:val="single" w:sz="4" w:space="0" w:color="auto"/>
            </w:tcBorders>
            <w:vAlign w:val="center"/>
            <w:hideMark/>
          </w:tcPr>
          <w:p w14:paraId="01BCCBE3" w14:textId="5AB6DBB2"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18</w:t>
            </w:r>
            <w:r w:rsidR="008877F4">
              <w:rPr>
                <w:rFonts w:ascii="Arial" w:eastAsia="Times New Roman" w:hAnsi="Arial" w:cs="Arial"/>
                <w:color w:val="000000"/>
              </w:rPr>
              <w:t>,</w:t>
            </w:r>
            <w:r w:rsidRPr="00C515FD">
              <w:rPr>
                <w:rFonts w:ascii="Arial" w:eastAsia="Times New Roman" w:hAnsi="Arial" w:cs="Arial"/>
                <w:color w:val="000000"/>
              </w:rPr>
              <w:t>415</w:t>
            </w:r>
          </w:p>
        </w:tc>
        <w:tc>
          <w:tcPr>
            <w:tcW w:w="0" w:type="auto"/>
            <w:tcBorders>
              <w:top w:val="single" w:sz="4" w:space="0" w:color="auto"/>
              <w:left w:val="single" w:sz="4" w:space="0" w:color="auto"/>
              <w:bottom w:val="single" w:sz="4" w:space="0" w:color="auto"/>
              <w:right w:val="single" w:sz="4" w:space="0" w:color="auto"/>
            </w:tcBorders>
            <w:vAlign w:val="center"/>
            <w:hideMark/>
          </w:tcPr>
          <w:p w14:paraId="42E67272"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42.9</w:t>
            </w:r>
          </w:p>
        </w:tc>
        <w:tc>
          <w:tcPr>
            <w:tcW w:w="0" w:type="auto"/>
            <w:tcBorders>
              <w:top w:val="single" w:sz="4" w:space="0" w:color="auto"/>
              <w:left w:val="single" w:sz="4" w:space="0" w:color="auto"/>
              <w:bottom w:val="single" w:sz="4" w:space="0" w:color="auto"/>
              <w:right w:val="single" w:sz="4" w:space="0" w:color="auto"/>
            </w:tcBorders>
            <w:vAlign w:val="center"/>
            <w:hideMark/>
          </w:tcPr>
          <w:p w14:paraId="1DC154FD"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38.9</w:t>
            </w:r>
          </w:p>
        </w:tc>
        <w:tc>
          <w:tcPr>
            <w:tcW w:w="0" w:type="auto"/>
            <w:tcBorders>
              <w:top w:val="single" w:sz="4" w:space="0" w:color="auto"/>
              <w:left w:val="single" w:sz="4" w:space="0" w:color="auto"/>
              <w:bottom w:val="single" w:sz="4" w:space="0" w:color="auto"/>
              <w:right w:val="single" w:sz="4" w:space="0" w:color="auto"/>
            </w:tcBorders>
            <w:noWrap/>
            <w:hideMark/>
          </w:tcPr>
          <w:p w14:paraId="1CE622AA" w14:textId="77777777" w:rsidR="00F65DFE" w:rsidRPr="003812F5"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3CC8270"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47.1</w:t>
            </w:r>
          </w:p>
        </w:tc>
      </w:tr>
      <w:tr w:rsidR="00F65DFE" w:rsidRPr="00C515FD" w14:paraId="631FE3E4"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16B8DFC" w14:textId="77777777" w:rsidR="00F65DFE" w:rsidRPr="00C515FD" w:rsidRDefault="00F65DFE" w:rsidP="001B2945">
            <w:pPr>
              <w:jc w:val="right"/>
              <w:rPr>
                <w:rFonts w:ascii="Arial" w:eastAsia="Times New Roman" w:hAnsi="Arial" w:cs="Arial"/>
              </w:rPr>
            </w:pPr>
            <w:r w:rsidRPr="00C515FD">
              <w:rPr>
                <w:rFonts w:ascii="Arial" w:eastAsia="Times New Roman" w:hAnsi="Arial" w:cs="Arial"/>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32B2CB" w14:textId="77AEA45B"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31</w:t>
            </w:r>
            <w:r w:rsidR="008877F4">
              <w:rPr>
                <w:rFonts w:ascii="Arial" w:eastAsia="Times New Roman" w:hAnsi="Arial" w:cs="Arial"/>
                <w:color w:val="000000"/>
              </w:rPr>
              <w:t>,</w:t>
            </w:r>
            <w:r w:rsidRPr="00C515FD">
              <w:rPr>
                <w:rFonts w:ascii="Arial" w:eastAsia="Times New Roman" w:hAnsi="Arial" w:cs="Arial"/>
                <w:color w:val="000000"/>
              </w:rPr>
              <w:t>964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2020311"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35.9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23C7D8A"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33.1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5A8F338" w14:textId="77777777" w:rsidR="00F65DFE" w:rsidRPr="003812F5"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D878E3F"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38.7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468FE19" w14:textId="341729E2"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31</w:t>
            </w:r>
            <w:r w:rsidR="008877F4">
              <w:rPr>
                <w:rFonts w:ascii="Arial" w:eastAsia="Times New Roman" w:hAnsi="Arial" w:cs="Arial"/>
                <w:color w:val="000000"/>
              </w:rPr>
              <w:t>,</w:t>
            </w:r>
            <w:r w:rsidRPr="00C515FD">
              <w:rPr>
                <w:rFonts w:ascii="Arial" w:eastAsia="Times New Roman" w:hAnsi="Arial" w:cs="Arial"/>
                <w:color w:val="000000"/>
              </w:rPr>
              <w:t>480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AE8DE9F"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35.2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2B155ED"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32.6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83A289B" w14:textId="77777777" w:rsidR="00F65DFE" w:rsidRPr="003812F5"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A34B566"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38.0</w:t>
            </w:r>
          </w:p>
        </w:tc>
      </w:tr>
      <w:tr w:rsidR="00F65DFE" w:rsidRPr="00C515FD" w14:paraId="240BC721"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97699DD" w14:textId="77777777" w:rsidR="00F65DFE" w:rsidRPr="00C515FD" w:rsidRDefault="00F65DFE" w:rsidP="001B2945">
            <w:pPr>
              <w:rPr>
                <w:rFonts w:ascii="Arial" w:eastAsia="Times New Roman" w:hAnsi="Arial" w:cs="Arial"/>
                <w:b/>
                <w:bCs/>
                <w:color w:val="000000"/>
              </w:rPr>
            </w:pPr>
            <w:r>
              <w:rPr>
                <w:rFonts w:ascii="Arial" w:eastAsia="Times New Roman" w:hAnsi="Arial" w:cs="Arial"/>
                <w:b/>
                <w:bCs/>
                <w:color w:val="000000"/>
              </w:rPr>
              <w:t>WIC Participation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F98CAD"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969713"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2E7FA8"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 </w:t>
            </w:r>
          </w:p>
        </w:tc>
        <w:tc>
          <w:tcPr>
            <w:tcW w:w="0" w:type="auto"/>
            <w:tcBorders>
              <w:top w:val="single" w:sz="4" w:space="0" w:color="auto"/>
              <w:left w:val="single" w:sz="4" w:space="0" w:color="auto"/>
              <w:bottom w:val="single" w:sz="4" w:space="0" w:color="auto"/>
              <w:right w:val="single" w:sz="4" w:space="0" w:color="auto"/>
            </w:tcBorders>
            <w:noWrap/>
            <w:hideMark/>
          </w:tcPr>
          <w:p w14:paraId="17E41C03" w14:textId="77777777" w:rsidR="00F65DFE" w:rsidRPr="003812F5" w:rsidRDefault="00F65DFE" w:rsidP="001B29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13599C"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618A30" w14:textId="77777777"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FF4F72"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979391"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 </w:t>
            </w:r>
          </w:p>
        </w:tc>
        <w:tc>
          <w:tcPr>
            <w:tcW w:w="0" w:type="auto"/>
            <w:tcBorders>
              <w:top w:val="single" w:sz="4" w:space="0" w:color="auto"/>
              <w:left w:val="single" w:sz="4" w:space="0" w:color="auto"/>
              <w:bottom w:val="single" w:sz="4" w:space="0" w:color="auto"/>
              <w:right w:val="single" w:sz="4" w:space="0" w:color="auto"/>
            </w:tcBorders>
            <w:noWrap/>
            <w:hideMark/>
          </w:tcPr>
          <w:p w14:paraId="4D0502A2" w14:textId="77777777" w:rsidR="00F65DFE" w:rsidRPr="003812F5" w:rsidRDefault="00F65DFE" w:rsidP="001B294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42DC57"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 </w:t>
            </w:r>
          </w:p>
        </w:tc>
      </w:tr>
      <w:tr w:rsidR="00F65DFE" w:rsidRPr="00C515FD" w14:paraId="31634253"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2E30870" w14:textId="77777777" w:rsidR="00F65DFE" w:rsidRPr="00C515FD" w:rsidRDefault="00F65DFE" w:rsidP="001B2945">
            <w:pPr>
              <w:jc w:val="right"/>
              <w:rPr>
                <w:rFonts w:ascii="Arial" w:eastAsia="Times New Roman" w:hAnsi="Arial" w:cs="Arial"/>
                <w:color w:val="000000"/>
              </w:rPr>
            </w:pPr>
            <w:r w:rsidRPr="00C515FD">
              <w:rPr>
                <w:rFonts w:ascii="Arial" w:eastAsia="Times New Roman" w:hAnsi="Arial" w:cs="Arial"/>
                <w:color w:val="000000"/>
              </w:rPr>
              <w:t xml:space="preserve">Non-WIC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AC7AD86" w14:textId="01E42E6C"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27</w:t>
            </w:r>
            <w:r w:rsidR="008877F4">
              <w:rPr>
                <w:rFonts w:ascii="Arial" w:eastAsia="Times New Roman" w:hAnsi="Arial" w:cs="Arial"/>
                <w:color w:val="000000"/>
              </w:rPr>
              <w:t>,</w:t>
            </w:r>
            <w:r w:rsidRPr="00C515FD">
              <w:rPr>
                <w:rFonts w:ascii="Arial" w:eastAsia="Times New Roman" w:hAnsi="Arial" w:cs="Arial"/>
                <w:color w:val="000000"/>
              </w:rPr>
              <w:t>989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9589279"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33.8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5F7E68D"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30.9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2548AB6" w14:textId="77777777" w:rsidR="00F65DFE" w:rsidRPr="003812F5"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5A39A4"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36.9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0621407" w14:textId="29D5A659" w:rsidR="00F65DFE" w:rsidRPr="00C515FD"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29</w:t>
            </w:r>
            <w:r w:rsidR="008877F4">
              <w:rPr>
                <w:rFonts w:ascii="Arial" w:eastAsia="Times New Roman" w:hAnsi="Arial" w:cs="Arial"/>
                <w:color w:val="000000"/>
              </w:rPr>
              <w:t>,</w:t>
            </w:r>
            <w:r w:rsidRPr="00C515FD">
              <w:rPr>
                <w:rFonts w:ascii="Arial" w:eastAsia="Times New Roman" w:hAnsi="Arial" w:cs="Arial"/>
                <w:color w:val="000000"/>
              </w:rPr>
              <w:t>327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DA74D5F"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34.2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6502708"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31.3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BF61894" w14:textId="77777777" w:rsidR="00F65DFE" w:rsidRPr="003812F5" w:rsidRDefault="00F65DFE" w:rsidP="001B2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B19A1DC" w14:textId="77777777" w:rsidR="00F65DFE" w:rsidRPr="003812F5" w:rsidRDefault="00F65DFE"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37.2</w:t>
            </w:r>
          </w:p>
        </w:tc>
      </w:tr>
      <w:tr w:rsidR="00F65DFE" w:rsidRPr="00C515FD" w14:paraId="48BE2151"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7F435FB" w14:textId="77777777" w:rsidR="00F65DFE" w:rsidRPr="00C515FD" w:rsidRDefault="00F65DFE" w:rsidP="001B2945">
            <w:pPr>
              <w:jc w:val="right"/>
              <w:rPr>
                <w:rFonts w:ascii="Arial" w:eastAsia="Times New Roman" w:hAnsi="Arial" w:cs="Arial"/>
                <w:color w:val="000000"/>
              </w:rPr>
            </w:pPr>
            <w:r w:rsidRPr="00C515FD">
              <w:rPr>
                <w:rFonts w:ascii="Arial" w:eastAsia="Times New Roman" w:hAnsi="Arial" w:cs="Arial"/>
                <w:color w:val="000000"/>
              </w:rPr>
              <w:t>WIC Participant</w:t>
            </w:r>
          </w:p>
        </w:tc>
        <w:tc>
          <w:tcPr>
            <w:tcW w:w="0" w:type="auto"/>
            <w:tcBorders>
              <w:top w:val="single" w:sz="4" w:space="0" w:color="auto"/>
              <w:left w:val="single" w:sz="4" w:space="0" w:color="auto"/>
              <w:bottom w:val="single" w:sz="4" w:space="0" w:color="auto"/>
              <w:right w:val="single" w:sz="4" w:space="0" w:color="auto"/>
            </w:tcBorders>
            <w:vAlign w:val="center"/>
            <w:hideMark/>
          </w:tcPr>
          <w:p w14:paraId="7EC7B120" w14:textId="442130E0"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23</w:t>
            </w:r>
            <w:r w:rsidR="008877F4">
              <w:rPr>
                <w:rFonts w:ascii="Arial" w:eastAsia="Times New Roman" w:hAnsi="Arial" w:cs="Arial"/>
                <w:color w:val="000000"/>
              </w:rPr>
              <w:t>,</w:t>
            </w:r>
            <w:r w:rsidRPr="00C515FD">
              <w:rPr>
                <w:rFonts w:ascii="Arial" w:eastAsia="Times New Roman" w:hAnsi="Arial" w:cs="Arial"/>
                <w:color w:val="000000"/>
              </w:rPr>
              <w:t>174</w:t>
            </w:r>
          </w:p>
        </w:tc>
        <w:tc>
          <w:tcPr>
            <w:tcW w:w="0" w:type="auto"/>
            <w:tcBorders>
              <w:top w:val="single" w:sz="4" w:space="0" w:color="auto"/>
              <w:left w:val="single" w:sz="4" w:space="0" w:color="auto"/>
              <w:bottom w:val="single" w:sz="4" w:space="0" w:color="auto"/>
              <w:right w:val="single" w:sz="4" w:space="0" w:color="auto"/>
            </w:tcBorders>
            <w:vAlign w:val="center"/>
            <w:hideMark/>
          </w:tcPr>
          <w:p w14:paraId="4DE31BC0"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46.6</w:t>
            </w:r>
          </w:p>
        </w:tc>
        <w:tc>
          <w:tcPr>
            <w:tcW w:w="0" w:type="auto"/>
            <w:tcBorders>
              <w:top w:val="single" w:sz="4" w:space="0" w:color="auto"/>
              <w:left w:val="single" w:sz="4" w:space="0" w:color="auto"/>
              <w:bottom w:val="single" w:sz="4" w:space="0" w:color="auto"/>
              <w:right w:val="single" w:sz="4" w:space="0" w:color="auto"/>
            </w:tcBorders>
            <w:vAlign w:val="center"/>
            <w:hideMark/>
          </w:tcPr>
          <w:p w14:paraId="1CAC69CC"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42.8</w:t>
            </w:r>
          </w:p>
        </w:tc>
        <w:tc>
          <w:tcPr>
            <w:tcW w:w="0" w:type="auto"/>
            <w:tcBorders>
              <w:top w:val="single" w:sz="4" w:space="0" w:color="auto"/>
              <w:left w:val="single" w:sz="4" w:space="0" w:color="auto"/>
              <w:bottom w:val="single" w:sz="4" w:space="0" w:color="auto"/>
              <w:right w:val="single" w:sz="4" w:space="0" w:color="auto"/>
            </w:tcBorders>
            <w:noWrap/>
            <w:hideMark/>
          </w:tcPr>
          <w:p w14:paraId="1D6370CE" w14:textId="77777777" w:rsidR="00F65DFE" w:rsidRPr="003812F5"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AEB636F"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50.4</w:t>
            </w:r>
          </w:p>
        </w:tc>
        <w:tc>
          <w:tcPr>
            <w:tcW w:w="0" w:type="auto"/>
            <w:tcBorders>
              <w:top w:val="single" w:sz="4" w:space="0" w:color="auto"/>
              <w:left w:val="single" w:sz="4" w:space="0" w:color="auto"/>
              <w:bottom w:val="single" w:sz="4" w:space="0" w:color="auto"/>
              <w:right w:val="single" w:sz="4" w:space="0" w:color="auto"/>
            </w:tcBorders>
            <w:vAlign w:val="center"/>
            <w:hideMark/>
          </w:tcPr>
          <w:p w14:paraId="03524F94" w14:textId="045B7842" w:rsidR="00F65DFE" w:rsidRPr="00C515FD"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515FD">
              <w:rPr>
                <w:rFonts w:ascii="Arial" w:eastAsia="Times New Roman" w:hAnsi="Arial" w:cs="Arial"/>
                <w:color w:val="000000"/>
              </w:rPr>
              <w:t>20</w:t>
            </w:r>
            <w:r w:rsidR="008877F4">
              <w:rPr>
                <w:rFonts w:ascii="Arial" w:eastAsia="Times New Roman" w:hAnsi="Arial" w:cs="Arial"/>
                <w:color w:val="000000"/>
              </w:rPr>
              <w:t>,</w:t>
            </w:r>
            <w:r w:rsidRPr="00C515FD">
              <w:rPr>
                <w:rFonts w:ascii="Arial" w:eastAsia="Times New Roman" w:hAnsi="Arial" w:cs="Arial"/>
                <w:color w:val="000000"/>
              </w:rPr>
              <w:t>102</w:t>
            </w:r>
          </w:p>
        </w:tc>
        <w:tc>
          <w:tcPr>
            <w:tcW w:w="0" w:type="auto"/>
            <w:tcBorders>
              <w:top w:val="single" w:sz="4" w:space="0" w:color="auto"/>
              <w:left w:val="single" w:sz="4" w:space="0" w:color="auto"/>
              <w:bottom w:val="single" w:sz="4" w:space="0" w:color="auto"/>
              <w:right w:val="single" w:sz="4" w:space="0" w:color="auto"/>
            </w:tcBorders>
            <w:vAlign w:val="center"/>
            <w:hideMark/>
          </w:tcPr>
          <w:p w14:paraId="07C3815D"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44.6</w:t>
            </w:r>
          </w:p>
        </w:tc>
        <w:tc>
          <w:tcPr>
            <w:tcW w:w="0" w:type="auto"/>
            <w:tcBorders>
              <w:top w:val="single" w:sz="4" w:space="0" w:color="auto"/>
              <w:left w:val="single" w:sz="4" w:space="0" w:color="auto"/>
              <w:bottom w:val="single" w:sz="4" w:space="0" w:color="auto"/>
              <w:right w:val="single" w:sz="4" w:space="0" w:color="auto"/>
            </w:tcBorders>
            <w:vAlign w:val="center"/>
            <w:hideMark/>
          </w:tcPr>
          <w:p w14:paraId="724680C9"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40.9</w:t>
            </w:r>
          </w:p>
        </w:tc>
        <w:tc>
          <w:tcPr>
            <w:tcW w:w="0" w:type="auto"/>
            <w:tcBorders>
              <w:top w:val="single" w:sz="4" w:space="0" w:color="auto"/>
              <w:left w:val="single" w:sz="4" w:space="0" w:color="auto"/>
              <w:bottom w:val="single" w:sz="4" w:space="0" w:color="auto"/>
              <w:right w:val="single" w:sz="4" w:space="0" w:color="auto"/>
            </w:tcBorders>
            <w:noWrap/>
            <w:hideMark/>
          </w:tcPr>
          <w:p w14:paraId="15C7921A" w14:textId="77777777" w:rsidR="00F65DFE" w:rsidRPr="003812F5" w:rsidRDefault="00F65DFE" w:rsidP="001B2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43CBA27" w14:textId="77777777" w:rsidR="00F65DFE" w:rsidRPr="003812F5" w:rsidRDefault="00F65DFE"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48.2</w:t>
            </w:r>
          </w:p>
        </w:tc>
      </w:tr>
      <w:tr w:rsidR="007809BA" w:rsidRPr="003812F5" w14:paraId="2AAAF86B"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tcPr>
          <w:p w14:paraId="4110EE47" w14:textId="77777777" w:rsidR="007809BA" w:rsidRPr="00481615" w:rsidRDefault="007809BA" w:rsidP="004100E1">
            <w:pPr>
              <w:rPr>
                <w:rFonts w:ascii="Arial" w:eastAsia="Times New Roman" w:hAnsi="Arial" w:cs="Arial"/>
                <w:b/>
                <w:color w:val="000000"/>
              </w:rPr>
            </w:pPr>
            <w:r>
              <w:rPr>
                <w:rFonts w:ascii="Arial" w:eastAsia="Times New Roman" w:hAnsi="Arial" w:cs="Arial"/>
                <w:b/>
                <w:color w:val="000000"/>
              </w:rPr>
              <w:t>Disability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91E911" w14:textId="77777777" w:rsidR="007809BA" w:rsidRPr="00C515FD" w:rsidRDefault="007809BA"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5A711C3" w14:textId="77777777" w:rsidR="007809BA" w:rsidRPr="003812F5" w:rsidRDefault="007809BA"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611E7C" w14:textId="77777777" w:rsidR="007809BA" w:rsidRPr="003812F5" w:rsidRDefault="007809BA"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39DB612D" w14:textId="77777777" w:rsidR="007809BA" w:rsidRPr="003812F5" w:rsidRDefault="007809BA" w:rsidP="004100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2BC4EE" w14:textId="77777777" w:rsidR="007809BA" w:rsidRPr="003812F5" w:rsidRDefault="007809BA"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2EA02D" w14:textId="77777777" w:rsidR="007809BA" w:rsidRPr="00C515FD" w:rsidRDefault="007809BA"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9C39D4B" w14:textId="77777777" w:rsidR="007809BA" w:rsidRPr="003812F5" w:rsidRDefault="007809BA"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75E98A" w14:textId="77777777" w:rsidR="007809BA" w:rsidRPr="003812F5" w:rsidRDefault="007809BA"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368D1BD0" w14:textId="77777777" w:rsidR="007809BA" w:rsidRPr="003812F5" w:rsidRDefault="007809BA" w:rsidP="004100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70DBBE" w14:textId="77777777" w:rsidR="007809BA" w:rsidRPr="003812F5" w:rsidRDefault="007809BA"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rPr>
            </w:pPr>
          </w:p>
        </w:tc>
      </w:tr>
      <w:tr w:rsidR="007809BA" w:rsidRPr="00481615" w14:paraId="5623B1A2"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tcPr>
          <w:p w14:paraId="7C08E607" w14:textId="77777777" w:rsidR="007809BA" w:rsidRPr="00C515FD" w:rsidRDefault="007809BA" w:rsidP="004100E1">
            <w:pPr>
              <w:jc w:val="right"/>
              <w:rPr>
                <w:rFonts w:ascii="Arial" w:eastAsia="Times New Roman" w:hAnsi="Arial" w:cs="Arial"/>
                <w:color w:val="000000"/>
              </w:rPr>
            </w:pPr>
            <w:r>
              <w:rPr>
                <w:rFonts w:ascii="Arial" w:eastAsia="Times New Roman" w:hAnsi="Arial" w:cs="Arial"/>
                <w:color w:val="000000"/>
              </w:rPr>
              <w:t>No</w:t>
            </w:r>
          </w:p>
        </w:tc>
        <w:tc>
          <w:tcPr>
            <w:tcW w:w="0" w:type="auto"/>
            <w:tcBorders>
              <w:top w:val="single" w:sz="4" w:space="0" w:color="auto"/>
              <w:left w:val="single" w:sz="4" w:space="0" w:color="auto"/>
              <w:bottom w:val="single" w:sz="4" w:space="0" w:color="auto"/>
              <w:right w:val="single" w:sz="4" w:space="0" w:color="auto"/>
            </w:tcBorders>
            <w:vAlign w:val="center"/>
          </w:tcPr>
          <w:p w14:paraId="7C6D8D7B" w14:textId="485CE45B" w:rsidR="007809BA" w:rsidRPr="00481615" w:rsidRDefault="007809BA" w:rsidP="00863DAA">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481615">
              <w:rPr>
                <w:rFonts w:ascii="Arial" w:hAnsi="Arial" w:cs="Arial"/>
              </w:rPr>
              <w:t>48</w:t>
            </w:r>
            <w:r w:rsidR="008877F4">
              <w:rPr>
                <w:rFonts w:ascii="Arial" w:hAnsi="Arial" w:cs="Arial"/>
              </w:rPr>
              <w:t>,</w:t>
            </w:r>
            <w:r w:rsidRPr="00481615">
              <w:rPr>
                <w:rFonts w:ascii="Arial" w:hAnsi="Arial" w:cs="Arial"/>
              </w:rPr>
              <w:t>580</w:t>
            </w:r>
          </w:p>
        </w:tc>
        <w:tc>
          <w:tcPr>
            <w:tcW w:w="0" w:type="auto"/>
            <w:tcBorders>
              <w:top w:val="single" w:sz="4" w:space="0" w:color="auto"/>
              <w:left w:val="single" w:sz="4" w:space="0" w:color="auto"/>
              <w:bottom w:val="single" w:sz="4" w:space="0" w:color="auto"/>
              <w:right w:val="single" w:sz="4" w:space="0" w:color="auto"/>
            </w:tcBorders>
            <w:vAlign w:val="center"/>
          </w:tcPr>
          <w:p w14:paraId="11D99A1A" w14:textId="77777777" w:rsidR="007809BA" w:rsidRPr="00481615" w:rsidRDefault="007809BA" w:rsidP="00863DAA">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481615">
              <w:rPr>
                <w:rFonts w:ascii="Arial" w:hAnsi="Arial" w:cs="Arial"/>
              </w:rPr>
              <w:t>38.7</w:t>
            </w:r>
          </w:p>
        </w:tc>
        <w:tc>
          <w:tcPr>
            <w:tcW w:w="0" w:type="auto"/>
            <w:tcBorders>
              <w:top w:val="single" w:sz="4" w:space="0" w:color="auto"/>
              <w:left w:val="single" w:sz="4" w:space="0" w:color="auto"/>
              <w:bottom w:val="single" w:sz="4" w:space="0" w:color="auto"/>
              <w:right w:val="single" w:sz="4" w:space="0" w:color="auto"/>
            </w:tcBorders>
            <w:vAlign w:val="center"/>
          </w:tcPr>
          <w:p w14:paraId="63F99901" w14:textId="77777777" w:rsidR="007809BA" w:rsidRPr="00481615" w:rsidRDefault="007809BA" w:rsidP="00863DAA">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481615">
              <w:rPr>
                <w:rFonts w:ascii="Arial" w:hAnsi="Arial" w:cs="Arial"/>
              </w:rPr>
              <w:t>36.4</w:t>
            </w:r>
          </w:p>
        </w:tc>
        <w:tc>
          <w:tcPr>
            <w:tcW w:w="0" w:type="auto"/>
            <w:tcBorders>
              <w:top w:val="single" w:sz="4" w:space="0" w:color="auto"/>
              <w:left w:val="single" w:sz="4" w:space="0" w:color="auto"/>
              <w:bottom w:val="single" w:sz="4" w:space="0" w:color="auto"/>
              <w:right w:val="single" w:sz="4" w:space="0" w:color="auto"/>
            </w:tcBorders>
            <w:noWrap/>
          </w:tcPr>
          <w:p w14:paraId="796FB917" w14:textId="77777777" w:rsidR="007809BA" w:rsidRPr="00481615" w:rsidRDefault="007809BA" w:rsidP="004100E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rPr>
            </w:pPr>
            <w:r>
              <w:rPr>
                <w:rFonts w:ascii="Arial" w:eastAsia="Times New Roman" w:hAnsi="Arial" w:cs="Arial"/>
                <w:b/>
              </w:rPr>
              <w:t>-</w:t>
            </w:r>
          </w:p>
        </w:tc>
        <w:tc>
          <w:tcPr>
            <w:tcW w:w="0" w:type="auto"/>
            <w:tcBorders>
              <w:top w:val="single" w:sz="4" w:space="0" w:color="auto"/>
              <w:left w:val="single" w:sz="4" w:space="0" w:color="auto"/>
              <w:bottom w:val="single" w:sz="4" w:space="0" w:color="auto"/>
              <w:right w:val="single" w:sz="4" w:space="0" w:color="auto"/>
            </w:tcBorders>
            <w:vAlign w:val="center"/>
          </w:tcPr>
          <w:p w14:paraId="4E1C9F9D" w14:textId="77777777" w:rsidR="007809BA" w:rsidRPr="00481615" w:rsidRDefault="007809BA" w:rsidP="00863DAA">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481615">
              <w:rPr>
                <w:rFonts w:ascii="Arial" w:hAnsi="Arial" w:cs="Arial"/>
              </w:rPr>
              <w:t>41.2</w:t>
            </w:r>
          </w:p>
        </w:tc>
        <w:tc>
          <w:tcPr>
            <w:tcW w:w="0" w:type="auto"/>
            <w:tcBorders>
              <w:top w:val="single" w:sz="4" w:space="0" w:color="auto"/>
              <w:left w:val="single" w:sz="4" w:space="0" w:color="auto"/>
              <w:bottom w:val="single" w:sz="4" w:space="0" w:color="auto"/>
              <w:right w:val="single" w:sz="4" w:space="0" w:color="auto"/>
            </w:tcBorders>
            <w:vAlign w:val="center"/>
          </w:tcPr>
          <w:p w14:paraId="3B243868" w14:textId="2EB14EE0" w:rsidR="007809BA" w:rsidRPr="00481615" w:rsidRDefault="007809BA" w:rsidP="00863DAA">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481615">
              <w:rPr>
                <w:rFonts w:ascii="Arial" w:hAnsi="Arial" w:cs="Arial"/>
              </w:rPr>
              <w:t>45</w:t>
            </w:r>
            <w:r w:rsidR="008877F4">
              <w:rPr>
                <w:rFonts w:ascii="Arial" w:hAnsi="Arial" w:cs="Arial"/>
              </w:rPr>
              <w:t>,</w:t>
            </w:r>
            <w:r w:rsidRPr="00481615">
              <w:rPr>
                <w:rFonts w:ascii="Arial" w:hAnsi="Arial" w:cs="Arial"/>
              </w:rPr>
              <w:t>782</w:t>
            </w:r>
          </w:p>
        </w:tc>
        <w:tc>
          <w:tcPr>
            <w:tcW w:w="0" w:type="auto"/>
            <w:tcBorders>
              <w:top w:val="single" w:sz="4" w:space="0" w:color="auto"/>
              <w:left w:val="single" w:sz="4" w:space="0" w:color="auto"/>
              <w:bottom w:val="single" w:sz="4" w:space="0" w:color="auto"/>
              <w:right w:val="single" w:sz="4" w:space="0" w:color="auto"/>
            </w:tcBorders>
            <w:vAlign w:val="center"/>
          </w:tcPr>
          <w:p w14:paraId="7794B69C" w14:textId="77777777" w:rsidR="007809BA" w:rsidRPr="00481615" w:rsidRDefault="007809BA" w:rsidP="00863DAA">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481615">
              <w:rPr>
                <w:rFonts w:ascii="Arial" w:hAnsi="Arial" w:cs="Arial"/>
              </w:rPr>
              <w:t>36.8</w:t>
            </w:r>
          </w:p>
        </w:tc>
        <w:tc>
          <w:tcPr>
            <w:tcW w:w="0" w:type="auto"/>
            <w:tcBorders>
              <w:top w:val="single" w:sz="4" w:space="0" w:color="auto"/>
              <w:left w:val="single" w:sz="4" w:space="0" w:color="auto"/>
              <w:bottom w:val="single" w:sz="4" w:space="0" w:color="auto"/>
              <w:right w:val="single" w:sz="4" w:space="0" w:color="auto"/>
            </w:tcBorders>
            <w:vAlign w:val="center"/>
          </w:tcPr>
          <w:p w14:paraId="1F2E6DCB" w14:textId="77777777" w:rsidR="007809BA" w:rsidRPr="00481615" w:rsidRDefault="007809BA" w:rsidP="00863DAA">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481615">
              <w:rPr>
                <w:rFonts w:ascii="Arial" w:hAnsi="Arial" w:cs="Arial"/>
              </w:rPr>
              <w:t>34.5</w:t>
            </w:r>
          </w:p>
        </w:tc>
        <w:tc>
          <w:tcPr>
            <w:tcW w:w="0" w:type="auto"/>
            <w:tcBorders>
              <w:top w:val="single" w:sz="4" w:space="0" w:color="auto"/>
              <w:left w:val="single" w:sz="4" w:space="0" w:color="auto"/>
              <w:bottom w:val="single" w:sz="4" w:space="0" w:color="auto"/>
              <w:right w:val="single" w:sz="4" w:space="0" w:color="auto"/>
            </w:tcBorders>
            <w:noWrap/>
          </w:tcPr>
          <w:p w14:paraId="5336C69B" w14:textId="77777777" w:rsidR="007809BA" w:rsidRPr="00481615" w:rsidRDefault="007809BA" w:rsidP="004100E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rPr>
            </w:pPr>
            <w:r>
              <w:rPr>
                <w:rFonts w:ascii="Arial" w:eastAsia="Times New Roman" w:hAnsi="Arial" w:cs="Arial"/>
                <w:b/>
              </w:rPr>
              <w:t>-</w:t>
            </w:r>
          </w:p>
        </w:tc>
        <w:tc>
          <w:tcPr>
            <w:tcW w:w="0" w:type="auto"/>
            <w:tcBorders>
              <w:top w:val="single" w:sz="4" w:space="0" w:color="auto"/>
              <w:left w:val="single" w:sz="4" w:space="0" w:color="auto"/>
              <w:bottom w:val="single" w:sz="4" w:space="0" w:color="auto"/>
              <w:right w:val="single" w:sz="4" w:space="0" w:color="auto"/>
            </w:tcBorders>
            <w:vAlign w:val="center"/>
          </w:tcPr>
          <w:p w14:paraId="776E1B8C" w14:textId="77777777" w:rsidR="007809BA" w:rsidRPr="00481615" w:rsidRDefault="007809BA" w:rsidP="00863DAA">
            <w:pPr>
              <w:widowControl w:val="0"/>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481615">
              <w:rPr>
                <w:rFonts w:ascii="Arial" w:hAnsi="Arial" w:cs="Arial"/>
              </w:rPr>
              <w:t>39.2</w:t>
            </w:r>
          </w:p>
        </w:tc>
      </w:tr>
      <w:tr w:rsidR="007809BA" w:rsidRPr="00481615" w14:paraId="7337CC0B"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tcPr>
          <w:p w14:paraId="326283B8" w14:textId="77777777" w:rsidR="007809BA" w:rsidRPr="00C515FD" w:rsidRDefault="007809BA" w:rsidP="004100E1">
            <w:pPr>
              <w:jc w:val="right"/>
              <w:rPr>
                <w:rFonts w:ascii="Arial" w:eastAsia="Times New Roman" w:hAnsi="Arial" w:cs="Arial"/>
                <w:color w:val="000000"/>
              </w:rPr>
            </w:pPr>
            <w:r>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640AF4" w14:textId="1FF3B46A" w:rsidR="007809BA" w:rsidRPr="00481615" w:rsidRDefault="007809BA" w:rsidP="00863DAA">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481615">
              <w:rPr>
                <w:rFonts w:ascii="Arial" w:hAnsi="Arial" w:cs="Arial"/>
              </w:rPr>
              <w:t>3</w:t>
            </w:r>
            <w:r w:rsidR="008877F4">
              <w:rPr>
                <w:rFonts w:ascii="Arial" w:hAnsi="Arial" w:cs="Arial"/>
              </w:rPr>
              <w:t>,</w:t>
            </w:r>
            <w:r w:rsidRPr="00481615">
              <w:rPr>
                <w:rFonts w:ascii="Arial" w:hAnsi="Arial" w:cs="Arial"/>
              </w:rPr>
              <w:t>155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104F5B5" w14:textId="77777777" w:rsidR="007809BA" w:rsidRPr="00481615" w:rsidRDefault="007809BA" w:rsidP="00863DAA">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481615">
              <w:rPr>
                <w:rFonts w:ascii="Arial" w:hAnsi="Arial" w:cs="Arial"/>
              </w:rPr>
              <w:t>40.2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52C3AC" w14:textId="77777777" w:rsidR="007809BA" w:rsidRPr="00481615" w:rsidRDefault="007809BA" w:rsidP="00863DAA">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481615">
              <w:rPr>
                <w:rFonts w:ascii="Arial" w:hAnsi="Arial" w:cs="Arial"/>
              </w:rPr>
              <w:t>30.3</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202969B1" w14:textId="77777777" w:rsidR="007809BA" w:rsidRPr="00481615" w:rsidRDefault="007809BA" w:rsidP="004100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rPr>
            </w:pPr>
            <w:r>
              <w:rPr>
                <w:rFonts w:ascii="Arial" w:eastAsia="Times New Roman" w:hAnsi="Arial" w:cs="Arial"/>
                <w:b/>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C85FD3" w14:textId="77777777" w:rsidR="007809BA" w:rsidRPr="00481615" w:rsidRDefault="007809BA" w:rsidP="00863DAA">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481615">
              <w:rPr>
                <w:rFonts w:ascii="Arial" w:hAnsi="Arial" w:cs="Arial"/>
              </w:rPr>
              <w:t>51.0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110827" w14:textId="632BBCB7" w:rsidR="007809BA" w:rsidRPr="00481615" w:rsidRDefault="007809BA" w:rsidP="00863DAA">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481615">
              <w:rPr>
                <w:rFonts w:ascii="Arial" w:hAnsi="Arial" w:cs="Arial"/>
              </w:rPr>
              <w:t>4</w:t>
            </w:r>
            <w:r w:rsidR="008877F4">
              <w:rPr>
                <w:rFonts w:ascii="Arial" w:hAnsi="Arial" w:cs="Arial"/>
              </w:rPr>
              <w:t>,</w:t>
            </w:r>
            <w:r w:rsidRPr="00481615">
              <w:rPr>
                <w:rFonts w:ascii="Arial" w:hAnsi="Arial" w:cs="Arial"/>
              </w:rPr>
              <w:t>034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972AC97" w14:textId="77777777" w:rsidR="007809BA" w:rsidRPr="00481615" w:rsidRDefault="007809BA" w:rsidP="00863DAA">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481615">
              <w:rPr>
                <w:rFonts w:ascii="Arial" w:hAnsi="Arial" w:cs="Arial"/>
                <w:b/>
              </w:rPr>
              <w:t>50.6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F53F067" w14:textId="77777777" w:rsidR="007809BA" w:rsidRPr="00481615" w:rsidRDefault="007809BA" w:rsidP="00863DAA">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481615">
              <w:rPr>
                <w:rFonts w:ascii="Arial" w:hAnsi="Arial" w:cs="Arial"/>
                <w:b/>
              </w:rPr>
              <w:t>41.1</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423A6733" w14:textId="77777777" w:rsidR="007809BA" w:rsidRPr="00481615" w:rsidRDefault="007809BA" w:rsidP="004100E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rPr>
            </w:pPr>
            <w:r w:rsidRPr="00481615">
              <w:rPr>
                <w:rFonts w:ascii="Arial" w:eastAsia="Times New Roman" w:hAnsi="Arial" w:cs="Arial"/>
                <w:b/>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95E9D1" w14:textId="77777777" w:rsidR="007809BA" w:rsidRPr="00481615" w:rsidRDefault="007809BA" w:rsidP="00863DAA">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481615">
              <w:rPr>
                <w:rFonts w:ascii="Arial" w:hAnsi="Arial" w:cs="Arial"/>
                <w:b/>
              </w:rPr>
              <w:t>60.0</w:t>
            </w:r>
          </w:p>
        </w:tc>
      </w:tr>
    </w:tbl>
    <w:p w14:paraId="3E9BA906" w14:textId="12E08949" w:rsidR="00614DD7" w:rsidRDefault="00671443" w:rsidP="00AF523C">
      <w:pPr>
        <w:spacing w:before="120" w:after="0"/>
        <w:rPr>
          <w:rFonts w:ascii="Arial" w:hAnsi="Arial" w:cs="Arial"/>
          <w:bCs/>
        </w:rPr>
        <w:sectPr w:rsidR="00614DD7" w:rsidSect="00AF523C">
          <w:pgSz w:w="15840" w:h="12240" w:orient="landscape"/>
          <w:pgMar w:top="432" w:right="1440" w:bottom="432" w:left="1440" w:header="720" w:footer="720" w:gutter="0"/>
          <w:cols w:space="720"/>
          <w:docGrid w:linePitch="360"/>
        </w:sectPr>
      </w:pPr>
      <w:r w:rsidRPr="00D71659">
        <w:rPr>
          <w:rFonts w:ascii="Arial" w:hAnsi="Arial" w:cs="Arial"/>
          <w:b/>
          <w:bCs/>
        </w:rPr>
        <w:t>Non-overlapping 95% Confidence Limits (95% CL)</w:t>
      </w:r>
      <w:r w:rsidRPr="00D17A70">
        <w:rPr>
          <w:rFonts w:ascii="Arial" w:hAnsi="Arial" w:cs="Arial"/>
          <w:bCs/>
        </w:rPr>
        <w:t xml:space="preserve"> indicates a difference between the reference group and the comparison group</w:t>
      </w:r>
      <w:r>
        <w:rPr>
          <w:rFonts w:ascii="Arial" w:hAnsi="Arial" w:cs="Arial"/>
          <w:bCs/>
        </w:rPr>
        <w:t>.</w:t>
      </w:r>
      <w:r w:rsidR="00670C33">
        <w:rPr>
          <w:rFonts w:ascii="Arial" w:hAnsi="Arial" w:cs="Arial"/>
          <w:bCs/>
        </w:rPr>
        <w:t xml:space="preserve"> The reference groups: </w:t>
      </w:r>
      <w:r w:rsidRPr="00D17A70">
        <w:rPr>
          <w:rFonts w:ascii="Arial" w:hAnsi="Arial" w:cs="Arial"/>
          <w:bCs/>
        </w:rPr>
        <w:t>White, non-Hispanic, 20-29 years, college graduate,</w:t>
      </w:r>
      <w:r>
        <w:rPr>
          <w:rFonts w:ascii="Arial" w:hAnsi="Arial" w:cs="Arial"/>
          <w:bCs/>
        </w:rPr>
        <w:t xml:space="preserve"> &gt;100% FPL, US</w:t>
      </w:r>
      <w:r w:rsidR="00670C33">
        <w:rPr>
          <w:rFonts w:ascii="Arial" w:hAnsi="Arial" w:cs="Arial"/>
          <w:bCs/>
        </w:rPr>
        <w:t xml:space="preserve">-born, married, </w:t>
      </w:r>
      <w:r w:rsidR="00AF523C">
        <w:rPr>
          <w:rFonts w:ascii="Arial" w:hAnsi="Arial" w:cs="Arial"/>
          <w:bCs/>
        </w:rPr>
        <w:t xml:space="preserve">not a </w:t>
      </w:r>
      <w:r w:rsidR="00BF0BB7">
        <w:rPr>
          <w:rFonts w:ascii="Arial" w:hAnsi="Arial" w:cs="Arial"/>
          <w:bCs/>
        </w:rPr>
        <w:t xml:space="preserve">WIC participant, </w:t>
      </w:r>
      <w:r w:rsidR="00670C33">
        <w:rPr>
          <w:rFonts w:ascii="Arial" w:hAnsi="Arial" w:cs="Arial"/>
          <w:bCs/>
        </w:rPr>
        <w:t>and without a disability</w:t>
      </w:r>
      <w:r w:rsidR="001171BB">
        <w:rPr>
          <w:rFonts w:ascii="Arial" w:hAnsi="Arial" w:cs="Arial"/>
          <w:bCs/>
        </w:rPr>
        <w:t>.</w:t>
      </w:r>
    </w:p>
    <w:p w14:paraId="74B01BBA" w14:textId="77777777" w:rsidR="00614DD7" w:rsidRDefault="00BA3466" w:rsidP="00614DD7">
      <w:pPr>
        <w:rPr>
          <w:rFonts w:ascii="Arial" w:hAnsi="Arial" w:cs="Arial"/>
          <w:b/>
          <w:bCs/>
        </w:rPr>
      </w:pPr>
      <w:r>
        <w:rPr>
          <w:rFonts w:ascii="Arial" w:hAnsi="Arial" w:cs="Arial"/>
          <w:b/>
          <w:bCs/>
        </w:rPr>
        <w:lastRenderedPageBreak/>
        <w:t xml:space="preserve">Massachusetts </w:t>
      </w:r>
      <w:r w:rsidR="00614DD7">
        <w:rPr>
          <w:rFonts w:ascii="Arial" w:hAnsi="Arial" w:cs="Arial"/>
          <w:b/>
          <w:bCs/>
        </w:rPr>
        <w:t>Title V Performance Measures</w:t>
      </w:r>
    </w:p>
    <w:p w14:paraId="23249287" w14:textId="77777777" w:rsidR="00614DD7" w:rsidRPr="00D57B76" w:rsidRDefault="00614DD7" w:rsidP="00614DD7">
      <w:pPr>
        <w:pStyle w:val="figtitle"/>
        <w:ind w:left="0" w:right="720"/>
        <w:rPr>
          <w:rFonts w:ascii="Arial" w:hAnsi="Arial" w:cs="Arial"/>
          <w:b w:val="0"/>
          <w:u w:val="single"/>
        </w:rPr>
      </w:pPr>
      <w:r w:rsidRPr="00D57B76">
        <w:rPr>
          <w:rFonts w:ascii="Arial" w:hAnsi="Arial" w:cs="Arial"/>
          <w:b w:val="0"/>
          <w:u w:val="single"/>
        </w:rPr>
        <w:t xml:space="preserve">Breastfeeding </w:t>
      </w:r>
    </w:p>
    <w:p w14:paraId="4D160482" w14:textId="11740AD7" w:rsidR="00614DD7" w:rsidRDefault="00614DD7" w:rsidP="00AF523C">
      <w:pPr>
        <w:pStyle w:val="figtitle"/>
        <w:spacing w:line="276" w:lineRule="auto"/>
        <w:ind w:left="0" w:right="720"/>
        <w:jc w:val="left"/>
        <w:rPr>
          <w:rFonts w:ascii="Arial" w:hAnsi="Arial" w:cs="Arial"/>
          <w:b w:val="0"/>
        </w:rPr>
      </w:pPr>
      <w:r>
        <w:rPr>
          <w:rFonts w:ascii="Arial" w:hAnsi="Arial" w:cs="Arial"/>
          <w:b w:val="0"/>
        </w:rPr>
        <w:t>The American Academy of Pediatrics recommends exclusive breastfeeding for the first six months of an infant’s life. After the first six months and up to one year, breastfeeding can continue with introduction of solid foods (Eidelman &amp; Schanler, 2012). According to the Centers for Disease Control and Prevention</w:t>
      </w:r>
      <w:r w:rsidR="00496CDD">
        <w:rPr>
          <w:rFonts w:ascii="Arial" w:hAnsi="Arial" w:cs="Arial"/>
          <w:b w:val="0"/>
        </w:rPr>
        <w:t xml:space="preserve"> (CDC)</w:t>
      </w:r>
      <w:r>
        <w:rPr>
          <w:rFonts w:ascii="Arial" w:hAnsi="Arial" w:cs="Arial"/>
          <w:b w:val="0"/>
        </w:rPr>
        <w:t xml:space="preserve">, </w:t>
      </w:r>
      <w:r w:rsidR="00DC6A13">
        <w:rPr>
          <w:rFonts w:ascii="Arial" w:hAnsi="Arial" w:cs="Arial"/>
          <w:b w:val="0"/>
        </w:rPr>
        <w:t xml:space="preserve">breastfeeding was initiated for </w:t>
      </w:r>
      <w:r>
        <w:rPr>
          <w:rFonts w:ascii="Arial" w:hAnsi="Arial" w:cs="Arial"/>
          <w:b w:val="0"/>
        </w:rPr>
        <w:t xml:space="preserve">83% of </w:t>
      </w:r>
      <w:r w:rsidR="005E2824">
        <w:rPr>
          <w:rFonts w:ascii="Arial" w:hAnsi="Arial" w:cs="Arial"/>
          <w:b w:val="0"/>
        </w:rPr>
        <w:t>US</w:t>
      </w:r>
      <w:r>
        <w:rPr>
          <w:rFonts w:ascii="Arial" w:hAnsi="Arial" w:cs="Arial"/>
          <w:b w:val="0"/>
        </w:rPr>
        <w:t xml:space="preserve"> infants born in 2014. In addition, 55% of infants</w:t>
      </w:r>
      <w:r w:rsidRPr="00845B51">
        <w:rPr>
          <w:rFonts w:ascii="Arial" w:hAnsi="Arial" w:cs="Arial"/>
          <w:b w:val="0"/>
        </w:rPr>
        <w:t xml:space="preserve"> born in 2014 were </w:t>
      </w:r>
      <w:r>
        <w:rPr>
          <w:rFonts w:ascii="Arial" w:hAnsi="Arial" w:cs="Arial"/>
          <w:b w:val="0"/>
        </w:rPr>
        <w:t xml:space="preserve">still being </w:t>
      </w:r>
      <w:r w:rsidRPr="00845B51">
        <w:rPr>
          <w:rFonts w:ascii="Arial" w:hAnsi="Arial" w:cs="Arial"/>
          <w:b w:val="0"/>
        </w:rPr>
        <w:t xml:space="preserve">breastfed at </w:t>
      </w:r>
      <w:r>
        <w:rPr>
          <w:rFonts w:ascii="Arial" w:hAnsi="Arial" w:cs="Arial"/>
          <w:b w:val="0"/>
        </w:rPr>
        <w:t>six</w:t>
      </w:r>
      <w:r w:rsidRPr="00845B51">
        <w:rPr>
          <w:rFonts w:ascii="Arial" w:hAnsi="Arial" w:cs="Arial"/>
          <w:b w:val="0"/>
        </w:rPr>
        <w:t xml:space="preserve"> months</w:t>
      </w:r>
      <w:r>
        <w:rPr>
          <w:rFonts w:ascii="Arial" w:hAnsi="Arial" w:cs="Arial"/>
          <w:b w:val="0"/>
        </w:rPr>
        <w:t xml:space="preserve"> of age</w:t>
      </w:r>
      <w:r w:rsidRPr="00845B51">
        <w:rPr>
          <w:rFonts w:ascii="Arial" w:hAnsi="Arial" w:cs="Arial"/>
          <w:b w:val="0"/>
        </w:rPr>
        <w:t>, up from 42% in 2004</w:t>
      </w:r>
      <w:r>
        <w:rPr>
          <w:rFonts w:ascii="Arial" w:hAnsi="Arial" w:cs="Arial"/>
          <w:b w:val="0"/>
        </w:rPr>
        <w:t xml:space="preserve"> (CDC, 2017)</w:t>
      </w:r>
      <w:r w:rsidRPr="00845B51">
        <w:rPr>
          <w:rFonts w:ascii="Arial" w:hAnsi="Arial" w:cs="Arial"/>
          <w:b w:val="0"/>
        </w:rPr>
        <w:t>.</w:t>
      </w:r>
      <w:r>
        <w:rPr>
          <w:rFonts w:ascii="Arial" w:hAnsi="Arial" w:cs="Arial"/>
          <w:b w:val="0"/>
        </w:rPr>
        <w:t xml:space="preserve"> The benefits of breastfeeding include providing a child with a nutritionally balanced meal, </w:t>
      </w:r>
      <w:r w:rsidRPr="006E1CEE">
        <w:rPr>
          <w:rFonts w:ascii="Arial" w:hAnsi="Arial" w:cs="Arial"/>
          <w:b w:val="0"/>
        </w:rPr>
        <w:t>some protection against common childhood infections, and better survival during a</w:t>
      </w:r>
      <w:r>
        <w:rPr>
          <w:rFonts w:ascii="Arial" w:hAnsi="Arial" w:cs="Arial"/>
          <w:b w:val="0"/>
        </w:rPr>
        <w:t>n</w:t>
      </w:r>
      <w:r w:rsidRPr="006E1CEE">
        <w:rPr>
          <w:rFonts w:ascii="Arial" w:hAnsi="Arial" w:cs="Arial"/>
          <w:b w:val="0"/>
        </w:rPr>
        <w:t xml:space="preserve"> </w:t>
      </w:r>
      <w:r>
        <w:rPr>
          <w:rFonts w:ascii="Arial" w:hAnsi="Arial" w:cs="Arial"/>
          <w:b w:val="0"/>
        </w:rPr>
        <w:t>infant</w:t>
      </w:r>
      <w:r w:rsidRPr="006E1CEE">
        <w:rPr>
          <w:rFonts w:ascii="Arial" w:hAnsi="Arial" w:cs="Arial"/>
          <w:b w:val="0"/>
        </w:rPr>
        <w:t>’s first year, including a lower risk o</w:t>
      </w:r>
      <w:r>
        <w:rPr>
          <w:rFonts w:ascii="Arial" w:hAnsi="Arial" w:cs="Arial"/>
          <w:b w:val="0"/>
        </w:rPr>
        <w:t>f SIDS (</w:t>
      </w:r>
      <w:r w:rsidRPr="009A686C">
        <w:rPr>
          <w:rFonts w:ascii="Arial" w:hAnsi="Arial" w:cs="Arial"/>
          <w:b w:val="0"/>
        </w:rPr>
        <w:t>Ip, 2007).</w:t>
      </w:r>
      <w:r w:rsidRPr="00BF4376">
        <w:rPr>
          <w:rFonts w:ascii="Arial" w:hAnsi="Arial" w:cs="Arial"/>
          <w:b w:val="0"/>
        </w:rPr>
        <w:t xml:space="preserve"> </w:t>
      </w:r>
      <w:r w:rsidR="00F33D5B">
        <w:rPr>
          <w:rFonts w:ascii="Arial" w:hAnsi="Arial" w:cs="Arial"/>
          <w:b w:val="0"/>
        </w:rPr>
        <w:t>Previous r</w:t>
      </w:r>
      <w:r w:rsidRPr="00BF4376">
        <w:rPr>
          <w:rFonts w:ascii="Arial" w:hAnsi="Arial" w:cs="Arial"/>
          <w:b w:val="0"/>
        </w:rPr>
        <w:t xml:space="preserve">esearch showed that </w:t>
      </w:r>
      <w:r w:rsidRPr="00326B62">
        <w:rPr>
          <w:rFonts w:ascii="Arial" w:hAnsi="Arial" w:cs="Arial"/>
          <w:b w:val="0"/>
        </w:rPr>
        <w:t xml:space="preserve">breastfeeding may reduce the </w:t>
      </w:r>
      <w:r w:rsidRPr="00FF5110">
        <w:rPr>
          <w:rFonts w:ascii="Arial" w:hAnsi="Arial" w:cs="Arial"/>
          <w:b w:val="0"/>
        </w:rPr>
        <w:t>risk for certain allergic diseases, asthma, obesity, and Type 2 diabetes (Ip, 2007</w:t>
      </w:r>
      <w:r>
        <w:rPr>
          <w:rFonts w:ascii="Arial" w:hAnsi="Arial" w:cs="Arial"/>
          <w:b w:val="0"/>
        </w:rPr>
        <w:t>).</w:t>
      </w:r>
    </w:p>
    <w:p w14:paraId="60B7C34B" w14:textId="6678051B" w:rsidR="00614DD7" w:rsidRDefault="005E56D3" w:rsidP="00AF523C">
      <w:pPr>
        <w:pStyle w:val="figtitle"/>
        <w:spacing w:line="276" w:lineRule="auto"/>
        <w:ind w:left="0" w:right="720"/>
        <w:jc w:val="left"/>
        <w:rPr>
          <w:rFonts w:ascii="Arial" w:hAnsi="Arial" w:cs="Arial"/>
          <w:b w:val="0"/>
        </w:rPr>
      </w:pPr>
      <w:r>
        <w:rPr>
          <w:rFonts w:ascii="Arial" w:hAnsi="Arial" w:cs="Arial"/>
          <w:b w:val="0"/>
        </w:rPr>
        <w:t xml:space="preserve">Breastfeeding is also strongly </w:t>
      </w:r>
      <w:r w:rsidR="00801EC5">
        <w:rPr>
          <w:rFonts w:ascii="Arial" w:hAnsi="Arial" w:cs="Arial"/>
          <w:b w:val="0"/>
        </w:rPr>
        <w:t>encouraged and promoted</w:t>
      </w:r>
      <w:r>
        <w:rPr>
          <w:rFonts w:ascii="Arial" w:hAnsi="Arial" w:cs="Arial"/>
          <w:b w:val="0"/>
        </w:rPr>
        <w:t xml:space="preserve"> by the WIC program. All WIC staff are trained to </w:t>
      </w:r>
      <w:r w:rsidR="00801EC5">
        <w:rPr>
          <w:rFonts w:ascii="Arial" w:hAnsi="Arial" w:cs="Arial"/>
          <w:b w:val="0"/>
        </w:rPr>
        <w:t xml:space="preserve">support mother’s desire to breastfeed </w:t>
      </w:r>
      <w:r>
        <w:rPr>
          <w:rFonts w:ascii="Arial" w:hAnsi="Arial" w:cs="Arial"/>
          <w:b w:val="0"/>
        </w:rPr>
        <w:t xml:space="preserve">and </w:t>
      </w:r>
      <w:r w:rsidR="00801EC5">
        <w:rPr>
          <w:rFonts w:ascii="Arial" w:hAnsi="Arial" w:cs="Arial"/>
          <w:b w:val="0"/>
        </w:rPr>
        <w:t>help</w:t>
      </w:r>
      <w:r>
        <w:rPr>
          <w:rFonts w:ascii="Arial" w:hAnsi="Arial" w:cs="Arial"/>
          <w:b w:val="0"/>
        </w:rPr>
        <w:t xml:space="preserve"> </w:t>
      </w:r>
      <w:r w:rsidR="00DC375A">
        <w:rPr>
          <w:rFonts w:ascii="Arial" w:hAnsi="Arial" w:cs="Arial"/>
          <w:b w:val="0"/>
        </w:rPr>
        <w:t xml:space="preserve">new breastfeeding mothers </w:t>
      </w:r>
      <w:r w:rsidR="00801EC5">
        <w:rPr>
          <w:rFonts w:ascii="Arial" w:hAnsi="Arial" w:cs="Arial"/>
          <w:b w:val="0"/>
        </w:rPr>
        <w:t>to continue breastfeeding as long as they wish</w:t>
      </w:r>
      <w:r w:rsidR="00DC375A">
        <w:rPr>
          <w:rFonts w:ascii="Arial" w:hAnsi="Arial" w:cs="Arial"/>
          <w:b w:val="0"/>
        </w:rPr>
        <w:t xml:space="preserve">. However, despite WIC’s breastfeeding promotion, many mothers in the WIC program </w:t>
      </w:r>
      <w:r w:rsidR="00801EC5">
        <w:rPr>
          <w:rFonts w:ascii="Arial" w:hAnsi="Arial" w:cs="Arial"/>
          <w:b w:val="0"/>
        </w:rPr>
        <w:t xml:space="preserve">may experience barriers such as </w:t>
      </w:r>
      <w:r w:rsidR="00576D7A" w:rsidRPr="00576D7A">
        <w:rPr>
          <w:rFonts w:ascii="Arial" w:hAnsi="Arial" w:cs="Arial"/>
          <w:b w:val="0"/>
        </w:rPr>
        <w:t xml:space="preserve">returning to work </w:t>
      </w:r>
      <w:r w:rsidR="00576D7A">
        <w:rPr>
          <w:rFonts w:ascii="Arial" w:hAnsi="Arial" w:cs="Arial"/>
          <w:b w:val="0"/>
        </w:rPr>
        <w:t>or</w:t>
      </w:r>
      <w:r w:rsidR="00576D7A" w:rsidRPr="00576D7A">
        <w:rPr>
          <w:rFonts w:ascii="Arial" w:hAnsi="Arial" w:cs="Arial"/>
          <w:b w:val="0"/>
        </w:rPr>
        <w:t xml:space="preserve"> social/cultural barriers</w:t>
      </w:r>
      <w:r w:rsidR="00576D7A">
        <w:rPr>
          <w:rFonts w:ascii="Arial" w:hAnsi="Arial" w:cs="Arial"/>
          <w:b w:val="0"/>
        </w:rPr>
        <w:t xml:space="preserve"> to continue breastfeeding</w:t>
      </w:r>
      <w:r w:rsidR="00576D7A" w:rsidRPr="00576D7A">
        <w:rPr>
          <w:rFonts w:ascii="Arial" w:hAnsi="Arial" w:cs="Arial"/>
          <w:b w:val="0"/>
        </w:rPr>
        <w:t>.</w:t>
      </w:r>
      <w:r w:rsidR="00576D7A">
        <w:rPr>
          <w:rFonts w:ascii="Arial" w:hAnsi="Arial" w:cs="Arial"/>
          <w:b w:val="0"/>
        </w:rPr>
        <w:t xml:space="preserve"> </w:t>
      </w:r>
      <w:r w:rsidR="00B31A46">
        <w:rPr>
          <w:rFonts w:ascii="Arial" w:hAnsi="Arial" w:cs="Arial"/>
          <w:b w:val="0"/>
        </w:rPr>
        <w:t xml:space="preserve">HP </w:t>
      </w:r>
      <w:r w:rsidR="008524B6" w:rsidRPr="006A2C17">
        <w:rPr>
          <w:rFonts w:ascii="Arial" w:hAnsi="Arial" w:cs="Arial"/>
          <w:b w:val="0"/>
        </w:rPr>
        <w:t xml:space="preserve">2020 target for the proportion of </w:t>
      </w:r>
      <w:r w:rsidR="008524B6">
        <w:rPr>
          <w:rFonts w:ascii="Arial" w:hAnsi="Arial" w:cs="Arial"/>
          <w:b w:val="0"/>
        </w:rPr>
        <w:t xml:space="preserve">infants who were </w:t>
      </w:r>
      <w:r w:rsidR="00577715">
        <w:rPr>
          <w:rFonts w:ascii="Arial" w:hAnsi="Arial" w:cs="Arial"/>
          <w:b w:val="0"/>
        </w:rPr>
        <w:t xml:space="preserve">ever </w:t>
      </w:r>
      <w:r w:rsidR="008524B6">
        <w:rPr>
          <w:rFonts w:ascii="Arial" w:hAnsi="Arial" w:cs="Arial"/>
          <w:b w:val="0"/>
        </w:rPr>
        <w:t>breastfed is 81.9</w:t>
      </w:r>
      <w:r w:rsidR="008524B6" w:rsidRPr="006A2C17">
        <w:rPr>
          <w:rFonts w:ascii="Arial" w:hAnsi="Arial" w:cs="Arial"/>
          <w:b w:val="0"/>
        </w:rPr>
        <w:t>% (Healthy People, 20</w:t>
      </w:r>
      <w:r w:rsidR="00CC5881">
        <w:rPr>
          <w:rFonts w:ascii="Arial" w:hAnsi="Arial" w:cs="Arial"/>
          <w:b w:val="0"/>
        </w:rPr>
        <w:t>14</w:t>
      </w:r>
      <w:r w:rsidR="008524B6" w:rsidRPr="006A2C17">
        <w:rPr>
          <w:rFonts w:ascii="Arial" w:hAnsi="Arial" w:cs="Arial"/>
          <w:b w:val="0"/>
        </w:rPr>
        <w:t xml:space="preserve">). </w:t>
      </w:r>
      <w:r w:rsidR="00AF523C">
        <w:rPr>
          <w:rFonts w:ascii="Arial" w:hAnsi="Arial" w:cs="Arial"/>
          <w:b w:val="0"/>
        </w:rPr>
        <w:t>During</w:t>
      </w:r>
      <w:r w:rsidR="008524B6" w:rsidRPr="006A2C17">
        <w:rPr>
          <w:rFonts w:ascii="Arial" w:hAnsi="Arial" w:cs="Arial"/>
          <w:b w:val="0"/>
        </w:rPr>
        <w:t xml:space="preserve"> </w:t>
      </w:r>
      <w:r w:rsidR="008524B6">
        <w:rPr>
          <w:rFonts w:ascii="Arial" w:hAnsi="Arial" w:cs="Arial"/>
          <w:b w:val="0"/>
        </w:rPr>
        <w:t>2012–201</w:t>
      </w:r>
      <w:r w:rsidR="003120D9">
        <w:rPr>
          <w:rFonts w:ascii="Arial" w:hAnsi="Arial" w:cs="Arial"/>
          <w:b w:val="0"/>
        </w:rPr>
        <w:t>6</w:t>
      </w:r>
      <w:r w:rsidR="008524B6">
        <w:rPr>
          <w:rFonts w:ascii="Arial" w:hAnsi="Arial" w:cs="Arial"/>
          <w:b w:val="0"/>
        </w:rPr>
        <w:t>, 88.</w:t>
      </w:r>
      <w:r w:rsidR="003120D9">
        <w:rPr>
          <w:rFonts w:ascii="Arial" w:hAnsi="Arial" w:cs="Arial"/>
          <w:b w:val="0"/>
        </w:rPr>
        <w:t>9</w:t>
      </w:r>
      <w:r w:rsidR="008524B6" w:rsidRPr="006A2C17">
        <w:rPr>
          <w:rFonts w:ascii="Arial" w:hAnsi="Arial" w:cs="Arial"/>
          <w:b w:val="0"/>
        </w:rPr>
        <w:t xml:space="preserve">% of Massachusetts </w:t>
      </w:r>
      <w:r w:rsidR="008524B6">
        <w:rPr>
          <w:rFonts w:ascii="Arial" w:hAnsi="Arial" w:cs="Arial"/>
          <w:b w:val="0"/>
        </w:rPr>
        <w:t>mothers</w:t>
      </w:r>
      <w:r w:rsidR="008524B6" w:rsidRPr="006A2C17">
        <w:rPr>
          <w:rFonts w:ascii="Arial" w:hAnsi="Arial" w:cs="Arial"/>
          <w:b w:val="0"/>
        </w:rPr>
        <w:t xml:space="preserve"> reported </w:t>
      </w:r>
      <w:r w:rsidR="008524B6">
        <w:rPr>
          <w:rFonts w:ascii="Arial" w:hAnsi="Arial" w:cs="Arial"/>
          <w:b w:val="0"/>
        </w:rPr>
        <w:t xml:space="preserve">ever initiating breastfeeding. </w:t>
      </w:r>
      <w:r w:rsidR="00614DD7">
        <w:rPr>
          <w:rFonts w:ascii="Arial" w:hAnsi="Arial" w:cs="Arial"/>
          <w:b w:val="0"/>
        </w:rPr>
        <w:t>The trends for breastfeeding initiation and breastfeeding duration for at least eight weeks in Massachusetts did not change significantly from 2012 to 201</w:t>
      </w:r>
      <w:r w:rsidR="003120D9">
        <w:rPr>
          <w:rFonts w:ascii="Arial" w:hAnsi="Arial" w:cs="Arial"/>
          <w:b w:val="0"/>
        </w:rPr>
        <w:t>6</w:t>
      </w:r>
      <w:r w:rsidR="00614DD7">
        <w:rPr>
          <w:rFonts w:ascii="Arial" w:hAnsi="Arial" w:cs="Arial"/>
          <w:b w:val="0"/>
        </w:rPr>
        <w:t xml:space="preserve"> (Figure </w:t>
      </w:r>
      <w:r w:rsidR="00DC6A13">
        <w:rPr>
          <w:rFonts w:ascii="Arial" w:hAnsi="Arial" w:cs="Arial"/>
          <w:b w:val="0"/>
        </w:rPr>
        <w:t>8</w:t>
      </w:r>
      <w:r w:rsidR="00614DD7">
        <w:rPr>
          <w:rFonts w:ascii="Arial" w:hAnsi="Arial" w:cs="Arial"/>
          <w:b w:val="0"/>
        </w:rPr>
        <w:t xml:space="preserve">).  </w:t>
      </w:r>
    </w:p>
    <w:p w14:paraId="04CC0CCF" w14:textId="3075C21B" w:rsidR="00614DD7" w:rsidRDefault="00AF523C" w:rsidP="00AF523C">
      <w:pPr>
        <w:pStyle w:val="figtitle"/>
        <w:spacing w:line="276" w:lineRule="auto"/>
        <w:ind w:left="0" w:right="720"/>
        <w:jc w:val="left"/>
        <w:rPr>
          <w:rFonts w:ascii="Arial" w:hAnsi="Arial" w:cs="Arial"/>
          <w:b w:val="0"/>
        </w:rPr>
      </w:pPr>
      <w:r>
        <w:rPr>
          <w:rFonts w:ascii="Arial" w:hAnsi="Arial" w:cs="Arial"/>
          <w:b w:val="0"/>
        </w:rPr>
        <w:t>During</w:t>
      </w:r>
      <w:r w:rsidR="00DB3C9B">
        <w:rPr>
          <w:rFonts w:ascii="Arial" w:hAnsi="Arial" w:cs="Arial"/>
          <w:b w:val="0"/>
        </w:rPr>
        <w:t xml:space="preserve"> </w:t>
      </w:r>
      <w:r w:rsidR="000832E1">
        <w:rPr>
          <w:rFonts w:ascii="Arial" w:hAnsi="Arial" w:cs="Arial"/>
          <w:b w:val="0"/>
        </w:rPr>
        <w:t>2015–</w:t>
      </w:r>
      <w:r w:rsidR="00DB3C9B">
        <w:rPr>
          <w:rFonts w:ascii="Arial" w:hAnsi="Arial" w:cs="Arial"/>
          <w:b w:val="0"/>
        </w:rPr>
        <w:t xml:space="preserve">2016, higher </w:t>
      </w:r>
      <w:r w:rsidR="00DB3C9B" w:rsidRPr="00DB3C9B">
        <w:rPr>
          <w:rFonts w:ascii="Arial" w:hAnsi="Arial" w:cs="Arial"/>
          <w:b w:val="0"/>
        </w:rPr>
        <w:t>prevalence</w:t>
      </w:r>
      <w:r w:rsidR="00DB3C9B">
        <w:rPr>
          <w:rFonts w:ascii="Arial" w:hAnsi="Arial" w:cs="Arial"/>
          <w:b w:val="0"/>
        </w:rPr>
        <w:t xml:space="preserve"> of breastfeeding initiation</w:t>
      </w:r>
      <w:r w:rsidR="00DB3C9B" w:rsidRPr="00DB3C9B">
        <w:rPr>
          <w:rFonts w:ascii="Arial" w:hAnsi="Arial" w:cs="Arial"/>
          <w:b w:val="0"/>
        </w:rPr>
        <w:t xml:space="preserve"> was </w:t>
      </w:r>
      <w:r w:rsidR="001F2D20">
        <w:rPr>
          <w:rFonts w:ascii="Arial" w:hAnsi="Arial" w:cs="Arial"/>
          <w:b w:val="0"/>
        </w:rPr>
        <w:t>observed among</w:t>
      </w:r>
      <w:r w:rsidR="00DB3C9B" w:rsidRPr="00DB3C9B">
        <w:rPr>
          <w:rFonts w:ascii="Arial" w:hAnsi="Arial" w:cs="Arial"/>
          <w:b w:val="0"/>
        </w:rPr>
        <w:t xml:space="preserve"> </w:t>
      </w:r>
      <w:r w:rsidR="00DB3C9B">
        <w:rPr>
          <w:rFonts w:ascii="Arial" w:hAnsi="Arial" w:cs="Arial"/>
          <w:b w:val="0"/>
        </w:rPr>
        <w:t>Hispanic</w:t>
      </w:r>
      <w:r w:rsidR="00DB3C9B" w:rsidRPr="00DB3C9B">
        <w:rPr>
          <w:rFonts w:ascii="Arial" w:hAnsi="Arial" w:cs="Arial"/>
          <w:b w:val="0"/>
        </w:rPr>
        <w:t xml:space="preserve"> and Asia</w:t>
      </w:r>
      <w:r w:rsidR="00DB3C9B">
        <w:rPr>
          <w:rFonts w:ascii="Arial" w:hAnsi="Arial" w:cs="Arial"/>
          <w:b w:val="0"/>
        </w:rPr>
        <w:t>n, non-Hispanic mothers (93.1% and 94.6</w:t>
      </w:r>
      <w:r w:rsidR="00DB3C9B" w:rsidRPr="00DB3C9B">
        <w:rPr>
          <w:rFonts w:ascii="Arial" w:hAnsi="Arial" w:cs="Arial"/>
          <w:b w:val="0"/>
        </w:rPr>
        <w:t>%</w:t>
      </w:r>
      <w:r w:rsidR="001F2D20">
        <w:rPr>
          <w:rFonts w:ascii="Arial" w:hAnsi="Arial" w:cs="Arial"/>
          <w:b w:val="0"/>
        </w:rPr>
        <w:t>,</w:t>
      </w:r>
      <w:r w:rsidR="00DB3C9B" w:rsidRPr="00DB3C9B">
        <w:rPr>
          <w:rFonts w:ascii="Arial" w:hAnsi="Arial" w:cs="Arial"/>
          <w:b w:val="0"/>
        </w:rPr>
        <w:t xml:space="preserve"> respectively) compared to White</w:t>
      </w:r>
      <w:r w:rsidR="00DB3C9B">
        <w:rPr>
          <w:rFonts w:ascii="Arial" w:hAnsi="Arial" w:cs="Arial"/>
          <w:b w:val="0"/>
        </w:rPr>
        <w:t>, non-Hispanic mothers (88.5%);</w:t>
      </w:r>
      <w:r w:rsidR="00DB3C9B" w:rsidRPr="00DB3C9B">
        <w:rPr>
          <w:rFonts w:ascii="Arial" w:hAnsi="Arial" w:cs="Arial"/>
          <w:b w:val="0"/>
        </w:rPr>
        <w:t xml:space="preserve"> those </w:t>
      </w:r>
      <w:r w:rsidR="00DB3C9B">
        <w:rPr>
          <w:rFonts w:ascii="Arial" w:hAnsi="Arial" w:cs="Arial"/>
          <w:b w:val="0"/>
        </w:rPr>
        <w:t>with a college degree (95.0</w:t>
      </w:r>
      <w:r w:rsidR="00DB3C9B" w:rsidRPr="00DB3C9B">
        <w:rPr>
          <w:rFonts w:ascii="Arial" w:hAnsi="Arial" w:cs="Arial"/>
          <w:b w:val="0"/>
        </w:rPr>
        <w:t>%)</w:t>
      </w:r>
      <w:r w:rsidR="005E4628">
        <w:rPr>
          <w:rFonts w:ascii="Arial" w:hAnsi="Arial" w:cs="Arial"/>
          <w:b w:val="0"/>
        </w:rPr>
        <w:t xml:space="preserve"> compared to those with less than a high school education (79.3%)</w:t>
      </w:r>
      <w:r w:rsidR="00DB3C9B" w:rsidRPr="00DB3C9B">
        <w:rPr>
          <w:rFonts w:ascii="Arial" w:hAnsi="Arial" w:cs="Arial"/>
          <w:b w:val="0"/>
        </w:rPr>
        <w:t>; those who were li</w:t>
      </w:r>
      <w:r w:rsidR="00DB3C9B">
        <w:rPr>
          <w:rFonts w:ascii="Arial" w:hAnsi="Arial" w:cs="Arial"/>
          <w:b w:val="0"/>
        </w:rPr>
        <w:t>ving above 100% of the FPL (92.1</w:t>
      </w:r>
      <w:r w:rsidR="00DB3C9B" w:rsidRPr="00DB3C9B">
        <w:rPr>
          <w:rFonts w:ascii="Arial" w:hAnsi="Arial" w:cs="Arial"/>
          <w:b w:val="0"/>
        </w:rPr>
        <w:t>%)</w:t>
      </w:r>
      <w:r w:rsidR="005E4628">
        <w:rPr>
          <w:rFonts w:ascii="Arial" w:hAnsi="Arial" w:cs="Arial"/>
          <w:b w:val="0"/>
        </w:rPr>
        <w:t xml:space="preserve"> compared to those who were living </w:t>
      </w:r>
      <w:r w:rsidR="003D6F60">
        <w:rPr>
          <w:rFonts w:ascii="Arial" w:hAnsi="Arial" w:cs="Arial"/>
          <w:b w:val="0"/>
        </w:rPr>
        <w:t xml:space="preserve">at or </w:t>
      </w:r>
      <w:r w:rsidR="005E4628">
        <w:rPr>
          <w:rFonts w:ascii="Arial" w:hAnsi="Arial" w:cs="Arial"/>
          <w:b w:val="0"/>
        </w:rPr>
        <w:t>below 100% of the FPL (83.5%)</w:t>
      </w:r>
      <w:r w:rsidR="00DB3C9B" w:rsidRPr="00DB3C9B">
        <w:rPr>
          <w:rFonts w:ascii="Arial" w:hAnsi="Arial" w:cs="Arial"/>
          <w:b w:val="0"/>
        </w:rPr>
        <w:t>; thos</w:t>
      </w:r>
      <w:r w:rsidR="00DB3C9B">
        <w:rPr>
          <w:rFonts w:ascii="Arial" w:hAnsi="Arial" w:cs="Arial"/>
          <w:b w:val="0"/>
        </w:rPr>
        <w:t xml:space="preserve">e </w:t>
      </w:r>
      <w:r w:rsidR="00D065B5">
        <w:rPr>
          <w:rFonts w:ascii="Arial" w:hAnsi="Arial" w:cs="Arial"/>
          <w:b w:val="0"/>
        </w:rPr>
        <w:t>born outside of the</w:t>
      </w:r>
      <w:r w:rsidR="00DB3C9B">
        <w:rPr>
          <w:rFonts w:ascii="Arial" w:hAnsi="Arial" w:cs="Arial"/>
          <w:b w:val="0"/>
        </w:rPr>
        <w:t xml:space="preserve"> </w:t>
      </w:r>
      <w:r w:rsidR="005E2824">
        <w:rPr>
          <w:rFonts w:ascii="Arial" w:hAnsi="Arial" w:cs="Arial"/>
          <w:b w:val="0"/>
        </w:rPr>
        <w:t>US</w:t>
      </w:r>
      <w:r w:rsidR="00DB3C9B">
        <w:rPr>
          <w:rFonts w:ascii="Arial" w:hAnsi="Arial" w:cs="Arial"/>
          <w:b w:val="0"/>
        </w:rPr>
        <w:t xml:space="preserve"> (95.8</w:t>
      </w:r>
      <w:r w:rsidR="00DB3C9B" w:rsidRPr="00DB3C9B">
        <w:rPr>
          <w:rFonts w:ascii="Arial" w:hAnsi="Arial" w:cs="Arial"/>
          <w:b w:val="0"/>
        </w:rPr>
        <w:t xml:space="preserve">%) compared to </w:t>
      </w:r>
      <w:r w:rsidR="00DB3C9B">
        <w:rPr>
          <w:rFonts w:ascii="Arial" w:hAnsi="Arial" w:cs="Arial"/>
          <w:b w:val="0"/>
        </w:rPr>
        <w:t>US-born mothers (87.2</w:t>
      </w:r>
      <w:r w:rsidR="00DB3C9B" w:rsidRPr="00DB3C9B">
        <w:rPr>
          <w:rFonts w:ascii="Arial" w:hAnsi="Arial" w:cs="Arial"/>
          <w:b w:val="0"/>
        </w:rPr>
        <w:t xml:space="preserve">%); those who were </w:t>
      </w:r>
      <w:r w:rsidR="00DB3C9B">
        <w:rPr>
          <w:rFonts w:ascii="Arial" w:hAnsi="Arial" w:cs="Arial"/>
          <w:b w:val="0"/>
        </w:rPr>
        <w:t>married (93.5</w:t>
      </w:r>
      <w:r w:rsidR="00DB3C9B" w:rsidRPr="00DB3C9B">
        <w:rPr>
          <w:rFonts w:ascii="Arial" w:hAnsi="Arial" w:cs="Arial"/>
          <w:b w:val="0"/>
        </w:rPr>
        <w:t>%)</w:t>
      </w:r>
      <w:r w:rsidR="005E4628">
        <w:rPr>
          <w:rFonts w:ascii="Arial" w:hAnsi="Arial" w:cs="Arial"/>
          <w:b w:val="0"/>
        </w:rPr>
        <w:t xml:space="preserve"> compared to those who were unmarried (82.7%)</w:t>
      </w:r>
      <w:r w:rsidR="00DB3C9B" w:rsidRPr="00DB3C9B">
        <w:rPr>
          <w:rFonts w:ascii="Arial" w:hAnsi="Arial" w:cs="Arial"/>
          <w:b w:val="0"/>
        </w:rPr>
        <w:t xml:space="preserve">; those </w:t>
      </w:r>
      <w:r w:rsidR="00DB3C9B">
        <w:rPr>
          <w:rFonts w:ascii="Arial" w:hAnsi="Arial" w:cs="Arial"/>
          <w:b w:val="0"/>
        </w:rPr>
        <w:t>not enrolled in WIC (92.8</w:t>
      </w:r>
      <w:r w:rsidR="00DB3C9B" w:rsidRPr="00DB3C9B">
        <w:rPr>
          <w:rFonts w:ascii="Arial" w:hAnsi="Arial" w:cs="Arial"/>
          <w:b w:val="0"/>
        </w:rPr>
        <w:t>%)</w:t>
      </w:r>
      <w:r w:rsidR="000D2606">
        <w:rPr>
          <w:rFonts w:ascii="Arial" w:hAnsi="Arial" w:cs="Arial"/>
          <w:b w:val="0"/>
        </w:rPr>
        <w:t xml:space="preserve"> compared to those enrolled in WIC (84.5%)</w:t>
      </w:r>
      <w:r w:rsidR="00DB3C9B" w:rsidRPr="00DB3C9B">
        <w:rPr>
          <w:rFonts w:ascii="Arial" w:hAnsi="Arial" w:cs="Arial"/>
          <w:b w:val="0"/>
        </w:rPr>
        <w:t xml:space="preserve">; </w:t>
      </w:r>
      <w:r w:rsidR="00C76990">
        <w:rPr>
          <w:rFonts w:ascii="Arial" w:hAnsi="Arial" w:cs="Arial"/>
          <w:b w:val="0"/>
        </w:rPr>
        <w:t>and</w:t>
      </w:r>
      <w:r w:rsidR="00DB3C9B" w:rsidRPr="00DB3C9B">
        <w:rPr>
          <w:rFonts w:ascii="Arial" w:hAnsi="Arial" w:cs="Arial"/>
          <w:b w:val="0"/>
        </w:rPr>
        <w:t xml:space="preserve"> mo</w:t>
      </w:r>
      <w:r w:rsidR="00DB3C9B">
        <w:rPr>
          <w:rFonts w:ascii="Arial" w:hAnsi="Arial" w:cs="Arial"/>
          <w:b w:val="0"/>
        </w:rPr>
        <w:t>thers without a disability (90.8</w:t>
      </w:r>
      <w:r w:rsidR="00DB3C9B" w:rsidRPr="00DB3C9B">
        <w:rPr>
          <w:rFonts w:ascii="Arial" w:hAnsi="Arial" w:cs="Arial"/>
          <w:b w:val="0"/>
        </w:rPr>
        <w:t>%)</w:t>
      </w:r>
      <w:r w:rsidR="000D2606">
        <w:rPr>
          <w:rFonts w:ascii="Arial" w:hAnsi="Arial" w:cs="Arial"/>
          <w:b w:val="0"/>
        </w:rPr>
        <w:t xml:space="preserve"> compared to mothers with a disability (82.5%)</w:t>
      </w:r>
      <w:r w:rsidR="00614DD7">
        <w:rPr>
          <w:rFonts w:ascii="Arial" w:hAnsi="Arial" w:cs="Arial"/>
          <w:b w:val="0"/>
        </w:rPr>
        <w:t xml:space="preserve"> (Table </w:t>
      </w:r>
      <w:r w:rsidR="00DC6A13">
        <w:rPr>
          <w:rFonts w:ascii="Arial" w:hAnsi="Arial" w:cs="Arial"/>
          <w:b w:val="0"/>
        </w:rPr>
        <w:t>9</w:t>
      </w:r>
      <w:r w:rsidR="00614DD7">
        <w:rPr>
          <w:rFonts w:ascii="Arial" w:hAnsi="Arial" w:cs="Arial"/>
          <w:b w:val="0"/>
        </w:rPr>
        <w:t xml:space="preserve">). </w:t>
      </w:r>
    </w:p>
    <w:p w14:paraId="23141EA4" w14:textId="54B579F1" w:rsidR="00614DD7" w:rsidRPr="000D2606" w:rsidRDefault="001F2D20" w:rsidP="00AF523C">
      <w:pPr>
        <w:spacing w:before="120" w:after="160"/>
        <w:ind w:right="720"/>
        <w:rPr>
          <w:rFonts w:ascii="Arial" w:hAnsi="Arial" w:cs="Arial"/>
        </w:rPr>
      </w:pPr>
      <w:r w:rsidRPr="000D2606">
        <w:rPr>
          <w:rFonts w:ascii="Arial" w:hAnsi="Arial" w:cs="Arial"/>
        </w:rPr>
        <w:t>Higher p</w:t>
      </w:r>
      <w:r w:rsidR="00614DD7" w:rsidRPr="000D2606">
        <w:rPr>
          <w:rFonts w:ascii="Arial" w:hAnsi="Arial" w:cs="Arial"/>
        </w:rPr>
        <w:t>revalence of breastfeeding for at least eight weeks</w:t>
      </w:r>
      <w:r w:rsidR="00DB3C9B" w:rsidRPr="000D2606">
        <w:rPr>
          <w:rFonts w:ascii="Arial" w:hAnsi="Arial" w:cs="Arial"/>
        </w:rPr>
        <w:t xml:space="preserve">, </w:t>
      </w:r>
      <w:r w:rsidR="004473EB">
        <w:rPr>
          <w:rFonts w:ascii="Arial" w:hAnsi="Arial" w:cs="Arial"/>
        </w:rPr>
        <w:t>during</w:t>
      </w:r>
      <w:r w:rsidR="00DB3C9B" w:rsidRPr="000D2606">
        <w:rPr>
          <w:rFonts w:ascii="Arial" w:hAnsi="Arial" w:cs="Arial"/>
        </w:rPr>
        <w:t xml:space="preserve"> </w:t>
      </w:r>
      <w:r w:rsidR="000832E1">
        <w:rPr>
          <w:rFonts w:ascii="Arial" w:hAnsi="Arial" w:cs="Arial"/>
        </w:rPr>
        <w:t>2015–</w:t>
      </w:r>
      <w:r w:rsidR="00DB3C9B" w:rsidRPr="000D2606">
        <w:rPr>
          <w:rFonts w:ascii="Arial" w:hAnsi="Arial" w:cs="Arial"/>
        </w:rPr>
        <w:t>2016,</w:t>
      </w:r>
      <w:r w:rsidR="00614DD7" w:rsidRPr="000D2606">
        <w:rPr>
          <w:rFonts w:ascii="Arial" w:hAnsi="Arial" w:cs="Arial"/>
        </w:rPr>
        <w:t xml:space="preserve"> was </w:t>
      </w:r>
      <w:r w:rsidRPr="000D2606">
        <w:rPr>
          <w:rFonts w:ascii="Arial" w:hAnsi="Arial" w:cs="Arial"/>
        </w:rPr>
        <w:t xml:space="preserve">observed </w:t>
      </w:r>
      <w:r w:rsidR="00614DD7" w:rsidRPr="000D2606">
        <w:rPr>
          <w:rFonts w:ascii="Arial" w:hAnsi="Arial" w:cs="Arial"/>
        </w:rPr>
        <w:t>among Asian, non-Hispanic mothers</w:t>
      </w:r>
      <w:r w:rsidR="00DF137B" w:rsidRPr="000D2606">
        <w:rPr>
          <w:rFonts w:ascii="Arial" w:hAnsi="Arial" w:cs="Arial"/>
        </w:rPr>
        <w:t xml:space="preserve"> (84.3%) compared to White, non-Hispanic mothers (88.5%);</w:t>
      </w:r>
      <w:r w:rsidR="00614DD7" w:rsidRPr="000D2606">
        <w:rPr>
          <w:rFonts w:ascii="Arial" w:hAnsi="Arial" w:cs="Arial"/>
        </w:rPr>
        <w:t xml:space="preserve"> those aged 30-39 years </w:t>
      </w:r>
      <w:r w:rsidR="00DF137B" w:rsidRPr="000D2606">
        <w:rPr>
          <w:rFonts w:ascii="Arial" w:hAnsi="Arial" w:cs="Arial"/>
        </w:rPr>
        <w:t>(78.4%) compared to those aged 20-29 years (64.1%)</w:t>
      </w:r>
      <w:r w:rsidRPr="000D2606">
        <w:rPr>
          <w:rFonts w:ascii="Arial" w:hAnsi="Arial" w:cs="Arial"/>
        </w:rPr>
        <w:t>;</w:t>
      </w:r>
      <w:r w:rsidR="000D2606" w:rsidRPr="000D2606">
        <w:t xml:space="preserve"> </w:t>
      </w:r>
      <w:r w:rsidR="000D2606" w:rsidRPr="000D2606">
        <w:rPr>
          <w:rFonts w:ascii="Arial" w:hAnsi="Arial" w:cs="Arial"/>
        </w:rPr>
        <w:t xml:space="preserve">those with a college degree (83.5%) compared to those with less than a high school education (50.3%); those living above 100% of the FPL (77.2%) compared to those living below 100% of the FPL (54.9%); those born outside </w:t>
      </w:r>
      <w:r w:rsidR="001F7B55">
        <w:rPr>
          <w:rFonts w:ascii="Arial" w:hAnsi="Arial" w:cs="Arial"/>
        </w:rPr>
        <w:t xml:space="preserve">of </w:t>
      </w:r>
      <w:r w:rsidR="000D2606" w:rsidRPr="000D2606">
        <w:rPr>
          <w:rFonts w:ascii="Arial" w:hAnsi="Arial" w:cs="Arial"/>
        </w:rPr>
        <w:t xml:space="preserve">the </w:t>
      </w:r>
      <w:r w:rsidR="005E2824">
        <w:rPr>
          <w:rFonts w:ascii="Arial" w:hAnsi="Arial" w:cs="Arial"/>
        </w:rPr>
        <w:t>US</w:t>
      </w:r>
      <w:r w:rsidR="000D2606" w:rsidRPr="000D2606">
        <w:rPr>
          <w:rFonts w:ascii="Arial" w:hAnsi="Arial" w:cs="Arial"/>
        </w:rPr>
        <w:t xml:space="preserve"> (81.5%) compared to US-born mothers (67.8%); those who were married (80.3%) compared to those who were unmarried (55.9%); those without a disability (73.9%) compared to those with a disability (56.8%); and those not enrolled in WIC (59.4%) compared to those enrolled in WIC (59.4%)</w:t>
      </w:r>
      <w:r w:rsidR="00614DD7">
        <w:rPr>
          <w:rFonts w:ascii="Arial" w:hAnsi="Arial" w:cs="Arial"/>
          <w:b/>
        </w:rPr>
        <w:t xml:space="preserve"> </w:t>
      </w:r>
      <w:r w:rsidR="00614DD7" w:rsidRPr="000D2606">
        <w:rPr>
          <w:rFonts w:ascii="Arial" w:hAnsi="Arial" w:cs="Arial"/>
        </w:rPr>
        <w:t xml:space="preserve">(Table </w:t>
      </w:r>
      <w:r w:rsidR="00DC6A13" w:rsidRPr="000D2606">
        <w:rPr>
          <w:rFonts w:ascii="Arial" w:hAnsi="Arial" w:cs="Arial"/>
        </w:rPr>
        <w:t>10</w:t>
      </w:r>
      <w:r w:rsidR="00614DD7" w:rsidRPr="000D2606">
        <w:rPr>
          <w:rFonts w:ascii="Arial" w:hAnsi="Arial" w:cs="Arial"/>
        </w:rPr>
        <w:t>).</w:t>
      </w:r>
    </w:p>
    <w:p w14:paraId="55E85151" w14:textId="77777777" w:rsidR="00614DD7" w:rsidRDefault="00614DD7" w:rsidP="00614DD7">
      <w:pPr>
        <w:pStyle w:val="figtitle"/>
        <w:spacing w:before="80" w:after="80"/>
        <w:ind w:left="0" w:right="720"/>
        <w:jc w:val="left"/>
        <w:rPr>
          <w:rFonts w:ascii="Arial" w:hAnsi="Arial" w:cs="Arial"/>
          <w:bCs/>
          <w:color w:val="254091"/>
        </w:rPr>
      </w:pPr>
    </w:p>
    <w:p w14:paraId="12F575F3" w14:textId="5F574614" w:rsidR="008524B6" w:rsidRPr="00EF6C31" w:rsidRDefault="000E660C" w:rsidP="00AF523C">
      <w:pPr>
        <w:spacing w:before="120" w:after="160"/>
        <w:rPr>
          <w:rFonts w:ascii="Arial" w:hAnsi="Arial" w:cs="Arial"/>
          <w:b/>
          <w:bCs/>
          <w:color w:val="254091"/>
        </w:rPr>
      </w:pPr>
      <w:r w:rsidRPr="001F100D">
        <w:rPr>
          <w:rFonts w:ascii="Arial" w:hAnsi="Arial" w:cs="Arial"/>
          <w:b/>
          <w:bCs/>
          <w:color w:val="254091"/>
        </w:rPr>
        <w:t xml:space="preserve">Massachusetts </w:t>
      </w:r>
      <w:r w:rsidR="00AF523C">
        <w:rPr>
          <w:rFonts w:ascii="Arial" w:hAnsi="Arial" w:cs="Arial"/>
          <w:b/>
          <w:bCs/>
          <w:color w:val="254091"/>
        </w:rPr>
        <w:t>m</w:t>
      </w:r>
      <w:r w:rsidRPr="001F100D">
        <w:rPr>
          <w:rFonts w:ascii="Arial" w:hAnsi="Arial" w:cs="Arial"/>
          <w:b/>
          <w:bCs/>
          <w:color w:val="254091"/>
        </w:rPr>
        <w:t xml:space="preserve">others </w:t>
      </w:r>
      <w:r w:rsidR="00AF523C">
        <w:rPr>
          <w:rFonts w:ascii="Arial" w:hAnsi="Arial" w:cs="Arial"/>
          <w:b/>
          <w:bCs/>
          <w:color w:val="254091"/>
        </w:rPr>
        <w:t>s</w:t>
      </w:r>
      <w:r w:rsidRPr="001F100D">
        <w:rPr>
          <w:rFonts w:ascii="Arial" w:hAnsi="Arial" w:cs="Arial"/>
          <w:b/>
          <w:bCs/>
          <w:color w:val="254091"/>
        </w:rPr>
        <w:t>ay:</w:t>
      </w:r>
    </w:p>
    <w:p w14:paraId="6DBAAF03" w14:textId="77777777" w:rsidR="00614DD7" w:rsidRDefault="00614DD7" w:rsidP="00AF523C">
      <w:pPr>
        <w:pStyle w:val="figtitle"/>
        <w:ind w:left="0" w:right="576"/>
        <w:jc w:val="left"/>
        <w:rPr>
          <w:rFonts w:ascii="Arial" w:hAnsi="Arial" w:cs="Arial"/>
          <w:b w:val="0"/>
          <w:i/>
          <w:iCs/>
          <w:color w:val="000000"/>
        </w:rPr>
      </w:pPr>
      <w:r w:rsidRPr="00036F82">
        <w:rPr>
          <w:rFonts w:ascii="Arial" w:hAnsi="Arial" w:cs="Arial"/>
          <w:b w:val="0"/>
          <w:i/>
          <w:iCs/>
          <w:color w:val="000000"/>
        </w:rPr>
        <w:t xml:space="preserve">“I wish </w:t>
      </w:r>
      <w:r>
        <w:rPr>
          <w:rFonts w:ascii="Arial" w:hAnsi="Arial" w:cs="Arial"/>
          <w:b w:val="0"/>
          <w:i/>
          <w:iCs/>
          <w:color w:val="000000"/>
        </w:rPr>
        <w:t xml:space="preserve">I </w:t>
      </w:r>
      <w:r w:rsidRPr="00036F82">
        <w:rPr>
          <w:rFonts w:ascii="Arial" w:hAnsi="Arial" w:cs="Arial"/>
          <w:b w:val="0"/>
          <w:i/>
          <w:iCs/>
          <w:color w:val="000000"/>
        </w:rPr>
        <w:t>had more education on breastfeeding before the baby was born.”</w:t>
      </w:r>
    </w:p>
    <w:p w14:paraId="753E71C1" w14:textId="77777777" w:rsidR="00614DD7" w:rsidRDefault="00614DD7" w:rsidP="00AF523C">
      <w:pPr>
        <w:pStyle w:val="figtitle"/>
        <w:spacing w:line="276" w:lineRule="auto"/>
        <w:ind w:left="0" w:right="720"/>
        <w:jc w:val="left"/>
        <w:rPr>
          <w:rFonts w:ascii="Arial" w:hAnsi="Arial" w:cs="Arial"/>
          <w:b w:val="0"/>
          <w:i/>
          <w:iCs/>
          <w:color w:val="000000"/>
        </w:rPr>
      </w:pPr>
      <w:r w:rsidRPr="00BB0D26">
        <w:rPr>
          <w:rFonts w:ascii="Arial" w:hAnsi="Arial" w:cs="Arial"/>
          <w:b w:val="0"/>
          <w:i/>
          <w:iCs/>
          <w:color w:val="000000"/>
        </w:rPr>
        <w:t>“The only thing that I think needs to happen differently is more support with breastfeeding in and out of the hospital.  I [truly] don't think there is enough support.”</w:t>
      </w:r>
    </w:p>
    <w:p w14:paraId="49E57066" w14:textId="5F483B14" w:rsidR="00614DD7" w:rsidRPr="00BB0D26" w:rsidRDefault="00614DD7" w:rsidP="00AF523C">
      <w:pPr>
        <w:spacing w:before="120" w:after="160"/>
        <w:rPr>
          <w:rFonts w:ascii="Arial" w:hAnsi="Arial" w:cs="Arial"/>
          <w:i/>
          <w:iCs/>
          <w:color w:val="000000"/>
        </w:rPr>
      </w:pPr>
      <w:r w:rsidRPr="00593575">
        <w:rPr>
          <w:rFonts w:ascii="Arial" w:hAnsi="Arial" w:cs="Arial"/>
          <w:i/>
          <w:iCs/>
          <w:color w:val="000000"/>
        </w:rPr>
        <w:t xml:space="preserve">“I have had the luxury of attending lactation support group meetings since having my daughter. We paid to have a LC visit our home.  There needs to be more encouragement and education around breastfeeding - not pressure.  Many </w:t>
      </w:r>
      <w:r>
        <w:rPr>
          <w:rFonts w:ascii="Arial" w:hAnsi="Arial" w:cs="Arial"/>
          <w:i/>
          <w:iCs/>
          <w:color w:val="000000"/>
        </w:rPr>
        <w:t>mothers</w:t>
      </w:r>
      <w:r w:rsidRPr="00593575">
        <w:rPr>
          <w:rFonts w:ascii="Arial" w:hAnsi="Arial" w:cs="Arial"/>
          <w:i/>
          <w:iCs/>
          <w:color w:val="000000"/>
        </w:rPr>
        <w:t xml:space="preserve"> feel extreme depression about not ‘being able to breastfeed’ when most often they just have not been given the appropriate support. Our hospital considered themselves extremely progressive in this way and yet, we still had to request the LC [to] visit our room &amp; skin to skin post-delivery.” </w:t>
      </w:r>
    </w:p>
    <w:p w14:paraId="7ED31900" w14:textId="18438DBC" w:rsidR="00614DD7" w:rsidRDefault="00614DD7" w:rsidP="00614DD7">
      <w:pPr>
        <w:pStyle w:val="figtitle"/>
        <w:ind w:left="0" w:right="720"/>
        <w:jc w:val="left"/>
        <w:rPr>
          <w:rFonts w:ascii="Arial" w:hAnsi="Arial" w:cs="Arial"/>
        </w:rPr>
      </w:pPr>
      <w:r>
        <w:rPr>
          <w:rFonts w:ascii="Arial" w:hAnsi="Arial" w:cs="Arial"/>
        </w:rPr>
        <w:t xml:space="preserve">Figure </w:t>
      </w:r>
      <w:r w:rsidR="00DC6A13">
        <w:rPr>
          <w:rFonts w:ascii="Arial" w:hAnsi="Arial" w:cs="Arial"/>
        </w:rPr>
        <w:t>8</w:t>
      </w:r>
      <w:r>
        <w:rPr>
          <w:rFonts w:ascii="Arial" w:hAnsi="Arial" w:cs="Arial"/>
        </w:rPr>
        <w:t>. Trends in breastfeeding initiation and duration for at least 8 weeks</w:t>
      </w:r>
      <w:r w:rsidRPr="00F04336">
        <w:rPr>
          <w:rFonts w:ascii="Arial" w:hAnsi="Arial" w:cs="Arial"/>
        </w:rPr>
        <w:t xml:space="preserve">, </w:t>
      </w:r>
      <w:r>
        <w:rPr>
          <w:rFonts w:ascii="Arial" w:hAnsi="Arial" w:cs="Arial"/>
        </w:rPr>
        <w:t>MA</w:t>
      </w:r>
      <w:r w:rsidRPr="00F04336">
        <w:rPr>
          <w:rFonts w:ascii="Arial" w:hAnsi="Arial" w:cs="Arial"/>
        </w:rPr>
        <w:t xml:space="preserve"> PRAMS, </w:t>
      </w:r>
      <w:r w:rsidR="00AA4655">
        <w:rPr>
          <w:rFonts w:ascii="Arial" w:hAnsi="Arial" w:cs="Arial"/>
        </w:rPr>
        <w:t>2012–201</w:t>
      </w:r>
      <w:r w:rsidR="00362CA0">
        <w:rPr>
          <w:rFonts w:ascii="Arial" w:hAnsi="Arial" w:cs="Arial"/>
        </w:rPr>
        <w:t>6</w:t>
      </w:r>
      <w:r w:rsidRPr="00F04336">
        <w:rPr>
          <w:rFonts w:ascii="Arial" w:hAnsi="Arial" w:cs="Arial"/>
        </w:rPr>
        <w:t xml:space="preserve"> </w:t>
      </w:r>
    </w:p>
    <w:p w14:paraId="03730386" w14:textId="07B6D8EF" w:rsidR="00614DD7" w:rsidRDefault="00783026" w:rsidP="00614DD7">
      <w:pPr>
        <w:pStyle w:val="figtitle"/>
        <w:ind w:left="0" w:right="720"/>
        <w:jc w:val="left"/>
        <w:rPr>
          <w:rFonts w:ascii="Arial" w:hAnsi="Arial" w:cs="Arial"/>
        </w:rPr>
      </w:pPr>
      <w:r w:rsidRPr="00F62A18">
        <w:rPr>
          <w:b w:val="0"/>
          <w:noProof/>
        </w:rPr>
        <mc:AlternateContent>
          <mc:Choice Requires="wps">
            <w:drawing>
              <wp:anchor distT="0" distB="0" distL="114300" distR="114300" simplePos="0" relativeHeight="251698176" behindDoc="0" locked="0" layoutInCell="1" allowOverlap="1" wp14:anchorId="3F1730D0" wp14:editId="02A2B161">
                <wp:simplePos x="0" y="0"/>
                <wp:positionH relativeFrom="column">
                  <wp:posOffset>1675181</wp:posOffset>
                </wp:positionH>
                <wp:positionV relativeFrom="paragraph">
                  <wp:posOffset>806247</wp:posOffset>
                </wp:positionV>
                <wp:extent cx="1405890" cy="387705"/>
                <wp:effectExtent l="0" t="0" r="22860" b="12700"/>
                <wp:wrapNone/>
                <wp:docPr id="13" name="Oval 2"/>
                <wp:cNvGraphicFramePr/>
                <a:graphic xmlns:a="http://schemas.openxmlformats.org/drawingml/2006/main">
                  <a:graphicData uri="http://schemas.microsoft.com/office/word/2010/wordprocessingShape">
                    <wps:wsp>
                      <wps:cNvSpPr/>
                      <wps:spPr>
                        <a:xfrm>
                          <a:off x="0" y="0"/>
                          <a:ext cx="1405890" cy="387705"/>
                        </a:xfrm>
                        <a:prstGeom prst="ellipse">
                          <a:avLst/>
                        </a:prstGeom>
                        <a:noFill/>
                        <a:ln>
                          <a:solidFill>
                            <a:schemeClr val="accent2"/>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5C49CE0D" w14:textId="29AA9366" w:rsidR="00334777" w:rsidRDefault="00334777" w:rsidP="00F62A18">
                            <w:pPr>
                              <w:pStyle w:val="NormalWeb"/>
                              <w:spacing w:before="0" w:beforeAutospacing="0" w:after="0" w:afterAutospacing="0"/>
                              <w:jc w:val="center"/>
                            </w:pPr>
                            <w:r>
                              <w:rPr>
                                <w:rFonts w:ascii="Arial" w:hAnsi="Arial" w:cs="Arial"/>
                                <w:b/>
                                <w:bCs/>
                                <w:color w:val="000000"/>
                                <w:sz w:val="22"/>
                                <w:szCs w:val="22"/>
                              </w:rPr>
                              <w:t>APC = 0.94</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oval w14:anchorId="3F1730D0" id="_x0000_s1029" style="position:absolute;margin-left:131.9pt;margin-top:63.5pt;width:110.7pt;height:30.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" filled="f" strokecolor="#c0504d [3205]" strokeweight="2pt">
                <v:textbox>
                  <w:txbxContent>
                    <w:p w14:paraId="5C49CE0D" w14:textId="29AA9366" w:rsidR="00334777" w:rsidRDefault="00334777" w:rsidP="00F62A18">
                      <w:pPr>
                        <w:pStyle w:val="NormalWeb"/>
                        <w:spacing w:before="0" w:beforeAutospacing="0" w:after="0" w:afterAutospacing="0"/>
                        <w:jc w:val="center"/>
                      </w:pPr>
                      <w:r>
                        <w:rPr>
                          <w:rFonts w:ascii="Arial" w:hAnsi="Arial" w:cs="Arial"/>
                          <w:b/>
                          <w:bCs/>
                          <w:color w:val="000000"/>
                          <w:sz w:val="22"/>
                          <w:szCs w:val="22"/>
                        </w:rPr>
                        <w:t>APC = 0.94</w:t>
                      </w:r>
                    </w:p>
                  </w:txbxContent>
                </v:textbox>
              </v:oval>
            </w:pict>
          </mc:Fallback>
        </mc:AlternateContent>
      </w:r>
      <w:r w:rsidR="00F62A18" w:rsidRPr="00F62A18">
        <w:rPr>
          <w:b w:val="0"/>
          <w:noProof/>
        </w:rPr>
        <mc:AlternateContent>
          <mc:Choice Requires="wps">
            <w:drawing>
              <wp:anchor distT="0" distB="0" distL="114300" distR="114300" simplePos="0" relativeHeight="251700224" behindDoc="0" locked="0" layoutInCell="1" allowOverlap="1" wp14:anchorId="4B3D0674" wp14:editId="0CACF2DD">
                <wp:simplePos x="0" y="0"/>
                <wp:positionH relativeFrom="column">
                  <wp:posOffset>1397479</wp:posOffset>
                </wp:positionH>
                <wp:positionV relativeFrom="paragraph">
                  <wp:posOffset>2413935</wp:posOffset>
                </wp:positionV>
                <wp:extent cx="1514475" cy="370935"/>
                <wp:effectExtent l="0" t="0" r="28575" b="10160"/>
                <wp:wrapNone/>
                <wp:docPr id="14" name="Oval 3"/>
                <wp:cNvGraphicFramePr/>
                <a:graphic xmlns:a="http://schemas.openxmlformats.org/drawingml/2006/main">
                  <a:graphicData uri="http://schemas.microsoft.com/office/word/2010/wordprocessingShape">
                    <wps:wsp>
                      <wps:cNvSpPr/>
                      <wps:spPr>
                        <a:xfrm>
                          <a:off x="0" y="0"/>
                          <a:ext cx="1514475" cy="370935"/>
                        </a:xfrm>
                        <a:prstGeom prst="ellipse">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5C67E9" w14:textId="5180A84E" w:rsidR="00334777" w:rsidRDefault="00334777" w:rsidP="00F62A18">
                            <w:pPr>
                              <w:pStyle w:val="NormalWeb"/>
                              <w:spacing w:before="0" w:beforeAutospacing="0" w:after="0" w:afterAutospacing="0"/>
                              <w:jc w:val="center"/>
                            </w:pPr>
                            <w:r>
                              <w:rPr>
                                <w:rFonts w:ascii="Arial" w:hAnsi="Arial" w:cs="Arial"/>
                                <w:b/>
                                <w:bCs/>
                                <w:color w:val="000000"/>
                                <w:sz w:val="22"/>
                                <w:szCs w:val="22"/>
                              </w:rPr>
                              <w:t>APC = 0.82</w:t>
                            </w:r>
                          </w:p>
                        </w:txbxContent>
                      </wps:txbx>
                      <wps:bodyPr vertOverflow="clip" horzOverflow="clip" rtlCol="0" anchor="t">
                        <a:noAutofit/>
                      </wps:bodyPr>
                    </wps:wsp>
                  </a:graphicData>
                </a:graphic>
                <wp14:sizeRelV relativeFrom="margin">
                  <wp14:pctHeight>0</wp14:pctHeight>
                </wp14:sizeRelV>
              </wp:anchor>
            </w:drawing>
          </mc:Choice>
          <mc:Fallback>
            <w:pict>
              <v:oval w14:anchorId="4B3D0674" id="Oval 3" o:spid="_x0000_s1030" style="position:absolute;margin-left:110.05pt;margin-top:190.05pt;width:119.25pt;height:29.2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" filled="f" strokecolor="#4f81bd [3204]" strokeweight="2pt">
                <v:textbox>
                  <w:txbxContent>
                    <w:p w14:paraId="685C67E9" w14:textId="5180A84E" w:rsidR="00334777" w:rsidRDefault="00334777" w:rsidP="00F62A18">
                      <w:pPr>
                        <w:pStyle w:val="NormalWeb"/>
                        <w:spacing w:before="0" w:beforeAutospacing="0" w:after="0" w:afterAutospacing="0"/>
                        <w:jc w:val="center"/>
                      </w:pPr>
                      <w:r>
                        <w:rPr>
                          <w:rFonts w:ascii="Arial" w:hAnsi="Arial" w:cs="Arial"/>
                          <w:b/>
                          <w:bCs/>
                          <w:color w:val="000000"/>
                          <w:sz w:val="22"/>
                          <w:szCs w:val="22"/>
                        </w:rPr>
                        <w:t>APC = 0.82</w:t>
                      </w:r>
                    </w:p>
                  </w:txbxContent>
                </v:textbox>
              </v:oval>
            </w:pict>
          </mc:Fallback>
        </mc:AlternateContent>
      </w:r>
      <w:r w:rsidR="00F62A18">
        <w:rPr>
          <w:noProof/>
        </w:rPr>
        <w:drawing>
          <wp:inline distT="0" distB="0" distL="0" distR="0" wp14:anchorId="48640762" wp14:editId="19FFC39E">
            <wp:extent cx="5553075" cy="391477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E5ADC28" w14:textId="65BB9362" w:rsidR="00614DD7" w:rsidRDefault="00614DD7" w:rsidP="00614DD7">
      <w:pPr>
        <w:pStyle w:val="figtitle"/>
        <w:ind w:left="0" w:right="720"/>
        <w:jc w:val="left"/>
        <w:rPr>
          <w:rFonts w:ascii="Arial" w:hAnsi="Arial" w:cs="Arial"/>
          <w:b w:val="0"/>
        </w:rPr>
      </w:pPr>
    </w:p>
    <w:p w14:paraId="2EBCD861" w14:textId="77777777" w:rsidR="00614DD7" w:rsidRDefault="00614DD7" w:rsidP="00614DD7">
      <w:pPr>
        <w:pStyle w:val="figtitle"/>
        <w:spacing w:before="80" w:after="80"/>
        <w:ind w:left="0" w:right="720"/>
        <w:jc w:val="left"/>
        <w:rPr>
          <w:rFonts w:ascii="Arial" w:hAnsi="Arial" w:cs="Arial"/>
        </w:rPr>
      </w:pPr>
      <w:r>
        <w:rPr>
          <w:rFonts w:ascii="Arial" w:hAnsi="Arial" w:cs="Arial"/>
          <w:b w:val="0"/>
        </w:rPr>
        <w:t xml:space="preserve">APC = Annual Percent </w:t>
      </w:r>
      <w:r w:rsidRPr="00845B51">
        <w:rPr>
          <w:rFonts w:ascii="Arial" w:hAnsi="Arial" w:cs="Arial"/>
          <w:b w:val="0"/>
        </w:rPr>
        <w:t>Change</w:t>
      </w:r>
    </w:p>
    <w:p w14:paraId="1DC5BFCE" w14:textId="77777777" w:rsidR="00614DD7" w:rsidRDefault="00614DD7" w:rsidP="00614DD7">
      <w:pPr>
        <w:spacing w:before="80" w:after="80"/>
        <w:rPr>
          <w:rFonts w:ascii="Arial" w:hAnsi="Arial" w:cs="Arial"/>
        </w:rPr>
        <w:sectPr w:rsidR="00614DD7" w:rsidSect="00E929F6">
          <w:pgSz w:w="12240" w:h="15840"/>
          <w:pgMar w:top="1008" w:right="1440" w:bottom="1008" w:left="1440" w:header="720" w:footer="720" w:gutter="0"/>
          <w:cols w:space="720"/>
          <w:docGrid w:linePitch="360"/>
        </w:sectPr>
      </w:pPr>
      <w:r>
        <w:rPr>
          <w:rFonts w:ascii="Arial" w:hAnsi="Arial" w:cs="Arial"/>
        </w:rPr>
        <w:t>P-values for trends are not statistically significant.</w:t>
      </w:r>
    </w:p>
    <w:p w14:paraId="0A9BD2C7" w14:textId="515AE5AA" w:rsidR="00077102" w:rsidRPr="00EF6C31" w:rsidRDefault="00077102" w:rsidP="00614DD7">
      <w:pPr>
        <w:ind w:right="576"/>
        <w:rPr>
          <w:rFonts w:ascii="Arial" w:hAnsi="Arial" w:cs="Arial"/>
          <w:b/>
        </w:rPr>
      </w:pPr>
      <w:r w:rsidRPr="00EF6C31">
        <w:rPr>
          <w:rFonts w:ascii="Arial" w:hAnsi="Arial" w:cs="Arial"/>
          <w:b/>
        </w:rPr>
        <w:lastRenderedPageBreak/>
        <w:t xml:space="preserve">Hospital Breastfeeding Practices </w:t>
      </w:r>
    </w:p>
    <w:p w14:paraId="54B8C360" w14:textId="048DDC0C" w:rsidR="00614DD7" w:rsidRPr="00AD4193" w:rsidRDefault="00EF000A" w:rsidP="00AF523C">
      <w:pPr>
        <w:spacing w:before="120" w:after="160"/>
        <w:ind w:right="576"/>
        <w:rPr>
          <w:rFonts w:ascii="Arial" w:hAnsi="Arial" w:cs="Arial"/>
        </w:rPr>
      </w:pPr>
      <w:r w:rsidRPr="00D57B76">
        <w:rPr>
          <w:rFonts w:ascii="Arial" w:hAnsi="Arial" w:cs="Arial"/>
        </w:rPr>
        <w:t>A</w:t>
      </w:r>
      <w:r w:rsidRPr="003E28C6">
        <w:rPr>
          <w:rFonts w:ascii="Arial" w:hAnsi="Arial" w:cs="Arial"/>
        </w:rPr>
        <w:t xml:space="preserve"> Baby-</w:t>
      </w:r>
      <w:r>
        <w:rPr>
          <w:rFonts w:ascii="Arial" w:hAnsi="Arial" w:cs="Arial"/>
        </w:rPr>
        <w:t>F</w:t>
      </w:r>
      <w:r w:rsidRPr="003E28C6">
        <w:rPr>
          <w:rFonts w:ascii="Arial" w:hAnsi="Arial" w:cs="Arial"/>
        </w:rPr>
        <w:t>rie</w:t>
      </w:r>
      <w:r>
        <w:rPr>
          <w:rFonts w:ascii="Arial" w:hAnsi="Arial" w:cs="Arial"/>
        </w:rPr>
        <w:t xml:space="preserve">ndly Hospital Initiative </w:t>
      </w:r>
      <w:r w:rsidRPr="003E28C6">
        <w:rPr>
          <w:rFonts w:ascii="Arial" w:hAnsi="Arial" w:cs="Arial"/>
        </w:rPr>
        <w:t>was launched in 1991 by the World Health O</w:t>
      </w:r>
      <w:r>
        <w:rPr>
          <w:rFonts w:ascii="Arial" w:hAnsi="Arial" w:cs="Arial"/>
        </w:rPr>
        <w:t xml:space="preserve">rganization </w:t>
      </w:r>
      <w:r w:rsidRPr="003E28C6">
        <w:rPr>
          <w:rFonts w:ascii="Arial" w:hAnsi="Arial" w:cs="Arial"/>
        </w:rPr>
        <w:t xml:space="preserve">and the United </w:t>
      </w:r>
      <w:r>
        <w:rPr>
          <w:rFonts w:ascii="Arial" w:hAnsi="Arial" w:cs="Arial"/>
        </w:rPr>
        <w:t xml:space="preserve">Nations Children’s Fund. Its main focus is </w:t>
      </w:r>
      <w:r w:rsidRPr="003E28C6">
        <w:rPr>
          <w:rFonts w:ascii="Arial" w:hAnsi="Arial" w:cs="Arial"/>
        </w:rPr>
        <w:t>to improve breastfeeding rates while encouraging mother-infant bonding</w:t>
      </w:r>
      <w:r>
        <w:rPr>
          <w:rFonts w:ascii="Arial" w:hAnsi="Arial" w:cs="Arial"/>
        </w:rPr>
        <w:t xml:space="preserve"> (Baby-Friendly USA)</w:t>
      </w:r>
      <w:r w:rsidRPr="003E28C6">
        <w:rPr>
          <w:rFonts w:ascii="Arial" w:hAnsi="Arial" w:cs="Arial"/>
        </w:rPr>
        <w:t xml:space="preserve">. To earn the designation, hospitals and birth centers must </w:t>
      </w:r>
      <w:r>
        <w:rPr>
          <w:rFonts w:ascii="Arial" w:hAnsi="Arial" w:cs="Arial"/>
        </w:rPr>
        <w:t xml:space="preserve">adopt the practice of </w:t>
      </w:r>
      <w:r w:rsidRPr="003E28C6">
        <w:rPr>
          <w:rFonts w:ascii="Arial" w:hAnsi="Arial" w:cs="Arial"/>
        </w:rPr>
        <w:t>keeping mothers and babies to</w:t>
      </w:r>
      <w:r>
        <w:rPr>
          <w:rFonts w:ascii="Arial" w:hAnsi="Arial" w:cs="Arial"/>
        </w:rPr>
        <w:t xml:space="preserve">gether at all times (Pearson, 2016). </w:t>
      </w:r>
      <w:r w:rsidR="00614DD7">
        <w:rPr>
          <w:rFonts w:ascii="Arial" w:hAnsi="Arial" w:cs="Arial"/>
        </w:rPr>
        <w:t>Many Massachusetts</w:t>
      </w:r>
      <w:r>
        <w:rPr>
          <w:rFonts w:ascii="Arial" w:hAnsi="Arial" w:cs="Arial"/>
        </w:rPr>
        <w:t xml:space="preserve"> </w:t>
      </w:r>
      <w:r w:rsidR="00614DD7">
        <w:rPr>
          <w:rFonts w:ascii="Arial" w:hAnsi="Arial" w:cs="Arial"/>
        </w:rPr>
        <w:t>hospitals and birth</w:t>
      </w:r>
      <w:r w:rsidR="00614DD7" w:rsidRPr="00F413ED">
        <w:rPr>
          <w:rFonts w:ascii="Arial" w:hAnsi="Arial" w:cs="Arial"/>
        </w:rPr>
        <w:t xml:space="preserve"> centers have implemented policies and care practices that meet the gold standard for protecting, promoting and supporting breastfeeding. </w:t>
      </w:r>
      <w:r w:rsidR="00614DD7" w:rsidRPr="002F4DF3">
        <w:rPr>
          <w:rFonts w:ascii="Arial" w:hAnsi="Arial" w:cs="Arial"/>
        </w:rPr>
        <w:t xml:space="preserve">As a result, </w:t>
      </w:r>
      <w:r w:rsidR="00362CA0">
        <w:rPr>
          <w:rFonts w:ascii="Arial" w:hAnsi="Arial" w:cs="Arial"/>
        </w:rPr>
        <w:t>eight</w:t>
      </w:r>
      <w:r w:rsidR="00614DD7" w:rsidRPr="002F4DF3">
        <w:rPr>
          <w:rFonts w:ascii="Arial" w:hAnsi="Arial" w:cs="Arial"/>
        </w:rPr>
        <w:t xml:space="preserve"> of these </w:t>
      </w:r>
      <w:r w:rsidR="00AE1FBE">
        <w:rPr>
          <w:rFonts w:ascii="Arial" w:hAnsi="Arial" w:cs="Arial"/>
        </w:rPr>
        <w:t>Massachusetts</w:t>
      </w:r>
      <w:r w:rsidRPr="002F4DF3">
        <w:rPr>
          <w:rFonts w:ascii="Arial" w:hAnsi="Arial" w:cs="Arial"/>
        </w:rPr>
        <w:t xml:space="preserve"> </w:t>
      </w:r>
      <w:r w:rsidR="00614DD7" w:rsidRPr="002F4DF3">
        <w:rPr>
          <w:rFonts w:ascii="Arial" w:hAnsi="Arial" w:cs="Arial"/>
        </w:rPr>
        <w:t>hospitals have received the Baby-Friendly designation</w:t>
      </w:r>
      <w:r>
        <w:rPr>
          <w:rFonts w:ascii="Arial" w:hAnsi="Arial" w:cs="Arial"/>
        </w:rPr>
        <w:t xml:space="preserve"> by 201</w:t>
      </w:r>
      <w:r w:rsidR="00362CA0">
        <w:rPr>
          <w:rFonts w:ascii="Arial" w:hAnsi="Arial" w:cs="Arial"/>
        </w:rPr>
        <w:t>6</w:t>
      </w:r>
      <w:r>
        <w:rPr>
          <w:rFonts w:ascii="Arial" w:hAnsi="Arial" w:cs="Arial"/>
        </w:rPr>
        <w:t xml:space="preserve"> </w:t>
      </w:r>
      <w:r w:rsidR="00614DD7">
        <w:rPr>
          <w:rFonts w:ascii="Arial" w:hAnsi="Arial" w:cs="Arial"/>
        </w:rPr>
        <w:t xml:space="preserve">(Figure </w:t>
      </w:r>
      <w:r w:rsidR="005E56D3">
        <w:rPr>
          <w:rFonts w:ascii="Arial" w:hAnsi="Arial" w:cs="Arial"/>
        </w:rPr>
        <w:t>9</w:t>
      </w:r>
      <w:r w:rsidR="00614DD7" w:rsidRPr="00AD4193">
        <w:rPr>
          <w:rFonts w:ascii="Arial" w:hAnsi="Arial" w:cs="Arial"/>
        </w:rPr>
        <w:t>).</w:t>
      </w:r>
    </w:p>
    <w:p w14:paraId="4F2C192F" w14:textId="1F552E56" w:rsidR="00614DD7" w:rsidRDefault="00614DD7" w:rsidP="00614DD7">
      <w:pPr>
        <w:pStyle w:val="figtitle"/>
        <w:ind w:left="0" w:right="720"/>
        <w:jc w:val="left"/>
        <w:rPr>
          <w:rFonts w:ascii="Arial" w:hAnsi="Arial" w:cs="Arial"/>
        </w:rPr>
      </w:pPr>
      <w:r>
        <w:rPr>
          <w:rFonts w:ascii="Arial" w:hAnsi="Arial" w:cs="Arial"/>
        </w:rPr>
        <w:t xml:space="preserve">Figure </w:t>
      </w:r>
      <w:r w:rsidR="005E56D3">
        <w:rPr>
          <w:rFonts w:ascii="Arial" w:hAnsi="Arial" w:cs="Arial"/>
        </w:rPr>
        <w:t>9</w:t>
      </w:r>
      <w:r>
        <w:rPr>
          <w:rFonts w:ascii="Arial" w:hAnsi="Arial" w:cs="Arial"/>
        </w:rPr>
        <w:t>. Hospital breastfeeding practices for maternal delivery hospital stay,</w:t>
      </w:r>
      <w:r w:rsidRPr="00F04336">
        <w:rPr>
          <w:rFonts w:ascii="Arial" w:hAnsi="Arial" w:cs="Arial"/>
        </w:rPr>
        <w:t xml:space="preserve"> </w:t>
      </w:r>
      <w:r>
        <w:rPr>
          <w:rFonts w:ascii="Arial" w:hAnsi="Arial" w:cs="Arial"/>
        </w:rPr>
        <w:t>MA</w:t>
      </w:r>
      <w:r w:rsidRPr="00F04336">
        <w:rPr>
          <w:rFonts w:ascii="Arial" w:hAnsi="Arial" w:cs="Arial"/>
        </w:rPr>
        <w:t xml:space="preserve"> PRAMS, </w:t>
      </w:r>
      <w:r w:rsidR="00AA4655">
        <w:rPr>
          <w:rFonts w:ascii="Arial" w:hAnsi="Arial" w:cs="Arial"/>
        </w:rPr>
        <w:t>2012–201</w:t>
      </w:r>
      <w:r w:rsidR="00362CA0">
        <w:rPr>
          <w:rFonts w:ascii="Arial" w:hAnsi="Arial" w:cs="Arial"/>
        </w:rPr>
        <w:t>6</w:t>
      </w:r>
      <w:r w:rsidRPr="00F04336">
        <w:rPr>
          <w:rFonts w:ascii="Arial" w:hAnsi="Arial" w:cs="Arial"/>
        </w:rPr>
        <w:t xml:space="preserve"> </w:t>
      </w:r>
    </w:p>
    <w:p w14:paraId="69CEFBB6" w14:textId="770316B2" w:rsidR="00614DD7" w:rsidRDefault="00F62A18" w:rsidP="00614DD7">
      <w:pPr>
        <w:pStyle w:val="figtitle"/>
        <w:spacing w:before="0" w:after="80"/>
        <w:ind w:left="0" w:right="720"/>
        <w:rPr>
          <w:rFonts w:ascii="Arial" w:hAnsi="Arial" w:cs="Arial"/>
          <w:bCs/>
          <w:color w:val="254091"/>
        </w:rPr>
      </w:pPr>
      <w:r>
        <w:rPr>
          <w:noProof/>
        </w:rPr>
        <w:drawing>
          <wp:inline distT="0" distB="0" distL="0" distR="0" wp14:anchorId="4C8AB25C" wp14:editId="18CA7BBE">
            <wp:extent cx="7315200" cy="3579963"/>
            <wp:effectExtent l="0" t="0" r="0" b="190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49B5493" w14:textId="77777777" w:rsidR="008524B6" w:rsidRDefault="008524B6" w:rsidP="00614DD7">
      <w:pPr>
        <w:pStyle w:val="figtitle"/>
        <w:spacing w:before="40" w:after="0" w:line="240" w:lineRule="auto"/>
        <w:ind w:left="0" w:right="720"/>
        <w:rPr>
          <w:rFonts w:ascii="Arial" w:hAnsi="Arial" w:cs="Arial"/>
          <w:bCs/>
          <w:color w:val="254091"/>
        </w:rPr>
      </w:pPr>
    </w:p>
    <w:p w14:paraId="27568B62" w14:textId="559AA8A3" w:rsidR="006C3709" w:rsidRPr="00EF6C31" w:rsidRDefault="00AF523C" w:rsidP="00614DD7">
      <w:pPr>
        <w:pStyle w:val="figtitle"/>
        <w:spacing w:before="40" w:after="0" w:line="240" w:lineRule="auto"/>
        <w:ind w:left="0" w:right="720"/>
        <w:rPr>
          <w:rFonts w:ascii="Arial" w:hAnsi="Arial" w:cs="Arial"/>
          <w:bCs/>
          <w:color w:val="002060"/>
        </w:rPr>
      </w:pPr>
      <w:r>
        <w:rPr>
          <w:rFonts w:ascii="Arial" w:hAnsi="Arial" w:cs="Arial"/>
          <w:bCs/>
          <w:color w:val="002060"/>
        </w:rPr>
        <w:t xml:space="preserve">A </w:t>
      </w:r>
      <w:r w:rsidR="006C3709" w:rsidRPr="00EF6C31">
        <w:rPr>
          <w:rFonts w:ascii="Arial" w:hAnsi="Arial" w:cs="Arial"/>
          <w:bCs/>
          <w:color w:val="002060"/>
        </w:rPr>
        <w:t xml:space="preserve">Massachusetts </w:t>
      </w:r>
      <w:r>
        <w:rPr>
          <w:rFonts w:ascii="Arial" w:hAnsi="Arial" w:cs="Arial"/>
          <w:bCs/>
          <w:color w:val="002060"/>
        </w:rPr>
        <w:t>m</w:t>
      </w:r>
      <w:r w:rsidR="006C3709" w:rsidRPr="00EF6C31">
        <w:rPr>
          <w:rFonts w:ascii="Arial" w:hAnsi="Arial" w:cs="Arial"/>
          <w:bCs/>
          <w:color w:val="002060"/>
        </w:rPr>
        <w:t xml:space="preserve">other </w:t>
      </w:r>
      <w:r>
        <w:rPr>
          <w:rFonts w:ascii="Arial" w:hAnsi="Arial" w:cs="Arial"/>
          <w:bCs/>
          <w:color w:val="002060"/>
        </w:rPr>
        <w:t>s</w:t>
      </w:r>
      <w:r w:rsidR="006C3709" w:rsidRPr="00EF6C31">
        <w:rPr>
          <w:rFonts w:ascii="Arial" w:hAnsi="Arial" w:cs="Arial"/>
          <w:bCs/>
          <w:color w:val="002060"/>
        </w:rPr>
        <w:t>ay</w:t>
      </w:r>
      <w:r>
        <w:rPr>
          <w:rFonts w:ascii="Arial" w:hAnsi="Arial" w:cs="Arial"/>
          <w:bCs/>
          <w:color w:val="002060"/>
        </w:rPr>
        <w:t>s</w:t>
      </w:r>
      <w:r w:rsidR="006C3709" w:rsidRPr="00EF6C31">
        <w:rPr>
          <w:rFonts w:ascii="Arial" w:hAnsi="Arial" w:cs="Arial"/>
          <w:bCs/>
          <w:color w:val="002060"/>
        </w:rPr>
        <w:t>:</w:t>
      </w:r>
    </w:p>
    <w:p w14:paraId="5D7C7209" w14:textId="77777777" w:rsidR="00614DD7" w:rsidRPr="00593575" w:rsidRDefault="00614DD7" w:rsidP="00614DD7">
      <w:pPr>
        <w:pStyle w:val="figtitle"/>
        <w:spacing w:before="40" w:after="0" w:line="240" w:lineRule="auto"/>
        <w:ind w:left="0" w:right="720"/>
        <w:rPr>
          <w:rFonts w:ascii="Arial" w:hAnsi="Arial" w:cs="Arial"/>
          <w:b w:val="0"/>
          <w:bCs/>
          <w:color w:val="254091"/>
        </w:rPr>
      </w:pPr>
    </w:p>
    <w:p w14:paraId="0A2FAD99" w14:textId="77777777" w:rsidR="00614DD7" w:rsidRDefault="00614DD7" w:rsidP="00614DD7">
      <w:pPr>
        <w:autoSpaceDE w:val="0"/>
        <w:autoSpaceDN w:val="0"/>
        <w:adjustRightInd w:val="0"/>
        <w:spacing w:before="40" w:after="0" w:line="240" w:lineRule="auto"/>
        <w:ind w:right="720"/>
        <w:rPr>
          <w:b/>
        </w:rPr>
        <w:sectPr w:rsidR="00614DD7" w:rsidSect="00E929F6">
          <w:pgSz w:w="15840" w:h="12240" w:orient="landscape"/>
          <w:pgMar w:top="1008" w:right="1440" w:bottom="1008" w:left="1440" w:header="720" w:footer="720" w:gutter="0"/>
          <w:cols w:space="720"/>
          <w:docGrid w:linePitch="360"/>
        </w:sectPr>
      </w:pPr>
      <w:r>
        <w:rPr>
          <w:rFonts w:ascii="Arial" w:hAnsi="Arial" w:cs="Arial"/>
          <w:i/>
          <w:iCs/>
          <w:color w:val="000000"/>
        </w:rPr>
        <w:t>…“</w:t>
      </w:r>
      <w:r w:rsidRPr="00BF2DBA">
        <w:rPr>
          <w:rFonts w:ascii="Arial" w:hAnsi="Arial" w:cs="Arial"/>
          <w:i/>
          <w:iCs/>
          <w:color w:val="000000"/>
        </w:rPr>
        <w:t xml:space="preserve">I </w:t>
      </w:r>
      <w:r>
        <w:rPr>
          <w:rFonts w:ascii="Arial" w:hAnsi="Arial" w:cs="Arial"/>
          <w:i/>
          <w:iCs/>
          <w:color w:val="000000"/>
        </w:rPr>
        <w:t>[</w:t>
      </w:r>
      <w:r w:rsidRPr="00BF2DBA">
        <w:rPr>
          <w:rFonts w:ascii="Arial" w:hAnsi="Arial" w:cs="Arial"/>
          <w:i/>
          <w:iCs/>
          <w:color w:val="000000"/>
        </w:rPr>
        <w:t>also</w:t>
      </w:r>
      <w:r>
        <w:rPr>
          <w:rFonts w:ascii="Arial" w:hAnsi="Arial" w:cs="Arial"/>
          <w:i/>
          <w:iCs/>
          <w:color w:val="000000"/>
        </w:rPr>
        <w:t>]</w:t>
      </w:r>
      <w:r w:rsidRPr="00BF2DBA">
        <w:rPr>
          <w:rFonts w:ascii="Arial" w:hAnsi="Arial" w:cs="Arial"/>
          <w:i/>
          <w:iCs/>
          <w:color w:val="000000"/>
        </w:rPr>
        <w:t xml:space="preserve"> appreciated that our hospital had the ‘baby friendly’ designation.”</w:t>
      </w:r>
    </w:p>
    <w:p w14:paraId="62237064" w14:textId="67454C4F" w:rsidR="00614DD7" w:rsidRDefault="00614DD7" w:rsidP="00577397">
      <w:pPr>
        <w:pStyle w:val="figtitle"/>
        <w:spacing w:before="0" w:after="0"/>
        <w:ind w:left="0" w:right="720"/>
        <w:rPr>
          <w:rFonts w:ascii="Arial" w:hAnsi="Arial" w:cs="Arial"/>
        </w:rPr>
      </w:pPr>
      <w:r>
        <w:rPr>
          <w:rFonts w:ascii="Arial" w:hAnsi="Arial" w:cs="Arial"/>
        </w:rPr>
        <w:lastRenderedPageBreak/>
        <w:t xml:space="preserve">Table </w:t>
      </w:r>
      <w:r w:rsidR="005E56D3">
        <w:rPr>
          <w:rFonts w:ascii="Arial" w:hAnsi="Arial" w:cs="Arial"/>
        </w:rPr>
        <w:t>9</w:t>
      </w:r>
      <w:r>
        <w:rPr>
          <w:rFonts w:ascii="Arial" w:hAnsi="Arial" w:cs="Arial"/>
        </w:rPr>
        <w:t>. Prevalence of breastfeeding initiation</w:t>
      </w:r>
      <w:r w:rsidRPr="00FA51C3">
        <w:rPr>
          <w:rFonts w:ascii="Arial" w:hAnsi="Arial" w:cs="Arial"/>
        </w:rPr>
        <w:t xml:space="preserve"> by socio-demographic characteristics, </w:t>
      </w:r>
      <w:r>
        <w:rPr>
          <w:rFonts w:ascii="Arial" w:hAnsi="Arial" w:cs="Arial"/>
        </w:rPr>
        <w:t>MA</w:t>
      </w:r>
      <w:r w:rsidRPr="00FA51C3">
        <w:rPr>
          <w:rFonts w:ascii="Arial" w:hAnsi="Arial" w:cs="Arial"/>
        </w:rPr>
        <w:t xml:space="preserve"> PRAMS, </w:t>
      </w:r>
      <w:r w:rsidR="001571C6">
        <w:rPr>
          <w:rFonts w:ascii="Arial" w:hAnsi="Arial" w:cs="Arial"/>
        </w:rPr>
        <w:t>2012–201</w:t>
      </w:r>
      <w:r w:rsidR="00362CA0">
        <w:rPr>
          <w:rFonts w:ascii="Arial" w:hAnsi="Arial" w:cs="Arial"/>
        </w:rPr>
        <w:t>4</w:t>
      </w:r>
      <w:r w:rsidR="0058123F">
        <w:rPr>
          <w:rFonts w:ascii="Arial" w:hAnsi="Arial" w:cs="Arial"/>
        </w:rPr>
        <w:t xml:space="preserve"> and 201</w:t>
      </w:r>
      <w:r w:rsidR="00362CA0">
        <w:rPr>
          <w:rFonts w:ascii="Arial" w:hAnsi="Arial" w:cs="Arial"/>
        </w:rPr>
        <w:t>5</w:t>
      </w:r>
      <w:r w:rsidR="008524B6">
        <w:rPr>
          <w:rFonts w:ascii="Arial" w:hAnsi="Arial" w:cs="Arial"/>
        </w:rPr>
        <w:t>–</w:t>
      </w:r>
      <w:r w:rsidR="0058123F">
        <w:rPr>
          <w:rFonts w:ascii="Arial" w:hAnsi="Arial" w:cs="Arial"/>
        </w:rPr>
        <w:t>201</w:t>
      </w:r>
      <w:r w:rsidR="00362CA0">
        <w:rPr>
          <w:rFonts w:ascii="Arial" w:hAnsi="Arial" w:cs="Arial"/>
        </w:rPr>
        <w:t>6</w:t>
      </w:r>
      <w:r w:rsidR="0058123F">
        <w:rPr>
          <w:rFonts w:ascii="Arial" w:hAnsi="Arial" w:cs="Arial"/>
        </w:rPr>
        <w:t xml:space="preserve"> </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716D70" w:rsidRPr="00716D70" w14:paraId="54A17534" w14:textId="77777777" w:rsidTr="00716D7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31D2256A" w14:textId="77777777" w:rsidR="00716D70" w:rsidRPr="00716D70" w:rsidRDefault="00716D70" w:rsidP="00716D70">
            <w:pPr>
              <w:rPr>
                <w:rFonts w:ascii="Arial" w:eastAsia="Times New Roman" w:hAnsi="Arial" w:cs="Arial"/>
                <w:color w:val="000000"/>
              </w:rPr>
            </w:pPr>
          </w:p>
        </w:tc>
        <w:tc>
          <w:tcPr>
            <w:tcW w:w="0" w:type="auto"/>
            <w:gridSpan w:val="5"/>
            <w:noWrap/>
            <w:hideMark/>
          </w:tcPr>
          <w:p w14:paraId="65F228ED" w14:textId="0ACA660D" w:rsidR="00716D70" w:rsidRPr="00716D70" w:rsidRDefault="00716D70" w:rsidP="00716D7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716D70">
              <w:rPr>
                <w:rFonts w:ascii="Arial" w:eastAsia="Times New Roman" w:hAnsi="Arial" w:cs="Arial"/>
                <w:b/>
                <w:bCs/>
                <w:color w:val="000000"/>
              </w:rPr>
              <w:t>2012</w:t>
            </w:r>
            <w:r w:rsidR="00360770">
              <w:rPr>
                <w:rFonts w:ascii="Arial" w:hAnsi="Arial" w:cs="Arial"/>
              </w:rPr>
              <w:t>–</w:t>
            </w:r>
            <w:r w:rsidRPr="00716D70">
              <w:rPr>
                <w:rFonts w:ascii="Arial" w:eastAsia="Times New Roman" w:hAnsi="Arial" w:cs="Arial"/>
                <w:b/>
                <w:bCs/>
                <w:color w:val="000000"/>
              </w:rPr>
              <w:t>2014</w:t>
            </w:r>
          </w:p>
        </w:tc>
        <w:tc>
          <w:tcPr>
            <w:tcW w:w="0" w:type="auto"/>
            <w:gridSpan w:val="5"/>
            <w:noWrap/>
            <w:hideMark/>
          </w:tcPr>
          <w:p w14:paraId="1618E8A3" w14:textId="11B9B9F9" w:rsidR="00716D70" w:rsidRPr="00716D70" w:rsidRDefault="00716D70" w:rsidP="00716D7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716D70">
              <w:rPr>
                <w:rFonts w:ascii="Arial" w:eastAsia="Times New Roman" w:hAnsi="Arial" w:cs="Arial"/>
                <w:b/>
                <w:bCs/>
                <w:color w:val="000000"/>
              </w:rPr>
              <w:t>2015</w:t>
            </w:r>
            <w:r w:rsidR="00360770">
              <w:rPr>
                <w:rFonts w:ascii="Arial" w:hAnsi="Arial" w:cs="Arial"/>
              </w:rPr>
              <w:t>–</w:t>
            </w:r>
            <w:r w:rsidRPr="00716D70">
              <w:rPr>
                <w:rFonts w:ascii="Arial" w:eastAsia="Times New Roman" w:hAnsi="Arial" w:cs="Arial"/>
                <w:b/>
                <w:bCs/>
                <w:color w:val="000000"/>
              </w:rPr>
              <w:t>2016</w:t>
            </w:r>
          </w:p>
        </w:tc>
      </w:tr>
      <w:tr w:rsidR="00716D70" w:rsidRPr="00716D70" w14:paraId="1B192BA6" w14:textId="77777777" w:rsidTr="00716D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11A2A60" w14:textId="77777777" w:rsidR="00716D70" w:rsidRPr="00716D70" w:rsidRDefault="00716D70" w:rsidP="00716D70">
            <w:pPr>
              <w:jc w:val="center"/>
              <w:rPr>
                <w:rFonts w:ascii="Arial" w:eastAsia="Times New Roman" w:hAnsi="Arial" w:cs="Arial"/>
                <w:b/>
                <w:bCs/>
                <w:color w:val="000000"/>
              </w:rPr>
            </w:pPr>
            <w:r w:rsidRPr="00716D70">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73D88096"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16D70">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53C9E0EB"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16D70">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02C67CE7"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16D70">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13B2621E"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16D70">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3D6AD538"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16D70">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4682984A"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16D70">
              <w:rPr>
                <w:rFonts w:ascii="Arial" w:eastAsia="Times New Roman" w:hAnsi="Arial" w:cs="Arial"/>
                <w:b/>
                <w:bCs/>
                <w:color w:val="000000"/>
              </w:rPr>
              <w:t>95% CL</w:t>
            </w:r>
          </w:p>
        </w:tc>
      </w:tr>
      <w:tr w:rsidR="00716D70" w:rsidRPr="00716D70" w14:paraId="0E43F11E"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FAC2DD6" w14:textId="77777777" w:rsidR="00716D70" w:rsidRPr="00716D70" w:rsidRDefault="00716D70" w:rsidP="00716D70">
            <w:pPr>
              <w:rPr>
                <w:rFonts w:ascii="Arial" w:eastAsia="Times New Roman" w:hAnsi="Arial" w:cs="Arial"/>
                <w:b/>
                <w:bCs/>
                <w:color w:val="000000"/>
              </w:rPr>
            </w:pPr>
            <w:r w:rsidRPr="00716D70">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673CDC" w14:textId="5B6EC6AC"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179</w:t>
            </w:r>
            <w:r w:rsidR="00114D2E">
              <w:rPr>
                <w:rFonts w:ascii="Arial" w:eastAsia="Times New Roman" w:hAnsi="Arial" w:cs="Arial"/>
                <w:color w:val="000000"/>
              </w:rPr>
              <w:t>,</w:t>
            </w:r>
            <w:r w:rsidRPr="00716D70">
              <w:rPr>
                <w:rFonts w:ascii="Arial" w:eastAsia="Times New Roman" w:hAnsi="Arial" w:cs="Arial"/>
                <w:color w:val="000000"/>
              </w:rPr>
              <w:t>215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96C71F"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88.2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61CC33"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86.8</w:t>
            </w:r>
          </w:p>
        </w:tc>
        <w:tc>
          <w:tcPr>
            <w:tcW w:w="0" w:type="auto"/>
            <w:tcBorders>
              <w:top w:val="single" w:sz="4" w:space="0" w:color="auto"/>
              <w:left w:val="single" w:sz="4" w:space="0" w:color="auto"/>
              <w:bottom w:val="single" w:sz="4" w:space="0" w:color="auto"/>
              <w:right w:val="single" w:sz="4" w:space="0" w:color="auto"/>
            </w:tcBorders>
            <w:noWrap/>
            <w:hideMark/>
          </w:tcPr>
          <w:p w14:paraId="1BE39580"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EB023B"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C143C9" w14:textId="06E369FA"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120</w:t>
            </w:r>
            <w:r w:rsidR="00114D2E">
              <w:rPr>
                <w:rFonts w:ascii="Arial" w:eastAsia="Times New Roman" w:hAnsi="Arial" w:cs="Arial"/>
                <w:color w:val="000000"/>
              </w:rPr>
              <w:t>,</w:t>
            </w:r>
            <w:r w:rsidRPr="00716D70">
              <w:rPr>
                <w:rFonts w:ascii="Arial" w:eastAsia="Times New Roman" w:hAnsi="Arial" w:cs="Arial"/>
                <w:color w:val="000000"/>
              </w:rPr>
              <w:t>208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525241"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2A7875"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88.2</w:t>
            </w:r>
          </w:p>
        </w:tc>
        <w:tc>
          <w:tcPr>
            <w:tcW w:w="0" w:type="auto"/>
            <w:tcBorders>
              <w:top w:val="single" w:sz="4" w:space="0" w:color="auto"/>
              <w:left w:val="single" w:sz="4" w:space="0" w:color="auto"/>
              <w:bottom w:val="single" w:sz="4" w:space="0" w:color="auto"/>
              <w:right w:val="single" w:sz="4" w:space="0" w:color="auto"/>
            </w:tcBorders>
            <w:noWrap/>
            <w:hideMark/>
          </w:tcPr>
          <w:p w14:paraId="3C5BE91C"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0AB163"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91.4</w:t>
            </w:r>
          </w:p>
        </w:tc>
      </w:tr>
      <w:tr w:rsidR="00716D70" w:rsidRPr="00716D70" w14:paraId="7BBE9C62"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F85D0AE" w14:textId="77777777" w:rsidR="00716D70" w:rsidRPr="00716D70" w:rsidRDefault="00716D70" w:rsidP="00716D70">
            <w:pPr>
              <w:rPr>
                <w:rFonts w:ascii="Arial" w:eastAsia="Times New Roman" w:hAnsi="Arial" w:cs="Arial"/>
                <w:b/>
                <w:bCs/>
                <w:color w:val="000000"/>
              </w:rPr>
            </w:pPr>
            <w:r w:rsidRPr="00716D70">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399AD"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B3BFE"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95750"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3A78251"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F0044"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A1C4D"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C8985"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47B18"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883485F"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C39B5"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716D70" w:rsidRPr="00716D70" w14:paraId="52ECF44E"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A824E51"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0356DC" w14:textId="43C8ACBF"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107</w:t>
            </w:r>
            <w:r w:rsidR="00114D2E">
              <w:rPr>
                <w:rFonts w:ascii="Arial" w:eastAsia="Times New Roman" w:hAnsi="Arial" w:cs="Arial"/>
                <w:color w:val="000000"/>
              </w:rPr>
              <w:t>,</w:t>
            </w:r>
            <w:r w:rsidRPr="00716D70">
              <w:rPr>
                <w:rFonts w:ascii="Arial" w:eastAsia="Times New Roman" w:hAnsi="Arial" w:cs="Arial"/>
                <w:color w:val="000000"/>
              </w:rPr>
              <w:t>033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28232B"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D9FC04"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84.3</w:t>
            </w:r>
          </w:p>
        </w:tc>
        <w:tc>
          <w:tcPr>
            <w:tcW w:w="0" w:type="auto"/>
            <w:tcBorders>
              <w:top w:val="single" w:sz="4" w:space="0" w:color="auto"/>
              <w:left w:val="single" w:sz="4" w:space="0" w:color="auto"/>
              <w:bottom w:val="single" w:sz="4" w:space="0" w:color="auto"/>
              <w:right w:val="single" w:sz="4" w:space="0" w:color="auto"/>
            </w:tcBorders>
            <w:noWrap/>
            <w:hideMark/>
          </w:tcPr>
          <w:p w14:paraId="02A605AA"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3406ED"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88.6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FA8679" w14:textId="582B0ECB"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69</w:t>
            </w:r>
            <w:r w:rsidR="00114D2E">
              <w:rPr>
                <w:rFonts w:ascii="Arial" w:eastAsia="Times New Roman" w:hAnsi="Arial" w:cs="Arial"/>
                <w:color w:val="000000"/>
              </w:rPr>
              <w:t>,</w:t>
            </w:r>
            <w:r w:rsidRPr="00716D70">
              <w:rPr>
                <w:rFonts w:ascii="Arial" w:eastAsia="Times New Roman" w:hAnsi="Arial" w:cs="Arial"/>
                <w:color w:val="000000"/>
              </w:rPr>
              <w:t>207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05884E"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4AE297"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85.8</w:t>
            </w:r>
          </w:p>
        </w:tc>
        <w:tc>
          <w:tcPr>
            <w:tcW w:w="0" w:type="auto"/>
            <w:tcBorders>
              <w:top w:val="single" w:sz="4" w:space="0" w:color="auto"/>
              <w:left w:val="single" w:sz="4" w:space="0" w:color="auto"/>
              <w:bottom w:val="single" w:sz="4" w:space="0" w:color="auto"/>
              <w:right w:val="single" w:sz="4" w:space="0" w:color="auto"/>
            </w:tcBorders>
            <w:noWrap/>
            <w:hideMark/>
          </w:tcPr>
          <w:p w14:paraId="10E394EC"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D4E1F4"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90.8</w:t>
            </w:r>
          </w:p>
        </w:tc>
      </w:tr>
      <w:tr w:rsidR="00716D70" w:rsidRPr="00716D70" w14:paraId="60C399E6"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76523AF"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6D820" w14:textId="0497E352"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16</w:t>
            </w:r>
            <w:r w:rsidR="00114D2E">
              <w:rPr>
                <w:rFonts w:ascii="Arial" w:eastAsia="Times New Roman" w:hAnsi="Arial" w:cs="Arial"/>
                <w:color w:val="000000"/>
              </w:rPr>
              <w:t>,</w:t>
            </w:r>
            <w:r w:rsidRPr="00716D70">
              <w:rPr>
                <w:rFonts w:ascii="Arial" w:eastAsia="Times New Roman" w:hAnsi="Arial" w:cs="Arial"/>
                <w:color w:val="000000"/>
              </w:rPr>
              <w:t>762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E1E83"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56E17"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88.6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3AD54C7"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A29C4"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10505" w14:textId="10639A81"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11</w:t>
            </w:r>
            <w:r w:rsidR="00114D2E">
              <w:rPr>
                <w:rFonts w:ascii="Arial" w:eastAsia="Times New Roman" w:hAnsi="Arial" w:cs="Arial"/>
                <w:color w:val="000000"/>
              </w:rPr>
              <w:t>,</w:t>
            </w:r>
            <w:r w:rsidRPr="00716D70">
              <w:rPr>
                <w:rFonts w:ascii="Arial" w:eastAsia="Times New Roman" w:hAnsi="Arial" w:cs="Arial"/>
                <w:color w:val="000000"/>
              </w:rPr>
              <w:t>077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A48DD"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A1B08"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84.8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46BC617"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B456F"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91.9</w:t>
            </w:r>
          </w:p>
        </w:tc>
      </w:tr>
      <w:tr w:rsidR="00716D70" w:rsidRPr="00716D70" w14:paraId="30A87175"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AF40005"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B19623" w14:textId="51F882A6"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31</w:t>
            </w:r>
            <w:r w:rsidR="00114D2E">
              <w:rPr>
                <w:rFonts w:ascii="Arial" w:eastAsia="Times New Roman" w:hAnsi="Arial" w:cs="Arial"/>
                <w:color w:val="000000"/>
              </w:rPr>
              <w:t>,</w:t>
            </w:r>
            <w:r w:rsidRPr="00716D70">
              <w:rPr>
                <w:rFonts w:ascii="Arial" w:eastAsia="Times New Roman" w:hAnsi="Arial" w:cs="Arial"/>
                <w:color w:val="000000"/>
              </w:rPr>
              <w:t>907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D979C7"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21C8EB"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87.2</w:t>
            </w:r>
          </w:p>
        </w:tc>
        <w:tc>
          <w:tcPr>
            <w:tcW w:w="0" w:type="auto"/>
            <w:tcBorders>
              <w:top w:val="single" w:sz="4" w:space="0" w:color="auto"/>
              <w:left w:val="single" w:sz="4" w:space="0" w:color="auto"/>
              <w:bottom w:val="single" w:sz="4" w:space="0" w:color="auto"/>
              <w:right w:val="single" w:sz="4" w:space="0" w:color="auto"/>
            </w:tcBorders>
            <w:noWrap/>
            <w:hideMark/>
          </w:tcPr>
          <w:p w14:paraId="4525C25A"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9DCE83"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084CEF" w14:textId="4876CB5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22</w:t>
            </w:r>
            <w:r w:rsidR="00114D2E">
              <w:rPr>
                <w:rFonts w:ascii="Arial" w:eastAsia="Times New Roman" w:hAnsi="Arial" w:cs="Arial"/>
                <w:color w:val="000000"/>
              </w:rPr>
              <w:t>,</w:t>
            </w:r>
            <w:r w:rsidRPr="00716D70">
              <w:rPr>
                <w:rFonts w:ascii="Arial" w:eastAsia="Times New Roman" w:hAnsi="Arial" w:cs="Arial"/>
                <w:color w:val="000000"/>
              </w:rPr>
              <w:t>748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7C4264"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93.1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0BE0CD"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90.9</w:t>
            </w:r>
          </w:p>
        </w:tc>
        <w:tc>
          <w:tcPr>
            <w:tcW w:w="0" w:type="auto"/>
            <w:tcBorders>
              <w:top w:val="single" w:sz="4" w:space="0" w:color="auto"/>
              <w:left w:val="single" w:sz="4" w:space="0" w:color="auto"/>
              <w:bottom w:val="single" w:sz="4" w:space="0" w:color="auto"/>
              <w:right w:val="single" w:sz="4" w:space="0" w:color="auto"/>
            </w:tcBorders>
            <w:noWrap/>
            <w:hideMark/>
          </w:tcPr>
          <w:p w14:paraId="2EBBF695"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EF915C"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94.8</w:t>
            </w:r>
          </w:p>
        </w:tc>
      </w:tr>
      <w:tr w:rsidR="00716D70" w:rsidRPr="00716D70" w14:paraId="3387E791"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91552B8"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3460B" w14:textId="45B90D8B"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15</w:t>
            </w:r>
            <w:r w:rsidR="00114D2E">
              <w:rPr>
                <w:rFonts w:ascii="Arial" w:eastAsia="Times New Roman" w:hAnsi="Arial" w:cs="Arial"/>
                <w:color w:val="000000"/>
              </w:rPr>
              <w:t>,</w:t>
            </w:r>
            <w:r w:rsidRPr="00716D70">
              <w:rPr>
                <w:rFonts w:ascii="Arial" w:eastAsia="Times New Roman" w:hAnsi="Arial" w:cs="Arial"/>
                <w:color w:val="000000"/>
              </w:rPr>
              <w:t>784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2EEBC"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93.6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D7ADC"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91.4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D9F3E95"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0D34A"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95.3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68CB6" w14:textId="16DD724E"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11</w:t>
            </w:r>
            <w:r w:rsidR="00114D2E">
              <w:rPr>
                <w:rFonts w:ascii="Arial" w:eastAsia="Times New Roman" w:hAnsi="Arial" w:cs="Arial"/>
                <w:color w:val="000000"/>
              </w:rPr>
              <w:t>,</w:t>
            </w:r>
            <w:r w:rsidRPr="00716D70">
              <w:rPr>
                <w:rFonts w:ascii="Arial" w:eastAsia="Times New Roman" w:hAnsi="Arial" w:cs="Arial"/>
                <w:color w:val="000000"/>
              </w:rPr>
              <w:t>326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0D8E4"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94.6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D7434"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91.4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F1FAC67"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5F07D"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96.6</w:t>
            </w:r>
          </w:p>
        </w:tc>
      </w:tr>
      <w:tr w:rsidR="00716D70" w:rsidRPr="00716D70" w14:paraId="7697E068"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FCB7EC3"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CAFDEB" w14:textId="67497545"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5</w:t>
            </w:r>
            <w:r w:rsidR="00114D2E">
              <w:rPr>
                <w:rFonts w:ascii="Arial" w:eastAsia="Times New Roman" w:hAnsi="Arial" w:cs="Arial"/>
                <w:color w:val="000000"/>
              </w:rPr>
              <w:t>,</w:t>
            </w:r>
            <w:r w:rsidRPr="00716D70">
              <w:rPr>
                <w:rFonts w:ascii="Arial" w:eastAsia="Times New Roman" w:hAnsi="Arial" w:cs="Arial"/>
                <w:color w:val="000000"/>
              </w:rPr>
              <w:t>205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7BFC9B"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96B726"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83.3</w:t>
            </w:r>
          </w:p>
        </w:tc>
        <w:tc>
          <w:tcPr>
            <w:tcW w:w="0" w:type="auto"/>
            <w:tcBorders>
              <w:top w:val="single" w:sz="4" w:space="0" w:color="auto"/>
              <w:left w:val="single" w:sz="4" w:space="0" w:color="auto"/>
              <w:bottom w:val="single" w:sz="4" w:space="0" w:color="auto"/>
              <w:right w:val="single" w:sz="4" w:space="0" w:color="auto"/>
            </w:tcBorders>
            <w:noWrap/>
            <w:hideMark/>
          </w:tcPr>
          <w:p w14:paraId="25FD1BC7"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1F5537"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151A77" w14:textId="44694DE0"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3</w:t>
            </w:r>
            <w:r w:rsidR="00114D2E">
              <w:rPr>
                <w:rFonts w:ascii="Arial" w:eastAsia="Times New Roman" w:hAnsi="Arial" w:cs="Arial"/>
                <w:color w:val="000000"/>
              </w:rPr>
              <w:t>,</w:t>
            </w:r>
            <w:r w:rsidRPr="00716D70">
              <w:rPr>
                <w:rFonts w:ascii="Arial" w:eastAsia="Times New Roman" w:hAnsi="Arial" w:cs="Arial"/>
                <w:color w:val="000000"/>
              </w:rPr>
              <w:t>450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A507E6"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2CACAA"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66.9</w:t>
            </w:r>
          </w:p>
        </w:tc>
        <w:tc>
          <w:tcPr>
            <w:tcW w:w="0" w:type="auto"/>
            <w:tcBorders>
              <w:top w:val="single" w:sz="4" w:space="0" w:color="auto"/>
              <w:left w:val="single" w:sz="4" w:space="0" w:color="auto"/>
              <w:bottom w:val="single" w:sz="4" w:space="0" w:color="auto"/>
              <w:right w:val="single" w:sz="4" w:space="0" w:color="auto"/>
            </w:tcBorders>
            <w:noWrap/>
            <w:hideMark/>
          </w:tcPr>
          <w:p w14:paraId="09E8D2BF"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E9ACD3"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93.2</w:t>
            </w:r>
          </w:p>
        </w:tc>
      </w:tr>
      <w:tr w:rsidR="00716D70" w:rsidRPr="00716D70" w14:paraId="19FA8D3A"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B88FA1B" w14:textId="77777777" w:rsidR="00716D70" w:rsidRPr="00716D70" w:rsidRDefault="00716D70" w:rsidP="00716D70">
            <w:pPr>
              <w:rPr>
                <w:rFonts w:ascii="Arial" w:eastAsia="Times New Roman" w:hAnsi="Arial" w:cs="Arial"/>
                <w:b/>
                <w:bCs/>
                <w:color w:val="000000"/>
              </w:rPr>
            </w:pPr>
            <w:r w:rsidRPr="00716D70">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FAF1C"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D7BB8"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024AD"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02BCABB"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D1F28"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11659"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345D8"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B76CA"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118FEDE"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68288"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716D70" w:rsidRPr="00716D70" w14:paraId="46F7B14F"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C089A2D"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0F7B5A" w14:textId="0824C7DD"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4</w:t>
            </w:r>
            <w:r w:rsidR="00114D2E">
              <w:rPr>
                <w:rFonts w:ascii="Arial" w:eastAsia="Times New Roman" w:hAnsi="Arial" w:cs="Arial"/>
                <w:color w:val="000000"/>
              </w:rPr>
              <w:t>,</w:t>
            </w:r>
            <w:r w:rsidRPr="00716D70">
              <w:rPr>
                <w:rFonts w:ascii="Arial" w:eastAsia="Times New Roman" w:hAnsi="Arial" w:cs="Arial"/>
                <w:color w:val="000000"/>
              </w:rPr>
              <w:t>650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FBFEB7"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679637"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63.0</w:t>
            </w:r>
          </w:p>
        </w:tc>
        <w:tc>
          <w:tcPr>
            <w:tcW w:w="0" w:type="auto"/>
            <w:tcBorders>
              <w:top w:val="single" w:sz="4" w:space="0" w:color="auto"/>
              <w:left w:val="single" w:sz="4" w:space="0" w:color="auto"/>
              <w:bottom w:val="single" w:sz="4" w:space="0" w:color="auto"/>
              <w:right w:val="single" w:sz="4" w:space="0" w:color="auto"/>
            </w:tcBorders>
            <w:noWrap/>
            <w:hideMark/>
          </w:tcPr>
          <w:p w14:paraId="07FA6665"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36DCD3"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C263F7" w14:textId="750E65EE"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2</w:t>
            </w:r>
            <w:r w:rsidR="00114D2E">
              <w:rPr>
                <w:rFonts w:ascii="Arial" w:eastAsia="Times New Roman" w:hAnsi="Arial" w:cs="Arial"/>
                <w:color w:val="000000"/>
              </w:rPr>
              <w:t>,</w:t>
            </w:r>
            <w:r w:rsidRPr="00716D70">
              <w:rPr>
                <w:rFonts w:ascii="Arial" w:eastAsia="Times New Roman" w:hAnsi="Arial" w:cs="Arial"/>
                <w:color w:val="000000"/>
              </w:rPr>
              <w:t>999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81E859"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BB9491"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76.5</w:t>
            </w:r>
          </w:p>
        </w:tc>
        <w:tc>
          <w:tcPr>
            <w:tcW w:w="0" w:type="auto"/>
            <w:tcBorders>
              <w:top w:val="single" w:sz="4" w:space="0" w:color="auto"/>
              <w:left w:val="single" w:sz="4" w:space="0" w:color="auto"/>
              <w:bottom w:val="single" w:sz="4" w:space="0" w:color="auto"/>
              <w:right w:val="single" w:sz="4" w:space="0" w:color="auto"/>
            </w:tcBorders>
            <w:noWrap/>
            <w:hideMark/>
          </w:tcPr>
          <w:p w14:paraId="683F70A4"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D127FB"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96.3</w:t>
            </w:r>
          </w:p>
        </w:tc>
      </w:tr>
      <w:tr w:rsidR="00716D70" w:rsidRPr="00716D70" w14:paraId="214E1B99"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759F779"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79348" w14:textId="06141D11"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67</w:t>
            </w:r>
            <w:r w:rsidR="00114D2E">
              <w:rPr>
                <w:rFonts w:ascii="Arial" w:eastAsia="Times New Roman" w:hAnsi="Arial" w:cs="Arial"/>
                <w:color w:val="000000"/>
              </w:rPr>
              <w:t>,</w:t>
            </w:r>
            <w:r w:rsidRPr="00716D70">
              <w:rPr>
                <w:rFonts w:ascii="Arial" w:eastAsia="Times New Roman" w:hAnsi="Arial" w:cs="Arial"/>
                <w:color w:val="000000"/>
              </w:rPr>
              <w:t>705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9FF15"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B9EDF"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81.5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32AAD79"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DDA57"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E1E36" w14:textId="72104405"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41</w:t>
            </w:r>
            <w:r w:rsidR="00114D2E">
              <w:rPr>
                <w:rFonts w:ascii="Arial" w:eastAsia="Times New Roman" w:hAnsi="Arial" w:cs="Arial"/>
                <w:color w:val="000000"/>
              </w:rPr>
              <w:t>,</w:t>
            </w:r>
            <w:r w:rsidRPr="00716D70">
              <w:rPr>
                <w:rFonts w:ascii="Arial" w:eastAsia="Times New Roman" w:hAnsi="Arial" w:cs="Arial"/>
                <w:color w:val="000000"/>
              </w:rPr>
              <w:t>688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9D8F4"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4F297"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84.2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17B5E8D"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71CF1"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90.3</w:t>
            </w:r>
          </w:p>
        </w:tc>
      </w:tr>
      <w:tr w:rsidR="00716D70" w:rsidRPr="00716D70" w14:paraId="04C5BF26"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C859273"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5025C3" w14:textId="4CABB5FE"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99</w:t>
            </w:r>
            <w:r w:rsidR="00114D2E">
              <w:rPr>
                <w:rFonts w:ascii="Arial" w:eastAsia="Times New Roman" w:hAnsi="Arial" w:cs="Arial"/>
                <w:color w:val="000000"/>
              </w:rPr>
              <w:t>,</w:t>
            </w:r>
            <w:r w:rsidRPr="00716D70">
              <w:rPr>
                <w:rFonts w:ascii="Arial" w:eastAsia="Times New Roman" w:hAnsi="Arial" w:cs="Arial"/>
                <w:color w:val="000000"/>
              </w:rPr>
              <w:t>400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C57778"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91.9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84F0F7"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90.2</w:t>
            </w:r>
          </w:p>
        </w:tc>
        <w:tc>
          <w:tcPr>
            <w:tcW w:w="0" w:type="auto"/>
            <w:tcBorders>
              <w:top w:val="single" w:sz="4" w:space="0" w:color="auto"/>
              <w:left w:val="single" w:sz="4" w:space="0" w:color="auto"/>
              <w:bottom w:val="single" w:sz="4" w:space="0" w:color="auto"/>
              <w:right w:val="single" w:sz="4" w:space="0" w:color="auto"/>
            </w:tcBorders>
            <w:noWrap/>
            <w:hideMark/>
          </w:tcPr>
          <w:p w14:paraId="1D1CFA51"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BBACF2"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93.3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E6B09B" w14:textId="6F4CD83B"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70</w:t>
            </w:r>
            <w:r w:rsidR="00114D2E">
              <w:rPr>
                <w:rFonts w:ascii="Arial" w:eastAsia="Times New Roman" w:hAnsi="Arial" w:cs="Arial"/>
                <w:color w:val="000000"/>
              </w:rPr>
              <w:t>,</w:t>
            </w:r>
            <w:r w:rsidRPr="00716D70">
              <w:rPr>
                <w:rFonts w:ascii="Arial" w:eastAsia="Times New Roman" w:hAnsi="Arial" w:cs="Arial"/>
                <w:color w:val="000000"/>
              </w:rPr>
              <w:t>693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120B57"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49EB10"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89.7</w:t>
            </w:r>
          </w:p>
        </w:tc>
        <w:tc>
          <w:tcPr>
            <w:tcW w:w="0" w:type="auto"/>
            <w:tcBorders>
              <w:top w:val="single" w:sz="4" w:space="0" w:color="auto"/>
              <w:left w:val="single" w:sz="4" w:space="0" w:color="auto"/>
              <w:bottom w:val="single" w:sz="4" w:space="0" w:color="auto"/>
              <w:right w:val="single" w:sz="4" w:space="0" w:color="auto"/>
            </w:tcBorders>
            <w:noWrap/>
            <w:hideMark/>
          </w:tcPr>
          <w:p w14:paraId="43CB9237"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B513CE"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93.5</w:t>
            </w:r>
          </w:p>
        </w:tc>
      </w:tr>
      <w:tr w:rsidR="00716D70" w:rsidRPr="00716D70" w14:paraId="5640F279"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142CB47"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D3EA7" w14:textId="7271C08A"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w:t>
            </w:r>
            <w:r w:rsidR="00114D2E">
              <w:rPr>
                <w:rFonts w:ascii="Arial" w:eastAsia="Times New Roman" w:hAnsi="Arial" w:cs="Arial"/>
                <w:color w:val="000000"/>
              </w:rPr>
              <w:t>,</w:t>
            </w:r>
            <w:r w:rsidRPr="00716D70">
              <w:rPr>
                <w:rFonts w:ascii="Arial" w:eastAsia="Times New Roman" w:hAnsi="Arial" w:cs="Arial"/>
                <w:color w:val="000000"/>
              </w:rPr>
              <w:t>460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98108"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7ED1D"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81.4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C90703E"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EB3FE"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BFD53" w14:textId="64175CB8"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4</w:t>
            </w:r>
            <w:r w:rsidR="00114D2E">
              <w:rPr>
                <w:rFonts w:ascii="Arial" w:eastAsia="Times New Roman" w:hAnsi="Arial" w:cs="Arial"/>
                <w:color w:val="000000"/>
              </w:rPr>
              <w:t>,</w:t>
            </w:r>
            <w:r w:rsidRPr="00716D70">
              <w:rPr>
                <w:rFonts w:ascii="Arial" w:eastAsia="Times New Roman" w:hAnsi="Arial" w:cs="Arial"/>
                <w:color w:val="000000"/>
              </w:rPr>
              <w:t>828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24220"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FB1D2"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73.6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CB5AA37"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FF398"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92.0</w:t>
            </w:r>
          </w:p>
        </w:tc>
      </w:tr>
      <w:tr w:rsidR="00716D70" w:rsidRPr="00716D70" w14:paraId="7B23A58B"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4A2E726" w14:textId="77777777" w:rsidR="00716D70" w:rsidRPr="00716D70" w:rsidRDefault="00716D70" w:rsidP="00716D70">
            <w:pPr>
              <w:rPr>
                <w:rFonts w:ascii="Arial" w:eastAsia="Times New Roman" w:hAnsi="Arial" w:cs="Arial"/>
                <w:b/>
                <w:bCs/>
                <w:color w:val="000000"/>
              </w:rPr>
            </w:pPr>
            <w:r w:rsidRPr="00716D70">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8A5274"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8A0813"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64BC3C"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3A9622E3"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C5372E"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E2BBF3"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5123C2"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D59215"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245209D8"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50719E"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716D70" w:rsidRPr="00716D70" w14:paraId="59280CFB"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192BBF6"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18697" w14:textId="10F46439"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15</w:t>
            </w:r>
            <w:r w:rsidR="00114D2E">
              <w:rPr>
                <w:rFonts w:ascii="Arial" w:eastAsia="Times New Roman" w:hAnsi="Arial" w:cs="Arial"/>
                <w:color w:val="000000"/>
              </w:rPr>
              <w:t>,</w:t>
            </w:r>
            <w:r w:rsidRPr="00716D70">
              <w:rPr>
                <w:rFonts w:ascii="Arial" w:eastAsia="Times New Roman" w:hAnsi="Arial" w:cs="Arial"/>
                <w:color w:val="000000"/>
              </w:rPr>
              <w:t>354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50781"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76.9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D9FA1"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70.9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431AD12"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94D40"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5758D" w14:textId="1AAC6E7C"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w:t>
            </w:r>
            <w:r w:rsidR="00114D2E">
              <w:rPr>
                <w:rFonts w:ascii="Arial" w:eastAsia="Times New Roman" w:hAnsi="Arial" w:cs="Arial"/>
                <w:color w:val="000000"/>
              </w:rPr>
              <w:t>,</w:t>
            </w:r>
            <w:r w:rsidRPr="00716D70">
              <w:rPr>
                <w:rFonts w:ascii="Arial" w:eastAsia="Times New Roman" w:hAnsi="Arial" w:cs="Arial"/>
                <w:color w:val="000000"/>
              </w:rPr>
              <w:t>274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B923E"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79.3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61D34"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71.4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ADB3513"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FE3EF"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85.5</w:t>
            </w:r>
          </w:p>
        </w:tc>
      </w:tr>
      <w:tr w:rsidR="00716D70" w:rsidRPr="00716D70" w14:paraId="26820A93"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086EC1F"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1D5388" w14:textId="0AB59C60"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25</w:t>
            </w:r>
            <w:r w:rsidR="00114D2E">
              <w:rPr>
                <w:rFonts w:ascii="Arial" w:eastAsia="Times New Roman" w:hAnsi="Arial" w:cs="Arial"/>
                <w:color w:val="000000"/>
              </w:rPr>
              <w:t>,</w:t>
            </w:r>
            <w:r w:rsidRPr="00716D70">
              <w:rPr>
                <w:rFonts w:ascii="Arial" w:eastAsia="Times New Roman" w:hAnsi="Arial" w:cs="Arial"/>
                <w:color w:val="000000"/>
              </w:rPr>
              <w:t>654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1A3C09"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79.4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7DDE84"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74.3</w:t>
            </w:r>
          </w:p>
        </w:tc>
        <w:tc>
          <w:tcPr>
            <w:tcW w:w="0" w:type="auto"/>
            <w:tcBorders>
              <w:top w:val="single" w:sz="4" w:space="0" w:color="auto"/>
              <w:left w:val="single" w:sz="4" w:space="0" w:color="auto"/>
              <w:bottom w:val="single" w:sz="4" w:space="0" w:color="auto"/>
              <w:right w:val="single" w:sz="4" w:space="0" w:color="auto"/>
            </w:tcBorders>
            <w:noWrap/>
            <w:hideMark/>
          </w:tcPr>
          <w:p w14:paraId="4BCE561A"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CA0FB7"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C9CB60" w14:textId="0B10B2EA"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15</w:t>
            </w:r>
            <w:r w:rsidR="00114D2E">
              <w:rPr>
                <w:rFonts w:ascii="Arial" w:eastAsia="Times New Roman" w:hAnsi="Arial" w:cs="Arial"/>
                <w:color w:val="000000"/>
              </w:rPr>
              <w:t>,</w:t>
            </w:r>
            <w:r w:rsidRPr="00716D70">
              <w:rPr>
                <w:rFonts w:ascii="Arial" w:eastAsia="Times New Roman" w:hAnsi="Arial" w:cs="Arial"/>
                <w:color w:val="000000"/>
              </w:rPr>
              <w:t>918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8C114C"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8047FB"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76.7</w:t>
            </w:r>
          </w:p>
        </w:tc>
        <w:tc>
          <w:tcPr>
            <w:tcW w:w="0" w:type="auto"/>
            <w:tcBorders>
              <w:top w:val="single" w:sz="4" w:space="0" w:color="auto"/>
              <w:left w:val="single" w:sz="4" w:space="0" w:color="auto"/>
              <w:bottom w:val="single" w:sz="4" w:space="0" w:color="auto"/>
              <w:right w:val="single" w:sz="4" w:space="0" w:color="auto"/>
            </w:tcBorders>
            <w:noWrap/>
            <w:hideMark/>
          </w:tcPr>
          <w:p w14:paraId="63564AF0"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85C277"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87.7</w:t>
            </w:r>
          </w:p>
        </w:tc>
      </w:tr>
      <w:tr w:rsidR="00716D70" w:rsidRPr="00716D70" w14:paraId="7E874284"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5DC7DD9"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4C802" w14:textId="743CD528"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41</w:t>
            </w:r>
            <w:r w:rsidR="00114D2E">
              <w:rPr>
                <w:rFonts w:ascii="Arial" w:eastAsia="Times New Roman" w:hAnsi="Arial" w:cs="Arial"/>
                <w:color w:val="000000"/>
              </w:rPr>
              <w:t>,</w:t>
            </w:r>
            <w:r w:rsidRPr="00716D70">
              <w:rPr>
                <w:rFonts w:ascii="Arial" w:eastAsia="Times New Roman" w:hAnsi="Arial" w:cs="Arial"/>
                <w:color w:val="000000"/>
              </w:rPr>
              <w:t>918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9D29D"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19B5D"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81.8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D121FD1"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B7761"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FB801" w14:textId="1DC0DDFB"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25</w:t>
            </w:r>
            <w:r w:rsidR="00114D2E">
              <w:rPr>
                <w:rFonts w:ascii="Arial" w:eastAsia="Times New Roman" w:hAnsi="Arial" w:cs="Arial"/>
                <w:color w:val="000000"/>
              </w:rPr>
              <w:t>,</w:t>
            </w:r>
            <w:r w:rsidRPr="00716D70">
              <w:rPr>
                <w:rFonts w:ascii="Arial" w:eastAsia="Times New Roman" w:hAnsi="Arial" w:cs="Arial"/>
                <w:color w:val="000000"/>
              </w:rPr>
              <w:t>623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2CA45"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66C9E"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82.6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291C20B"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DCEE6"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90.2</w:t>
            </w:r>
          </w:p>
        </w:tc>
      </w:tr>
      <w:tr w:rsidR="00716D70" w:rsidRPr="00716D70" w14:paraId="6384DFE5"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60FB0A0"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F7A88A" w14:textId="5CCA47E8"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93</w:t>
            </w:r>
            <w:r w:rsidR="00114D2E">
              <w:rPr>
                <w:rFonts w:ascii="Arial" w:eastAsia="Times New Roman" w:hAnsi="Arial" w:cs="Arial"/>
                <w:color w:val="000000"/>
              </w:rPr>
              <w:t>,</w:t>
            </w:r>
            <w:r w:rsidRPr="00716D70">
              <w:rPr>
                <w:rFonts w:ascii="Arial" w:eastAsia="Times New Roman" w:hAnsi="Arial" w:cs="Arial"/>
                <w:color w:val="000000"/>
              </w:rPr>
              <w:t>058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099BBD"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A860D3"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93.5</w:t>
            </w:r>
          </w:p>
        </w:tc>
        <w:tc>
          <w:tcPr>
            <w:tcW w:w="0" w:type="auto"/>
            <w:tcBorders>
              <w:top w:val="single" w:sz="4" w:space="0" w:color="auto"/>
              <w:left w:val="single" w:sz="4" w:space="0" w:color="auto"/>
              <w:bottom w:val="single" w:sz="4" w:space="0" w:color="auto"/>
              <w:right w:val="single" w:sz="4" w:space="0" w:color="auto"/>
            </w:tcBorders>
            <w:noWrap/>
            <w:hideMark/>
          </w:tcPr>
          <w:p w14:paraId="17975D37"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DFC34D"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541CEB" w14:textId="3CAEECD8"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65</w:t>
            </w:r>
            <w:r w:rsidR="00114D2E">
              <w:rPr>
                <w:rFonts w:ascii="Arial" w:eastAsia="Times New Roman" w:hAnsi="Arial" w:cs="Arial"/>
                <w:color w:val="000000"/>
              </w:rPr>
              <w:t>,</w:t>
            </w:r>
            <w:r w:rsidRPr="00716D70">
              <w:rPr>
                <w:rFonts w:ascii="Arial" w:eastAsia="Times New Roman" w:hAnsi="Arial" w:cs="Arial"/>
                <w:color w:val="000000"/>
              </w:rPr>
              <w:t>290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E622D6"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D33FD1"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93.2</w:t>
            </w:r>
          </w:p>
        </w:tc>
        <w:tc>
          <w:tcPr>
            <w:tcW w:w="0" w:type="auto"/>
            <w:tcBorders>
              <w:top w:val="single" w:sz="4" w:space="0" w:color="auto"/>
              <w:left w:val="single" w:sz="4" w:space="0" w:color="auto"/>
              <w:bottom w:val="single" w:sz="4" w:space="0" w:color="auto"/>
              <w:right w:val="single" w:sz="4" w:space="0" w:color="auto"/>
            </w:tcBorders>
            <w:noWrap/>
            <w:hideMark/>
          </w:tcPr>
          <w:p w14:paraId="4E43E0C2"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125649"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96.3</w:t>
            </w:r>
          </w:p>
        </w:tc>
      </w:tr>
      <w:tr w:rsidR="00716D70" w:rsidRPr="00716D70" w14:paraId="15B427E2"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B8E48ED" w14:textId="77777777" w:rsidR="00716D70" w:rsidRPr="00716D70" w:rsidRDefault="00716D70" w:rsidP="00716D70">
            <w:pPr>
              <w:rPr>
                <w:rFonts w:ascii="Arial" w:eastAsia="Times New Roman" w:hAnsi="Arial" w:cs="Arial"/>
                <w:b/>
                <w:bCs/>
                <w:color w:val="000000"/>
              </w:rPr>
            </w:pPr>
            <w:r w:rsidRPr="00716D70">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0AC27"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917FA"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9BA6C"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2C18A96"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E9608"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E55D9"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02E5D"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F7908"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A82FA2D"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47B1F"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716D70" w:rsidRPr="00716D70" w14:paraId="73281040"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B6AD7DA"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E79C5E" w14:textId="57356A2B"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39</w:t>
            </w:r>
            <w:r w:rsidR="00114D2E">
              <w:rPr>
                <w:rFonts w:ascii="Arial" w:eastAsia="Times New Roman" w:hAnsi="Arial" w:cs="Arial"/>
                <w:color w:val="000000"/>
              </w:rPr>
              <w:t>,</w:t>
            </w:r>
            <w:r w:rsidRPr="00716D70">
              <w:rPr>
                <w:rFonts w:ascii="Arial" w:eastAsia="Times New Roman" w:hAnsi="Arial" w:cs="Arial"/>
                <w:color w:val="000000"/>
              </w:rPr>
              <w:t>254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667148"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79.3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14944C"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75.6</w:t>
            </w:r>
          </w:p>
        </w:tc>
        <w:tc>
          <w:tcPr>
            <w:tcW w:w="0" w:type="auto"/>
            <w:tcBorders>
              <w:top w:val="single" w:sz="4" w:space="0" w:color="auto"/>
              <w:left w:val="single" w:sz="4" w:space="0" w:color="auto"/>
              <w:bottom w:val="single" w:sz="4" w:space="0" w:color="auto"/>
              <w:right w:val="single" w:sz="4" w:space="0" w:color="auto"/>
            </w:tcBorders>
            <w:noWrap/>
            <w:hideMark/>
          </w:tcPr>
          <w:p w14:paraId="3D8A09D7"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A85C09"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DFCACB" w14:textId="2B6E2C86"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22</w:t>
            </w:r>
            <w:r w:rsidR="00114D2E">
              <w:rPr>
                <w:rFonts w:ascii="Arial" w:eastAsia="Times New Roman" w:hAnsi="Arial" w:cs="Arial"/>
                <w:color w:val="000000"/>
              </w:rPr>
              <w:t>,</w:t>
            </w:r>
            <w:r w:rsidRPr="00716D70">
              <w:rPr>
                <w:rFonts w:ascii="Arial" w:eastAsia="Times New Roman" w:hAnsi="Arial" w:cs="Arial"/>
                <w:color w:val="000000"/>
              </w:rPr>
              <w:t>025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739B72"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1F4C1D"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78.7</w:t>
            </w:r>
          </w:p>
        </w:tc>
        <w:tc>
          <w:tcPr>
            <w:tcW w:w="0" w:type="auto"/>
            <w:tcBorders>
              <w:top w:val="single" w:sz="4" w:space="0" w:color="auto"/>
              <w:left w:val="single" w:sz="4" w:space="0" w:color="auto"/>
              <w:bottom w:val="single" w:sz="4" w:space="0" w:color="auto"/>
              <w:right w:val="single" w:sz="4" w:space="0" w:color="auto"/>
            </w:tcBorders>
            <w:noWrap/>
            <w:hideMark/>
          </w:tcPr>
          <w:p w14:paraId="11B7DD5D"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B3F0C1"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87.4</w:t>
            </w:r>
          </w:p>
        </w:tc>
      </w:tr>
      <w:tr w:rsidR="00716D70" w:rsidRPr="00716D70" w14:paraId="12B854CF"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30455EB"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0FD27" w14:textId="3736DA20"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130</w:t>
            </w:r>
            <w:r w:rsidR="00114D2E">
              <w:rPr>
                <w:rFonts w:ascii="Arial" w:eastAsia="Times New Roman" w:hAnsi="Arial" w:cs="Arial"/>
                <w:color w:val="000000"/>
              </w:rPr>
              <w:t>,</w:t>
            </w:r>
            <w:r w:rsidRPr="00716D70">
              <w:rPr>
                <w:rFonts w:ascii="Arial" w:eastAsia="Times New Roman" w:hAnsi="Arial" w:cs="Arial"/>
                <w:color w:val="000000"/>
              </w:rPr>
              <w:t>313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C8067"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6FB4F"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90.3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953E456"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B7A87"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86B3A" w14:textId="5543F72C"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91</w:t>
            </w:r>
            <w:r w:rsidR="00114D2E">
              <w:rPr>
                <w:rFonts w:ascii="Arial" w:eastAsia="Times New Roman" w:hAnsi="Arial" w:cs="Arial"/>
                <w:color w:val="000000"/>
              </w:rPr>
              <w:t>,</w:t>
            </w:r>
            <w:r w:rsidRPr="00716D70">
              <w:rPr>
                <w:rFonts w:ascii="Arial" w:eastAsia="Times New Roman" w:hAnsi="Arial" w:cs="Arial"/>
                <w:color w:val="000000"/>
              </w:rPr>
              <w:t>327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67647"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42BF9"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90.2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B87F9C7"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6069B"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93.6</w:t>
            </w:r>
          </w:p>
        </w:tc>
      </w:tr>
      <w:tr w:rsidR="00716D70" w:rsidRPr="00716D70" w14:paraId="3CF1689B"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49A3D46" w14:textId="77777777" w:rsidR="00716D70" w:rsidRPr="00716D70" w:rsidRDefault="00716D70" w:rsidP="00716D70">
            <w:pPr>
              <w:rPr>
                <w:rFonts w:ascii="Arial" w:eastAsia="Times New Roman" w:hAnsi="Arial" w:cs="Arial"/>
                <w:b/>
                <w:bCs/>
                <w:color w:val="000000"/>
              </w:rPr>
            </w:pPr>
            <w:r w:rsidRPr="00716D70">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2D897C"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0038D5"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9114AD"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9D30DC3"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C3AE50"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02D693"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EEC959"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AF61FA"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7F4E9D64"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F902E9"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716D70" w:rsidRPr="00716D70" w14:paraId="6E43414B"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446D27C"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5A028" w14:textId="4E5AC3AF"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59</w:t>
            </w:r>
            <w:r w:rsidR="00114D2E">
              <w:rPr>
                <w:rFonts w:ascii="Arial" w:eastAsia="Times New Roman" w:hAnsi="Arial" w:cs="Arial"/>
                <w:color w:val="000000"/>
              </w:rPr>
              <w:t>,</w:t>
            </w:r>
            <w:r w:rsidRPr="00716D70">
              <w:rPr>
                <w:rFonts w:ascii="Arial" w:eastAsia="Times New Roman" w:hAnsi="Arial" w:cs="Arial"/>
                <w:color w:val="000000"/>
              </w:rPr>
              <w:t>707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E18D0"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94.0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ACE30"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92.6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174CD33"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0D51F"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95.2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CFDEC" w14:textId="6AD0546E"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40</w:t>
            </w:r>
            <w:r w:rsidR="00114D2E">
              <w:rPr>
                <w:rFonts w:ascii="Arial" w:eastAsia="Times New Roman" w:hAnsi="Arial" w:cs="Arial"/>
                <w:color w:val="000000"/>
              </w:rPr>
              <w:t>,</w:t>
            </w:r>
            <w:r w:rsidRPr="00716D70">
              <w:rPr>
                <w:rFonts w:ascii="Arial" w:eastAsia="Times New Roman" w:hAnsi="Arial" w:cs="Arial"/>
                <w:color w:val="000000"/>
              </w:rPr>
              <w:t>778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62F1C"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95.8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A1FFC"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94.3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E49E614"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C7DD0"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96.9</w:t>
            </w:r>
          </w:p>
        </w:tc>
      </w:tr>
      <w:tr w:rsidR="00716D70" w:rsidRPr="00716D70" w14:paraId="7F15D4EA"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52CC4F2"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8C4491" w14:textId="0B11E40C"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119</w:t>
            </w:r>
            <w:r w:rsidR="00114D2E">
              <w:rPr>
                <w:rFonts w:ascii="Arial" w:eastAsia="Times New Roman" w:hAnsi="Arial" w:cs="Arial"/>
                <w:color w:val="000000"/>
              </w:rPr>
              <w:t>,</w:t>
            </w:r>
            <w:r w:rsidRPr="00716D70">
              <w:rPr>
                <w:rFonts w:ascii="Arial" w:eastAsia="Times New Roman" w:hAnsi="Arial" w:cs="Arial"/>
                <w:color w:val="000000"/>
              </w:rPr>
              <w:t>442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2F418C"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F26DA7"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83.7</w:t>
            </w:r>
          </w:p>
        </w:tc>
        <w:tc>
          <w:tcPr>
            <w:tcW w:w="0" w:type="auto"/>
            <w:tcBorders>
              <w:top w:val="single" w:sz="4" w:space="0" w:color="auto"/>
              <w:left w:val="single" w:sz="4" w:space="0" w:color="auto"/>
              <w:bottom w:val="single" w:sz="4" w:space="0" w:color="auto"/>
              <w:right w:val="single" w:sz="4" w:space="0" w:color="auto"/>
            </w:tcBorders>
            <w:noWrap/>
            <w:hideMark/>
          </w:tcPr>
          <w:p w14:paraId="676578AE"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D3A352"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2D6125" w14:textId="1BB43134"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79</w:t>
            </w:r>
            <w:r w:rsidR="00114D2E">
              <w:rPr>
                <w:rFonts w:ascii="Arial" w:eastAsia="Times New Roman" w:hAnsi="Arial" w:cs="Arial"/>
                <w:color w:val="000000"/>
              </w:rPr>
              <w:t>,</w:t>
            </w:r>
            <w:r w:rsidRPr="00716D70">
              <w:rPr>
                <w:rFonts w:ascii="Arial" w:eastAsia="Times New Roman" w:hAnsi="Arial" w:cs="Arial"/>
                <w:color w:val="000000"/>
              </w:rPr>
              <w:t>430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F4B8E9"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668EC6"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84.8</w:t>
            </w:r>
          </w:p>
        </w:tc>
        <w:tc>
          <w:tcPr>
            <w:tcW w:w="0" w:type="auto"/>
            <w:tcBorders>
              <w:top w:val="single" w:sz="4" w:space="0" w:color="auto"/>
              <w:left w:val="single" w:sz="4" w:space="0" w:color="auto"/>
              <w:bottom w:val="single" w:sz="4" w:space="0" w:color="auto"/>
              <w:right w:val="single" w:sz="4" w:space="0" w:color="auto"/>
            </w:tcBorders>
            <w:noWrap/>
            <w:hideMark/>
          </w:tcPr>
          <w:p w14:paraId="17800A63"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1B443E"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89.3</w:t>
            </w:r>
          </w:p>
        </w:tc>
      </w:tr>
      <w:tr w:rsidR="00716D70" w:rsidRPr="00716D70" w14:paraId="403FC3E8"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395FF69" w14:textId="77777777" w:rsidR="00716D70" w:rsidRPr="00716D70" w:rsidRDefault="00716D70" w:rsidP="00716D70">
            <w:pPr>
              <w:rPr>
                <w:rFonts w:ascii="Arial" w:eastAsia="Times New Roman" w:hAnsi="Arial" w:cs="Arial"/>
                <w:b/>
                <w:bCs/>
                <w:color w:val="000000"/>
              </w:rPr>
            </w:pPr>
            <w:r w:rsidRPr="00716D70">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40FED"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3B416"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0AAA6"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94F897B"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A122B"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7D756"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CBE4E"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D9BCB"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EFE6BF9"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11643"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716D70" w:rsidRPr="00716D70" w14:paraId="7A7B7E60"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94B84A1"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2BFD2B" w14:textId="4866612C"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52</w:t>
            </w:r>
            <w:r w:rsidR="00114D2E">
              <w:rPr>
                <w:rFonts w:ascii="Arial" w:eastAsia="Times New Roman" w:hAnsi="Arial" w:cs="Arial"/>
                <w:color w:val="000000"/>
              </w:rPr>
              <w:t>,</w:t>
            </w:r>
            <w:r w:rsidRPr="00716D70">
              <w:rPr>
                <w:rFonts w:ascii="Arial" w:eastAsia="Times New Roman" w:hAnsi="Arial" w:cs="Arial"/>
                <w:color w:val="000000"/>
              </w:rPr>
              <w:t>924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9C0494"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78.9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68972D"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75.6</w:t>
            </w:r>
          </w:p>
        </w:tc>
        <w:tc>
          <w:tcPr>
            <w:tcW w:w="0" w:type="auto"/>
            <w:tcBorders>
              <w:top w:val="single" w:sz="4" w:space="0" w:color="auto"/>
              <w:left w:val="single" w:sz="4" w:space="0" w:color="auto"/>
              <w:bottom w:val="single" w:sz="4" w:space="0" w:color="auto"/>
              <w:right w:val="single" w:sz="4" w:space="0" w:color="auto"/>
            </w:tcBorders>
            <w:noWrap/>
            <w:hideMark/>
          </w:tcPr>
          <w:p w14:paraId="6A7C8B63"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FC4056"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3D083F" w14:textId="4A1B7DC1"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36</w:t>
            </w:r>
            <w:r w:rsidR="00114D2E">
              <w:rPr>
                <w:rFonts w:ascii="Arial" w:eastAsia="Times New Roman" w:hAnsi="Arial" w:cs="Arial"/>
                <w:color w:val="000000"/>
              </w:rPr>
              <w:t>,</w:t>
            </w:r>
            <w:r w:rsidRPr="00716D70">
              <w:rPr>
                <w:rFonts w:ascii="Arial" w:eastAsia="Times New Roman" w:hAnsi="Arial" w:cs="Arial"/>
                <w:color w:val="000000"/>
              </w:rPr>
              <w:t>567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722D07"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366511"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78.8</w:t>
            </w:r>
          </w:p>
        </w:tc>
        <w:tc>
          <w:tcPr>
            <w:tcW w:w="0" w:type="auto"/>
            <w:tcBorders>
              <w:top w:val="single" w:sz="4" w:space="0" w:color="auto"/>
              <w:left w:val="single" w:sz="4" w:space="0" w:color="auto"/>
              <w:bottom w:val="single" w:sz="4" w:space="0" w:color="auto"/>
              <w:right w:val="single" w:sz="4" w:space="0" w:color="auto"/>
            </w:tcBorders>
            <w:noWrap/>
            <w:hideMark/>
          </w:tcPr>
          <w:p w14:paraId="2AD04339"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AFB9E7"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86.1</w:t>
            </w:r>
          </w:p>
        </w:tc>
      </w:tr>
      <w:tr w:rsidR="00716D70" w:rsidRPr="00716D70" w14:paraId="618B6F8B"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EAC1033"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660F3" w14:textId="1AAAB366"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126</w:t>
            </w:r>
            <w:r w:rsidR="00114D2E">
              <w:rPr>
                <w:rFonts w:ascii="Arial" w:eastAsia="Times New Roman" w:hAnsi="Arial" w:cs="Arial"/>
                <w:color w:val="000000"/>
              </w:rPr>
              <w:t>,</w:t>
            </w:r>
            <w:r w:rsidRPr="00716D70">
              <w:rPr>
                <w:rFonts w:ascii="Arial" w:eastAsia="Times New Roman" w:hAnsi="Arial" w:cs="Arial"/>
                <w:color w:val="000000"/>
              </w:rPr>
              <w:t>252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21DD2"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EEF6E"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91.4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4E44F9D"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F0F3A"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81210" w14:textId="32F3B2B4"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83</w:t>
            </w:r>
            <w:r w:rsidR="00114D2E">
              <w:rPr>
                <w:rFonts w:ascii="Arial" w:eastAsia="Times New Roman" w:hAnsi="Arial" w:cs="Arial"/>
                <w:color w:val="000000"/>
              </w:rPr>
              <w:t>,</w:t>
            </w:r>
            <w:r w:rsidRPr="00716D70">
              <w:rPr>
                <w:rFonts w:ascii="Arial" w:eastAsia="Times New Roman" w:hAnsi="Arial" w:cs="Arial"/>
                <w:color w:val="000000"/>
              </w:rPr>
              <w:t>499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9E288"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43268"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91.8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06E7FB2"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5A72F" w14:textId="77777777" w:rsidR="00716D70" w:rsidRPr="00716D70" w:rsidRDefault="00716D70"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94.9</w:t>
            </w:r>
          </w:p>
        </w:tc>
      </w:tr>
      <w:tr w:rsidR="00716D70" w:rsidRPr="00716D70" w14:paraId="760D8D7E"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D430D8D" w14:textId="77777777" w:rsidR="00716D70" w:rsidRPr="00716D70" w:rsidRDefault="00716D70" w:rsidP="00716D70">
            <w:pPr>
              <w:rPr>
                <w:rFonts w:ascii="Arial" w:eastAsia="Times New Roman" w:hAnsi="Arial" w:cs="Arial"/>
                <w:b/>
                <w:bCs/>
                <w:color w:val="000000"/>
              </w:rPr>
            </w:pPr>
            <w:r w:rsidRPr="00716D70">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6B9CD5"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6C8393"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008355"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37BB210E"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EFF360"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5862D2"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D3EDED"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5B7C8E"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6AC63D28"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25251C" w14:textId="77777777" w:rsidR="00716D70" w:rsidRPr="00716D70" w:rsidRDefault="00716D70"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5B2909" w:rsidRPr="00716D70" w14:paraId="466FF369"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0FA1150" w14:textId="77777777" w:rsidR="005B2909" w:rsidRPr="00716D70" w:rsidRDefault="005B2909" w:rsidP="00716D70">
            <w:pPr>
              <w:jc w:val="right"/>
              <w:rPr>
                <w:rFonts w:ascii="Arial" w:eastAsia="Times New Roman" w:hAnsi="Arial" w:cs="Arial"/>
                <w:color w:val="000000"/>
              </w:rPr>
            </w:pPr>
            <w:r w:rsidRPr="00716D70">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6EB2E" w14:textId="21B0FE70"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169</w:t>
            </w:r>
            <w:r w:rsidR="00114D2E">
              <w:rPr>
                <w:rFonts w:ascii="Arial" w:eastAsia="Times New Roman" w:hAnsi="Arial" w:cs="Arial"/>
                <w:color w:val="000000"/>
              </w:rPr>
              <w:t>,</w:t>
            </w:r>
            <w:r w:rsidRPr="00716D70">
              <w:rPr>
                <w:rFonts w:ascii="Arial" w:eastAsia="Times New Roman" w:hAnsi="Arial" w:cs="Arial"/>
                <w:color w:val="000000"/>
              </w:rPr>
              <w:t>682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8F145" w14:textId="77777777"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CB3D5" w14:textId="77777777"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87.4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44BA05A" w14:textId="77777777" w:rsidR="005B2909" w:rsidRPr="00716D70" w:rsidRDefault="005B2909"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34DBC" w14:textId="77777777"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ADA0DDB" w14:textId="596280CA" w:rsidR="005B2909" w:rsidRPr="005B2909"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B2909">
              <w:rPr>
                <w:rFonts w:ascii="Arial" w:hAnsi="Arial" w:cs="Arial"/>
              </w:rPr>
              <w:t>109</w:t>
            </w:r>
            <w:r w:rsidR="00114D2E">
              <w:rPr>
                <w:rFonts w:ascii="Arial" w:hAnsi="Arial" w:cs="Arial"/>
              </w:rPr>
              <w:t>,</w:t>
            </w:r>
            <w:r w:rsidRPr="005B2909">
              <w:rPr>
                <w:rFonts w:ascii="Arial" w:hAnsi="Arial" w:cs="Arial"/>
              </w:rPr>
              <w:t>141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A528A03" w14:textId="7FE59FC0" w:rsidR="005B2909" w:rsidRPr="005B2909"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B2909">
              <w:rPr>
                <w:rFonts w:ascii="Arial" w:hAnsi="Arial" w:cs="Arial"/>
              </w:rPr>
              <w:t>90.8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B856DE1" w14:textId="272E77F2" w:rsidR="005B2909" w:rsidRPr="005B2909"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B2909">
              <w:rPr>
                <w:rFonts w:ascii="Arial" w:hAnsi="Arial" w:cs="Arial"/>
              </w:rPr>
              <w:t>89.1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8D533F2" w14:textId="77777777" w:rsidR="005B2909" w:rsidRPr="005B2909" w:rsidRDefault="005B2909"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B290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6369146" w14:textId="11074C2E" w:rsidR="005B2909" w:rsidRPr="005B2909"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B2909">
              <w:rPr>
                <w:rFonts w:ascii="Arial" w:hAnsi="Arial" w:cs="Arial"/>
              </w:rPr>
              <w:t>92.3</w:t>
            </w:r>
          </w:p>
        </w:tc>
      </w:tr>
      <w:tr w:rsidR="005B2909" w:rsidRPr="00716D70" w14:paraId="556C0299"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FD9D9D6" w14:textId="77777777" w:rsidR="005B2909" w:rsidRPr="00716D70" w:rsidRDefault="005B2909" w:rsidP="00716D70">
            <w:pPr>
              <w:jc w:val="right"/>
              <w:rPr>
                <w:rFonts w:ascii="Arial" w:eastAsia="Times New Roman" w:hAnsi="Arial" w:cs="Arial"/>
                <w:color w:val="000000"/>
              </w:rPr>
            </w:pPr>
            <w:r w:rsidRPr="00716D70">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86C6A6" w14:textId="1E1DD2E0" w:rsidR="005B2909" w:rsidRPr="00716D70" w:rsidRDefault="005B2909"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w:t>
            </w:r>
            <w:r w:rsidR="00114D2E">
              <w:rPr>
                <w:rFonts w:ascii="Arial" w:eastAsia="Times New Roman" w:hAnsi="Arial" w:cs="Arial"/>
                <w:color w:val="000000"/>
              </w:rPr>
              <w:t>,</w:t>
            </w:r>
            <w:r w:rsidRPr="00716D70">
              <w:rPr>
                <w:rFonts w:ascii="Arial" w:eastAsia="Times New Roman" w:hAnsi="Arial" w:cs="Arial"/>
                <w:color w:val="000000"/>
              </w:rPr>
              <w:t>597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7FBB54" w14:textId="77777777" w:rsidR="005B2909" w:rsidRPr="00716D70" w:rsidRDefault="005B2909"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77.3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424416" w14:textId="77777777" w:rsidR="005B2909" w:rsidRPr="00716D70" w:rsidRDefault="005B2909"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68.4</w:t>
            </w:r>
          </w:p>
        </w:tc>
        <w:tc>
          <w:tcPr>
            <w:tcW w:w="0" w:type="auto"/>
            <w:tcBorders>
              <w:top w:val="single" w:sz="4" w:space="0" w:color="auto"/>
              <w:left w:val="single" w:sz="4" w:space="0" w:color="auto"/>
              <w:bottom w:val="single" w:sz="4" w:space="0" w:color="auto"/>
              <w:right w:val="single" w:sz="4" w:space="0" w:color="auto"/>
            </w:tcBorders>
            <w:noWrap/>
            <w:hideMark/>
          </w:tcPr>
          <w:p w14:paraId="203AA6CF" w14:textId="77777777" w:rsidR="005B2909" w:rsidRPr="00716D70" w:rsidRDefault="005B2909"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1E0A21" w14:textId="77777777" w:rsidR="005B2909" w:rsidRPr="00716D70" w:rsidRDefault="005B2909"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84.2</w:t>
            </w:r>
          </w:p>
        </w:tc>
        <w:tc>
          <w:tcPr>
            <w:tcW w:w="0" w:type="auto"/>
            <w:tcBorders>
              <w:top w:val="single" w:sz="4" w:space="0" w:color="auto"/>
              <w:left w:val="single" w:sz="4" w:space="0" w:color="auto"/>
              <w:bottom w:val="single" w:sz="4" w:space="0" w:color="auto"/>
              <w:right w:val="single" w:sz="4" w:space="0" w:color="auto"/>
            </w:tcBorders>
            <w:noWrap/>
            <w:vAlign w:val="center"/>
          </w:tcPr>
          <w:p w14:paraId="6C773D92" w14:textId="4D1FD606" w:rsidR="005B2909" w:rsidRPr="005B2909" w:rsidRDefault="005B2909"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B2909">
              <w:rPr>
                <w:rFonts w:ascii="Arial" w:hAnsi="Arial" w:cs="Arial"/>
                <w:b/>
              </w:rPr>
              <w:t>10</w:t>
            </w:r>
            <w:r w:rsidR="00114D2E">
              <w:rPr>
                <w:rFonts w:ascii="Arial" w:hAnsi="Arial" w:cs="Arial"/>
                <w:b/>
              </w:rPr>
              <w:t>,</w:t>
            </w:r>
            <w:r w:rsidRPr="005B2909">
              <w:rPr>
                <w:rFonts w:ascii="Arial" w:hAnsi="Arial" w:cs="Arial"/>
                <w:b/>
              </w:rPr>
              <w:t>038</w:t>
            </w:r>
          </w:p>
        </w:tc>
        <w:tc>
          <w:tcPr>
            <w:tcW w:w="0" w:type="auto"/>
            <w:tcBorders>
              <w:top w:val="single" w:sz="4" w:space="0" w:color="auto"/>
              <w:left w:val="single" w:sz="4" w:space="0" w:color="auto"/>
              <w:bottom w:val="single" w:sz="4" w:space="0" w:color="auto"/>
              <w:right w:val="single" w:sz="4" w:space="0" w:color="auto"/>
            </w:tcBorders>
            <w:noWrap/>
            <w:vAlign w:val="center"/>
          </w:tcPr>
          <w:p w14:paraId="358202F9" w14:textId="1E165346" w:rsidR="005B2909" w:rsidRPr="005B2909" w:rsidRDefault="005B2909"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B2909">
              <w:rPr>
                <w:rFonts w:ascii="Arial" w:hAnsi="Arial" w:cs="Arial"/>
                <w:b/>
              </w:rPr>
              <w:t>82.5</w:t>
            </w:r>
          </w:p>
        </w:tc>
        <w:tc>
          <w:tcPr>
            <w:tcW w:w="0" w:type="auto"/>
            <w:tcBorders>
              <w:top w:val="single" w:sz="4" w:space="0" w:color="auto"/>
              <w:left w:val="single" w:sz="4" w:space="0" w:color="auto"/>
              <w:bottom w:val="single" w:sz="4" w:space="0" w:color="auto"/>
              <w:right w:val="single" w:sz="4" w:space="0" w:color="auto"/>
            </w:tcBorders>
            <w:noWrap/>
            <w:vAlign w:val="center"/>
          </w:tcPr>
          <w:p w14:paraId="57B8EABD" w14:textId="59856A56" w:rsidR="005B2909" w:rsidRPr="005B2909" w:rsidRDefault="005B2909"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B2909">
              <w:rPr>
                <w:rFonts w:ascii="Arial" w:hAnsi="Arial" w:cs="Arial"/>
                <w:b/>
              </w:rPr>
              <w:t>74.1</w:t>
            </w:r>
          </w:p>
        </w:tc>
        <w:tc>
          <w:tcPr>
            <w:tcW w:w="0" w:type="auto"/>
            <w:tcBorders>
              <w:top w:val="single" w:sz="4" w:space="0" w:color="auto"/>
              <w:left w:val="single" w:sz="4" w:space="0" w:color="auto"/>
              <w:bottom w:val="single" w:sz="4" w:space="0" w:color="auto"/>
              <w:right w:val="single" w:sz="4" w:space="0" w:color="auto"/>
            </w:tcBorders>
            <w:noWrap/>
            <w:hideMark/>
          </w:tcPr>
          <w:p w14:paraId="6C123E28" w14:textId="77777777" w:rsidR="005B2909" w:rsidRPr="005B2909" w:rsidRDefault="005B2909"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B290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12E77B25" w14:textId="60023CBA" w:rsidR="005B2909" w:rsidRPr="005B2909" w:rsidRDefault="005B2909"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B2909">
              <w:rPr>
                <w:rFonts w:ascii="Arial" w:hAnsi="Arial" w:cs="Arial"/>
                <w:b/>
              </w:rPr>
              <w:t>88.6</w:t>
            </w:r>
          </w:p>
        </w:tc>
      </w:tr>
      <w:tr w:rsidR="005B2909" w:rsidRPr="00716D70" w14:paraId="459932E0"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BAC7E5A" w14:textId="77777777" w:rsidR="005B2909" w:rsidRPr="00716D70" w:rsidRDefault="005B2909" w:rsidP="00716D70">
            <w:pPr>
              <w:rPr>
                <w:rFonts w:ascii="Arial" w:eastAsia="Times New Roman" w:hAnsi="Arial" w:cs="Arial"/>
                <w:b/>
                <w:bCs/>
                <w:color w:val="000000"/>
              </w:rPr>
            </w:pPr>
            <w:r w:rsidRPr="00716D70">
              <w:rPr>
                <w:rFonts w:ascii="Arial" w:eastAsia="Times New Roman" w:hAnsi="Arial" w:cs="Arial"/>
                <w:b/>
                <w:bCs/>
                <w:color w:val="000000"/>
              </w:rPr>
              <w:t>WIC Participation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80336" w14:textId="77777777"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FF126" w14:textId="77777777"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34A66" w14:textId="77777777"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3F9EDD1" w14:textId="77777777" w:rsidR="005B2909" w:rsidRPr="00716D70" w:rsidRDefault="005B2909"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53EB2" w14:textId="77777777"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30F5A" w14:textId="77777777"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0BD9F" w14:textId="77777777"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75302" w14:textId="77777777"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50829D4" w14:textId="77777777" w:rsidR="005B2909" w:rsidRPr="00716D70" w:rsidRDefault="005B2909"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96309" w14:textId="77777777"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5B2909" w:rsidRPr="00716D70" w14:paraId="169F4972" w14:textId="77777777" w:rsidTr="00863DAA">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14196B7" w14:textId="77777777" w:rsidR="005B2909" w:rsidRPr="00716D70" w:rsidRDefault="005B2909" w:rsidP="00716D70">
            <w:pPr>
              <w:jc w:val="right"/>
              <w:rPr>
                <w:rFonts w:ascii="Arial" w:eastAsia="Times New Roman" w:hAnsi="Arial" w:cs="Arial"/>
                <w:color w:val="000000"/>
              </w:rPr>
            </w:pPr>
            <w:r w:rsidRPr="00716D70">
              <w:rPr>
                <w:rFonts w:ascii="Arial" w:eastAsia="Times New Roman" w:hAnsi="Arial" w:cs="Arial"/>
                <w:color w:val="000000"/>
              </w:rPr>
              <w:t>No</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3FAE10" w14:textId="792F9A16" w:rsidR="005B2909" w:rsidRPr="00716D70" w:rsidRDefault="005B2909"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116</w:t>
            </w:r>
            <w:r w:rsidR="00114D2E">
              <w:rPr>
                <w:rFonts w:ascii="Arial" w:eastAsia="Times New Roman" w:hAnsi="Arial" w:cs="Arial"/>
                <w:color w:val="000000"/>
              </w:rPr>
              <w:t>,</w:t>
            </w:r>
            <w:r w:rsidRPr="00716D70">
              <w:rPr>
                <w:rFonts w:ascii="Arial" w:eastAsia="Times New Roman" w:hAnsi="Arial" w:cs="Arial"/>
                <w:color w:val="000000"/>
              </w:rPr>
              <w:t>624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0595DE" w14:textId="77777777" w:rsidR="005B2909" w:rsidRPr="00716D70" w:rsidRDefault="005B2909"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5361CF" w14:textId="77777777" w:rsidR="005B2909" w:rsidRPr="00716D70" w:rsidRDefault="005B2909"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90.4</w:t>
            </w:r>
          </w:p>
        </w:tc>
        <w:tc>
          <w:tcPr>
            <w:tcW w:w="0" w:type="auto"/>
            <w:tcBorders>
              <w:top w:val="single" w:sz="4" w:space="0" w:color="auto"/>
              <w:left w:val="single" w:sz="4" w:space="0" w:color="auto"/>
              <w:bottom w:val="single" w:sz="4" w:space="0" w:color="auto"/>
              <w:right w:val="single" w:sz="4" w:space="0" w:color="auto"/>
            </w:tcBorders>
            <w:noWrap/>
            <w:hideMark/>
          </w:tcPr>
          <w:p w14:paraId="18DBF4DA" w14:textId="77777777" w:rsidR="005B2909" w:rsidRPr="00716D70" w:rsidRDefault="005B2909"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4D20F1" w14:textId="77777777" w:rsidR="005B2909" w:rsidRPr="00716D70" w:rsidRDefault="005B2909"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F59DE9" w14:textId="401A5446" w:rsidR="005B2909" w:rsidRPr="00716D70" w:rsidRDefault="005B2909"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82</w:t>
            </w:r>
            <w:r w:rsidR="00114D2E">
              <w:rPr>
                <w:rFonts w:ascii="Arial" w:eastAsia="Times New Roman" w:hAnsi="Arial" w:cs="Arial"/>
                <w:color w:val="000000"/>
              </w:rPr>
              <w:t>,</w:t>
            </w:r>
            <w:r w:rsidRPr="00716D70">
              <w:rPr>
                <w:rFonts w:ascii="Arial" w:eastAsia="Times New Roman" w:hAnsi="Arial" w:cs="Arial"/>
                <w:color w:val="000000"/>
              </w:rPr>
              <w:t>224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B7BDC0" w14:textId="77777777" w:rsidR="005B2909" w:rsidRPr="00716D70" w:rsidRDefault="005B2909"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F73AE0" w14:textId="77777777" w:rsidR="005B2909" w:rsidRPr="00716D70" w:rsidRDefault="005B2909"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91.0</w:t>
            </w:r>
          </w:p>
        </w:tc>
        <w:tc>
          <w:tcPr>
            <w:tcW w:w="0" w:type="auto"/>
            <w:tcBorders>
              <w:top w:val="single" w:sz="4" w:space="0" w:color="auto"/>
              <w:left w:val="single" w:sz="4" w:space="0" w:color="auto"/>
              <w:bottom w:val="single" w:sz="4" w:space="0" w:color="auto"/>
              <w:right w:val="single" w:sz="4" w:space="0" w:color="auto"/>
            </w:tcBorders>
            <w:noWrap/>
            <w:hideMark/>
          </w:tcPr>
          <w:p w14:paraId="359A9232" w14:textId="77777777" w:rsidR="005B2909" w:rsidRPr="00716D70" w:rsidRDefault="005B2909"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E75472" w14:textId="77777777" w:rsidR="005B2909" w:rsidRPr="00716D70" w:rsidRDefault="005B2909" w:rsidP="00863DA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94.3</w:t>
            </w:r>
          </w:p>
        </w:tc>
      </w:tr>
      <w:tr w:rsidR="005B2909" w:rsidRPr="00716D70" w14:paraId="0F63C10E" w14:textId="77777777" w:rsidTr="00863DAA">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7D15E72" w14:textId="77777777" w:rsidR="005B2909" w:rsidRPr="00716D70" w:rsidRDefault="005B2909" w:rsidP="00716D70">
            <w:pPr>
              <w:jc w:val="right"/>
              <w:rPr>
                <w:rFonts w:ascii="Arial" w:eastAsia="Times New Roman" w:hAnsi="Arial" w:cs="Arial"/>
                <w:color w:val="000000"/>
              </w:rPr>
            </w:pPr>
            <w:r w:rsidRPr="00716D70">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138EB" w14:textId="32373F78"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60</w:t>
            </w:r>
            <w:r w:rsidR="00114D2E">
              <w:rPr>
                <w:rFonts w:ascii="Arial" w:eastAsia="Times New Roman" w:hAnsi="Arial" w:cs="Arial"/>
                <w:color w:val="000000"/>
              </w:rPr>
              <w:t>,</w:t>
            </w:r>
            <w:r w:rsidRPr="00716D70">
              <w:rPr>
                <w:rFonts w:ascii="Arial" w:eastAsia="Times New Roman" w:hAnsi="Arial" w:cs="Arial"/>
                <w:color w:val="000000"/>
              </w:rPr>
              <w:t>890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172CD" w14:textId="77777777"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DFDBC" w14:textId="77777777"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78.9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E2BF847" w14:textId="77777777" w:rsidR="005B2909" w:rsidRPr="00716D70" w:rsidRDefault="005B2909"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093AF" w14:textId="77777777"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E7CE2" w14:textId="0C8AB3A4"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37</w:t>
            </w:r>
            <w:r w:rsidR="00114D2E">
              <w:rPr>
                <w:rFonts w:ascii="Arial" w:eastAsia="Times New Roman" w:hAnsi="Arial" w:cs="Arial"/>
                <w:color w:val="000000"/>
              </w:rPr>
              <w:t>,</w:t>
            </w:r>
            <w:r w:rsidRPr="00716D70">
              <w:rPr>
                <w:rFonts w:ascii="Arial" w:eastAsia="Times New Roman" w:hAnsi="Arial" w:cs="Arial"/>
                <w:color w:val="000000"/>
              </w:rPr>
              <w:t>409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9E1EA" w14:textId="77777777"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C927F" w14:textId="77777777"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80.8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3CCC65D" w14:textId="77777777" w:rsidR="005B2909" w:rsidRPr="00716D70" w:rsidRDefault="005B2909"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2A86A" w14:textId="77777777" w:rsidR="005B2909" w:rsidRPr="00716D70" w:rsidRDefault="005B2909" w:rsidP="00863DA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716D70">
              <w:rPr>
                <w:rFonts w:ascii="Arial" w:eastAsia="Times New Roman" w:hAnsi="Arial" w:cs="Arial"/>
                <w:b/>
                <w:color w:val="000000"/>
              </w:rPr>
              <w:t>87.5</w:t>
            </w:r>
          </w:p>
        </w:tc>
      </w:tr>
    </w:tbl>
    <w:p w14:paraId="4BECB888" w14:textId="462C286E" w:rsidR="00614DD7" w:rsidRDefault="00614DD7" w:rsidP="00AF523C">
      <w:pPr>
        <w:spacing w:before="120" w:after="0"/>
        <w:rPr>
          <w:rFonts w:ascii="Arial" w:hAnsi="Arial" w:cs="Arial"/>
          <w:bCs/>
        </w:rPr>
        <w:sectPr w:rsidR="00614DD7" w:rsidSect="00AF523C">
          <w:pgSz w:w="15840" w:h="12240" w:orient="landscape"/>
          <w:pgMar w:top="432" w:right="1440" w:bottom="432" w:left="1440" w:header="720" w:footer="720" w:gutter="0"/>
          <w:cols w:space="720"/>
          <w:docGrid w:linePitch="360"/>
        </w:sectPr>
      </w:pPr>
      <w:r w:rsidRPr="00D71659">
        <w:rPr>
          <w:rFonts w:ascii="Arial" w:hAnsi="Arial" w:cs="Arial"/>
          <w:b/>
          <w:bCs/>
        </w:rPr>
        <w:t>Non-overlapping 95% Confidence Limits (95% CL)</w:t>
      </w:r>
      <w:r w:rsidRPr="00D17A70">
        <w:rPr>
          <w:rFonts w:ascii="Arial" w:hAnsi="Arial" w:cs="Arial"/>
          <w:bCs/>
        </w:rPr>
        <w:t xml:space="preserve"> indicates a difference between the reference group and the comparison group</w:t>
      </w:r>
      <w:r>
        <w:rPr>
          <w:rFonts w:ascii="Arial" w:hAnsi="Arial" w:cs="Arial"/>
          <w:bCs/>
        </w:rPr>
        <w:t>.</w:t>
      </w:r>
      <w:r w:rsidR="0058123F">
        <w:rPr>
          <w:rFonts w:ascii="Arial" w:hAnsi="Arial" w:cs="Arial"/>
          <w:bCs/>
        </w:rPr>
        <w:t xml:space="preserve"> The reference groups:</w:t>
      </w:r>
      <w:r w:rsidRPr="00D17A70">
        <w:rPr>
          <w:rFonts w:ascii="Arial" w:hAnsi="Arial" w:cs="Arial"/>
          <w:bCs/>
        </w:rPr>
        <w:t xml:space="preserve"> White, non-Hispanic, 20-29 years, college graduate,</w:t>
      </w:r>
      <w:r>
        <w:rPr>
          <w:rFonts w:ascii="Arial" w:hAnsi="Arial" w:cs="Arial"/>
          <w:bCs/>
        </w:rPr>
        <w:t xml:space="preserve"> &gt;100% FPL, </w:t>
      </w:r>
      <w:r w:rsidR="003C5F8E">
        <w:rPr>
          <w:rFonts w:ascii="Arial" w:hAnsi="Arial" w:cs="Arial"/>
          <w:bCs/>
        </w:rPr>
        <w:t>US</w:t>
      </w:r>
      <w:r w:rsidR="00716D70">
        <w:rPr>
          <w:rFonts w:ascii="Arial" w:hAnsi="Arial" w:cs="Arial"/>
          <w:bCs/>
        </w:rPr>
        <w:t xml:space="preserve">-born, married, </w:t>
      </w:r>
      <w:r w:rsidR="0058123F">
        <w:rPr>
          <w:rFonts w:ascii="Arial" w:hAnsi="Arial" w:cs="Arial"/>
          <w:bCs/>
        </w:rPr>
        <w:t>without a disability</w:t>
      </w:r>
      <w:r w:rsidR="00716D70">
        <w:rPr>
          <w:rFonts w:ascii="Arial" w:hAnsi="Arial" w:cs="Arial"/>
          <w:bCs/>
        </w:rPr>
        <w:t xml:space="preserve"> and not a WIC participant</w:t>
      </w:r>
      <w:r w:rsidR="003C5F8E">
        <w:rPr>
          <w:rFonts w:ascii="Arial" w:hAnsi="Arial" w:cs="Arial"/>
          <w:bCs/>
        </w:rPr>
        <w:t>.</w:t>
      </w:r>
    </w:p>
    <w:p w14:paraId="5370054F" w14:textId="1A396C67" w:rsidR="00614DD7" w:rsidRDefault="00614DD7" w:rsidP="00577397">
      <w:pPr>
        <w:pStyle w:val="figtitle"/>
        <w:spacing w:before="0" w:after="0" w:line="240" w:lineRule="auto"/>
        <w:ind w:left="0" w:right="720"/>
        <w:rPr>
          <w:rFonts w:ascii="Arial" w:hAnsi="Arial" w:cs="Arial"/>
        </w:rPr>
      </w:pPr>
      <w:r>
        <w:rPr>
          <w:rFonts w:ascii="Arial" w:hAnsi="Arial" w:cs="Arial"/>
        </w:rPr>
        <w:lastRenderedPageBreak/>
        <w:t xml:space="preserve">Table </w:t>
      </w:r>
      <w:r w:rsidR="005E56D3">
        <w:rPr>
          <w:rFonts w:ascii="Arial" w:hAnsi="Arial" w:cs="Arial"/>
        </w:rPr>
        <w:t>10</w:t>
      </w:r>
      <w:r>
        <w:rPr>
          <w:rFonts w:ascii="Arial" w:hAnsi="Arial" w:cs="Arial"/>
        </w:rPr>
        <w:t>. Prevalence of breastfeeding duration for at least 8 weeks</w:t>
      </w:r>
      <w:r w:rsidRPr="00FA51C3">
        <w:rPr>
          <w:rFonts w:ascii="Arial" w:hAnsi="Arial" w:cs="Arial"/>
        </w:rPr>
        <w:t xml:space="preserve"> by socio-demographic characteristics, </w:t>
      </w:r>
      <w:r>
        <w:rPr>
          <w:rFonts w:ascii="Arial" w:hAnsi="Arial" w:cs="Arial"/>
        </w:rPr>
        <w:t>MA</w:t>
      </w:r>
      <w:r w:rsidRPr="00FA51C3">
        <w:rPr>
          <w:rFonts w:ascii="Arial" w:hAnsi="Arial" w:cs="Arial"/>
        </w:rPr>
        <w:t xml:space="preserve"> PRAMS, </w:t>
      </w:r>
      <w:r w:rsidR="001571C6">
        <w:rPr>
          <w:rFonts w:ascii="Arial" w:hAnsi="Arial" w:cs="Arial"/>
        </w:rPr>
        <w:t>2012–201</w:t>
      </w:r>
      <w:r w:rsidR="00362CA0">
        <w:rPr>
          <w:rFonts w:ascii="Arial" w:hAnsi="Arial" w:cs="Arial"/>
        </w:rPr>
        <w:t>4</w:t>
      </w:r>
      <w:r>
        <w:rPr>
          <w:rFonts w:ascii="Arial" w:hAnsi="Arial" w:cs="Arial"/>
        </w:rPr>
        <w:t xml:space="preserve"> and 201</w:t>
      </w:r>
      <w:r w:rsidR="00362CA0">
        <w:rPr>
          <w:rFonts w:ascii="Arial" w:hAnsi="Arial" w:cs="Arial"/>
        </w:rPr>
        <w:t>5</w:t>
      </w:r>
      <w:r w:rsidR="008524B6">
        <w:rPr>
          <w:rFonts w:ascii="Arial" w:hAnsi="Arial" w:cs="Arial"/>
        </w:rPr>
        <w:t>–</w:t>
      </w:r>
      <w:r w:rsidR="0058123F">
        <w:rPr>
          <w:rFonts w:ascii="Arial" w:hAnsi="Arial" w:cs="Arial"/>
        </w:rPr>
        <w:t>201</w:t>
      </w:r>
      <w:r w:rsidR="00362CA0">
        <w:rPr>
          <w:rFonts w:ascii="Arial" w:hAnsi="Arial" w:cs="Arial"/>
        </w:rPr>
        <w:t>6</w:t>
      </w:r>
      <w:r w:rsidR="0058123F">
        <w:rPr>
          <w:rFonts w:ascii="Arial" w:hAnsi="Arial" w:cs="Arial"/>
        </w:rPr>
        <w:t xml:space="preserve"> </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716D70" w:rsidRPr="00716D70" w14:paraId="1DB0BB61" w14:textId="77777777" w:rsidTr="00716D7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38B5B509" w14:textId="77777777" w:rsidR="00716D70" w:rsidRPr="00716D70" w:rsidRDefault="00716D70" w:rsidP="00716D70">
            <w:pPr>
              <w:rPr>
                <w:rFonts w:ascii="Arial" w:eastAsia="Times New Roman" w:hAnsi="Arial" w:cs="Arial"/>
                <w:color w:val="000000"/>
              </w:rPr>
            </w:pPr>
          </w:p>
        </w:tc>
        <w:tc>
          <w:tcPr>
            <w:tcW w:w="0" w:type="auto"/>
            <w:gridSpan w:val="5"/>
            <w:noWrap/>
            <w:hideMark/>
          </w:tcPr>
          <w:p w14:paraId="2DEEDB15" w14:textId="28007D8B" w:rsidR="00716D70" w:rsidRPr="00716D70" w:rsidRDefault="00716D70" w:rsidP="00716D7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716D70">
              <w:rPr>
                <w:rFonts w:ascii="Arial" w:eastAsia="Times New Roman" w:hAnsi="Arial" w:cs="Arial"/>
                <w:b/>
                <w:bCs/>
                <w:color w:val="000000"/>
              </w:rPr>
              <w:t>2012</w:t>
            </w:r>
            <w:r w:rsidR="00360770">
              <w:rPr>
                <w:rFonts w:ascii="Arial" w:hAnsi="Arial" w:cs="Arial"/>
              </w:rPr>
              <w:t>–</w:t>
            </w:r>
            <w:r w:rsidRPr="00716D70">
              <w:rPr>
                <w:rFonts w:ascii="Arial" w:eastAsia="Times New Roman" w:hAnsi="Arial" w:cs="Arial"/>
                <w:b/>
                <w:bCs/>
                <w:color w:val="000000"/>
              </w:rPr>
              <w:t>2014</w:t>
            </w:r>
          </w:p>
        </w:tc>
        <w:tc>
          <w:tcPr>
            <w:tcW w:w="0" w:type="auto"/>
            <w:gridSpan w:val="5"/>
            <w:noWrap/>
            <w:hideMark/>
          </w:tcPr>
          <w:p w14:paraId="3F57930A" w14:textId="35DCF3F8" w:rsidR="00716D70" w:rsidRPr="00716D70" w:rsidRDefault="00716D70" w:rsidP="00716D7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716D70">
              <w:rPr>
                <w:rFonts w:ascii="Arial" w:eastAsia="Times New Roman" w:hAnsi="Arial" w:cs="Arial"/>
                <w:b/>
                <w:bCs/>
                <w:color w:val="000000"/>
              </w:rPr>
              <w:t>2015</w:t>
            </w:r>
            <w:r w:rsidR="00360770">
              <w:rPr>
                <w:rFonts w:ascii="Arial" w:hAnsi="Arial" w:cs="Arial"/>
              </w:rPr>
              <w:t>–</w:t>
            </w:r>
            <w:r w:rsidRPr="00716D70">
              <w:rPr>
                <w:rFonts w:ascii="Arial" w:eastAsia="Times New Roman" w:hAnsi="Arial" w:cs="Arial"/>
                <w:b/>
                <w:bCs/>
                <w:color w:val="000000"/>
              </w:rPr>
              <w:t>2016</w:t>
            </w:r>
          </w:p>
        </w:tc>
      </w:tr>
      <w:tr w:rsidR="00716D70" w:rsidRPr="00716D70" w14:paraId="584A2E79" w14:textId="77777777" w:rsidTr="00716D7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0113C6D" w14:textId="77777777" w:rsidR="00716D70" w:rsidRPr="00716D70" w:rsidRDefault="00716D70" w:rsidP="00716D70">
            <w:pPr>
              <w:jc w:val="center"/>
              <w:rPr>
                <w:rFonts w:ascii="Arial" w:eastAsia="Times New Roman" w:hAnsi="Arial" w:cs="Arial"/>
                <w:b/>
                <w:bCs/>
                <w:color w:val="000000"/>
              </w:rPr>
            </w:pPr>
            <w:r w:rsidRPr="00716D70">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5047E050"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16D70">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7075382C"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16D70">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5BF8EB64"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16D70">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776B3B75"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16D70">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67D4F96D"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16D70">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7071C973"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716D70">
              <w:rPr>
                <w:rFonts w:ascii="Arial" w:eastAsia="Times New Roman" w:hAnsi="Arial" w:cs="Arial"/>
                <w:b/>
                <w:bCs/>
                <w:color w:val="000000"/>
              </w:rPr>
              <w:t>95% CL</w:t>
            </w:r>
          </w:p>
        </w:tc>
      </w:tr>
      <w:tr w:rsidR="00716D70" w:rsidRPr="00716D70" w14:paraId="3F5BFAD0" w14:textId="77777777" w:rsidTr="00060AA9">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0E5AECD" w14:textId="77777777" w:rsidR="00716D70" w:rsidRPr="00716D70" w:rsidRDefault="00716D70" w:rsidP="00716D70">
            <w:pPr>
              <w:rPr>
                <w:rFonts w:ascii="Arial" w:eastAsia="Times New Roman" w:hAnsi="Arial" w:cs="Arial"/>
                <w:b/>
                <w:bCs/>
                <w:color w:val="000000"/>
              </w:rPr>
            </w:pPr>
            <w:r w:rsidRPr="00716D70">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6FB5F4" w14:textId="5D654255"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142</w:t>
            </w:r>
            <w:r w:rsidR="00114D2E">
              <w:rPr>
                <w:rFonts w:ascii="Arial" w:eastAsia="Times New Roman" w:hAnsi="Arial" w:cs="Arial"/>
                <w:color w:val="000000"/>
              </w:rPr>
              <w:t>,</w:t>
            </w:r>
            <w:r w:rsidRPr="00716D70">
              <w:rPr>
                <w:rFonts w:ascii="Arial" w:eastAsia="Times New Roman" w:hAnsi="Arial" w:cs="Arial"/>
                <w:color w:val="000000"/>
              </w:rPr>
              <w:t>262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A4366C"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C88C8C"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68.6</w:t>
            </w:r>
          </w:p>
        </w:tc>
        <w:tc>
          <w:tcPr>
            <w:tcW w:w="0" w:type="auto"/>
            <w:tcBorders>
              <w:top w:val="single" w:sz="4" w:space="0" w:color="auto"/>
              <w:left w:val="single" w:sz="4" w:space="0" w:color="auto"/>
              <w:bottom w:val="single" w:sz="4" w:space="0" w:color="auto"/>
              <w:right w:val="single" w:sz="4" w:space="0" w:color="auto"/>
            </w:tcBorders>
            <w:noWrap/>
            <w:hideMark/>
          </w:tcPr>
          <w:p w14:paraId="2CC4C35B"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875480"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C16F31" w14:textId="40145995"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96</w:t>
            </w:r>
            <w:r w:rsidR="00114D2E">
              <w:rPr>
                <w:rFonts w:ascii="Arial" w:eastAsia="Times New Roman" w:hAnsi="Arial" w:cs="Arial"/>
                <w:color w:val="000000"/>
              </w:rPr>
              <w:t>,</w:t>
            </w:r>
            <w:r w:rsidRPr="00716D70">
              <w:rPr>
                <w:rFonts w:ascii="Arial" w:eastAsia="Times New Roman" w:hAnsi="Arial" w:cs="Arial"/>
                <w:color w:val="000000"/>
              </w:rPr>
              <w:t>249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D38996"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5210B6"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69.9</w:t>
            </w:r>
          </w:p>
        </w:tc>
        <w:tc>
          <w:tcPr>
            <w:tcW w:w="0" w:type="auto"/>
            <w:tcBorders>
              <w:top w:val="single" w:sz="4" w:space="0" w:color="auto"/>
              <w:left w:val="single" w:sz="4" w:space="0" w:color="auto"/>
              <w:bottom w:val="single" w:sz="4" w:space="0" w:color="auto"/>
              <w:right w:val="single" w:sz="4" w:space="0" w:color="auto"/>
            </w:tcBorders>
            <w:noWrap/>
            <w:hideMark/>
          </w:tcPr>
          <w:p w14:paraId="3958126D"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C7A044"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74.4</w:t>
            </w:r>
          </w:p>
        </w:tc>
      </w:tr>
      <w:tr w:rsidR="00716D70" w:rsidRPr="00716D70" w14:paraId="458A5986" w14:textId="77777777" w:rsidTr="00060AA9">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6B1DA8D" w14:textId="77777777" w:rsidR="00716D70" w:rsidRPr="00716D70" w:rsidRDefault="00716D70" w:rsidP="00716D70">
            <w:pPr>
              <w:rPr>
                <w:rFonts w:ascii="Arial" w:eastAsia="Times New Roman" w:hAnsi="Arial" w:cs="Arial"/>
                <w:b/>
                <w:bCs/>
                <w:color w:val="000000"/>
              </w:rPr>
            </w:pPr>
            <w:r w:rsidRPr="00716D70">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A2DAA"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68F72"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A0D90"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8771E9C"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E2395"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7EDF7"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0C040"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C0E79"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A641846"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435A2"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716D70" w:rsidRPr="00716D70" w14:paraId="766D55A0" w14:textId="77777777" w:rsidTr="00060AA9">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7994311"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AED7C3" w14:textId="10AE9EA8"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85</w:t>
            </w:r>
            <w:r w:rsidR="00114D2E">
              <w:rPr>
                <w:rFonts w:ascii="Arial" w:eastAsia="Times New Roman" w:hAnsi="Arial" w:cs="Arial"/>
                <w:color w:val="000000"/>
              </w:rPr>
              <w:t>,</w:t>
            </w:r>
            <w:r w:rsidRPr="00716D70">
              <w:rPr>
                <w:rFonts w:ascii="Arial" w:eastAsia="Times New Roman" w:hAnsi="Arial" w:cs="Arial"/>
                <w:color w:val="000000"/>
              </w:rPr>
              <w:t>871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9845F5"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C0940E"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66.9</w:t>
            </w:r>
          </w:p>
        </w:tc>
        <w:tc>
          <w:tcPr>
            <w:tcW w:w="0" w:type="auto"/>
            <w:tcBorders>
              <w:top w:val="single" w:sz="4" w:space="0" w:color="auto"/>
              <w:left w:val="single" w:sz="4" w:space="0" w:color="auto"/>
              <w:bottom w:val="single" w:sz="4" w:space="0" w:color="auto"/>
              <w:right w:val="single" w:sz="4" w:space="0" w:color="auto"/>
            </w:tcBorders>
            <w:noWrap/>
            <w:hideMark/>
          </w:tcPr>
          <w:p w14:paraId="61FCC4EF"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1BFB96"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8F7F84" w14:textId="1F3B46B5"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55</w:t>
            </w:r>
            <w:r w:rsidR="00114D2E">
              <w:rPr>
                <w:rFonts w:ascii="Arial" w:eastAsia="Times New Roman" w:hAnsi="Arial" w:cs="Arial"/>
                <w:color w:val="000000"/>
              </w:rPr>
              <w:t>,</w:t>
            </w:r>
            <w:r w:rsidRPr="00716D70">
              <w:rPr>
                <w:rFonts w:ascii="Arial" w:eastAsia="Times New Roman" w:hAnsi="Arial" w:cs="Arial"/>
                <w:color w:val="000000"/>
              </w:rPr>
              <w:t>889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1B8C25"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DC5331"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68.3</w:t>
            </w:r>
          </w:p>
        </w:tc>
        <w:tc>
          <w:tcPr>
            <w:tcW w:w="0" w:type="auto"/>
            <w:tcBorders>
              <w:top w:val="single" w:sz="4" w:space="0" w:color="auto"/>
              <w:left w:val="single" w:sz="4" w:space="0" w:color="auto"/>
              <w:bottom w:val="single" w:sz="4" w:space="0" w:color="auto"/>
              <w:right w:val="single" w:sz="4" w:space="0" w:color="auto"/>
            </w:tcBorders>
            <w:noWrap/>
            <w:hideMark/>
          </w:tcPr>
          <w:p w14:paraId="0F704576"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257E5B"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75.1</w:t>
            </w:r>
          </w:p>
        </w:tc>
      </w:tr>
      <w:tr w:rsidR="00716D70" w:rsidRPr="00716D70" w14:paraId="44A0D789" w14:textId="77777777" w:rsidTr="00060AA9">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B7AE2E5"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F4A21" w14:textId="16095C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13</w:t>
            </w:r>
            <w:r w:rsidR="00114D2E">
              <w:rPr>
                <w:rFonts w:ascii="Arial" w:eastAsia="Times New Roman" w:hAnsi="Arial" w:cs="Arial"/>
                <w:color w:val="000000"/>
              </w:rPr>
              <w:t>,</w:t>
            </w:r>
            <w:r w:rsidRPr="00716D70">
              <w:rPr>
                <w:rFonts w:ascii="Arial" w:eastAsia="Times New Roman" w:hAnsi="Arial" w:cs="Arial"/>
                <w:color w:val="000000"/>
              </w:rPr>
              <w:t>670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B8CC9"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4C8B9"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72.3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FD5228B"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B1752"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A830C" w14:textId="06C06DA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w:t>
            </w:r>
            <w:r w:rsidR="00114D2E">
              <w:rPr>
                <w:rFonts w:ascii="Arial" w:eastAsia="Times New Roman" w:hAnsi="Arial" w:cs="Arial"/>
                <w:color w:val="000000"/>
              </w:rPr>
              <w:t>,</w:t>
            </w:r>
            <w:r w:rsidRPr="00716D70">
              <w:rPr>
                <w:rFonts w:ascii="Arial" w:eastAsia="Times New Roman" w:hAnsi="Arial" w:cs="Arial"/>
                <w:color w:val="000000"/>
              </w:rPr>
              <w:t>097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25087"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83DD6"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68.3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0A8F8B6"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A19E9"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77.0</w:t>
            </w:r>
          </w:p>
        </w:tc>
      </w:tr>
      <w:tr w:rsidR="00716D70" w:rsidRPr="00716D70" w14:paraId="2634122B" w14:textId="77777777" w:rsidTr="00060AA9">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9797F14"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0D1A13" w14:textId="002CF503"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22</w:t>
            </w:r>
            <w:r w:rsidR="00114D2E">
              <w:rPr>
                <w:rFonts w:ascii="Arial" w:eastAsia="Times New Roman" w:hAnsi="Arial" w:cs="Arial"/>
                <w:color w:val="000000"/>
              </w:rPr>
              <w:t>,</w:t>
            </w:r>
            <w:r w:rsidRPr="00716D70">
              <w:rPr>
                <w:rFonts w:ascii="Arial" w:eastAsia="Times New Roman" w:hAnsi="Arial" w:cs="Arial"/>
                <w:color w:val="000000"/>
              </w:rPr>
              <w:t>781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AE35C1"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50E157"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60.9</w:t>
            </w:r>
          </w:p>
        </w:tc>
        <w:tc>
          <w:tcPr>
            <w:tcW w:w="0" w:type="auto"/>
            <w:tcBorders>
              <w:top w:val="single" w:sz="4" w:space="0" w:color="auto"/>
              <w:left w:val="single" w:sz="4" w:space="0" w:color="auto"/>
              <w:bottom w:val="single" w:sz="4" w:space="0" w:color="auto"/>
              <w:right w:val="single" w:sz="4" w:space="0" w:color="auto"/>
            </w:tcBorders>
            <w:noWrap/>
            <w:hideMark/>
          </w:tcPr>
          <w:p w14:paraId="79E1913B"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8D8156"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A7B8A8" w14:textId="4B0E82E5"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16</w:t>
            </w:r>
            <w:r w:rsidR="00114D2E">
              <w:rPr>
                <w:rFonts w:ascii="Arial" w:eastAsia="Times New Roman" w:hAnsi="Arial" w:cs="Arial"/>
                <w:color w:val="000000"/>
              </w:rPr>
              <w:t>,</w:t>
            </w:r>
            <w:r w:rsidRPr="00716D70">
              <w:rPr>
                <w:rFonts w:ascii="Arial" w:eastAsia="Times New Roman" w:hAnsi="Arial" w:cs="Arial"/>
                <w:color w:val="000000"/>
              </w:rPr>
              <w:t>288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63B488"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66.5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11CBC2"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62.7</w:t>
            </w:r>
          </w:p>
        </w:tc>
        <w:tc>
          <w:tcPr>
            <w:tcW w:w="0" w:type="auto"/>
            <w:tcBorders>
              <w:top w:val="single" w:sz="4" w:space="0" w:color="auto"/>
              <w:left w:val="single" w:sz="4" w:space="0" w:color="auto"/>
              <w:bottom w:val="single" w:sz="4" w:space="0" w:color="auto"/>
              <w:right w:val="single" w:sz="4" w:space="0" w:color="auto"/>
            </w:tcBorders>
            <w:noWrap/>
            <w:hideMark/>
          </w:tcPr>
          <w:p w14:paraId="7EC278CF"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A1AB44"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70.2</w:t>
            </w:r>
          </w:p>
        </w:tc>
      </w:tr>
      <w:tr w:rsidR="00716D70" w:rsidRPr="00716D70" w14:paraId="7F83CA8D" w14:textId="77777777" w:rsidTr="00060AA9">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6A9B385"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8BC20" w14:textId="57C014E8"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13</w:t>
            </w:r>
            <w:r w:rsidR="00114D2E">
              <w:rPr>
                <w:rFonts w:ascii="Arial" w:eastAsia="Times New Roman" w:hAnsi="Arial" w:cs="Arial"/>
                <w:color w:val="000000"/>
              </w:rPr>
              <w:t>,</w:t>
            </w:r>
            <w:r w:rsidRPr="00716D70">
              <w:rPr>
                <w:rFonts w:ascii="Arial" w:eastAsia="Times New Roman" w:hAnsi="Arial" w:cs="Arial"/>
                <w:color w:val="000000"/>
              </w:rPr>
              <w:t>468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5E40E"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81.2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AAB0D"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78.3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500F3E1" w14:textId="77777777" w:rsidR="00716D70" w:rsidRPr="003120D9"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8D6A2"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83.8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EBACD" w14:textId="4488B181"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10</w:t>
            </w:r>
            <w:r w:rsidR="00114D2E">
              <w:rPr>
                <w:rFonts w:ascii="Arial" w:eastAsia="Times New Roman" w:hAnsi="Arial" w:cs="Arial"/>
                <w:color w:val="000000"/>
              </w:rPr>
              <w:t>,</w:t>
            </w:r>
            <w:r w:rsidRPr="00716D70">
              <w:rPr>
                <w:rFonts w:ascii="Arial" w:eastAsia="Times New Roman" w:hAnsi="Arial" w:cs="Arial"/>
                <w:color w:val="000000"/>
              </w:rPr>
              <w:t>061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11BEC"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84.3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8F137"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80.3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C6ACBEE" w14:textId="77777777" w:rsidR="00716D70" w:rsidRPr="003120D9"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E5A87"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87.5</w:t>
            </w:r>
          </w:p>
        </w:tc>
      </w:tr>
      <w:tr w:rsidR="00716D70" w:rsidRPr="00716D70" w14:paraId="3C412BFA" w14:textId="77777777" w:rsidTr="00060AA9">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DFE776F"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38D30A" w14:textId="7EEEF78C"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4</w:t>
            </w:r>
            <w:r w:rsidR="00114D2E">
              <w:rPr>
                <w:rFonts w:ascii="Arial" w:eastAsia="Times New Roman" w:hAnsi="Arial" w:cs="Arial"/>
                <w:color w:val="000000"/>
              </w:rPr>
              <w:t>,</w:t>
            </w:r>
            <w:r w:rsidRPr="00716D70">
              <w:rPr>
                <w:rFonts w:ascii="Arial" w:eastAsia="Times New Roman" w:hAnsi="Arial" w:cs="Arial"/>
                <w:color w:val="000000"/>
              </w:rPr>
              <w:t>370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04E7E5"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76.5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411E0C"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68.2</w:t>
            </w:r>
          </w:p>
        </w:tc>
        <w:tc>
          <w:tcPr>
            <w:tcW w:w="0" w:type="auto"/>
            <w:tcBorders>
              <w:top w:val="single" w:sz="4" w:space="0" w:color="auto"/>
              <w:left w:val="single" w:sz="4" w:space="0" w:color="auto"/>
              <w:bottom w:val="single" w:sz="4" w:space="0" w:color="auto"/>
              <w:right w:val="single" w:sz="4" w:space="0" w:color="auto"/>
            </w:tcBorders>
            <w:noWrap/>
            <w:hideMark/>
          </w:tcPr>
          <w:p w14:paraId="0D2A94BE"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990388"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294F53" w14:textId="6FB31710"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3</w:t>
            </w:r>
            <w:r w:rsidR="00114D2E">
              <w:rPr>
                <w:rFonts w:ascii="Arial" w:eastAsia="Times New Roman" w:hAnsi="Arial" w:cs="Arial"/>
                <w:color w:val="000000"/>
              </w:rPr>
              <w:t>,</w:t>
            </w:r>
            <w:r w:rsidRPr="00716D70">
              <w:rPr>
                <w:rFonts w:ascii="Arial" w:eastAsia="Times New Roman" w:hAnsi="Arial" w:cs="Arial"/>
                <w:color w:val="000000"/>
              </w:rPr>
              <w:t>028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D4F19B"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45819A"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57.2</w:t>
            </w:r>
          </w:p>
        </w:tc>
        <w:tc>
          <w:tcPr>
            <w:tcW w:w="0" w:type="auto"/>
            <w:tcBorders>
              <w:top w:val="single" w:sz="4" w:space="0" w:color="auto"/>
              <w:left w:val="single" w:sz="4" w:space="0" w:color="auto"/>
              <w:bottom w:val="single" w:sz="4" w:space="0" w:color="auto"/>
              <w:right w:val="single" w:sz="4" w:space="0" w:color="auto"/>
            </w:tcBorders>
            <w:noWrap/>
            <w:hideMark/>
          </w:tcPr>
          <w:p w14:paraId="4E89D6EC"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06FDBE"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86.1</w:t>
            </w:r>
          </w:p>
        </w:tc>
      </w:tr>
      <w:tr w:rsidR="00716D70" w:rsidRPr="00716D70" w14:paraId="27024B12" w14:textId="77777777" w:rsidTr="00060AA9">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B40FA60" w14:textId="77777777" w:rsidR="00716D70" w:rsidRPr="00716D70" w:rsidRDefault="00716D70" w:rsidP="00716D70">
            <w:pPr>
              <w:rPr>
                <w:rFonts w:ascii="Arial" w:eastAsia="Times New Roman" w:hAnsi="Arial" w:cs="Arial"/>
                <w:b/>
                <w:bCs/>
                <w:color w:val="000000"/>
              </w:rPr>
            </w:pPr>
            <w:r w:rsidRPr="00716D70">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20592"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CA3ED"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9BEE6"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63D4483"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A2FF4"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E7FBB"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6E57A"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E4A2B"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7502D16"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E7A30"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716D70" w:rsidRPr="00716D70" w14:paraId="2E802E43" w14:textId="77777777" w:rsidTr="00060AA9">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E06BDE5"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AFB131" w14:textId="309BBA55"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2</w:t>
            </w:r>
            <w:r w:rsidR="00114D2E">
              <w:rPr>
                <w:rFonts w:ascii="Arial" w:eastAsia="Times New Roman" w:hAnsi="Arial" w:cs="Arial"/>
                <w:color w:val="000000"/>
              </w:rPr>
              <w:t>,</w:t>
            </w:r>
            <w:r w:rsidRPr="00716D70">
              <w:rPr>
                <w:rFonts w:ascii="Arial" w:eastAsia="Times New Roman" w:hAnsi="Arial" w:cs="Arial"/>
                <w:color w:val="000000"/>
              </w:rPr>
              <w:t>414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2D64B8"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40.0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7D9800"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30.0</w:t>
            </w:r>
          </w:p>
        </w:tc>
        <w:tc>
          <w:tcPr>
            <w:tcW w:w="0" w:type="auto"/>
            <w:tcBorders>
              <w:top w:val="single" w:sz="4" w:space="0" w:color="auto"/>
              <w:left w:val="single" w:sz="4" w:space="0" w:color="auto"/>
              <w:bottom w:val="single" w:sz="4" w:space="0" w:color="auto"/>
              <w:right w:val="single" w:sz="4" w:space="0" w:color="auto"/>
            </w:tcBorders>
            <w:noWrap/>
            <w:hideMark/>
          </w:tcPr>
          <w:p w14:paraId="6B3CF178" w14:textId="77777777" w:rsidR="00716D70" w:rsidRPr="003120D9"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086EA6"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8998EB" w14:textId="2DDF6F06"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w:t>
            </w:r>
            <w:r w:rsidR="00114D2E">
              <w:rPr>
                <w:rFonts w:ascii="Arial" w:eastAsia="Times New Roman" w:hAnsi="Arial" w:cs="Arial"/>
                <w:color w:val="000000"/>
              </w:rPr>
              <w:t>,</w:t>
            </w:r>
            <w:r w:rsidRPr="00716D70">
              <w:rPr>
                <w:rFonts w:ascii="Arial" w:eastAsia="Times New Roman" w:hAnsi="Arial" w:cs="Arial"/>
                <w:color w:val="000000"/>
              </w:rPr>
              <w:t>498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BC3534"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45.5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51F0D1"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31.9</w:t>
            </w:r>
          </w:p>
        </w:tc>
        <w:tc>
          <w:tcPr>
            <w:tcW w:w="0" w:type="auto"/>
            <w:tcBorders>
              <w:top w:val="single" w:sz="4" w:space="0" w:color="auto"/>
              <w:left w:val="single" w:sz="4" w:space="0" w:color="auto"/>
              <w:bottom w:val="single" w:sz="4" w:space="0" w:color="auto"/>
              <w:right w:val="single" w:sz="4" w:space="0" w:color="auto"/>
            </w:tcBorders>
            <w:noWrap/>
            <w:hideMark/>
          </w:tcPr>
          <w:p w14:paraId="08907578" w14:textId="77777777" w:rsidR="00716D70" w:rsidRPr="003120D9"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F73385"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59.8</w:t>
            </w:r>
          </w:p>
        </w:tc>
      </w:tr>
      <w:tr w:rsidR="00716D70" w:rsidRPr="00716D70" w14:paraId="1EE8459E" w14:textId="77777777" w:rsidTr="00060AA9">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67B9BFB"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BA547" w14:textId="61482E1C"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47</w:t>
            </w:r>
            <w:r w:rsidR="00114D2E">
              <w:rPr>
                <w:rFonts w:ascii="Arial" w:eastAsia="Times New Roman" w:hAnsi="Arial" w:cs="Arial"/>
                <w:color w:val="000000"/>
              </w:rPr>
              <w:t>,</w:t>
            </w:r>
            <w:r w:rsidRPr="00716D70">
              <w:rPr>
                <w:rFonts w:ascii="Arial" w:eastAsia="Times New Roman" w:hAnsi="Arial" w:cs="Arial"/>
                <w:color w:val="000000"/>
              </w:rPr>
              <w:t>791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07E5D"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CB35E"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56.7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219E11B"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DBF58"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27A73" w14:textId="0D55C125"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30</w:t>
            </w:r>
            <w:r w:rsidR="00114D2E">
              <w:rPr>
                <w:rFonts w:ascii="Arial" w:eastAsia="Times New Roman" w:hAnsi="Arial" w:cs="Arial"/>
                <w:color w:val="000000"/>
              </w:rPr>
              <w:t>,</w:t>
            </w:r>
            <w:r w:rsidRPr="00716D70">
              <w:rPr>
                <w:rFonts w:ascii="Arial" w:eastAsia="Times New Roman" w:hAnsi="Arial" w:cs="Arial"/>
                <w:color w:val="000000"/>
              </w:rPr>
              <w:t>440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03B56"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11681"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919188D"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F89D9"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68.1</w:t>
            </w:r>
          </w:p>
        </w:tc>
      </w:tr>
      <w:tr w:rsidR="00716D70" w:rsidRPr="00716D70" w14:paraId="4DF85826" w14:textId="77777777" w:rsidTr="00060AA9">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FC37492"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5BEB65" w14:textId="291DE335"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85</w:t>
            </w:r>
            <w:r w:rsidR="00114D2E">
              <w:rPr>
                <w:rFonts w:ascii="Arial" w:eastAsia="Times New Roman" w:hAnsi="Arial" w:cs="Arial"/>
                <w:color w:val="000000"/>
              </w:rPr>
              <w:t>,</w:t>
            </w:r>
            <w:r w:rsidRPr="00716D70">
              <w:rPr>
                <w:rFonts w:ascii="Arial" w:eastAsia="Times New Roman" w:hAnsi="Arial" w:cs="Arial"/>
                <w:color w:val="000000"/>
              </w:rPr>
              <w:t>441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6239D1"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79.4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50BC46"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77.1</w:t>
            </w:r>
          </w:p>
        </w:tc>
        <w:tc>
          <w:tcPr>
            <w:tcW w:w="0" w:type="auto"/>
            <w:tcBorders>
              <w:top w:val="single" w:sz="4" w:space="0" w:color="auto"/>
              <w:left w:val="single" w:sz="4" w:space="0" w:color="auto"/>
              <w:bottom w:val="single" w:sz="4" w:space="0" w:color="auto"/>
              <w:right w:val="single" w:sz="4" w:space="0" w:color="auto"/>
            </w:tcBorders>
            <w:noWrap/>
            <w:hideMark/>
          </w:tcPr>
          <w:p w14:paraId="7C53AFDA" w14:textId="77777777" w:rsidR="00716D70" w:rsidRPr="003120D9"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8E4A03"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81.6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BA2CAF" w14:textId="10C2697E"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60</w:t>
            </w:r>
            <w:r w:rsidR="00114D2E">
              <w:rPr>
                <w:rFonts w:ascii="Arial" w:eastAsia="Times New Roman" w:hAnsi="Arial" w:cs="Arial"/>
                <w:color w:val="000000"/>
              </w:rPr>
              <w:t>,</w:t>
            </w:r>
            <w:r w:rsidRPr="00716D70">
              <w:rPr>
                <w:rFonts w:ascii="Arial" w:eastAsia="Times New Roman" w:hAnsi="Arial" w:cs="Arial"/>
                <w:color w:val="000000"/>
              </w:rPr>
              <w:t>207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50F604"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78.4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FAB306"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75.6</w:t>
            </w:r>
          </w:p>
        </w:tc>
        <w:tc>
          <w:tcPr>
            <w:tcW w:w="0" w:type="auto"/>
            <w:tcBorders>
              <w:top w:val="single" w:sz="4" w:space="0" w:color="auto"/>
              <w:left w:val="single" w:sz="4" w:space="0" w:color="auto"/>
              <w:bottom w:val="single" w:sz="4" w:space="0" w:color="auto"/>
              <w:right w:val="single" w:sz="4" w:space="0" w:color="auto"/>
            </w:tcBorders>
            <w:noWrap/>
            <w:hideMark/>
          </w:tcPr>
          <w:p w14:paraId="63B2B02A" w14:textId="77777777" w:rsidR="00716D70" w:rsidRPr="003120D9"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1D23EE"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80.9</w:t>
            </w:r>
          </w:p>
        </w:tc>
      </w:tr>
      <w:tr w:rsidR="00716D70" w:rsidRPr="00716D70" w14:paraId="6B797566" w14:textId="77777777" w:rsidTr="00060AA9">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B5A78DB"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B353C" w14:textId="7AA22578"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w:t>
            </w:r>
            <w:r w:rsidR="00114D2E">
              <w:rPr>
                <w:rFonts w:ascii="Arial" w:eastAsia="Times New Roman" w:hAnsi="Arial" w:cs="Arial"/>
                <w:color w:val="000000"/>
              </w:rPr>
              <w:t>,</w:t>
            </w:r>
            <w:r w:rsidRPr="00716D70">
              <w:rPr>
                <w:rFonts w:ascii="Arial" w:eastAsia="Times New Roman" w:hAnsi="Arial" w:cs="Arial"/>
                <w:color w:val="000000"/>
              </w:rPr>
              <w:t>617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62A2B"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78.9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C989F"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69.9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4D80646" w14:textId="77777777" w:rsidR="00716D70" w:rsidRPr="003120D9"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55E3B"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85.8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CDD1E" w14:textId="6F6F0291"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4</w:t>
            </w:r>
            <w:r w:rsidR="00114D2E">
              <w:rPr>
                <w:rFonts w:ascii="Arial" w:eastAsia="Times New Roman" w:hAnsi="Arial" w:cs="Arial"/>
                <w:color w:val="000000"/>
              </w:rPr>
              <w:t>,</w:t>
            </w:r>
            <w:r w:rsidRPr="00716D70">
              <w:rPr>
                <w:rFonts w:ascii="Arial" w:eastAsia="Times New Roman" w:hAnsi="Arial" w:cs="Arial"/>
                <w:color w:val="000000"/>
              </w:rPr>
              <w:t>105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BA003"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6844F"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60.3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CAE8FDC"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1B780"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81.3</w:t>
            </w:r>
          </w:p>
        </w:tc>
      </w:tr>
      <w:tr w:rsidR="00716D70" w:rsidRPr="00716D70" w14:paraId="2ED56635" w14:textId="77777777" w:rsidTr="00060AA9">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D99CA55" w14:textId="77777777" w:rsidR="00716D70" w:rsidRPr="00716D70" w:rsidRDefault="00716D70" w:rsidP="00716D70">
            <w:pPr>
              <w:rPr>
                <w:rFonts w:ascii="Arial" w:eastAsia="Times New Roman" w:hAnsi="Arial" w:cs="Arial"/>
                <w:b/>
                <w:bCs/>
                <w:color w:val="000000"/>
              </w:rPr>
            </w:pPr>
            <w:r w:rsidRPr="00716D70">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F3F784"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6B7E96"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E40F18"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5B23D3F3"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86EF04"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8C28D9"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07CFBF"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B98DBB"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7A7F1360"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173EE9"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716D70" w:rsidRPr="00716D70" w14:paraId="0FED3EFC" w14:textId="77777777" w:rsidTr="00060AA9">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BBED8F1"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57FA5" w14:textId="398455CB"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10</w:t>
            </w:r>
            <w:r w:rsidR="00114D2E">
              <w:rPr>
                <w:rFonts w:ascii="Arial" w:eastAsia="Times New Roman" w:hAnsi="Arial" w:cs="Arial"/>
                <w:color w:val="000000"/>
              </w:rPr>
              <w:t>,</w:t>
            </w:r>
            <w:r w:rsidRPr="00716D70">
              <w:rPr>
                <w:rFonts w:ascii="Arial" w:eastAsia="Times New Roman" w:hAnsi="Arial" w:cs="Arial"/>
                <w:color w:val="000000"/>
              </w:rPr>
              <w:t>094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EE4F0"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198BC"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45.4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23D646D" w14:textId="77777777" w:rsidR="00716D70" w:rsidRPr="003120D9"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2744E"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48B7C" w14:textId="0469F1D4"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5</w:t>
            </w:r>
            <w:r w:rsidR="00114D2E">
              <w:rPr>
                <w:rFonts w:ascii="Arial" w:eastAsia="Times New Roman" w:hAnsi="Arial" w:cs="Arial"/>
                <w:color w:val="000000"/>
              </w:rPr>
              <w:t>,</w:t>
            </w:r>
            <w:r w:rsidRPr="00716D70">
              <w:rPr>
                <w:rFonts w:ascii="Arial" w:eastAsia="Times New Roman" w:hAnsi="Arial" w:cs="Arial"/>
                <w:color w:val="000000"/>
              </w:rPr>
              <w:t>970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7E1E6"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203D5"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43.1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C99BC9A" w14:textId="77777777" w:rsidR="00716D70" w:rsidRPr="003120D9"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51898"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57.6</w:t>
            </w:r>
          </w:p>
        </w:tc>
      </w:tr>
      <w:tr w:rsidR="00716D70" w:rsidRPr="00716D70" w14:paraId="139DEBD1" w14:textId="77777777" w:rsidTr="00060AA9">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B961321"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689AB3" w14:textId="24DC277C"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17</w:t>
            </w:r>
            <w:r w:rsidR="00114D2E">
              <w:rPr>
                <w:rFonts w:ascii="Arial" w:eastAsia="Times New Roman" w:hAnsi="Arial" w:cs="Arial"/>
                <w:color w:val="000000"/>
              </w:rPr>
              <w:t>,</w:t>
            </w:r>
            <w:r w:rsidRPr="00716D70">
              <w:rPr>
                <w:rFonts w:ascii="Arial" w:eastAsia="Times New Roman" w:hAnsi="Arial" w:cs="Arial"/>
                <w:color w:val="000000"/>
              </w:rPr>
              <w:t>204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03AA55"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AA4889"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48.4</w:t>
            </w:r>
          </w:p>
        </w:tc>
        <w:tc>
          <w:tcPr>
            <w:tcW w:w="0" w:type="auto"/>
            <w:tcBorders>
              <w:top w:val="single" w:sz="4" w:space="0" w:color="auto"/>
              <w:left w:val="single" w:sz="4" w:space="0" w:color="auto"/>
              <w:bottom w:val="single" w:sz="4" w:space="0" w:color="auto"/>
              <w:right w:val="single" w:sz="4" w:space="0" w:color="auto"/>
            </w:tcBorders>
            <w:noWrap/>
            <w:hideMark/>
          </w:tcPr>
          <w:p w14:paraId="55AD7873" w14:textId="77777777" w:rsidR="00716D70" w:rsidRPr="003120D9"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F2B4F5"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150B65" w14:textId="19C06185"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10</w:t>
            </w:r>
            <w:r w:rsidR="00114D2E">
              <w:rPr>
                <w:rFonts w:ascii="Arial" w:eastAsia="Times New Roman" w:hAnsi="Arial" w:cs="Arial"/>
                <w:color w:val="000000"/>
              </w:rPr>
              <w:t>,</w:t>
            </w:r>
            <w:r w:rsidRPr="00716D70">
              <w:rPr>
                <w:rFonts w:ascii="Arial" w:eastAsia="Times New Roman" w:hAnsi="Arial" w:cs="Arial"/>
                <w:color w:val="000000"/>
              </w:rPr>
              <w:t>533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630D36"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FEC38F"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48.5</w:t>
            </w:r>
          </w:p>
        </w:tc>
        <w:tc>
          <w:tcPr>
            <w:tcW w:w="0" w:type="auto"/>
            <w:tcBorders>
              <w:top w:val="single" w:sz="4" w:space="0" w:color="auto"/>
              <w:left w:val="single" w:sz="4" w:space="0" w:color="auto"/>
              <w:bottom w:val="single" w:sz="4" w:space="0" w:color="auto"/>
              <w:right w:val="single" w:sz="4" w:space="0" w:color="auto"/>
            </w:tcBorders>
            <w:noWrap/>
            <w:hideMark/>
          </w:tcPr>
          <w:p w14:paraId="00A110DB" w14:textId="77777777" w:rsidR="00716D70" w:rsidRPr="003120D9"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10551C"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61.3</w:t>
            </w:r>
          </w:p>
        </w:tc>
      </w:tr>
      <w:tr w:rsidR="00716D70" w:rsidRPr="00716D70" w14:paraId="23D44B7D" w14:textId="77777777" w:rsidTr="00060AA9">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C6C6B4C"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D0931" w14:textId="2CE3989D"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29</w:t>
            </w:r>
            <w:r w:rsidR="00114D2E">
              <w:rPr>
                <w:rFonts w:ascii="Arial" w:eastAsia="Times New Roman" w:hAnsi="Arial" w:cs="Arial"/>
                <w:color w:val="000000"/>
              </w:rPr>
              <w:t>,</w:t>
            </w:r>
            <w:r w:rsidRPr="00716D70">
              <w:rPr>
                <w:rFonts w:ascii="Arial" w:eastAsia="Times New Roman" w:hAnsi="Arial" w:cs="Arial"/>
                <w:color w:val="000000"/>
              </w:rPr>
              <w:t>637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67AB0"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60.9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D7C45"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56.9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B651DBC" w14:textId="77777777" w:rsidR="00716D70" w:rsidRPr="003120D9"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297C2"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64.8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49485" w14:textId="7076D46E"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19</w:t>
            </w:r>
            <w:r w:rsidR="00114D2E">
              <w:rPr>
                <w:rFonts w:ascii="Arial" w:eastAsia="Times New Roman" w:hAnsi="Arial" w:cs="Arial"/>
                <w:color w:val="000000"/>
              </w:rPr>
              <w:t>,</w:t>
            </w:r>
            <w:r w:rsidRPr="00716D70">
              <w:rPr>
                <w:rFonts w:ascii="Arial" w:eastAsia="Times New Roman" w:hAnsi="Arial" w:cs="Arial"/>
                <w:color w:val="000000"/>
              </w:rPr>
              <w:t>252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257C9"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65.6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E721A"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60.5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C0C3ADB" w14:textId="77777777" w:rsidR="00716D70" w:rsidRPr="003120D9"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AB8E6"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70.4</w:t>
            </w:r>
          </w:p>
        </w:tc>
      </w:tr>
      <w:tr w:rsidR="00716D70" w:rsidRPr="00716D70" w14:paraId="233B6006" w14:textId="77777777" w:rsidTr="00060AA9">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260BE86"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79D26C" w14:textId="32628D56"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82</w:t>
            </w:r>
            <w:r w:rsidR="00114D2E">
              <w:rPr>
                <w:rFonts w:ascii="Arial" w:eastAsia="Times New Roman" w:hAnsi="Arial" w:cs="Arial"/>
                <w:color w:val="000000"/>
              </w:rPr>
              <w:t>,</w:t>
            </w:r>
            <w:r w:rsidRPr="00716D70">
              <w:rPr>
                <w:rFonts w:ascii="Arial" w:eastAsia="Times New Roman" w:hAnsi="Arial" w:cs="Arial"/>
                <w:color w:val="000000"/>
              </w:rPr>
              <w:t>558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8A7ED6"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30861F"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82.2</w:t>
            </w:r>
          </w:p>
        </w:tc>
        <w:tc>
          <w:tcPr>
            <w:tcW w:w="0" w:type="auto"/>
            <w:tcBorders>
              <w:top w:val="single" w:sz="4" w:space="0" w:color="auto"/>
              <w:left w:val="single" w:sz="4" w:space="0" w:color="auto"/>
              <w:bottom w:val="single" w:sz="4" w:space="0" w:color="auto"/>
              <w:right w:val="single" w:sz="4" w:space="0" w:color="auto"/>
            </w:tcBorders>
            <w:noWrap/>
            <w:hideMark/>
          </w:tcPr>
          <w:p w14:paraId="4C963DCF"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CE1EBE"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86.5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7E321F" w14:textId="0E33B36B"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57</w:t>
            </w:r>
            <w:r w:rsidR="00114D2E">
              <w:rPr>
                <w:rFonts w:ascii="Arial" w:eastAsia="Times New Roman" w:hAnsi="Arial" w:cs="Arial"/>
                <w:color w:val="000000"/>
              </w:rPr>
              <w:t>,</w:t>
            </w:r>
            <w:r w:rsidRPr="00716D70">
              <w:rPr>
                <w:rFonts w:ascii="Arial" w:eastAsia="Times New Roman" w:hAnsi="Arial" w:cs="Arial"/>
                <w:color w:val="000000"/>
              </w:rPr>
              <w:t>124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559398"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0C213B"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80.7</w:t>
            </w:r>
          </w:p>
        </w:tc>
        <w:tc>
          <w:tcPr>
            <w:tcW w:w="0" w:type="auto"/>
            <w:tcBorders>
              <w:top w:val="single" w:sz="4" w:space="0" w:color="auto"/>
              <w:left w:val="single" w:sz="4" w:space="0" w:color="auto"/>
              <w:bottom w:val="single" w:sz="4" w:space="0" w:color="auto"/>
              <w:right w:val="single" w:sz="4" w:space="0" w:color="auto"/>
            </w:tcBorders>
            <w:noWrap/>
            <w:hideMark/>
          </w:tcPr>
          <w:p w14:paraId="5663CDAB"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D5EEEA"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85.9</w:t>
            </w:r>
          </w:p>
        </w:tc>
      </w:tr>
      <w:tr w:rsidR="00716D70" w:rsidRPr="00716D70" w14:paraId="45ADB4CF" w14:textId="77777777" w:rsidTr="00060AA9">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7DF97ED" w14:textId="77777777" w:rsidR="00716D70" w:rsidRPr="00716D70" w:rsidRDefault="00716D70" w:rsidP="00716D70">
            <w:pPr>
              <w:rPr>
                <w:rFonts w:ascii="Arial" w:eastAsia="Times New Roman" w:hAnsi="Arial" w:cs="Arial"/>
                <w:b/>
                <w:bCs/>
                <w:color w:val="000000"/>
              </w:rPr>
            </w:pPr>
            <w:r w:rsidRPr="00716D70">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43F75"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3359C"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C6DCC"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68D19ED"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88BBD"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5A80E"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CE520"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EAD67"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D8F2BC6"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F1F3A"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716D70" w:rsidRPr="00716D70" w14:paraId="7B4577B7" w14:textId="77777777" w:rsidTr="00060AA9">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3FE40A4"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02AC72" w14:textId="09D4EEF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26</w:t>
            </w:r>
            <w:r w:rsidR="00114D2E">
              <w:rPr>
                <w:rFonts w:ascii="Arial" w:eastAsia="Times New Roman" w:hAnsi="Arial" w:cs="Arial"/>
                <w:color w:val="000000"/>
              </w:rPr>
              <w:t>,</w:t>
            </w:r>
            <w:r w:rsidRPr="00716D70">
              <w:rPr>
                <w:rFonts w:ascii="Arial" w:eastAsia="Times New Roman" w:hAnsi="Arial" w:cs="Arial"/>
                <w:color w:val="000000"/>
              </w:rPr>
              <w:t>041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9E5539"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38544E"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49.2</w:t>
            </w:r>
          </w:p>
        </w:tc>
        <w:tc>
          <w:tcPr>
            <w:tcW w:w="0" w:type="auto"/>
            <w:tcBorders>
              <w:top w:val="single" w:sz="4" w:space="0" w:color="auto"/>
              <w:left w:val="single" w:sz="4" w:space="0" w:color="auto"/>
              <w:bottom w:val="single" w:sz="4" w:space="0" w:color="auto"/>
              <w:right w:val="single" w:sz="4" w:space="0" w:color="auto"/>
            </w:tcBorders>
            <w:noWrap/>
            <w:hideMark/>
          </w:tcPr>
          <w:p w14:paraId="6207240D" w14:textId="77777777" w:rsidR="00716D70" w:rsidRPr="003120D9"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FF0042"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B9AF48" w14:textId="6B6B4B46"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14</w:t>
            </w:r>
            <w:r w:rsidR="00114D2E">
              <w:rPr>
                <w:rFonts w:ascii="Arial" w:eastAsia="Times New Roman" w:hAnsi="Arial" w:cs="Arial"/>
                <w:color w:val="000000"/>
              </w:rPr>
              <w:t>,</w:t>
            </w:r>
            <w:r w:rsidRPr="00716D70">
              <w:rPr>
                <w:rFonts w:ascii="Arial" w:eastAsia="Times New Roman" w:hAnsi="Arial" w:cs="Arial"/>
                <w:color w:val="000000"/>
              </w:rPr>
              <w:t>496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8625B0"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60A42F"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49.7</w:t>
            </w:r>
          </w:p>
        </w:tc>
        <w:tc>
          <w:tcPr>
            <w:tcW w:w="0" w:type="auto"/>
            <w:tcBorders>
              <w:top w:val="single" w:sz="4" w:space="0" w:color="auto"/>
              <w:left w:val="single" w:sz="4" w:space="0" w:color="auto"/>
              <w:bottom w:val="single" w:sz="4" w:space="0" w:color="auto"/>
              <w:right w:val="single" w:sz="4" w:space="0" w:color="auto"/>
            </w:tcBorders>
            <w:noWrap/>
            <w:hideMark/>
          </w:tcPr>
          <w:p w14:paraId="70877158" w14:textId="77777777" w:rsidR="00716D70" w:rsidRPr="003120D9"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1427BF"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59.9</w:t>
            </w:r>
          </w:p>
        </w:tc>
      </w:tr>
      <w:tr w:rsidR="00716D70" w:rsidRPr="00716D70" w14:paraId="330A271A" w14:textId="77777777" w:rsidTr="00060AA9">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30EA390"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59D5C" w14:textId="48E04196"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108</w:t>
            </w:r>
            <w:r w:rsidR="00114D2E">
              <w:rPr>
                <w:rFonts w:ascii="Arial" w:eastAsia="Times New Roman" w:hAnsi="Arial" w:cs="Arial"/>
                <w:color w:val="000000"/>
              </w:rPr>
              <w:t>,</w:t>
            </w:r>
            <w:r w:rsidRPr="00716D70">
              <w:rPr>
                <w:rFonts w:ascii="Arial" w:eastAsia="Times New Roman" w:hAnsi="Arial" w:cs="Arial"/>
                <w:color w:val="000000"/>
              </w:rPr>
              <w:t>924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2A84B"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EFEDD"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75.1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D945845"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B562A"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54FEB" w14:textId="0975131F"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76</w:t>
            </w:r>
            <w:r w:rsidR="00114D2E">
              <w:rPr>
                <w:rFonts w:ascii="Arial" w:eastAsia="Times New Roman" w:hAnsi="Arial" w:cs="Arial"/>
                <w:color w:val="000000"/>
              </w:rPr>
              <w:t>,</w:t>
            </w:r>
            <w:r w:rsidRPr="00716D70">
              <w:rPr>
                <w:rFonts w:ascii="Arial" w:eastAsia="Times New Roman" w:hAnsi="Arial" w:cs="Arial"/>
                <w:color w:val="000000"/>
              </w:rPr>
              <w:t>224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7A8DC"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5EC7F"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74.6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DAE7F2F"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1E6A4"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79.6</w:t>
            </w:r>
          </w:p>
        </w:tc>
      </w:tr>
      <w:tr w:rsidR="00716D70" w:rsidRPr="00716D70" w14:paraId="167A6CE0" w14:textId="77777777" w:rsidTr="00060AA9">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78ADE26" w14:textId="77777777" w:rsidR="00716D70" w:rsidRPr="00716D70" w:rsidRDefault="00716D70" w:rsidP="00716D70">
            <w:pPr>
              <w:rPr>
                <w:rFonts w:ascii="Arial" w:eastAsia="Times New Roman" w:hAnsi="Arial" w:cs="Arial"/>
                <w:b/>
                <w:bCs/>
                <w:color w:val="000000"/>
              </w:rPr>
            </w:pPr>
            <w:r w:rsidRPr="00716D70">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791925"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C662E7"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CD162E"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60D8A984"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EC1FBE"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8AA05A"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367EED"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B028F5"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3E201732"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26AAFC"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716D70" w:rsidRPr="00716D70" w14:paraId="4DF7C79D" w14:textId="77777777" w:rsidTr="00060AA9">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1AF936E"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7DCCB" w14:textId="5E40F8BF"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50</w:t>
            </w:r>
            <w:r w:rsidR="00114D2E">
              <w:rPr>
                <w:rFonts w:ascii="Arial" w:eastAsia="Times New Roman" w:hAnsi="Arial" w:cs="Arial"/>
                <w:color w:val="000000"/>
              </w:rPr>
              <w:t>,</w:t>
            </w:r>
            <w:r w:rsidRPr="00716D70">
              <w:rPr>
                <w:rFonts w:ascii="Arial" w:eastAsia="Times New Roman" w:hAnsi="Arial" w:cs="Arial"/>
                <w:color w:val="000000"/>
              </w:rPr>
              <w:t>179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E3EEC"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79.7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0C238"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77.4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187BA0E" w14:textId="77777777" w:rsidR="00716D70" w:rsidRPr="003120D9"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99182"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81.8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0341E" w14:textId="1FAEA1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34</w:t>
            </w:r>
            <w:r w:rsidR="00114D2E">
              <w:rPr>
                <w:rFonts w:ascii="Arial" w:eastAsia="Times New Roman" w:hAnsi="Arial" w:cs="Arial"/>
                <w:color w:val="000000"/>
              </w:rPr>
              <w:t>,</w:t>
            </w:r>
            <w:r w:rsidRPr="00716D70">
              <w:rPr>
                <w:rFonts w:ascii="Arial" w:eastAsia="Times New Roman" w:hAnsi="Arial" w:cs="Arial"/>
                <w:color w:val="000000"/>
              </w:rPr>
              <w:t>640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C4188"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81.5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AE80F"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79.0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5C53F45" w14:textId="77777777" w:rsidR="00716D70" w:rsidRPr="003120D9"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92045" w14:textId="77777777" w:rsidR="00716D70" w:rsidRPr="003120D9"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83.8</w:t>
            </w:r>
          </w:p>
        </w:tc>
      </w:tr>
      <w:tr w:rsidR="00716D70" w:rsidRPr="00716D70" w14:paraId="637470D9" w14:textId="77777777" w:rsidTr="00060AA9">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5B1B5FE"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9F9096" w14:textId="7D93AEBE"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92</w:t>
            </w:r>
            <w:r w:rsidR="00114D2E">
              <w:rPr>
                <w:rFonts w:ascii="Arial" w:eastAsia="Times New Roman" w:hAnsi="Arial" w:cs="Arial"/>
                <w:color w:val="000000"/>
              </w:rPr>
              <w:t>,</w:t>
            </w:r>
            <w:r w:rsidRPr="00716D70">
              <w:rPr>
                <w:rFonts w:ascii="Arial" w:eastAsia="Times New Roman" w:hAnsi="Arial" w:cs="Arial"/>
                <w:color w:val="000000"/>
              </w:rPr>
              <w:t>017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7AB6FC"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66.5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CAE25A"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63.9</w:t>
            </w:r>
          </w:p>
        </w:tc>
        <w:tc>
          <w:tcPr>
            <w:tcW w:w="0" w:type="auto"/>
            <w:tcBorders>
              <w:top w:val="single" w:sz="4" w:space="0" w:color="auto"/>
              <w:left w:val="single" w:sz="4" w:space="0" w:color="auto"/>
              <w:bottom w:val="single" w:sz="4" w:space="0" w:color="auto"/>
              <w:right w:val="single" w:sz="4" w:space="0" w:color="auto"/>
            </w:tcBorders>
            <w:noWrap/>
            <w:hideMark/>
          </w:tcPr>
          <w:p w14:paraId="5D5A5376"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40BB9E"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68.9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6A8FDC" w14:textId="27165B05"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61</w:t>
            </w:r>
            <w:r w:rsidR="00114D2E">
              <w:rPr>
                <w:rFonts w:ascii="Arial" w:eastAsia="Times New Roman" w:hAnsi="Arial" w:cs="Arial"/>
                <w:color w:val="000000"/>
              </w:rPr>
              <w:t>,</w:t>
            </w:r>
            <w:r w:rsidRPr="00716D70">
              <w:rPr>
                <w:rFonts w:ascii="Arial" w:eastAsia="Times New Roman" w:hAnsi="Arial" w:cs="Arial"/>
                <w:color w:val="000000"/>
              </w:rPr>
              <w:t>609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1DE7AD"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67.8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4DC23F"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64.8</w:t>
            </w:r>
          </w:p>
        </w:tc>
        <w:tc>
          <w:tcPr>
            <w:tcW w:w="0" w:type="auto"/>
            <w:tcBorders>
              <w:top w:val="single" w:sz="4" w:space="0" w:color="auto"/>
              <w:left w:val="single" w:sz="4" w:space="0" w:color="auto"/>
              <w:bottom w:val="single" w:sz="4" w:space="0" w:color="auto"/>
              <w:right w:val="single" w:sz="4" w:space="0" w:color="auto"/>
            </w:tcBorders>
            <w:noWrap/>
            <w:hideMark/>
          </w:tcPr>
          <w:p w14:paraId="2E21C208"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1D69E5"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70.8</w:t>
            </w:r>
          </w:p>
        </w:tc>
      </w:tr>
      <w:tr w:rsidR="00716D70" w:rsidRPr="00716D70" w14:paraId="7B346F5D" w14:textId="77777777" w:rsidTr="00060AA9">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51A1BF0" w14:textId="77777777" w:rsidR="00716D70" w:rsidRPr="00716D70" w:rsidRDefault="00716D70" w:rsidP="00716D70">
            <w:pPr>
              <w:rPr>
                <w:rFonts w:ascii="Arial" w:eastAsia="Times New Roman" w:hAnsi="Arial" w:cs="Arial"/>
                <w:b/>
                <w:bCs/>
                <w:color w:val="000000"/>
              </w:rPr>
            </w:pPr>
            <w:r w:rsidRPr="00716D70">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E7744"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24492"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D58DA"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736656F"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E1CAD"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F1262"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104E8"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600CF"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DE9FECE"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11D78"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716D70" w:rsidRPr="00716D70" w14:paraId="0A58CFBC" w14:textId="77777777" w:rsidTr="00060AA9">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5A13CD8"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A80043" w14:textId="25A3BCCA"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34</w:t>
            </w:r>
            <w:r w:rsidR="00114D2E">
              <w:rPr>
                <w:rFonts w:ascii="Arial" w:eastAsia="Times New Roman" w:hAnsi="Arial" w:cs="Arial"/>
                <w:color w:val="000000"/>
              </w:rPr>
              <w:t>,</w:t>
            </w:r>
            <w:r w:rsidRPr="00716D70">
              <w:rPr>
                <w:rFonts w:ascii="Arial" w:eastAsia="Times New Roman" w:hAnsi="Arial" w:cs="Arial"/>
                <w:color w:val="000000"/>
              </w:rPr>
              <w:t>474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1EE35C"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04EBCF"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48.2</w:t>
            </w:r>
          </w:p>
        </w:tc>
        <w:tc>
          <w:tcPr>
            <w:tcW w:w="0" w:type="auto"/>
            <w:tcBorders>
              <w:top w:val="single" w:sz="4" w:space="0" w:color="auto"/>
              <w:left w:val="single" w:sz="4" w:space="0" w:color="auto"/>
              <w:bottom w:val="single" w:sz="4" w:space="0" w:color="auto"/>
              <w:right w:val="single" w:sz="4" w:space="0" w:color="auto"/>
            </w:tcBorders>
            <w:noWrap/>
            <w:hideMark/>
          </w:tcPr>
          <w:p w14:paraId="34D71E32" w14:textId="77777777" w:rsidR="00716D70" w:rsidRPr="003120D9"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AE2E45"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31E4B2" w14:textId="762C9328"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24</w:t>
            </w:r>
            <w:r w:rsidR="00114D2E">
              <w:rPr>
                <w:rFonts w:ascii="Arial" w:eastAsia="Times New Roman" w:hAnsi="Arial" w:cs="Arial"/>
                <w:color w:val="000000"/>
              </w:rPr>
              <w:t>,</w:t>
            </w:r>
            <w:r w:rsidRPr="00716D70">
              <w:rPr>
                <w:rFonts w:ascii="Arial" w:eastAsia="Times New Roman" w:hAnsi="Arial" w:cs="Arial"/>
                <w:color w:val="000000"/>
              </w:rPr>
              <w:t>661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1F57CF"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785D31"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51.5</w:t>
            </w:r>
          </w:p>
        </w:tc>
        <w:tc>
          <w:tcPr>
            <w:tcW w:w="0" w:type="auto"/>
            <w:tcBorders>
              <w:top w:val="single" w:sz="4" w:space="0" w:color="auto"/>
              <w:left w:val="single" w:sz="4" w:space="0" w:color="auto"/>
              <w:bottom w:val="single" w:sz="4" w:space="0" w:color="auto"/>
              <w:right w:val="single" w:sz="4" w:space="0" w:color="auto"/>
            </w:tcBorders>
            <w:noWrap/>
            <w:hideMark/>
          </w:tcPr>
          <w:p w14:paraId="4E9BF518" w14:textId="77777777" w:rsidR="00716D70" w:rsidRPr="003120D9"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1680D2" w14:textId="77777777" w:rsidR="00716D70" w:rsidRPr="003120D9"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60.2</w:t>
            </w:r>
          </w:p>
        </w:tc>
      </w:tr>
      <w:tr w:rsidR="00716D70" w:rsidRPr="00716D70" w14:paraId="6DA25AB6" w14:textId="77777777" w:rsidTr="00060AA9">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C2611CD" w14:textId="77777777" w:rsidR="00716D70" w:rsidRPr="00716D70" w:rsidRDefault="00716D70" w:rsidP="00716D70">
            <w:pPr>
              <w:jc w:val="right"/>
              <w:rPr>
                <w:rFonts w:ascii="Arial" w:eastAsia="Times New Roman" w:hAnsi="Arial" w:cs="Arial"/>
                <w:color w:val="000000"/>
              </w:rPr>
            </w:pPr>
            <w:r w:rsidRPr="00716D70">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5A949" w14:textId="158E5E56"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107</w:t>
            </w:r>
            <w:r w:rsidR="00114D2E">
              <w:rPr>
                <w:rFonts w:ascii="Arial" w:eastAsia="Times New Roman" w:hAnsi="Arial" w:cs="Arial"/>
                <w:color w:val="000000"/>
              </w:rPr>
              <w:t>,</w:t>
            </w:r>
            <w:r w:rsidRPr="00716D70">
              <w:rPr>
                <w:rFonts w:ascii="Arial" w:eastAsia="Times New Roman" w:hAnsi="Arial" w:cs="Arial"/>
                <w:color w:val="000000"/>
              </w:rPr>
              <w:t>769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C17C2"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836D4"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77.7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28C5C8C"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75886"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BFB94" w14:textId="63D825BC"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71</w:t>
            </w:r>
            <w:r w:rsidR="00114D2E">
              <w:rPr>
                <w:rFonts w:ascii="Arial" w:eastAsia="Times New Roman" w:hAnsi="Arial" w:cs="Arial"/>
                <w:color w:val="000000"/>
              </w:rPr>
              <w:t>,</w:t>
            </w:r>
            <w:r w:rsidRPr="00716D70">
              <w:rPr>
                <w:rFonts w:ascii="Arial" w:eastAsia="Times New Roman" w:hAnsi="Arial" w:cs="Arial"/>
                <w:color w:val="000000"/>
              </w:rPr>
              <w:t>446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F09A5"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1F793"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77.8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EB3AD2C" w14:textId="77777777" w:rsidR="00716D70" w:rsidRPr="00716D70" w:rsidRDefault="00716D70"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76B0B" w14:textId="77777777" w:rsidR="00716D70" w:rsidRPr="00716D70" w:rsidRDefault="00716D70"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82.5</w:t>
            </w:r>
          </w:p>
        </w:tc>
      </w:tr>
      <w:tr w:rsidR="00716D70" w:rsidRPr="00716D70" w14:paraId="7C647582" w14:textId="77777777" w:rsidTr="00060AA9">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87EF088" w14:textId="77777777" w:rsidR="00716D70" w:rsidRPr="00716D70" w:rsidRDefault="00716D70" w:rsidP="00716D70">
            <w:pPr>
              <w:rPr>
                <w:rFonts w:ascii="Arial" w:eastAsia="Times New Roman" w:hAnsi="Arial" w:cs="Arial"/>
                <w:b/>
                <w:bCs/>
                <w:color w:val="000000"/>
              </w:rPr>
            </w:pPr>
            <w:r w:rsidRPr="00716D70">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DE40FD"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6FEA7F"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83FA01"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5B1AD978"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15BA05"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8E1B19"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B25A4A"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3E71F2"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69A61912" w14:textId="77777777" w:rsidR="00716D70" w:rsidRPr="00716D70" w:rsidRDefault="00716D70"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1CB550" w14:textId="77777777" w:rsidR="00716D70" w:rsidRPr="00716D70" w:rsidRDefault="00716D70"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5B2909" w:rsidRPr="00716D70" w14:paraId="16195400" w14:textId="77777777" w:rsidTr="00060AA9">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4FCE5F4" w14:textId="77777777" w:rsidR="005B2909" w:rsidRPr="00716D70" w:rsidRDefault="005B2909" w:rsidP="00716D70">
            <w:pPr>
              <w:jc w:val="right"/>
              <w:rPr>
                <w:rFonts w:ascii="Arial" w:eastAsia="Times New Roman" w:hAnsi="Arial" w:cs="Arial"/>
                <w:color w:val="000000"/>
              </w:rPr>
            </w:pPr>
            <w:r w:rsidRPr="00716D70">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E8081" w14:textId="11C5D1A0" w:rsidR="005B2909" w:rsidRPr="00716D70"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135</w:t>
            </w:r>
            <w:r w:rsidR="00114D2E">
              <w:rPr>
                <w:rFonts w:ascii="Arial" w:eastAsia="Times New Roman" w:hAnsi="Arial" w:cs="Arial"/>
                <w:color w:val="000000"/>
              </w:rPr>
              <w:t>,</w:t>
            </w:r>
            <w:r w:rsidRPr="00716D70">
              <w:rPr>
                <w:rFonts w:ascii="Arial" w:eastAsia="Times New Roman" w:hAnsi="Arial" w:cs="Arial"/>
                <w:color w:val="000000"/>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4BDE9" w14:textId="77777777" w:rsidR="005B2909" w:rsidRPr="00716D70"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686CF" w14:textId="77777777" w:rsidR="005B2909" w:rsidRPr="00716D70"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69.4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FFE9414" w14:textId="77777777" w:rsidR="005B2909" w:rsidRPr="00716D70" w:rsidRDefault="005B2909"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3BE25" w14:textId="77777777" w:rsidR="005B2909" w:rsidRPr="00716D70"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D228D73" w14:textId="767AE60B" w:rsidR="005B2909" w:rsidRPr="005B2909"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B2909">
              <w:rPr>
                <w:rFonts w:ascii="Arial" w:hAnsi="Arial" w:cs="Arial"/>
              </w:rPr>
              <w:t>88</w:t>
            </w:r>
            <w:r w:rsidR="00114D2E">
              <w:rPr>
                <w:rFonts w:ascii="Arial" w:hAnsi="Arial" w:cs="Arial"/>
              </w:rPr>
              <w:t>,</w:t>
            </w:r>
            <w:r w:rsidRPr="005B2909">
              <w:rPr>
                <w:rFonts w:ascii="Arial" w:hAnsi="Arial" w:cs="Arial"/>
              </w:rPr>
              <w:t>526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1993FDC" w14:textId="6569F9C8" w:rsidR="005B2909" w:rsidRPr="005B2909"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B2909">
              <w:rPr>
                <w:rFonts w:ascii="Arial" w:hAnsi="Arial" w:cs="Arial"/>
              </w:rPr>
              <w:t>73.9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F338E8D" w14:textId="2DA05D13" w:rsidR="005B2909" w:rsidRPr="005B2909"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B2909">
              <w:rPr>
                <w:rFonts w:ascii="Arial" w:hAnsi="Arial" w:cs="Arial"/>
              </w:rPr>
              <w:t>71.6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7F07078" w14:textId="77777777" w:rsidR="005B2909" w:rsidRPr="005B2909" w:rsidRDefault="005B2909"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B290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E177CBD" w14:textId="6DF10661" w:rsidR="005B2909" w:rsidRPr="005B2909"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B2909">
              <w:rPr>
                <w:rFonts w:ascii="Arial" w:hAnsi="Arial" w:cs="Arial"/>
              </w:rPr>
              <w:t>76.1</w:t>
            </w:r>
          </w:p>
        </w:tc>
      </w:tr>
      <w:tr w:rsidR="005B2909" w:rsidRPr="00716D70" w14:paraId="54A5D4F4" w14:textId="77777777" w:rsidTr="00060AA9">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4B848B5" w14:textId="77777777" w:rsidR="005B2909" w:rsidRPr="00716D70" w:rsidRDefault="005B2909" w:rsidP="00716D70">
            <w:pPr>
              <w:jc w:val="right"/>
              <w:rPr>
                <w:rFonts w:ascii="Arial" w:eastAsia="Times New Roman" w:hAnsi="Arial" w:cs="Arial"/>
                <w:color w:val="000000"/>
              </w:rPr>
            </w:pPr>
            <w:r w:rsidRPr="00716D70">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CA3740" w14:textId="6D07AC6E" w:rsidR="005B2909" w:rsidRPr="00716D70" w:rsidRDefault="005B2909"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w:t>
            </w:r>
            <w:r w:rsidR="00114D2E">
              <w:rPr>
                <w:rFonts w:ascii="Arial" w:eastAsia="Times New Roman" w:hAnsi="Arial" w:cs="Arial"/>
                <w:color w:val="000000"/>
              </w:rPr>
              <w:t>,</w:t>
            </w:r>
            <w:r w:rsidRPr="00716D70">
              <w:rPr>
                <w:rFonts w:ascii="Arial" w:eastAsia="Times New Roman" w:hAnsi="Arial" w:cs="Arial"/>
                <w:color w:val="000000"/>
              </w:rPr>
              <w:t>338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B65084" w14:textId="77777777" w:rsidR="005B2909" w:rsidRPr="003120D9" w:rsidRDefault="005B2909"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57.1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3BAF9F" w14:textId="77777777" w:rsidR="005B2909" w:rsidRPr="003120D9" w:rsidRDefault="005B2909"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48.2</w:t>
            </w:r>
          </w:p>
        </w:tc>
        <w:tc>
          <w:tcPr>
            <w:tcW w:w="0" w:type="auto"/>
            <w:tcBorders>
              <w:top w:val="single" w:sz="4" w:space="0" w:color="auto"/>
              <w:left w:val="single" w:sz="4" w:space="0" w:color="auto"/>
              <w:bottom w:val="single" w:sz="4" w:space="0" w:color="auto"/>
              <w:right w:val="single" w:sz="4" w:space="0" w:color="auto"/>
            </w:tcBorders>
            <w:noWrap/>
            <w:hideMark/>
          </w:tcPr>
          <w:p w14:paraId="09CD2E2C" w14:textId="77777777" w:rsidR="005B2909" w:rsidRPr="003120D9" w:rsidRDefault="005B2909"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71056F" w14:textId="77777777" w:rsidR="005B2909" w:rsidRPr="003120D9" w:rsidRDefault="005B2909"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65.6</w:t>
            </w:r>
          </w:p>
        </w:tc>
        <w:tc>
          <w:tcPr>
            <w:tcW w:w="0" w:type="auto"/>
            <w:tcBorders>
              <w:top w:val="single" w:sz="4" w:space="0" w:color="auto"/>
              <w:left w:val="single" w:sz="4" w:space="0" w:color="auto"/>
              <w:bottom w:val="single" w:sz="4" w:space="0" w:color="auto"/>
              <w:right w:val="single" w:sz="4" w:space="0" w:color="auto"/>
            </w:tcBorders>
            <w:noWrap/>
            <w:vAlign w:val="center"/>
          </w:tcPr>
          <w:p w14:paraId="4DEA36AF" w14:textId="60AD614E" w:rsidR="005B2909" w:rsidRPr="005B2909" w:rsidRDefault="005B2909"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B2909">
              <w:rPr>
                <w:rFonts w:ascii="Arial" w:hAnsi="Arial" w:cs="Arial"/>
                <w:b/>
              </w:rPr>
              <w:t>6</w:t>
            </w:r>
            <w:r w:rsidR="00114D2E">
              <w:rPr>
                <w:rFonts w:ascii="Arial" w:hAnsi="Arial" w:cs="Arial"/>
                <w:b/>
              </w:rPr>
              <w:t>,</w:t>
            </w:r>
            <w:r w:rsidRPr="005B2909">
              <w:rPr>
                <w:rFonts w:ascii="Arial" w:hAnsi="Arial" w:cs="Arial"/>
                <w:b/>
              </w:rPr>
              <w:t>933</w:t>
            </w:r>
          </w:p>
        </w:tc>
        <w:tc>
          <w:tcPr>
            <w:tcW w:w="0" w:type="auto"/>
            <w:tcBorders>
              <w:top w:val="single" w:sz="4" w:space="0" w:color="auto"/>
              <w:left w:val="single" w:sz="4" w:space="0" w:color="auto"/>
              <w:bottom w:val="single" w:sz="4" w:space="0" w:color="auto"/>
              <w:right w:val="single" w:sz="4" w:space="0" w:color="auto"/>
            </w:tcBorders>
            <w:noWrap/>
            <w:vAlign w:val="center"/>
          </w:tcPr>
          <w:p w14:paraId="2D40BCBB" w14:textId="5F6D9319" w:rsidR="005B2909" w:rsidRPr="005B2909" w:rsidRDefault="005B2909"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B2909">
              <w:rPr>
                <w:rFonts w:ascii="Arial" w:hAnsi="Arial" w:cs="Arial"/>
                <w:b/>
              </w:rPr>
              <w:t>56.8</w:t>
            </w:r>
          </w:p>
        </w:tc>
        <w:tc>
          <w:tcPr>
            <w:tcW w:w="0" w:type="auto"/>
            <w:tcBorders>
              <w:top w:val="single" w:sz="4" w:space="0" w:color="auto"/>
              <w:left w:val="single" w:sz="4" w:space="0" w:color="auto"/>
              <w:bottom w:val="single" w:sz="4" w:space="0" w:color="auto"/>
              <w:right w:val="single" w:sz="4" w:space="0" w:color="auto"/>
            </w:tcBorders>
            <w:noWrap/>
            <w:vAlign w:val="center"/>
          </w:tcPr>
          <w:p w14:paraId="27950DA7" w14:textId="09B1138E" w:rsidR="005B2909" w:rsidRPr="005B2909" w:rsidRDefault="005B2909"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B2909">
              <w:rPr>
                <w:rFonts w:ascii="Arial" w:hAnsi="Arial" w:cs="Arial"/>
                <w:b/>
              </w:rPr>
              <w:t>48.5</w:t>
            </w:r>
          </w:p>
        </w:tc>
        <w:tc>
          <w:tcPr>
            <w:tcW w:w="0" w:type="auto"/>
            <w:tcBorders>
              <w:top w:val="single" w:sz="4" w:space="0" w:color="auto"/>
              <w:left w:val="single" w:sz="4" w:space="0" w:color="auto"/>
              <w:bottom w:val="single" w:sz="4" w:space="0" w:color="auto"/>
              <w:right w:val="single" w:sz="4" w:space="0" w:color="auto"/>
            </w:tcBorders>
            <w:noWrap/>
            <w:hideMark/>
          </w:tcPr>
          <w:p w14:paraId="1C399098" w14:textId="77777777" w:rsidR="005B2909" w:rsidRPr="005B2909" w:rsidRDefault="005B2909"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B290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676CD149" w14:textId="528EA648" w:rsidR="005B2909" w:rsidRPr="005B2909" w:rsidRDefault="005B2909"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5B2909">
              <w:rPr>
                <w:rFonts w:ascii="Arial" w:hAnsi="Arial" w:cs="Arial"/>
                <w:b/>
              </w:rPr>
              <w:t>64.7</w:t>
            </w:r>
          </w:p>
        </w:tc>
      </w:tr>
      <w:tr w:rsidR="005B2909" w:rsidRPr="00716D70" w14:paraId="562B2EF3" w14:textId="77777777" w:rsidTr="00060AA9">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8E78302" w14:textId="77777777" w:rsidR="005B2909" w:rsidRPr="00716D70" w:rsidRDefault="005B2909" w:rsidP="00716D70">
            <w:pPr>
              <w:rPr>
                <w:rFonts w:ascii="Arial" w:eastAsia="Times New Roman" w:hAnsi="Arial" w:cs="Arial"/>
                <w:b/>
                <w:bCs/>
                <w:color w:val="000000"/>
              </w:rPr>
            </w:pPr>
            <w:r w:rsidRPr="00716D70">
              <w:rPr>
                <w:rFonts w:ascii="Arial" w:eastAsia="Times New Roman" w:hAnsi="Arial" w:cs="Arial"/>
                <w:b/>
                <w:bCs/>
                <w:color w:val="000000"/>
              </w:rPr>
              <w:t>WIC Participation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9D2EB" w14:textId="77777777" w:rsidR="005B2909" w:rsidRPr="00716D70"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D707D" w14:textId="77777777" w:rsidR="005B2909" w:rsidRPr="00716D70"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1538F" w14:textId="77777777" w:rsidR="005B2909" w:rsidRPr="00716D70"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FBF8139" w14:textId="77777777" w:rsidR="005B2909" w:rsidRPr="00716D70" w:rsidRDefault="005B2909" w:rsidP="00716D7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D2D3E" w14:textId="77777777" w:rsidR="005B2909" w:rsidRPr="00716D70"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D6C95" w14:textId="77777777" w:rsidR="005B2909" w:rsidRPr="00716D70"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B476C" w14:textId="77777777" w:rsidR="005B2909" w:rsidRPr="00716D70"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FFC63" w14:textId="77777777" w:rsidR="005B2909" w:rsidRPr="00716D70"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0822913" w14:textId="77777777" w:rsidR="005B2909" w:rsidRPr="00716D70" w:rsidRDefault="005B2909" w:rsidP="00716D7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E7FD7" w14:textId="77777777" w:rsidR="005B2909" w:rsidRPr="00716D70"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5B2909" w:rsidRPr="00716D70" w14:paraId="20CD7A75" w14:textId="77777777" w:rsidTr="00060AA9">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1B50F6F" w14:textId="77777777" w:rsidR="005B2909" w:rsidRPr="00716D70" w:rsidRDefault="005B2909" w:rsidP="00716D70">
            <w:pPr>
              <w:jc w:val="right"/>
              <w:rPr>
                <w:rFonts w:ascii="Arial" w:eastAsia="Times New Roman" w:hAnsi="Arial" w:cs="Arial"/>
                <w:color w:val="000000"/>
              </w:rPr>
            </w:pPr>
            <w:r w:rsidRPr="00716D70">
              <w:rPr>
                <w:rFonts w:ascii="Arial" w:eastAsia="Times New Roman" w:hAnsi="Arial" w:cs="Arial"/>
                <w:color w:val="000000"/>
              </w:rPr>
              <w:t>No</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1DEDD1" w14:textId="5A6EF8D6" w:rsidR="005B2909" w:rsidRPr="00716D70" w:rsidRDefault="005B2909"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99</w:t>
            </w:r>
            <w:r w:rsidR="00114D2E">
              <w:rPr>
                <w:rFonts w:ascii="Arial" w:eastAsia="Times New Roman" w:hAnsi="Arial" w:cs="Arial"/>
                <w:color w:val="000000"/>
              </w:rPr>
              <w:t>,</w:t>
            </w:r>
            <w:r w:rsidRPr="00716D70">
              <w:rPr>
                <w:rFonts w:ascii="Arial" w:eastAsia="Times New Roman" w:hAnsi="Arial" w:cs="Arial"/>
                <w:color w:val="000000"/>
              </w:rPr>
              <w:t>328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393242" w14:textId="77777777" w:rsidR="005B2909" w:rsidRPr="00716D70" w:rsidRDefault="005B2909"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49E4D3" w14:textId="77777777" w:rsidR="005B2909" w:rsidRPr="00716D70" w:rsidRDefault="005B2909"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76.4</w:t>
            </w:r>
          </w:p>
        </w:tc>
        <w:tc>
          <w:tcPr>
            <w:tcW w:w="0" w:type="auto"/>
            <w:tcBorders>
              <w:top w:val="single" w:sz="4" w:space="0" w:color="auto"/>
              <w:left w:val="single" w:sz="4" w:space="0" w:color="auto"/>
              <w:bottom w:val="single" w:sz="4" w:space="0" w:color="auto"/>
              <w:right w:val="single" w:sz="4" w:space="0" w:color="auto"/>
            </w:tcBorders>
            <w:noWrap/>
            <w:hideMark/>
          </w:tcPr>
          <w:p w14:paraId="67DC13C5" w14:textId="77777777" w:rsidR="005B2909" w:rsidRPr="00716D70" w:rsidRDefault="005B2909"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EF515A" w14:textId="77777777" w:rsidR="005B2909" w:rsidRPr="00716D70" w:rsidRDefault="005B2909"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109992" w14:textId="6C85B63E" w:rsidR="005B2909" w:rsidRPr="00716D70" w:rsidRDefault="005B2909"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69</w:t>
            </w:r>
            <w:r w:rsidR="00114D2E">
              <w:rPr>
                <w:rFonts w:ascii="Arial" w:eastAsia="Times New Roman" w:hAnsi="Arial" w:cs="Arial"/>
                <w:color w:val="000000"/>
              </w:rPr>
              <w:t>,</w:t>
            </w:r>
            <w:r w:rsidRPr="00716D70">
              <w:rPr>
                <w:rFonts w:ascii="Arial" w:eastAsia="Times New Roman" w:hAnsi="Arial" w:cs="Arial"/>
                <w:color w:val="000000"/>
              </w:rPr>
              <w:t>588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E078DE" w14:textId="77777777" w:rsidR="005B2909" w:rsidRPr="00716D70" w:rsidRDefault="005B2909"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89A135" w14:textId="77777777" w:rsidR="005B2909" w:rsidRPr="00716D70" w:rsidRDefault="005B2909"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76.0</w:t>
            </w:r>
          </w:p>
        </w:tc>
        <w:tc>
          <w:tcPr>
            <w:tcW w:w="0" w:type="auto"/>
            <w:tcBorders>
              <w:top w:val="single" w:sz="4" w:space="0" w:color="auto"/>
              <w:left w:val="single" w:sz="4" w:space="0" w:color="auto"/>
              <w:bottom w:val="single" w:sz="4" w:space="0" w:color="auto"/>
              <w:right w:val="single" w:sz="4" w:space="0" w:color="auto"/>
            </w:tcBorders>
            <w:noWrap/>
            <w:hideMark/>
          </w:tcPr>
          <w:p w14:paraId="27FA4FD0" w14:textId="77777777" w:rsidR="005B2909" w:rsidRPr="00716D70" w:rsidRDefault="005B2909" w:rsidP="00716D7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D4A512" w14:textId="77777777" w:rsidR="005B2909" w:rsidRPr="00716D70" w:rsidRDefault="005B2909"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81.2</w:t>
            </w:r>
          </w:p>
        </w:tc>
      </w:tr>
      <w:tr w:rsidR="005B2909" w:rsidRPr="00716D70" w14:paraId="30F583CA" w14:textId="77777777" w:rsidTr="00060AA9">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5DFA8F5" w14:textId="77777777" w:rsidR="005B2909" w:rsidRPr="00716D70" w:rsidRDefault="005B2909" w:rsidP="00716D70">
            <w:pPr>
              <w:jc w:val="right"/>
              <w:rPr>
                <w:rFonts w:ascii="Arial" w:eastAsia="Times New Roman" w:hAnsi="Arial" w:cs="Arial"/>
                <w:color w:val="000000"/>
              </w:rPr>
            </w:pPr>
            <w:r w:rsidRPr="00716D70">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1794C" w14:textId="6E4D13C3" w:rsidR="005B2909" w:rsidRPr="00716D70"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41</w:t>
            </w:r>
            <w:r w:rsidR="00114D2E">
              <w:rPr>
                <w:rFonts w:ascii="Arial" w:eastAsia="Times New Roman" w:hAnsi="Arial" w:cs="Arial"/>
                <w:color w:val="000000"/>
              </w:rPr>
              <w:t>,</w:t>
            </w:r>
            <w:r w:rsidRPr="00716D70">
              <w:rPr>
                <w:rFonts w:ascii="Arial" w:eastAsia="Times New Roman" w:hAnsi="Arial" w:cs="Arial"/>
                <w:color w:val="000000"/>
              </w:rPr>
              <w:t>611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73E96" w14:textId="77777777" w:rsidR="005B2909" w:rsidRPr="003120D9"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A8E294" w14:textId="77777777" w:rsidR="005B2909" w:rsidRPr="003120D9"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53.3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508F252" w14:textId="77777777" w:rsidR="005B2909" w:rsidRPr="003120D9" w:rsidRDefault="005B2909"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53A95" w14:textId="77777777" w:rsidR="005B2909" w:rsidRPr="003120D9"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55DA4" w14:textId="1DFC20DE" w:rsidR="005B2909" w:rsidRPr="00716D70"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16D70">
              <w:rPr>
                <w:rFonts w:ascii="Arial" w:eastAsia="Times New Roman" w:hAnsi="Arial" w:cs="Arial"/>
                <w:color w:val="000000"/>
              </w:rPr>
              <w:t>26</w:t>
            </w:r>
            <w:r w:rsidR="00114D2E">
              <w:rPr>
                <w:rFonts w:ascii="Arial" w:eastAsia="Times New Roman" w:hAnsi="Arial" w:cs="Arial"/>
                <w:color w:val="000000"/>
              </w:rPr>
              <w:t>,</w:t>
            </w:r>
            <w:r w:rsidRPr="00716D70">
              <w:rPr>
                <w:rFonts w:ascii="Arial" w:eastAsia="Times New Roman" w:hAnsi="Arial" w:cs="Arial"/>
                <w:color w:val="000000"/>
              </w:rPr>
              <w:t>312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62BA1" w14:textId="77777777" w:rsidR="005B2909" w:rsidRPr="003120D9"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48B2A" w14:textId="77777777" w:rsidR="005B2909" w:rsidRPr="003120D9"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55.5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B5BB5A2" w14:textId="77777777" w:rsidR="005B2909" w:rsidRPr="003120D9" w:rsidRDefault="005B2909" w:rsidP="00716D7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3C691" w14:textId="77777777" w:rsidR="005B2909" w:rsidRPr="003120D9" w:rsidRDefault="005B2909"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120D9">
              <w:rPr>
                <w:rFonts w:ascii="Arial" w:eastAsia="Times New Roman" w:hAnsi="Arial" w:cs="Arial"/>
                <w:b/>
                <w:color w:val="000000"/>
              </w:rPr>
              <w:t>63.3</w:t>
            </w:r>
          </w:p>
        </w:tc>
      </w:tr>
    </w:tbl>
    <w:p w14:paraId="577AB756" w14:textId="2E29A1D1" w:rsidR="00614DD7" w:rsidRDefault="00614DD7" w:rsidP="00AF523C">
      <w:pPr>
        <w:spacing w:before="120" w:after="0"/>
        <w:rPr>
          <w:rFonts w:ascii="Arial" w:hAnsi="Arial" w:cs="Arial"/>
          <w:bCs/>
        </w:rPr>
        <w:sectPr w:rsidR="00614DD7" w:rsidSect="00AF523C">
          <w:pgSz w:w="15840" w:h="12240" w:orient="landscape"/>
          <w:pgMar w:top="432" w:right="1440" w:bottom="432" w:left="1440" w:header="720" w:footer="720" w:gutter="0"/>
          <w:cols w:space="720"/>
          <w:docGrid w:linePitch="360"/>
        </w:sectPr>
      </w:pPr>
      <w:r w:rsidRPr="00D71659">
        <w:rPr>
          <w:rFonts w:ascii="Arial" w:hAnsi="Arial" w:cs="Arial"/>
          <w:b/>
          <w:bCs/>
        </w:rPr>
        <w:t>Non-overlapping 95% Confidence Limits (95% CL)</w:t>
      </w:r>
      <w:r w:rsidRPr="00D17A70">
        <w:rPr>
          <w:rFonts w:ascii="Arial" w:hAnsi="Arial" w:cs="Arial"/>
          <w:bCs/>
        </w:rPr>
        <w:t xml:space="preserve"> indicates a difference between the reference group and the comparison group</w:t>
      </w:r>
      <w:r>
        <w:rPr>
          <w:rFonts w:ascii="Arial" w:hAnsi="Arial" w:cs="Arial"/>
          <w:bCs/>
        </w:rPr>
        <w:t>.</w:t>
      </w:r>
      <w:r w:rsidR="0058123F">
        <w:rPr>
          <w:rFonts w:ascii="Arial" w:hAnsi="Arial" w:cs="Arial"/>
          <w:bCs/>
        </w:rPr>
        <w:t xml:space="preserve"> The reference groups:</w:t>
      </w:r>
      <w:r w:rsidRPr="00D17A70">
        <w:rPr>
          <w:rFonts w:ascii="Arial" w:hAnsi="Arial" w:cs="Arial"/>
          <w:bCs/>
        </w:rPr>
        <w:t xml:space="preserve"> White, non-Hispanic, 20-29 years, college graduate,</w:t>
      </w:r>
      <w:r>
        <w:rPr>
          <w:rFonts w:ascii="Arial" w:hAnsi="Arial" w:cs="Arial"/>
          <w:bCs/>
        </w:rPr>
        <w:t xml:space="preserve"> &gt;100% FPL, </w:t>
      </w:r>
      <w:r w:rsidR="009A721C">
        <w:rPr>
          <w:rFonts w:ascii="Arial" w:hAnsi="Arial" w:cs="Arial"/>
          <w:bCs/>
        </w:rPr>
        <w:t>US</w:t>
      </w:r>
      <w:r w:rsidR="00716D70">
        <w:rPr>
          <w:rFonts w:ascii="Arial" w:hAnsi="Arial" w:cs="Arial"/>
          <w:bCs/>
        </w:rPr>
        <w:t xml:space="preserve">-born, married, </w:t>
      </w:r>
      <w:r w:rsidR="0058123F">
        <w:rPr>
          <w:rFonts w:ascii="Arial" w:hAnsi="Arial" w:cs="Arial"/>
          <w:bCs/>
        </w:rPr>
        <w:t>without a disability</w:t>
      </w:r>
      <w:r w:rsidR="00716D70">
        <w:rPr>
          <w:rFonts w:ascii="Arial" w:hAnsi="Arial" w:cs="Arial"/>
          <w:bCs/>
        </w:rPr>
        <w:t>, and not a WIC participant.</w:t>
      </w:r>
    </w:p>
    <w:p w14:paraId="19D84618" w14:textId="77777777" w:rsidR="00560E0E" w:rsidRDefault="00F31AD0" w:rsidP="00560E0E">
      <w:pPr>
        <w:spacing w:before="120" w:after="160" w:line="259" w:lineRule="auto"/>
        <w:ind w:right="720"/>
        <w:jc w:val="both"/>
        <w:rPr>
          <w:rFonts w:ascii="Arial" w:hAnsi="Arial" w:cs="Arial"/>
          <w:b/>
        </w:rPr>
      </w:pPr>
      <w:r>
        <w:rPr>
          <w:rFonts w:ascii="Arial" w:hAnsi="Arial" w:cs="Arial"/>
          <w:b/>
          <w:bCs/>
        </w:rPr>
        <w:lastRenderedPageBreak/>
        <w:t xml:space="preserve">Massachusetts </w:t>
      </w:r>
      <w:r w:rsidR="00560E0E">
        <w:rPr>
          <w:rFonts w:ascii="Arial" w:hAnsi="Arial" w:cs="Arial"/>
          <w:b/>
        </w:rPr>
        <w:t>Title V</w:t>
      </w:r>
      <w:r w:rsidR="005435FD">
        <w:rPr>
          <w:rFonts w:ascii="Arial" w:hAnsi="Arial" w:cs="Arial"/>
          <w:b/>
        </w:rPr>
        <w:t xml:space="preserve"> </w:t>
      </w:r>
      <w:r w:rsidR="005435FD">
        <w:rPr>
          <w:rFonts w:ascii="Arial" w:hAnsi="Arial" w:cs="Arial"/>
          <w:b/>
          <w:bCs/>
        </w:rPr>
        <w:t>Performance Measures</w:t>
      </w:r>
    </w:p>
    <w:p w14:paraId="1905D71F" w14:textId="15068AEA" w:rsidR="00560E0E" w:rsidRPr="00D57B76" w:rsidRDefault="00560E0E" w:rsidP="00560E0E">
      <w:pPr>
        <w:spacing w:before="120" w:after="160" w:line="259" w:lineRule="auto"/>
        <w:ind w:right="720"/>
        <w:jc w:val="both"/>
        <w:rPr>
          <w:rFonts w:ascii="Arial" w:hAnsi="Arial" w:cs="Arial"/>
        </w:rPr>
      </w:pPr>
      <w:r w:rsidRPr="00D57B76">
        <w:rPr>
          <w:rFonts w:ascii="Arial" w:hAnsi="Arial" w:cs="Arial"/>
          <w:u w:val="single"/>
        </w:rPr>
        <w:t>Emotional Wellness</w:t>
      </w:r>
      <w:r w:rsidRPr="00D57B76">
        <w:rPr>
          <w:rFonts w:ascii="Arial" w:hAnsi="Arial" w:cs="Arial"/>
        </w:rPr>
        <w:t xml:space="preserve">: Postpartum </w:t>
      </w:r>
      <w:r w:rsidR="002654E3" w:rsidRPr="00D57B76">
        <w:rPr>
          <w:rFonts w:ascii="Arial" w:hAnsi="Arial" w:cs="Arial"/>
        </w:rPr>
        <w:t>d</w:t>
      </w:r>
      <w:r w:rsidRPr="00D57B76">
        <w:rPr>
          <w:rFonts w:ascii="Arial" w:hAnsi="Arial" w:cs="Arial"/>
        </w:rPr>
        <w:t>epression</w:t>
      </w:r>
    </w:p>
    <w:p w14:paraId="40797E3E" w14:textId="0720CA52" w:rsidR="00670AB8" w:rsidRDefault="00560E0E" w:rsidP="004473EB">
      <w:pPr>
        <w:spacing w:before="120" w:after="160"/>
        <w:ind w:right="720"/>
        <w:rPr>
          <w:rFonts w:ascii="Arial" w:hAnsi="Arial" w:cs="Arial"/>
          <w:color w:val="000000"/>
          <w:shd w:val="clear" w:color="auto" w:fill="FFFFFF"/>
        </w:rPr>
      </w:pPr>
      <w:r>
        <w:rPr>
          <w:rFonts w:ascii="Arial" w:hAnsi="Arial" w:cs="Arial"/>
        </w:rPr>
        <w:t>Postpartum depression (PPD) is a mood</w:t>
      </w:r>
      <w:r w:rsidRPr="00D51A2E">
        <w:rPr>
          <w:rFonts w:ascii="Arial" w:hAnsi="Arial" w:cs="Arial"/>
        </w:rPr>
        <w:t xml:space="preserve"> disorder that can affect </w:t>
      </w:r>
      <w:r w:rsidR="007809BA">
        <w:rPr>
          <w:rFonts w:ascii="Arial" w:hAnsi="Arial" w:cs="Arial"/>
        </w:rPr>
        <w:t>mothers</w:t>
      </w:r>
      <w:r w:rsidRPr="00D51A2E">
        <w:rPr>
          <w:rFonts w:ascii="Arial" w:hAnsi="Arial" w:cs="Arial"/>
        </w:rPr>
        <w:t xml:space="preserve"> after childbirth. Mothers with </w:t>
      </w:r>
      <w:r w:rsidR="00840A69">
        <w:rPr>
          <w:rFonts w:ascii="Arial" w:hAnsi="Arial" w:cs="Arial"/>
        </w:rPr>
        <w:t>PPD</w:t>
      </w:r>
      <w:r>
        <w:rPr>
          <w:rFonts w:ascii="Arial" w:hAnsi="Arial" w:cs="Arial"/>
        </w:rPr>
        <w:t xml:space="preserve"> experience feelings of</w:t>
      </w:r>
      <w:r w:rsidRPr="00D51A2E">
        <w:rPr>
          <w:rFonts w:ascii="Arial" w:hAnsi="Arial" w:cs="Arial"/>
        </w:rPr>
        <w:t xml:space="preserve"> sadness, anxiety, and exhaustion that </w:t>
      </w:r>
      <w:r>
        <w:rPr>
          <w:rFonts w:ascii="Arial" w:hAnsi="Arial" w:cs="Arial"/>
        </w:rPr>
        <w:t xml:space="preserve">are associated with adverse infant and maternal outcomes. </w:t>
      </w:r>
      <w:r w:rsidR="007809BA">
        <w:rPr>
          <w:rFonts w:ascii="Arial" w:hAnsi="Arial" w:cs="Arial"/>
        </w:rPr>
        <w:t>Mothers</w:t>
      </w:r>
      <w:r w:rsidRPr="00D51A2E">
        <w:rPr>
          <w:rFonts w:ascii="Arial" w:hAnsi="Arial" w:cs="Arial"/>
        </w:rPr>
        <w:t xml:space="preserve"> </w:t>
      </w:r>
      <w:r>
        <w:rPr>
          <w:rFonts w:ascii="Arial" w:hAnsi="Arial" w:cs="Arial"/>
        </w:rPr>
        <w:t>with</w:t>
      </w:r>
      <w:r w:rsidRPr="00D51A2E">
        <w:rPr>
          <w:rFonts w:ascii="Arial" w:hAnsi="Arial" w:cs="Arial"/>
        </w:rPr>
        <w:t xml:space="preserve"> a history of depression</w:t>
      </w:r>
      <w:r>
        <w:rPr>
          <w:rFonts w:ascii="Arial" w:hAnsi="Arial" w:cs="Arial"/>
        </w:rPr>
        <w:t xml:space="preserve"> and those who </w:t>
      </w:r>
      <w:r w:rsidRPr="00D51A2E">
        <w:rPr>
          <w:rFonts w:ascii="Arial" w:hAnsi="Arial" w:cs="Arial"/>
        </w:rPr>
        <w:t xml:space="preserve">experience depression during pregnancy </w:t>
      </w:r>
      <w:r>
        <w:rPr>
          <w:rFonts w:ascii="Arial" w:hAnsi="Arial" w:cs="Arial"/>
        </w:rPr>
        <w:t xml:space="preserve">are at highest risk for PPD (Spring Thompson &amp; Fox, 2010). Nationally, </w:t>
      </w:r>
      <w:r w:rsidRPr="00BB0D26">
        <w:rPr>
          <w:rFonts w:ascii="Arial" w:hAnsi="Arial" w:cs="Arial"/>
          <w:color w:val="000000"/>
          <w:shd w:val="clear" w:color="auto" w:fill="FFFFFF"/>
        </w:rPr>
        <w:t xml:space="preserve">about one in nine </w:t>
      </w:r>
      <w:r w:rsidR="001F444B">
        <w:rPr>
          <w:rFonts w:ascii="Arial" w:hAnsi="Arial" w:cs="Arial"/>
          <w:color w:val="000000"/>
          <w:shd w:val="clear" w:color="auto" w:fill="FFFFFF"/>
        </w:rPr>
        <w:t xml:space="preserve">women </w:t>
      </w:r>
      <w:r w:rsidRPr="00BB0D26">
        <w:rPr>
          <w:rFonts w:ascii="Arial" w:hAnsi="Arial" w:cs="Arial"/>
          <w:color w:val="000000"/>
          <w:shd w:val="clear" w:color="auto" w:fill="FFFFFF"/>
        </w:rPr>
        <w:t xml:space="preserve">experience symptoms of </w:t>
      </w:r>
      <w:r w:rsidR="00622EDD">
        <w:rPr>
          <w:rFonts w:ascii="Arial" w:hAnsi="Arial" w:cs="Arial"/>
          <w:color w:val="000000"/>
          <w:shd w:val="clear" w:color="auto" w:fill="FFFFFF"/>
        </w:rPr>
        <w:t>PPD</w:t>
      </w:r>
      <w:r w:rsidR="00670AB8">
        <w:rPr>
          <w:rFonts w:ascii="Arial" w:hAnsi="Arial" w:cs="Arial"/>
          <w:color w:val="000000"/>
          <w:shd w:val="clear" w:color="auto" w:fill="FFFFFF"/>
        </w:rPr>
        <w:t xml:space="preserve"> (Ko et al., 2017).</w:t>
      </w:r>
    </w:p>
    <w:p w14:paraId="614451ED" w14:textId="4F8BC1FB" w:rsidR="00560E0E" w:rsidRPr="00670AB8" w:rsidRDefault="004473EB" w:rsidP="004473EB">
      <w:pPr>
        <w:spacing w:before="120" w:after="160"/>
        <w:ind w:right="720"/>
        <w:rPr>
          <w:rFonts w:ascii="Arial" w:hAnsi="Arial" w:cs="Arial"/>
          <w:color w:val="000000"/>
          <w:shd w:val="clear" w:color="auto" w:fill="FFFFFF"/>
        </w:rPr>
      </w:pPr>
      <w:r>
        <w:rPr>
          <w:rFonts w:ascii="Arial" w:hAnsi="Arial" w:cs="Arial"/>
          <w:color w:val="000000"/>
          <w:shd w:val="clear" w:color="auto" w:fill="FFFFFF"/>
        </w:rPr>
        <w:t>During</w:t>
      </w:r>
      <w:r w:rsidR="003015E7">
        <w:rPr>
          <w:rFonts w:ascii="Arial" w:hAnsi="Arial" w:cs="Arial"/>
          <w:color w:val="000000"/>
          <w:shd w:val="clear" w:color="auto" w:fill="FFFFFF"/>
        </w:rPr>
        <w:t xml:space="preserve"> 2012</w:t>
      </w:r>
      <w:r w:rsidR="00622EDD" w:rsidRPr="00622EDD">
        <w:rPr>
          <w:rFonts w:ascii="Arial" w:hAnsi="Arial" w:cs="Arial"/>
          <w:color w:val="000000"/>
          <w:shd w:val="clear" w:color="auto" w:fill="FFFFFF"/>
        </w:rPr>
        <w:t>–</w:t>
      </w:r>
      <w:r w:rsidR="003015E7">
        <w:rPr>
          <w:rFonts w:ascii="Arial" w:hAnsi="Arial" w:cs="Arial"/>
          <w:color w:val="000000"/>
          <w:shd w:val="clear" w:color="auto" w:fill="FFFFFF"/>
        </w:rPr>
        <w:t>2016, t</w:t>
      </w:r>
      <w:r w:rsidR="00560E0E" w:rsidRPr="00BB0D26">
        <w:rPr>
          <w:rFonts w:ascii="Arial" w:hAnsi="Arial" w:cs="Arial"/>
          <w:color w:val="000000"/>
          <w:shd w:val="clear" w:color="auto" w:fill="FFFFFF"/>
        </w:rPr>
        <w:t xml:space="preserve">he trend </w:t>
      </w:r>
      <w:r w:rsidR="003015E7">
        <w:rPr>
          <w:rFonts w:ascii="Arial" w:hAnsi="Arial" w:cs="Arial"/>
          <w:color w:val="000000"/>
          <w:shd w:val="clear" w:color="auto" w:fill="FFFFFF"/>
        </w:rPr>
        <w:t xml:space="preserve">for postpartum </w:t>
      </w:r>
      <w:r w:rsidR="00550CA9">
        <w:rPr>
          <w:rFonts w:ascii="Arial" w:hAnsi="Arial" w:cs="Arial"/>
          <w:color w:val="000000"/>
          <w:shd w:val="clear" w:color="auto" w:fill="FFFFFF"/>
        </w:rPr>
        <w:t>depressive symptoms</w:t>
      </w:r>
      <w:r w:rsidR="003015E7">
        <w:rPr>
          <w:rFonts w:ascii="Arial" w:hAnsi="Arial" w:cs="Arial"/>
          <w:color w:val="000000"/>
          <w:shd w:val="clear" w:color="auto" w:fill="FFFFFF"/>
        </w:rPr>
        <w:t xml:space="preserve"> among Massachusetts mothers did not change </w:t>
      </w:r>
      <w:r w:rsidR="00560E0E" w:rsidRPr="00BB0D26">
        <w:rPr>
          <w:rFonts w:ascii="Arial" w:hAnsi="Arial" w:cs="Arial"/>
          <w:color w:val="000000"/>
          <w:shd w:val="clear" w:color="auto" w:fill="FFFFFF"/>
        </w:rPr>
        <w:t>significant</w:t>
      </w:r>
      <w:r w:rsidR="003015E7">
        <w:rPr>
          <w:rFonts w:ascii="Arial" w:hAnsi="Arial" w:cs="Arial"/>
          <w:color w:val="000000"/>
          <w:shd w:val="clear" w:color="auto" w:fill="FFFFFF"/>
        </w:rPr>
        <w:t>ly</w:t>
      </w:r>
      <w:r w:rsidR="00560E0E" w:rsidRPr="00BB0D26">
        <w:rPr>
          <w:rFonts w:ascii="Arial" w:hAnsi="Arial" w:cs="Arial"/>
          <w:color w:val="000000"/>
          <w:shd w:val="clear" w:color="auto" w:fill="FFFFFF"/>
        </w:rPr>
        <w:t xml:space="preserve"> (Figure </w:t>
      </w:r>
      <w:r w:rsidR="0027381E">
        <w:rPr>
          <w:rFonts w:ascii="Arial" w:hAnsi="Arial" w:cs="Arial"/>
          <w:color w:val="000000"/>
          <w:shd w:val="clear" w:color="auto" w:fill="FFFFFF"/>
        </w:rPr>
        <w:t>10</w:t>
      </w:r>
      <w:r w:rsidR="00560E0E" w:rsidRPr="00BB0D26">
        <w:rPr>
          <w:rFonts w:ascii="Arial" w:hAnsi="Arial" w:cs="Arial"/>
          <w:color w:val="000000"/>
          <w:shd w:val="clear" w:color="auto" w:fill="FFFFFF"/>
        </w:rPr>
        <w:t xml:space="preserve">). </w:t>
      </w:r>
      <w:r>
        <w:rPr>
          <w:rFonts w:ascii="Arial" w:hAnsi="Arial" w:cs="Arial"/>
          <w:color w:val="000000"/>
          <w:shd w:val="clear" w:color="auto" w:fill="FFFFFF"/>
        </w:rPr>
        <w:t>During</w:t>
      </w:r>
      <w:r w:rsidR="00A47130">
        <w:rPr>
          <w:rFonts w:ascii="Arial" w:hAnsi="Arial" w:cs="Arial"/>
          <w:color w:val="000000"/>
          <w:shd w:val="clear" w:color="auto" w:fill="FFFFFF"/>
        </w:rPr>
        <w:t xml:space="preserve"> </w:t>
      </w:r>
      <w:r w:rsidR="000832E1">
        <w:rPr>
          <w:rFonts w:ascii="Arial" w:hAnsi="Arial" w:cs="Arial"/>
          <w:color w:val="000000"/>
          <w:shd w:val="clear" w:color="auto" w:fill="FFFFFF"/>
        </w:rPr>
        <w:t>2015–</w:t>
      </w:r>
      <w:r w:rsidR="00A47130">
        <w:rPr>
          <w:rFonts w:ascii="Arial" w:hAnsi="Arial" w:cs="Arial"/>
          <w:color w:val="000000"/>
          <w:shd w:val="clear" w:color="auto" w:fill="FFFFFF"/>
        </w:rPr>
        <w:t>2016, high</w:t>
      </w:r>
      <w:r w:rsidR="00A47130" w:rsidRPr="00A47130">
        <w:rPr>
          <w:rFonts w:ascii="Arial" w:hAnsi="Arial" w:cs="Arial"/>
          <w:color w:val="000000"/>
          <w:shd w:val="clear" w:color="auto" w:fill="FFFFFF"/>
        </w:rPr>
        <w:t>er prevalence was observed among Black, non-Hispanic, Hispanic and As</w:t>
      </w:r>
      <w:r w:rsidR="00A47130">
        <w:rPr>
          <w:rFonts w:ascii="Arial" w:hAnsi="Arial" w:cs="Arial"/>
          <w:color w:val="000000"/>
          <w:shd w:val="clear" w:color="auto" w:fill="FFFFFF"/>
        </w:rPr>
        <w:t>ian, non-Hispanic  mothers (17.4%, 13.6</w:t>
      </w:r>
      <w:r w:rsidR="00A47130" w:rsidRPr="00A47130">
        <w:rPr>
          <w:rFonts w:ascii="Arial" w:hAnsi="Arial" w:cs="Arial"/>
          <w:color w:val="000000"/>
          <w:shd w:val="clear" w:color="auto" w:fill="FFFFFF"/>
        </w:rPr>
        <w:t>%, a</w:t>
      </w:r>
      <w:r w:rsidR="00A47130">
        <w:rPr>
          <w:rFonts w:ascii="Arial" w:hAnsi="Arial" w:cs="Arial"/>
          <w:color w:val="000000"/>
          <w:shd w:val="clear" w:color="auto" w:fill="FFFFFF"/>
        </w:rPr>
        <w:t>nd 14.8</w:t>
      </w:r>
      <w:r w:rsidR="00A47130" w:rsidRPr="00A47130">
        <w:rPr>
          <w:rFonts w:ascii="Arial" w:hAnsi="Arial" w:cs="Arial"/>
          <w:color w:val="000000"/>
          <w:shd w:val="clear" w:color="auto" w:fill="FFFFFF"/>
        </w:rPr>
        <w:t>%, respectively) compared to W</w:t>
      </w:r>
      <w:r w:rsidR="00A47130">
        <w:rPr>
          <w:rFonts w:ascii="Arial" w:hAnsi="Arial" w:cs="Arial"/>
          <w:color w:val="000000"/>
          <w:shd w:val="clear" w:color="auto" w:fill="FFFFFF"/>
        </w:rPr>
        <w:t>hite, non-Hispanic mothers (7.9</w:t>
      </w:r>
      <w:r w:rsidR="00A47130" w:rsidRPr="00A47130">
        <w:rPr>
          <w:rFonts w:ascii="Arial" w:hAnsi="Arial" w:cs="Arial"/>
          <w:color w:val="000000"/>
          <w:shd w:val="clear" w:color="auto" w:fill="FFFFFF"/>
        </w:rPr>
        <w:t xml:space="preserve">%); </w:t>
      </w:r>
      <w:r w:rsidR="00A47130">
        <w:rPr>
          <w:rFonts w:ascii="Arial" w:hAnsi="Arial" w:cs="Arial"/>
          <w:color w:val="000000"/>
          <w:shd w:val="clear" w:color="auto" w:fill="FFFFFF"/>
        </w:rPr>
        <w:t xml:space="preserve">those aged less than 20 years (26.2%) compared to mothers aged 20-29 years (13.3%); </w:t>
      </w:r>
      <w:r w:rsidR="00A47130" w:rsidRPr="00A47130">
        <w:rPr>
          <w:rFonts w:ascii="Arial" w:hAnsi="Arial" w:cs="Arial"/>
          <w:color w:val="000000"/>
          <w:shd w:val="clear" w:color="auto" w:fill="FFFFFF"/>
        </w:rPr>
        <w:t xml:space="preserve">those </w:t>
      </w:r>
      <w:r w:rsidR="0059163B">
        <w:rPr>
          <w:rFonts w:ascii="Arial" w:hAnsi="Arial" w:cs="Arial"/>
          <w:color w:val="000000"/>
          <w:shd w:val="clear" w:color="auto" w:fill="FFFFFF"/>
        </w:rPr>
        <w:t>with less than a high school education</w:t>
      </w:r>
      <w:r w:rsidR="00A47130">
        <w:rPr>
          <w:rFonts w:ascii="Arial" w:hAnsi="Arial" w:cs="Arial"/>
          <w:color w:val="000000"/>
          <w:shd w:val="clear" w:color="auto" w:fill="FFFFFF"/>
        </w:rPr>
        <w:t xml:space="preserve"> and</w:t>
      </w:r>
      <w:r w:rsidR="00A47130" w:rsidRPr="00A47130">
        <w:rPr>
          <w:rFonts w:ascii="Arial" w:hAnsi="Arial" w:cs="Arial"/>
          <w:color w:val="000000"/>
          <w:shd w:val="clear" w:color="auto" w:fill="FFFFFF"/>
        </w:rPr>
        <w:t xml:space="preserve"> high school di</w:t>
      </w:r>
      <w:r w:rsidR="00A47130">
        <w:rPr>
          <w:rFonts w:ascii="Arial" w:hAnsi="Arial" w:cs="Arial"/>
          <w:color w:val="000000"/>
          <w:shd w:val="clear" w:color="auto" w:fill="FFFFFF"/>
        </w:rPr>
        <w:t>ploma (16.2% and 15.8%</w:t>
      </w:r>
      <w:r w:rsidR="001F2D20">
        <w:rPr>
          <w:rFonts w:ascii="Arial" w:hAnsi="Arial" w:cs="Arial"/>
          <w:color w:val="000000"/>
          <w:shd w:val="clear" w:color="auto" w:fill="FFFFFF"/>
        </w:rPr>
        <w:t>,</w:t>
      </w:r>
      <w:r w:rsidR="00A47130">
        <w:rPr>
          <w:rFonts w:ascii="Arial" w:hAnsi="Arial" w:cs="Arial"/>
          <w:color w:val="000000"/>
          <w:shd w:val="clear" w:color="auto" w:fill="FFFFFF"/>
        </w:rPr>
        <w:t xml:space="preserve"> </w:t>
      </w:r>
      <w:r w:rsidR="00A47130" w:rsidRPr="00A47130">
        <w:rPr>
          <w:rFonts w:ascii="Arial" w:hAnsi="Arial" w:cs="Arial"/>
          <w:color w:val="000000"/>
          <w:shd w:val="clear" w:color="auto" w:fill="FFFFFF"/>
        </w:rPr>
        <w:t>respectively) compared to mot</w:t>
      </w:r>
      <w:r w:rsidR="00A47130">
        <w:rPr>
          <w:rFonts w:ascii="Arial" w:hAnsi="Arial" w:cs="Arial"/>
          <w:color w:val="000000"/>
          <w:shd w:val="clear" w:color="auto" w:fill="FFFFFF"/>
        </w:rPr>
        <w:t>hers with a college degree (8.0</w:t>
      </w:r>
      <w:r w:rsidR="00A47130" w:rsidRPr="00A47130">
        <w:rPr>
          <w:rFonts w:ascii="Arial" w:hAnsi="Arial" w:cs="Arial"/>
          <w:color w:val="000000"/>
          <w:shd w:val="clear" w:color="auto" w:fill="FFFFFF"/>
        </w:rPr>
        <w:t>%); those who were living a</w:t>
      </w:r>
      <w:r w:rsidR="00A47130">
        <w:rPr>
          <w:rFonts w:ascii="Arial" w:hAnsi="Arial" w:cs="Arial"/>
          <w:color w:val="000000"/>
          <w:shd w:val="clear" w:color="auto" w:fill="FFFFFF"/>
        </w:rPr>
        <w:t>t or below 100% of the FPL (19.0</w:t>
      </w:r>
      <w:r w:rsidR="00A47130" w:rsidRPr="00A47130">
        <w:rPr>
          <w:rFonts w:ascii="Arial" w:hAnsi="Arial" w:cs="Arial"/>
          <w:color w:val="000000"/>
          <w:shd w:val="clear" w:color="auto" w:fill="FFFFFF"/>
        </w:rPr>
        <w:t>%) compared to those who were li</w:t>
      </w:r>
      <w:r w:rsidR="00A47130">
        <w:rPr>
          <w:rFonts w:ascii="Arial" w:hAnsi="Arial" w:cs="Arial"/>
          <w:color w:val="000000"/>
          <w:shd w:val="clear" w:color="auto" w:fill="FFFFFF"/>
        </w:rPr>
        <w:t>ving above 100% of the FPL (8.1</w:t>
      </w:r>
      <w:r w:rsidR="00A47130" w:rsidRPr="00A47130">
        <w:rPr>
          <w:rFonts w:ascii="Arial" w:hAnsi="Arial" w:cs="Arial"/>
          <w:color w:val="000000"/>
          <w:shd w:val="clear" w:color="auto" w:fill="FFFFFF"/>
        </w:rPr>
        <w:t xml:space="preserve">%); </w:t>
      </w:r>
      <w:r w:rsidR="00A47130">
        <w:rPr>
          <w:rFonts w:ascii="Arial" w:hAnsi="Arial" w:cs="Arial"/>
          <w:color w:val="000000"/>
          <w:shd w:val="clear" w:color="auto" w:fill="FFFFFF"/>
        </w:rPr>
        <w:t xml:space="preserve">those born </w:t>
      </w:r>
      <w:r>
        <w:rPr>
          <w:rFonts w:ascii="Arial" w:hAnsi="Arial" w:cs="Arial"/>
          <w:color w:val="000000"/>
          <w:shd w:val="clear" w:color="auto" w:fill="FFFFFF"/>
        </w:rPr>
        <w:t>outside of</w:t>
      </w:r>
      <w:r w:rsidR="00A47130">
        <w:rPr>
          <w:rFonts w:ascii="Arial" w:hAnsi="Arial" w:cs="Arial"/>
          <w:color w:val="000000"/>
          <w:shd w:val="clear" w:color="auto" w:fill="FFFFFF"/>
        </w:rPr>
        <w:t xml:space="preserve"> the </w:t>
      </w:r>
      <w:r w:rsidR="005E2824">
        <w:rPr>
          <w:rFonts w:ascii="Arial" w:hAnsi="Arial" w:cs="Arial"/>
          <w:color w:val="000000"/>
          <w:shd w:val="clear" w:color="auto" w:fill="FFFFFF"/>
        </w:rPr>
        <w:t>US</w:t>
      </w:r>
      <w:r w:rsidR="00A47130">
        <w:rPr>
          <w:rFonts w:ascii="Arial" w:hAnsi="Arial" w:cs="Arial"/>
          <w:color w:val="000000"/>
          <w:shd w:val="clear" w:color="auto" w:fill="FFFFFF"/>
        </w:rPr>
        <w:t xml:space="preserve"> (13.9</w:t>
      </w:r>
      <w:r w:rsidR="00A47130" w:rsidRPr="00A47130">
        <w:rPr>
          <w:rFonts w:ascii="Arial" w:hAnsi="Arial" w:cs="Arial"/>
          <w:color w:val="000000"/>
          <w:shd w:val="clear" w:color="auto" w:fill="FFFFFF"/>
        </w:rPr>
        <w:t>%) c</w:t>
      </w:r>
      <w:r w:rsidR="00A47130">
        <w:rPr>
          <w:rFonts w:ascii="Arial" w:hAnsi="Arial" w:cs="Arial"/>
          <w:color w:val="000000"/>
          <w:shd w:val="clear" w:color="auto" w:fill="FFFFFF"/>
        </w:rPr>
        <w:t>ompared to US-born mothers (9.0</w:t>
      </w:r>
      <w:r w:rsidR="00A47130" w:rsidRPr="00A47130">
        <w:rPr>
          <w:rFonts w:ascii="Arial" w:hAnsi="Arial" w:cs="Arial"/>
          <w:color w:val="000000"/>
          <w:shd w:val="clear" w:color="auto" w:fill="FFFFFF"/>
        </w:rPr>
        <w:t>%)</w:t>
      </w:r>
      <w:r w:rsidR="00A47130">
        <w:rPr>
          <w:rFonts w:ascii="Arial" w:hAnsi="Arial" w:cs="Arial"/>
          <w:color w:val="000000"/>
          <w:shd w:val="clear" w:color="auto" w:fill="FFFFFF"/>
        </w:rPr>
        <w:t>; those who were unmarried (15.0</w:t>
      </w:r>
      <w:r w:rsidR="00A47130" w:rsidRPr="00A47130">
        <w:rPr>
          <w:rFonts w:ascii="Arial" w:hAnsi="Arial" w:cs="Arial"/>
          <w:color w:val="000000"/>
          <w:shd w:val="clear" w:color="auto" w:fill="FFFFFF"/>
        </w:rPr>
        <w:t>%) compared to those who were marrie</w:t>
      </w:r>
      <w:r w:rsidR="00A47130">
        <w:rPr>
          <w:rFonts w:ascii="Arial" w:hAnsi="Arial" w:cs="Arial"/>
          <w:color w:val="000000"/>
          <w:shd w:val="clear" w:color="auto" w:fill="FFFFFF"/>
        </w:rPr>
        <w:t xml:space="preserve">d (8.3%); </w:t>
      </w:r>
      <w:r w:rsidR="00C76990">
        <w:rPr>
          <w:rFonts w:ascii="Arial" w:hAnsi="Arial" w:cs="Arial"/>
          <w:color w:val="000000"/>
          <w:shd w:val="clear" w:color="auto" w:fill="FFFFFF"/>
        </w:rPr>
        <w:t>and</w:t>
      </w:r>
      <w:r w:rsidR="00A47130">
        <w:rPr>
          <w:rFonts w:ascii="Arial" w:hAnsi="Arial" w:cs="Arial"/>
          <w:color w:val="000000"/>
          <w:shd w:val="clear" w:color="auto" w:fill="FFFFFF"/>
        </w:rPr>
        <w:t xml:space="preserve"> those with a disability (35.8</w:t>
      </w:r>
      <w:r w:rsidR="00A47130" w:rsidRPr="00A47130">
        <w:rPr>
          <w:rFonts w:ascii="Arial" w:hAnsi="Arial" w:cs="Arial"/>
          <w:color w:val="000000"/>
          <w:shd w:val="clear" w:color="auto" w:fill="FFFFFF"/>
        </w:rPr>
        <w:t xml:space="preserve">%) compared to those </w:t>
      </w:r>
      <w:r w:rsidR="00A47130">
        <w:rPr>
          <w:rFonts w:ascii="Arial" w:hAnsi="Arial" w:cs="Arial"/>
          <w:color w:val="000000"/>
          <w:shd w:val="clear" w:color="auto" w:fill="FFFFFF"/>
        </w:rPr>
        <w:t>without a disability (8.0</w:t>
      </w:r>
      <w:r w:rsidR="00A47130" w:rsidRPr="00A47130">
        <w:rPr>
          <w:rFonts w:ascii="Arial" w:hAnsi="Arial" w:cs="Arial"/>
          <w:color w:val="000000"/>
          <w:shd w:val="clear" w:color="auto" w:fill="FFFFFF"/>
        </w:rPr>
        <w:t xml:space="preserve">%) </w:t>
      </w:r>
      <w:r w:rsidR="00560E0E" w:rsidRPr="00BB0D26">
        <w:rPr>
          <w:rFonts w:ascii="Arial" w:hAnsi="Arial" w:cs="Arial"/>
          <w:color w:val="000000"/>
          <w:shd w:val="clear" w:color="auto" w:fill="FFFFFF"/>
        </w:rPr>
        <w:t xml:space="preserve">(Table </w:t>
      </w:r>
      <w:r w:rsidR="0027381E">
        <w:rPr>
          <w:rFonts w:ascii="Arial" w:hAnsi="Arial" w:cs="Arial"/>
          <w:color w:val="000000"/>
          <w:shd w:val="clear" w:color="auto" w:fill="FFFFFF"/>
        </w:rPr>
        <w:t>11</w:t>
      </w:r>
      <w:r w:rsidR="00560E0E" w:rsidRPr="00BB0D26">
        <w:rPr>
          <w:rFonts w:ascii="Arial" w:hAnsi="Arial" w:cs="Arial"/>
          <w:color w:val="000000"/>
          <w:shd w:val="clear" w:color="auto" w:fill="FFFFFF"/>
        </w:rPr>
        <w:t>).</w:t>
      </w:r>
    </w:p>
    <w:p w14:paraId="1507DCD9" w14:textId="791DEB3B" w:rsidR="00560E0E" w:rsidRPr="00C17E95" w:rsidRDefault="00560E0E" w:rsidP="00560E0E">
      <w:pPr>
        <w:spacing w:before="120" w:after="160" w:line="259" w:lineRule="auto"/>
        <w:ind w:right="720"/>
        <w:rPr>
          <w:rFonts w:ascii="Arial" w:hAnsi="Arial" w:cs="Arial"/>
          <w:b/>
        </w:rPr>
      </w:pPr>
      <w:r>
        <w:rPr>
          <w:rFonts w:ascii="Arial" w:hAnsi="Arial" w:cs="Arial"/>
          <w:b/>
        </w:rPr>
        <w:t xml:space="preserve">Figure </w:t>
      </w:r>
      <w:r w:rsidR="0027381E">
        <w:rPr>
          <w:rFonts w:ascii="Arial" w:hAnsi="Arial" w:cs="Arial"/>
          <w:b/>
        </w:rPr>
        <w:t>10</w:t>
      </w:r>
      <w:r>
        <w:rPr>
          <w:rFonts w:ascii="Arial" w:hAnsi="Arial" w:cs="Arial"/>
          <w:b/>
        </w:rPr>
        <w:t>. Trend in postpartum depressi</w:t>
      </w:r>
      <w:r w:rsidR="00081D75">
        <w:rPr>
          <w:rFonts w:ascii="Arial" w:hAnsi="Arial" w:cs="Arial"/>
          <w:b/>
        </w:rPr>
        <w:t>ve symptoms</w:t>
      </w:r>
      <w:r w:rsidRPr="00C17E95">
        <w:rPr>
          <w:rFonts w:ascii="Arial" w:hAnsi="Arial" w:cs="Arial"/>
          <w:b/>
        </w:rPr>
        <w:t xml:space="preserve">, MA PRAMS, </w:t>
      </w:r>
      <w:r w:rsidR="00AA4655">
        <w:rPr>
          <w:rFonts w:ascii="Arial" w:hAnsi="Arial" w:cs="Arial"/>
          <w:b/>
        </w:rPr>
        <w:t>2012–201</w:t>
      </w:r>
      <w:r w:rsidR="00550CA9">
        <w:rPr>
          <w:rFonts w:ascii="Arial" w:hAnsi="Arial" w:cs="Arial"/>
          <w:b/>
        </w:rPr>
        <w:t>6</w:t>
      </w:r>
      <w:r w:rsidRPr="00C17E95">
        <w:rPr>
          <w:rFonts w:ascii="Arial" w:hAnsi="Arial" w:cs="Arial"/>
          <w:b/>
        </w:rPr>
        <w:t xml:space="preserve"> </w:t>
      </w:r>
    </w:p>
    <w:p w14:paraId="6DEE92BF" w14:textId="75B02794" w:rsidR="00560E0E" w:rsidRPr="00E85ADC" w:rsidRDefault="00312BF5" w:rsidP="00E85ADC">
      <w:pPr>
        <w:spacing w:before="40" w:after="100" w:line="259" w:lineRule="auto"/>
        <w:ind w:right="720"/>
        <w:rPr>
          <w:rFonts w:ascii="Arial" w:hAnsi="Arial" w:cs="Arial"/>
          <w:bCs/>
        </w:rPr>
      </w:pPr>
      <w:r w:rsidRPr="00E85ADC">
        <w:rPr>
          <w:noProof/>
        </w:rPr>
        <mc:AlternateContent>
          <mc:Choice Requires="wps">
            <w:drawing>
              <wp:anchor distT="0" distB="0" distL="114300" distR="114300" simplePos="0" relativeHeight="251702272" behindDoc="0" locked="0" layoutInCell="1" allowOverlap="1" wp14:anchorId="1841CCA1" wp14:editId="3A6DEE89">
                <wp:simplePos x="0" y="0"/>
                <wp:positionH relativeFrom="column">
                  <wp:posOffset>1165860</wp:posOffset>
                </wp:positionH>
                <wp:positionV relativeFrom="paragraph">
                  <wp:posOffset>1121410</wp:posOffset>
                </wp:positionV>
                <wp:extent cx="1500505" cy="422275"/>
                <wp:effectExtent l="0" t="0" r="23495" b="15875"/>
                <wp:wrapNone/>
                <wp:docPr id="17" name="Oval 3"/>
                <wp:cNvGraphicFramePr/>
                <a:graphic xmlns:a="http://schemas.openxmlformats.org/drawingml/2006/main">
                  <a:graphicData uri="http://schemas.microsoft.com/office/word/2010/wordprocessingShape">
                    <wps:wsp>
                      <wps:cNvSpPr/>
                      <wps:spPr>
                        <a:xfrm>
                          <a:off x="0" y="0"/>
                          <a:ext cx="1500505" cy="422275"/>
                        </a:xfrm>
                        <a:prstGeom prst="ellipse">
                          <a:avLst/>
                        </a:prstGeom>
                        <a:noFill/>
                        <a:ln>
                          <a:solidFill>
                            <a:schemeClr val="accent2"/>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432C74A4" w14:textId="77777777" w:rsidR="00334777" w:rsidRDefault="00334777" w:rsidP="00E85ADC">
                            <w:pPr>
                              <w:pStyle w:val="NormalWeb"/>
                              <w:spacing w:before="0" w:beforeAutospacing="0" w:after="0" w:afterAutospacing="0"/>
                              <w:jc w:val="center"/>
                            </w:pPr>
                            <w:r>
                              <w:rPr>
                                <w:rFonts w:ascii="Arial" w:hAnsi="Arial" w:cs="Arial"/>
                                <w:b/>
                                <w:bCs/>
                                <w:color w:val="000000"/>
                                <w:sz w:val="22"/>
                                <w:szCs w:val="22"/>
                              </w:rPr>
                              <w:t>APC = -3.16</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oval w14:anchorId="1841CCA1" id="_x0000_s1031" style="position:absolute;margin-left:91.8pt;margin-top:88.3pt;width:118.15pt;height:33.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" filled="f" strokecolor="#c0504d [3205]" strokeweight="2pt">
                <v:textbox>
                  <w:txbxContent>
                    <w:p w14:paraId="432C74A4" w14:textId="77777777" w:rsidR="00334777" w:rsidRDefault="00334777" w:rsidP="00E85ADC">
                      <w:pPr>
                        <w:pStyle w:val="NormalWeb"/>
                        <w:spacing w:before="0" w:beforeAutospacing="0" w:after="0" w:afterAutospacing="0"/>
                        <w:jc w:val="center"/>
                      </w:pPr>
                      <w:r>
                        <w:rPr>
                          <w:rFonts w:ascii="Arial" w:hAnsi="Arial" w:cs="Arial"/>
                          <w:b/>
                          <w:bCs/>
                          <w:color w:val="000000"/>
                          <w:sz w:val="22"/>
                          <w:szCs w:val="22"/>
                        </w:rPr>
                        <w:t>APC = -3.16</w:t>
                      </w:r>
                    </w:p>
                  </w:txbxContent>
                </v:textbox>
              </v:oval>
            </w:pict>
          </mc:Fallback>
        </mc:AlternateContent>
      </w:r>
      <w:r w:rsidR="00E85ADC" w:rsidRPr="005455A2">
        <w:rPr>
          <w:rFonts w:ascii="Times New Roman" w:hAnsi="Times New Roman" w:cs="Times New Roman"/>
          <w:b/>
          <w:bCs/>
          <w:noProof/>
          <w:color w:val="254091"/>
          <w:sz w:val="24"/>
          <w:szCs w:val="24"/>
        </w:rPr>
        <mc:AlternateContent>
          <mc:Choice Requires="wps">
            <w:drawing>
              <wp:anchor distT="0" distB="0" distL="114300" distR="114300" simplePos="0" relativeHeight="251675648" behindDoc="0" locked="0" layoutInCell="1" allowOverlap="1" wp14:anchorId="30CE2BC1" wp14:editId="01EB4976">
                <wp:simplePos x="0" y="0"/>
                <wp:positionH relativeFrom="column">
                  <wp:posOffset>3401695</wp:posOffset>
                </wp:positionH>
                <wp:positionV relativeFrom="paragraph">
                  <wp:posOffset>1543685</wp:posOffset>
                </wp:positionV>
                <wp:extent cx="2374265" cy="685800"/>
                <wp:effectExtent l="0" t="0" r="381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685800"/>
                        </a:xfrm>
                        <a:prstGeom prst="rect">
                          <a:avLst/>
                        </a:prstGeom>
                        <a:solidFill>
                          <a:srgbClr val="FFFFFF"/>
                        </a:solidFill>
                        <a:ln w="9525">
                          <a:noFill/>
                          <a:miter lim="800000"/>
                          <a:headEnd/>
                          <a:tailEnd/>
                        </a:ln>
                      </wps:spPr>
                      <wps:txbx>
                        <w:txbxContent>
                          <w:p w14:paraId="41C16287" w14:textId="77777777" w:rsidR="00334777" w:rsidRDefault="00334777" w:rsidP="00560E0E">
                            <w:pPr>
                              <w:spacing w:after="80"/>
                              <w:rPr>
                                <w:rFonts w:ascii="Arial" w:hAnsi="Arial" w:cs="Arial"/>
                              </w:rPr>
                            </w:pPr>
                            <w:r>
                              <w:rPr>
                                <w:rFonts w:ascii="Arial" w:hAnsi="Arial" w:cs="Arial"/>
                              </w:rPr>
                              <w:t>APC = Annual Percent Change</w:t>
                            </w:r>
                          </w:p>
                          <w:p w14:paraId="32EDAE0F" w14:textId="77777777" w:rsidR="00334777" w:rsidRDefault="00334777" w:rsidP="00560E0E">
                            <w:pPr>
                              <w:spacing w:after="80"/>
                              <w:rPr>
                                <w:rFonts w:ascii="Arial" w:hAnsi="Arial" w:cs="Arial"/>
                              </w:rPr>
                            </w:pPr>
                            <w:r>
                              <w:rPr>
                                <w:rFonts w:ascii="Arial" w:hAnsi="Arial" w:cs="Arial"/>
                              </w:rPr>
                              <w:t>P-value for trend is not statistically significant.</w:t>
                            </w:r>
                          </w:p>
                          <w:p w14:paraId="633B4732" w14:textId="77777777" w:rsidR="00334777" w:rsidRDefault="00334777" w:rsidP="00560E0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0CE2BC1" id="_x0000_t202" coordsize="21600,21600" o:spt="202" path="m,l,21600r21600,l21600,xe">
                <v:stroke joinstyle="miter"/>
                <v:path gradientshapeok="t" o:connecttype="rect"/>
              </v:shapetype>
              <v:shape id="Text Box 2" o:spid="_x0000_s1032" type="#_x0000_t202" style="position:absolute;margin-left:267.85pt;margin-top:121.55pt;width:186.95pt;height:54pt;z-index:2516756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" stroked="f">
                <v:textbox>
                  <w:txbxContent>
                    <w:p w14:paraId="41C16287" w14:textId="77777777" w:rsidR="00334777" w:rsidRDefault="00334777" w:rsidP="00560E0E">
                      <w:pPr>
                        <w:spacing w:after="80"/>
                        <w:rPr>
                          <w:rFonts w:ascii="Arial" w:hAnsi="Arial" w:cs="Arial"/>
                        </w:rPr>
                      </w:pPr>
                      <w:r>
                        <w:rPr>
                          <w:rFonts w:ascii="Arial" w:hAnsi="Arial" w:cs="Arial"/>
                        </w:rPr>
                        <w:t>APC = Annual Percent Change</w:t>
                      </w:r>
                    </w:p>
                    <w:p w14:paraId="32EDAE0F" w14:textId="77777777" w:rsidR="00334777" w:rsidRDefault="00334777" w:rsidP="00560E0E">
                      <w:pPr>
                        <w:spacing w:after="80"/>
                        <w:rPr>
                          <w:rFonts w:ascii="Arial" w:hAnsi="Arial" w:cs="Arial"/>
                        </w:rPr>
                      </w:pPr>
                      <w:r>
                        <w:rPr>
                          <w:rFonts w:ascii="Arial" w:hAnsi="Arial" w:cs="Arial"/>
                        </w:rPr>
                        <w:t>P-value for trend is not statistically significant.</w:t>
                      </w:r>
                    </w:p>
                    <w:p w14:paraId="633B4732" w14:textId="77777777" w:rsidR="00334777" w:rsidRDefault="00334777" w:rsidP="00560E0E"/>
                  </w:txbxContent>
                </v:textbox>
              </v:shape>
            </w:pict>
          </mc:Fallback>
        </mc:AlternateContent>
      </w:r>
      <w:r w:rsidR="00E85ADC">
        <w:rPr>
          <w:noProof/>
        </w:rPr>
        <w:drawing>
          <wp:inline distT="0" distB="0" distL="0" distR="0" wp14:anchorId="4326443B" wp14:editId="20CA584C">
            <wp:extent cx="5279366" cy="2208362"/>
            <wp:effectExtent l="0" t="0" r="0" b="190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5338BFC" w14:textId="4DDC49F6" w:rsidR="00560E0E" w:rsidRPr="00BB0D26" w:rsidRDefault="004473EB" w:rsidP="00670AB8">
      <w:pPr>
        <w:rPr>
          <w:rFonts w:ascii="Arial" w:hAnsi="Arial" w:cs="Arial"/>
          <w:b/>
          <w:bCs/>
          <w:color w:val="254091"/>
        </w:rPr>
      </w:pPr>
      <w:r>
        <w:rPr>
          <w:rFonts w:ascii="Arial" w:hAnsi="Arial" w:cs="Arial"/>
          <w:b/>
          <w:bCs/>
          <w:color w:val="254091"/>
        </w:rPr>
        <w:t xml:space="preserve">A </w:t>
      </w:r>
      <w:r w:rsidR="00C5238A" w:rsidRPr="001F100D">
        <w:rPr>
          <w:rFonts w:ascii="Arial" w:hAnsi="Arial" w:cs="Arial"/>
          <w:b/>
          <w:bCs/>
          <w:color w:val="254091"/>
        </w:rPr>
        <w:t xml:space="preserve">Massachusetts </w:t>
      </w:r>
      <w:r>
        <w:rPr>
          <w:rFonts w:ascii="Arial" w:hAnsi="Arial" w:cs="Arial"/>
          <w:b/>
          <w:bCs/>
          <w:color w:val="254091"/>
        </w:rPr>
        <w:t>m</w:t>
      </w:r>
      <w:r w:rsidR="00C5238A" w:rsidRPr="001F100D">
        <w:rPr>
          <w:rFonts w:ascii="Arial" w:hAnsi="Arial" w:cs="Arial"/>
          <w:b/>
          <w:bCs/>
          <w:color w:val="254091"/>
        </w:rPr>
        <w:t xml:space="preserve">other </w:t>
      </w:r>
      <w:r>
        <w:rPr>
          <w:rFonts w:ascii="Arial" w:hAnsi="Arial" w:cs="Arial"/>
          <w:b/>
          <w:bCs/>
          <w:color w:val="254091"/>
        </w:rPr>
        <w:t>s</w:t>
      </w:r>
      <w:r w:rsidR="00C5238A" w:rsidRPr="001F100D">
        <w:rPr>
          <w:rFonts w:ascii="Arial" w:hAnsi="Arial" w:cs="Arial"/>
          <w:b/>
          <w:bCs/>
          <w:color w:val="254091"/>
        </w:rPr>
        <w:t>ay</w:t>
      </w:r>
      <w:r>
        <w:rPr>
          <w:rFonts w:ascii="Arial" w:hAnsi="Arial" w:cs="Arial"/>
          <w:b/>
          <w:bCs/>
          <w:color w:val="254091"/>
        </w:rPr>
        <w:t>s</w:t>
      </w:r>
      <w:r w:rsidR="00C5238A" w:rsidRPr="001F100D">
        <w:rPr>
          <w:rFonts w:ascii="Arial" w:hAnsi="Arial" w:cs="Arial"/>
          <w:b/>
          <w:bCs/>
          <w:color w:val="254091"/>
        </w:rPr>
        <w:t>:</w:t>
      </w:r>
    </w:p>
    <w:p w14:paraId="258DFE6B" w14:textId="77777777" w:rsidR="00560E0E" w:rsidRPr="009B391B" w:rsidRDefault="00560E0E" w:rsidP="004473EB">
      <w:pPr>
        <w:spacing w:before="120" w:after="160"/>
        <w:ind w:right="720"/>
        <w:rPr>
          <w:rFonts w:ascii="Arial" w:hAnsi="Arial" w:cs="Arial"/>
        </w:rPr>
      </w:pPr>
      <w:r w:rsidRPr="003E57FA">
        <w:rPr>
          <w:rFonts w:ascii="Arial" w:hAnsi="Arial" w:cs="Arial"/>
          <w:i/>
          <w:iCs/>
          <w:color w:val="000000"/>
        </w:rPr>
        <w:t>“I experienced severe depression postpartum and still, 3 months later, [I] feel very overwhelmed and anxious, especially when the baby cries. I think it would be great if something could be done to better prepare people for the m</w:t>
      </w:r>
      <w:r w:rsidRPr="003912FA">
        <w:rPr>
          <w:rFonts w:ascii="Arial" w:hAnsi="Arial" w:cs="Arial"/>
          <w:i/>
          <w:iCs/>
          <w:color w:val="000000"/>
        </w:rPr>
        <w:t>assive life change.  Even a talk therapy session during a prenatal visit would help, but something like a ‘practice baby’ or being given the chance to volunteer at a daycare or nursery to give 1</w:t>
      </w:r>
      <w:r w:rsidRPr="009B391B">
        <w:rPr>
          <w:rFonts w:ascii="Arial" w:hAnsi="Arial" w:cs="Arial"/>
          <w:i/>
          <w:iCs/>
          <w:color w:val="000000"/>
          <w:vertAlign w:val="superscript"/>
        </w:rPr>
        <w:t>st</w:t>
      </w:r>
      <w:r w:rsidRPr="009B391B">
        <w:rPr>
          <w:rFonts w:ascii="Arial" w:hAnsi="Arial" w:cs="Arial"/>
          <w:i/>
          <w:iCs/>
          <w:color w:val="000000"/>
        </w:rPr>
        <w:t xml:space="preserve"> time parents at least some ideas of how all-encompassing caring for a baby is.”</w:t>
      </w:r>
      <w:r w:rsidRPr="009B391B">
        <w:rPr>
          <w:rFonts w:ascii="Arial" w:hAnsi="Arial" w:cs="Arial"/>
        </w:rPr>
        <w:t xml:space="preserve"> </w:t>
      </w:r>
    </w:p>
    <w:p w14:paraId="5366075E" w14:textId="49C749F3" w:rsidR="003812F5" w:rsidRPr="003812F5" w:rsidRDefault="003812F5" w:rsidP="004473EB">
      <w:pPr>
        <w:spacing w:before="120" w:after="160"/>
        <w:ind w:right="720"/>
        <w:rPr>
          <w:rFonts w:ascii="Arial" w:hAnsi="Arial" w:cs="Arial"/>
          <w:i/>
          <w:iCs/>
          <w:color w:val="000000"/>
        </w:rPr>
        <w:sectPr w:rsidR="003812F5" w:rsidRPr="003812F5" w:rsidSect="00577397">
          <w:pgSz w:w="12240" w:h="15840"/>
          <w:pgMar w:top="1296" w:right="1440" w:bottom="1440" w:left="1440" w:header="720" w:footer="720" w:gutter="0"/>
          <w:cols w:space="720"/>
          <w:docGrid w:linePitch="360"/>
        </w:sectPr>
      </w:pPr>
    </w:p>
    <w:p w14:paraId="0C357958" w14:textId="0E924F7C" w:rsidR="00560E0E" w:rsidRPr="00D7320E" w:rsidRDefault="00560E0E" w:rsidP="00990D3C">
      <w:pPr>
        <w:spacing w:after="0" w:line="259" w:lineRule="auto"/>
        <w:ind w:right="720"/>
        <w:jc w:val="both"/>
        <w:rPr>
          <w:rFonts w:ascii="Arial" w:hAnsi="Arial" w:cs="Arial"/>
          <w:b/>
        </w:rPr>
      </w:pPr>
      <w:r w:rsidRPr="00344032">
        <w:rPr>
          <w:rFonts w:ascii="Arial" w:hAnsi="Arial" w:cs="Arial"/>
          <w:b/>
        </w:rPr>
        <w:lastRenderedPageBreak/>
        <w:t xml:space="preserve">Table </w:t>
      </w:r>
      <w:r w:rsidR="0027381E">
        <w:rPr>
          <w:rFonts w:ascii="Arial" w:hAnsi="Arial" w:cs="Arial"/>
          <w:b/>
        </w:rPr>
        <w:t>11</w:t>
      </w:r>
      <w:r w:rsidRPr="00344032">
        <w:rPr>
          <w:rFonts w:ascii="Arial" w:hAnsi="Arial" w:cs="Arial"/>
          <w:b/>
        </w:rPr>
        <w:t xml:space="preserve">. Prevalence of </w:t>
      </w:r>
      <w:r>
        <w:rPr>
          <w:rFonts w:ascii="Arial" w:hAnsi="Arial" w:cs="Arial"/>
          <w:b/>
        </w:rPr>
        <w:t xml:space="preserve">postpartum depression </w:t>
      </w:r>
      <w:r w:rsidRPr="00344032">
        <w:rPr>
          <w:rFonts w:ascii="Arial" w:hAnsi="Arial" w:cs="Arial"/>
          <w:b/>
        </w:rPr>
        <w:t>by socio-demographic chara</w:t>
      </w:r>
      <w:r>
        <w:rPr>
          <w:rFonts w:ascii="Arial" w:hAnsi="Arial" w:cs="Arial"/>
          <w:b/>
        </w:rPr>
        <w:t xml:space="preserve">cteristics, MA PRAMS, </w:t>
      </w:r>
      <w:r w:rsidR="00CD5B6F">
        <w:rPr>
          <w:rFonts w:ascii="Arial" w:hAnsi="Arial" w:cs="Arial"/>
          <w:b/>
        </w:rPr>
        <w:t>2012–201</w:t>
      </w:r>
      <w:r w:rsidR="00550CA9">
        <w:rPr>
          <w:rFonts w:ascii="Arial" w:hAnsi="Arial" w:cs="Arial"/>
          <w:b/>
        </w:rPr>
        <w:t>4</w:t>
      </w:r>
      <w:r w:rsidR="00CD5B6F">
        <w:rPr>
          <w:rFonts w:ascii="Arial" w:hAnsi="Arial" w:cs="Arial"/>
          <w:b/>
        </w:rPr>
        <w:t xml:space="preserve"> and 201</w:t>
      </w:r>
      <w:r w:rsidR="00550CA9">
        <w:rPr>
          <w:rFonts w:ascii="Arial" w:hAnsi="Arial" w:cs="Arial"/>
          <w:b/>
        </w:rPr>
        <w:t>5</w:t>
      </w:r>
      <w:r w:rsidR="00CD5B6F">
        <w:rPr>
          <w:rFonts w:ascii="Arial" w:hAnsi="Arial" w:cs="Arial"/>
          <w:b/>
        </w:rPr>
        <w:t>–201</w:t>
      </w:r>
      <w:r w:rsidR="00550CA9">
        <w:rPr>
          <w:rFonts w:ascii="Arial" w:hAnsi="Arial" w:cs="Arial"/>
          <w:b/>
        </w:rPr>
        <w:t>6</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E85ADC" w:rsidRPr="00E85ADC" w14:paraId="04226084" w14:textId="77777777" w:rsidTr="00E85AD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4608BE0F" w14:textId="77777777" w:rsidR="00E85ADC" w:rsidRPr="00E85ADC" w:rsidRDefault="00E85ADC" w:rsidP="00E85ADC">
            <w:pPr>
              <w:rPr>
                <w:rFonts w:ascii="Arial" w:eastAsia="Times New Roman" w:hAnsi="Arial" w:cs="Arial"/>
                <w:color w:val="000000"/>
              </w:rPr>
            </w:pPr>
          </w:p>
        </w:tc>
        <w:tc>
          <w:tcPr>
            <w:tcW w:w="0" w:type="auto"/>
            <w:gridSpan w:val="5"/>
            <w:noWrap/>
            <w:hideMark/>
          </w:tcPr>
          <w:p w14:paraId="58702CA0" w14:textId="1DFFEE56" w:rsidR="00E85ADC" w:rsidRPr="00E85ADC" w:rsidRDefault="00E85ADC" w:rsidP="00E85AD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E85ADC">
              <w:rPr>
                <w:rFonts w:ascii="Arial" w:eastAsia="Times New Roman" w:hAnsi="Arial" w:cs="Arial"/>
                <w:b/>
                <w:bCs/>
                <w:color w:val="000000"/>
              </w:rPr>
              <w:t>2012</w:t>
            </w:r>
            <w:r w:rsidR="00D75EEF">
              <w:rPr>
                <w:rFonts w:ascii="Arial" w:hAnsi="Arial" w:cs="Arial"/>
              </w:rPr>
              <w:t>–</w:t>
            </w:r>
            <w:r w:rsidRPr="00E85ADC">
              <w:rPr>
                <w:rFonts w:ascii="Arial" w:eastAsia="Times New Roman" w:hAnsi="Arial" w:cs="Arial"/>
                <w:b/>
                <w:bCs/>
                <w:color w:val="000000"/>
              </w:rPr>
              <w:t>2014</w:t>
            </w:r>
          </w:p>
        </w:tc>
        <w:tc>
          <w:tcPr>
            <w:tcW w:w="0" w:type="auto"/>
            <w:gridSpan w:val="5"/>
            <w:noWrap/>
            <w:hideMark/>
          </w:tcPr>
          <w:p w14:paraId="626CD488" w14:textId="48C57662" w:rsidR="00E85ADC" w:rsidRPr="00E85ADC" w:rsidRDefault="00E85ADC" w:rsidP="00E85AD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E85ADC">
              <w:rPr>
                <w:rFonts w:ascii="Arial" w:eastAsia="Times New Roman" w:hAnsi="Arial" w:cs="Arial"/>
                <w:b/>
                <w:bCs/>
                <w:color w:val="000000"/>
              </w:rPr>
              <w:t>2015</w:t>
            </w:r>
            <w:r w:rsidR="00D75EEF">
              <w:rPr>
                <w:rFonts w:ascii="Arial" w:hAnsi="Arial" w:cs="Arial"/>
              </w:rPr>
              <w:t>–</w:t>
            </w:r>
            <w:r w:rsidRPr="00E85ADC">
              <w:rPr>
                <w:rFonts w:ascii="Arial" w:eastAsia="Times New Roman" w:hAnsi="Arial" w:cs="Arial"/>
                <w:b/>
                <w:bCs/>
                <w:color w:val="000000"/>
              </w:rPr>
              <w:t>2016</w:t>
            </w:r>
          </w:p>
        </w:tc>
      </w:tr>
      <w:tr w:rsidR="00E85ADC" w:rsidRPr="00E85ADC" w14:paraId="4F43918F" w14:textId="77777777" w:rsidTr="00E85A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5DD6C24" w14:textId="77777777" w:rsidR="00E85ADC" w:rsidRPr="00E85ADC" w:rsidRDefault="00E85ADC" w:rsidP="00E85ADC">
            <w:pPr>
              <w:jc w:val="center"/>
              <w:rPr>
                <w:rFonts w:ascii="Arial" w:eastAsia="Times New Roman" w:hAnsi="Arial" w:cs="Arial"/>
                <w:b/>
                <w:bCs/>
                <w:color w:val="000000"/>
              </w:rPr>
            </w:pPr>
            <w:r w:rsidRPr="00E85ADC">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0A8A5FCC"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85ADC">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7989C9DB"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85ADC">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3611D1F7"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85ADC">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64B0D0DD"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85ADC">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6E4989D8"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85ADC">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163A2253"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85ADC">
              <w:rPr>
                <w:rFonts w:ascii="Arial" w:eastAsia="Times New Roman" w:hAnsi="Arial" w:cs="Arial"/>
                <w:b/>
                <w:bCs/>
                <w:color w:val="000000"/>
              </w:rPr>
              <w:t>95% CL</w:t>
            </w:r>
          </w:p>
        </w:tc>
      </w:tr>
      <w:tr w:rsidR="00E85ADC" w:rsidRPr="00E85ADC" w14:paraId="121F34FF" w14:textId="77777777" w:rsidTr="00060AA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E33F8C2" w14:textId="77777777" w:rsidR="00E85ADC" w:rsidRPr="00E85ADC" w:rsidRDefault="00E85ADC" w:rsidP="00E85ADC">
            <w:pPr>
              <w:rPr>
                <w:rFonts w:ascii="Arial" w:eastAsia="Times New Roman" w:hAnsi="Arial" w:cs="Arial"/>
                <w:b/>
                <w:bCs/>
                <w:color w:val="000000"/>
              </w:rPr>
            </w:pPr>
            <w:r w:rsidRPr="00E85ADC">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DB1433" w14:textId="67BD7C13"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23</w:t>
            </w:r>
            <w:r w:rsidR="00114D2E">
              <w:rPr>
                <w:rFonts w:ascii="Arial" w:eastAsia="Times New Roman" w:hAnsi="Arial" w:cs="Arial"/>
                <w:color w:val="000000"/>
              </w:rPr>
              <w:t>,</w:t>
            </w:r>
            <w:r w:rsidRPr="00E85ADC">
              <w:rPr>
                <w:rFonts w:ascii="Arial" w:eastAsia="Times New Roman" w:hAnsi="Arial" w:cs="Arial"/>
                <w:color w:val="000000"/>
              </w:rPr>
              <w:t>290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A2CDC2"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BC4E29"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10.2</w:t>
            </w:r>
          </w:p>
        </w:tc>
        <w:tc>
          <w:tcPr>
            <w:tcW w:w="0" w:type="auto"/>
            <w:tcBorders>
              <w:top w:val="single" w:sz="4" w:space="0" w:color="auto"/>
              <w:left w:val="single" w:sz="4" w:space="0" w:color="auto"/>
              <w:bottom w:val="single" w:sz="4" w:space="0" w:color="auto"/>
              <w:right w:val="single" w:sz="4" w:space="0" w:color="auto"/>
            </w:tcBorders>
            <w:noWrap/>
            <w:hideMark/>
          </w:tcPr>
          <w:p w14:paraId="3C0F6E0F" w14:textId="77777777" w:rsidR="00E85ADC" w:rsidRPr="00E85ADC"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FE1655"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AB8F66" w14:textId="2AB9E5BE"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14</w:t>
            </w:r>
            <w:r w:rsidR="00114D2E">
              <w:rPr>
                <w:rFonts w:ascii="Arial" w:eastAsia="Times New Roman" w:hAnsi="Arial" w:cs="Arial"/>
                <w:color w:val="000000"/>
              </w:rPr>
              <w:t>,</w:t>
            </w:r>
            <w:r w:rsidRPr="00E85ADC">
              <w:rPr>
                <w:rFonts w:ascii="Arial" w:eastAsia="Times New Roman" w:hAnsi="Arial" w:cs="Arial"/>
                <w:color w:val="000000"/>
              </w:rPr>
              <w:t>373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A911B2"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18CB1B"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9.2</w:t>
            </w:r>
          </w:p>
        </w:tc>
        <w:tc>
          <w:tcPr>
            <w:tcW w:w="0" w:type="auto"/>
            <w:tcBorders>
              <w:top w:val="single" w:sz="4" w:space="0" w:color="auto"/>
              <w:left w:val="single" w:sz="4" w:space="0" w:color="auto"/>
              <w:bottom w:val="single" w:sz="4" w:space="0" w:color="auto"/>
              <w:right w:val="single" w:sz="4" w:space="0" w:color="auto"/>
            </w:tcBorders>
            <w:noWrap/>
            <w:hideMark/>
          </w:tcPr>
          <w:p w14:paraId="2B34A4CD" w14:textId="77777777" w:rsidR="00E85ADC" w:rsidRPr="00E85ADC"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A305B8"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12.1</w:t>
            </w:r>
          </w:p>
        </w:tc>
      </w:tr>
      <w:tr w:rsidR="00E85ADC" w:rsidRPr="00E85ADC" w14:paraId="69EDA589" w14:textId="77777777" w:rsidTr="00060AA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240C33F" w14:textId="77777777" w:rsidR="00E85ADC" w:rsidRPr="00E85ADC" w:rsidRDefault="00E85ADC" w:rsidP="00E85ADC">
            <w:pPr>
              <w:rPr>
                <w:rFonts w:ascii="Arial" w:eastAsia="Times New Roman" w:hAnsi="Arial" w:cs="Arial"/>
                <w:b/>
                <w:bCs/>
                <w:color w:val="000000"/>
              </w:rPr>
            </w:pPr>
            <w:r w:rsidRPr="00E85ADC">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F32F6"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2D080"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57CC3"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33042DF"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22C6C"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EE2AE"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B16EF"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BB3FA"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8A45FE6"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FF1D8"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E85ADC" w:rsidRPr="00E85ADC" w14:paraId="2E19D038" w14:textId="77777777" w:rsidTr="00060AA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CF47034" w14:textId="77777777" w:rsidR="00E85ADC" w:rsidRPr="00E85ADC" w:rsidRDefault="00E85ADC" w:rsidP="00E85ADC">
            <w:pPr>
              <w:jc w:val="right"/>
              <w:rPr>
                <w:rFonts w:ascii="Arial" w:eastAsia="Times New Roman" w:hAnsi="Arial" w:cs="Arial"/>
                <w:color w:val="000000"/>
              </w:rPr>
            </w:pPr>
            <w:r w:rsidRPr="00E85ADC">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816943" w14:textId="6B4DC1A9"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10</w:t>
            </w:r>
            <w:r w:rsidR="00114D2E">
              <w:rPr>
                <w:rFonts w:ascii="Arial" w:eastAsia="Times New Roman" w:hAnsi="Arial" w:cs="Arial"/>
                <w:color w:val="000000"/>
              </w:rPr>
              <w:t>,</w:t>
            </w:r>
            <w:r w:rsidRPr="00E85ADC">
              <w:rPr>
                <w:rFonts w:ascii="Arial" w:eastAsia="Times New Roman" w:hAnsi="Arial" w:cs="Arial"/>
                <w:color w:val="000000"/>
              </w:rPr>
              <w:t>135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AFF82D"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D078BE"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6.6</w:t>
            </w:r>
          </w:p>
        </w:tc>
        <w:tc>
          <w:tcPr>
            <w:tcW w:w="0" w:type="auto"/>
            <w:tcBorders>
              <w:top w:val="single" w:sz="4" w:space="0" w:color="auto"/>
              <w:left w:val="single" w:sz="4" w:space="0" w:color="auto"/>
              <w:bottom w:val="single" w:sz="4" w:space="0" w:color="auto"/>
              <w:right w:val="single" w:sz="4" w:space="0" w:color="auto"/>
            </w:tcBorders>
            <w:noWrap/>
            <w:hideMark/>
          </w:tcPr>
          <w:p w14:paraId="4CB4D2CF" w14:textId="77777777" w:rsidR="00E85ADC" w:rsidRPr="00E85ADC"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083B78"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DE567D" w14:textId="37DCBFE1"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6</w:t>
            </w:r>
            <w:r w:rsidR="00114D2E">
              <w:rPr>
                <w:rFonts w:ascii="Arial" w:eastAsia="Times New Roman" w:hAnsi="Arial" w:cs="Arial"/>
                <w:color w:val="000000"/>
              </w:rPr>
              <w:t>,</w:t>
            </w:r>
            <w:r w:rsidRPr="00E85ADC">
              <w:rPr>
                <w:rFonts w:ascii="Arial" w:eastAsia="Times New Roman" w:hAnsi="Arial" w:cs="Arial"/>
                <w:color w:val="000000"/>
              </w:rPr>
              <w:t>253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A8E8D3"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F8EAAD"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6.1</w:t>
            </w:r>
          </w:p>
        </w:tc>
        <w:tc>
          <w:tcPr>
            <w:tcW w:w="0" w:type="auto"/>
            <w:tcBorders>
              <w:top w:val="single" w:sz="4" w:space="0" w:color="auto"/>
              <w:left w:val="single" w:sz="4" w:space="0" w:color="auto"/>
              <w:bottom w:val="single" w:sz="4" w:space="0" w:color="auto"/>
              <w:right w:val="single" w:sz="4" w:space="0" w:color="auto"/>
            </w:tcBorders>
            <w:noWrap/>
            <w:hideMark/>
          </w:tcPr>
          <w:p w14:paraId="344FCAA3" w14:textId="77777777" w:rsidR="00E85ADC" w:rsidRPr="00E85ADC"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1D963E"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10.2</w:t>
            </w:r>
          </w:p>
        </w:tc>
      </w:tr>
      <w:tr w:rsidR="00E85ADC" w:rsidRPr="00E85ADC" w14:paraId="40D564E6" w14:textId="77777777" w:rsidTr="00060AA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F55CC63" w14:textId="77777777" w:rsidR="00E85ADC" w:rsidRPr="00E85ADC" w:rsidRDefault="00E85ADC" w:rsidP="00E85ADC">
            <w:pPr>
              <w:jc w:val="right"/>
              <w:rPr>
                <w:rFonts w:ascii="Arial" w:eastAsia="Times New Roman" w:hAnsi="Arial" w:cs="Arial"/>
                <w:color w:val="000000"/>
              </w:rPr>
            </w:pPr>
            <w:r w:rsidRPr="00E85ADC">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EB5DB" w14:textId="210B6BA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3</w:t>
            </w:r>
            <w:r w:rsidR="00114D2E">
              <w:rPr>
                <w:rFonts w:ascii="Arial" w:eastAsia="Times New Roman" w:hAnsi="Arial" w:cs="Arial"/>
                <w:color w:val="000000"/>
              </w:rPr>
              <w:t>,</w:t>
            </w:r>
            <w:r w:rsidRPr="00E85ADC">
              <w:rPr>
                <w:rFonts w:ascii="Arial" w:eastAsia="Times New Roman" w:hAnsi="Arial" w:cs="Arial"/>
                <w:color w:val="000000"/>
              </w:rPr>
              <w:t>655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33567"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475A7"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16.6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1A25B36" w14:textId="77777777" w:rsidR="00E85ADC" w:rsidRPr="003015E7"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214C2"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22.5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35722" w14:textId="147717E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2</w:t>
            </w:r>
            <w:r w:rsidR="00114D2E">
              <w:rPr>
                <w:rFonts w:ascii="Arial" w:eastAsia="Times New Roman" w:hAnsi="Arial" w:cs="Arial"/>
                <w:color w:val="000000"/>
              </w:rPr>
              <w:t>,</w:t>
            </w:r>
            <w:r w:rsidRPr="00E85ADC">
              <w:rPr>
                <w:rFonts w:ascii="Arial" w:eastAsia="Times New Roman" w:hAnsi="Arial" w:cs="Arial"/>
                <w:color w:val="000000"/>
              </w:rPr>
              <w:t>226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2622E"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D6CB5"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13.6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560281B" w14:textId="77777777" w:rsidR="00E85ADC" w:rsidRPr="003015E7"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F712C"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21.9</w:t>
            </w:r>
          </w:p>
        </w:tc>
      </w:tr>
      <w:tr w:rsidR="00E85ADC" w:rsidRPr="00E85ADC" w14:paraId="0224511E" w14:textId="77777777" w:rsidTr="00060AA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58CA312" w14:textId="77777777" w:rsidR="00E85ADC" w:rsidRPr="00E85ADC" w:rsidRDefault="00E85ADC" w:rsidP="00E85ADC">
            <w:pPr>
              <w:jc w:val="right"/>
              <w:rPr>
                <w:rFonts w:ascii="Arial" w:eastAsia="Times New Roman" w:hAnsi="Arial" w:cs="Arial"/>
                <w:color w:val="000000"/>
              </w:rPr>
            </w:pPr>
            <w:r w:rsidRPr="00E85ADC">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58C960" w14:textId="4E2DB7DD"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4</w:t>
            </w:r>
            <w:r w:rsidR="00114D2E">
              <w:rPr>
                <w:rFonts w:ascii="Arial" w:eastAsia="Times New Roman" w:hAnsi="Arial" w:cs="Arial"/>
                <w:color w:val="000000"/>
              </w:rPr>
              <w:t>,</w:t>
            </w:r>
            <w:r w:rsidRPr="00E85ADC">
              <w:rPr>
                <w:rFonts w:ascii="Arial" w:eastAsia="Times New Roman" w:hAnsi="Arial" w:cs="Arial"/>
                <w:color w:val="000000"/>
              </w:rPr>
              <w:t>907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322790"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24A84A"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11.5</w:t>
            </w:r>
          </w:p>
        </w:tc>
        <w:tc>
          <w:tcPr>
            <w:tcW w:w="0" w:type="auto"/>
            <w:tcBorders>
              <w:top w:val="single" w:sz="4" w:space="0" w:color="auto"/>
              <w:left w:val="single" w:sz="4" w:space="0" w:color="auto"/>
              <w:bottom w:val="single" w:sz="4" w:space="0" w:color="auto"/>
              <w:right w:val="single" w:sz="4" w:space="0" w:color="auto"/>
            </w:tcBorders>
            <w:noWrap/>
            <w:hideMark/>
          </w:tcPr>
          <w:p w14:paraId="1858E4B8" w14:textId="77777777" w:rsidR="00E85ADC" w:rsidRPr="003015E7"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4B2569"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E6FA52" w14:textId="01E39FD3"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3</w:t>
            </w:r>
            <w:r w:rsidR="00114D2E">
              <w:rPr>
                <w:rFonts w:ascii="Arial" w:eastAsia="Times New Roman" w:hAnsi="Arial" w:cs="Arial"/>
                <w:color w:val="000000"/>
              </w:rPr>
              <w:t>,</w:t>
            </w:r>
            <w:r w:rsidRPr="00E85ADC">
              <w:rPr>
                <w:rFonts w:ascii="Arial" w:eastAsia="Times New Roman" w:hAnsi="Arial" w:cs="Arial"/>
                <w:color w:val="000000"/>
              </w:rPr>
              <w:t>410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1DF914"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E92D36"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11.1</w:t>
            </w:r>
          </w:p>
        </w:tc>
        <w:tc>
          <w:tcPr>
            <w:tcW w:w="0" w:type="auto"/>
            <w:tcBorders>
              <w:top w:val="single" w:sz="4" w:space="0" w:color="auto"/>
              <w:left w:val="single" w:sz="4" w:space="0" w:color="auto"/>
              <w:bottom w:val="single" w:sz="4" w:space="0" w:color="auto"/>
              <w:right w:val="single" w:sz="4" w:space="0" w:color="auto"/>
            </w:tcBorders>
            <w:noWrap/>
            <w:hideMark/>
          </w:tcPr>
          <w:p w14:paraId="42784C41" w14:textId="77777777" w:rsidR="00E85ADC" w:rsidRPr="003015E7"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123913"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16.5</w:t>
            </w:r>
          </w:p>
        </w:tc>
      </w:tr>
      <w:tr w:rsidR="00E85ADC" w:rsidRPr="00E85ADC" w14:paraId="60E35425" w14:textId="77777777" w:rsidTr="00060AA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6489CC0" w14:textId="77777777" w:rsidR="00E85ADC" w:rsidRPr="00E85ADC" w:rsidRDefault="00E85ADC" w:rsidP="00E85ADC">
            <w:pPr>
              <w:jc w:val="right"/>
              <w:rPr>
                <w:rFonts w:ascii="Arial" w:eastAsia="Times New Roman" w:hAnsi="Arial" w:cs="Arial"/>
                <w:color w:val="000000"/>
              </w:rPr>
            </w:pPr>
            <w:r w:rsidRPr="00E85ADC">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25C13" w14:textId="4AF37D1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3</w:t>
            </w:r>
            <w:r w:rsidR="00114D2E">
              <w:rPr>
                <w:rFonts w:ascii="Arial" w:eastAsia="Times New Roman" w:hAnsi="Arial" w:cs="Arial"/>
                <w:color w:val="000000"/>
              </w:rPr>
              <w:t>,</w:t>
            </w:r>
            <w:r w:rsidRPr="00E85ADC">
              <w:rPr>
                <w:rFonts w:ascii="Arial" w:eastAsia="Times New Roman" w:hAnsi="Arial" w:cs="Arial"/>
                <w:color w:val="000000"/>
              </w:rPr>
              <w:t>090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32C14"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ED9AC"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15.5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C319698" w14:textId="77777777" w:rsidR="00E85ADC" w:rsidRPr="003015E7"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B0968"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21.2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4997E" w14:textId="44FB9082"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w:t>
            </w:r>
            <w:r w:rsidR="00114D2E">
              <w:rPr>
                <w:rFonts w:ascii="Arial" w:eastAsia="Times New Roman" w:hAnsi="Arial" w:cs="Arial"/>
                <w:color w:val="000000"/>
              </w:rPr>
              <w:t>,</w:t>
            </w:r>
            <w:r w:rsidRPr="00E85ADC">
              <w:rPr>
                <w:rFonts w:ascii="Arial" w:eastAsia="Times New Roman" w:hAnsi="Arial" w:cs="Arial"/>
                <w:color w:val="000000"/>
              </w:rPr>
              <w:t>816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17840"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F044B"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11.9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C14914D" w14:textId="77777777" w:rsidR="00E85ADC" w:rsidRPr="003015E7"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731EE"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18.1</w:t>
            </w:r>
          </w:p>
        </w:tc>
      </w:tr>
      <w:tr w:rsidR="00E85ADC" w:rsidRPr="00E85ADC" w14:paraId="449099D1" w14:textId="77777777" w:rsidTr="00060AA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C2003BC" w14:textId="77777777" w:rsidR="00E85ADC" w:rsidRPr="00E85ADC" w:rsidRDefault="00E85ADC" w:rsidP="00E85ADC">
            <w:pPr>
              <w:jc w:val="right"/>
              <w:rPr>
                <w:rFonts w:ascii="Arial" w:eastAsia="Times New Roman" w:hAnsi="Arial" w:cs="Arial"/>
                <w:color w:val="000000"/>
              </w:rPr>
            </w:pPr>
            <w:r w:rsidRPr="00E85ADC">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3BF32D"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940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ECE1CF"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9FA196"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10.3</w:t>
            </w:r>
          </w:p>
        </w:tc>
        <w:tc>
          <w:tcPr>
            <w:tcW w:w="0" w:type="auto"/>
            <w:tcBorders>
              <w:top w:val="single" w:sz="4" w:space="0" w:color="auto"/>
              <w:left w:val="single" w:sz="4" w:space="0" w:color="auto"/>
              <w:bottom w:val="single" w:sz="4" w:space="0" w:color="auto"/>
              <w:right w:val="single" w:sz="4" w:space="0" w:color="auto"/>
            </w:tcBorders>
            <w:noWrap/>
            <w:hideMark/>
          </w:tcPr>
          <w:p w14:paraId="0E06B3D0" w14:textId="77777777" w:rsidR="00E85ADC" w:rsidRPr="003015E7"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2CEE82"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24.6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C6B0B2"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566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754A5E"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B2F0B5"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6.1</w:t>
            </w:r>
          </w:p>
        </w:tc>
        <w:tc>
          <w:tcPr>
            <w:tcW w:w="0" w:type="auto"/>
            <w:tcBorders>
              <w:top w:val="single" w:sz="4" w:space="0" w:color="auto"/>
              <w:left w:val="single" w:sz="4" w:space="0" w:color="auto"/>
              <w:bottom w:val="single" w:sz="4" w:space="0" w:color="auto"/>
              <w:right w:val="single" w:sz="4" w:space="0" w:color="auto"/>
            </w:tcBorders>
            <w:noWrap/>
            <w:hideMark/>
          </w:tcPr>
          <w:p w14:paraId="4AC93F06" w14:textId="77777777" w:rsidR="00E85ADC" w:rsidRPr="00E85ADC"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8398FB"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28.3</w:t>
            </w:r>
          </w:p>
        </w:tc>
      </w:tr>
      <w:tr w:rsidR="00E85ADC" w:rsidRPr="00E85ADC" w14:paraId="2305FE05" w14:textId="77777777" w:rsidTr="00060AA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A69CF73" w14:textId="77777777" w:rsidR="00E85ADC" w:rsidRPr="00E85ADC" w:rsidRDefault="00E85ADC" w:rsidP="00E85ADC">
            <w:pPr>
              <w:rPr>
                <w:rFonts w:ascii="Arial" w:eastAsia="Times New Roman" w:hAnsi="Arial" w:cs="Arial"/>
                <w:b/>
                <w:bCs/>
                <w:color w:val="000000"/>
              </w:rPr>
            </w:pPr>
            <w:r w:rsidRPr="00E85ADC">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85787"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2AD56"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0872B"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ADE6F0A"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69433"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01988"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0484E"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C2A045"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88B38EE"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3CF56"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E85ADC" w:rsidRPr="00E85ADC" w14:paraId="2C558B6F" w14:textId="77777777" w:rsidTr="00060AA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7EECF3F" w14:textId="77777777" w:rsidR="00E85ADC" w:rsidRPr="00E85ADC" w:rsidRDefault="00E85ADC" w:rsidP="00E85ADC">
            <w:pPr>
              <w:jc w:val="right"/>
              <w:rPr>
                <w:rFonts w:ascii="Arial" w:eastAsia="Times New Roman" w:hAnsi="Arial" w:cs="Arial"/>
                <w:color w:val="000000"/>
              </w:rPr>
            </w:pPr>
            <w:r w:rsidRPr="00E85ADC">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917E06" w14:textId="7A12B318"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w:t>
            </w:r>
            <w:r w:rsidR="00114D2E">
              <w:rPr>
                <w:rFonts w:ascii="Arial" w:eastAsia="Times New Roman" w:hAnsi="Arial" w:cs="Arial"/>
                <w:color w:val="000000"/>
              </w:rPr>
              <w:t>,</w:t>
            </w:r>
            <w:r w:rsidRPr="00E85ADC">
              <w:rPr>
                <w:rFonts w:ascii="Arial" w:eastAsia="Times New Roman" w:hAnsi="Arial" w:cs="Arial"/>
                <w:color w:val="000000"/>
              </w:rPr>
              <w:t>057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9C99B9"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C23D79"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10.4</w:t>
            </w:r>
          </w:p>
        </w:tc>
        <w:tc>
          <w:tcPr>
            <w:tcW w:w="0" w:type="auto"/>
            <w:tcBorders>
              <w:top w:val="single" w:sz="4" w:space="0" w:color="auto"/>
              <w:left w:val="single" w:sz="4" w:space="0" w:color="auto"/>
              <w:bottom w:val="single" w:sz="4" w:space="0" w:color="auto"/>
              <w:right w:val="single" w:sz="4" w:space="0" w:color="auto"/>
            </w:tcBorders>
            <w:noWrap/>
            <w:hideMark/>
          </w:tcPr>
          <w:p w14:paraId="43BD411E" w14:textId="77777777" w:rsidR="00E85ADC" w:rsidRPr="00E85ADC"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7806F8"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25.6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B04796"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889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B72A20"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26.2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D7BF00"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16.5</w:t>
            </w:r>
          </w:p>
        </w:tc>
        <w:tc>
          <w:tcPr>
            <w:tcW w:w="0" w:type="auto"/>
            <w:tcBorders>
              <w:top w:val="single" w:sz="4" w:space="0" w:color="auto"/>
              <w:left w:val="single" w:sz="4" w:space="0" w:color="auto"/>
              <w:bottom w:val="single" w:sz="4" w:space="0" w:color="auto"/>
              <w:right w:val="single" w:sz="4" w:space="0" w:color="auto"/>
            </w:tcBorders>
            <w:noWrap/>
            <w:hideMark/>
          </w:tcPr>
          <w:p w14:paraId="36C757BD" w14:textId="77777777" w:rsidR="00E85ADC" w:rsidRPr="003015E7"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7DC75A"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39.1</w:t>
            </w:r>
          </w:p>
        </w:tc>
      </w:tr>
      <w:tr w:rsidR="00E85ADC" w:rsidRPr="00E85ADC" w14:paraId="5DC22DC1" w14:textId="77777777" w:rsidTr="00060AA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8D2DC97" w14:textId="77777777" w:rsidR="00E85ADC" w:rsidRPr="00E85ADC" w:rsidRDefault="00E85ADC" w:rsidP="00E85ADC">
            <w:pPr>
              <w:jc w:val="right"/>
              <w:rPr>
                <w:rFonts w:ascii="Arial" w:eastAsia="Times New Roman" w:hAnsi="Arial" w:cs="Arial"/>
                <w:color w:val="000000"/>
              </w:rPr>
            </w:pPr>
            <w:r w:rsidRPr="00E85ADC">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580B1" w14:textId="3A6D9475"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11</w:t>
            </w:r>
            <w:r w:rsidR="00114D2E">
              <w:rPr>
                <w:rFonts w:ascii="Arial" w:eastAsia="Times New Roman" w:hAnsi="Arial" w:cs="Arial"/>
                <w:color w:val="000000"/>
              </w:rPr>
              <w:t>,</w:t>
            </w:r>
            <w:r w:rsidRPr="00E85ADC">
              <w:rPr>
                <w:rFonts w:ascii="Arial" w:eastAsia="Times New Roman" w:hAnsi="Arial" w:cs="Arial"/>
                <w:color w:val="000000"/>
              </w:rPr>
              <w:t>411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6FF75"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320C4"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18CE34E"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F91AF3"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BC09C" w14:textId="0DD52510"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6</w:t>
            </w:r>
            <w:r w:rsidR="00114D2E">
              <w:rPr>
                <w:rFonts w:ascii="Arial" w:eastAsia="Times New Roman" w:hAnsi="Arial" w:cs="Arial"/>
                <w:color w:val="000000"/>
              </w:rPr>
              <w:t>,</w:t>
            </w:r>
            <w:r w:rsidRPr="00E85ADC">
              <w:rPr>
                <w:rFonts w:ascii="Arial" w:eastAsia="Times New Roman" w:hAnsi="Arial" w:cs="Arial"/>
                <w:color w:val="000000"/>
              </w:rPr>
              <w:t>492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8DC77"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E9920"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10.9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EA51692"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FD6DA"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16.2</w:t>
            </w:r>
          </w:p>
        </w:tc>
      </w:tr>
      <w:tr w:rsidR="00E85ADC" w:rsidRPr="00E85ADC" w14:paraId="71F5D6A9" w14:textId="77777777" w:rsidTr="00060AA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D6226AB" w14:textId="77777777" w:rsidR="00E85ADC" w:rsidRPr="00E85ADC" w:rsidRDefault="00E85ADC" w:rsidP="00E85ADC">
            <w:pPr>
              <w:jc w:val="right"/>
              <w:rPr>
                <w:rFonts w:ascii="Arial" w:eastAsia="Times New Roman" w:hAnsi="Arial" w:cs="Arial"/>
                <w:color w:val="000000"/>
              </w:rPr>
            </w:pPr>
            <w:r w:rsidRPr="00E85ADC">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725AFE" w14:textId="18E52632"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10</w:t>
            </w:r>
            <w:r w:rsidR="00114D2E">
              <w:rPr>
                <w:rFonts w:ascii="Arial" w:eastAsia="Times New Roman" w:hAnsi="Arial" w:cs="Arial"/>
                <w:color w:val="000000"/>
              </w:rPr>
              <w:t>,</w:t>
            </w:r>
            <w:r w:rsidRPr="00E85ADC">
              <w:rPr>
                <w:rFonts w:ascii="Arial" w:eastAsia="Times New Roman" w:hAnsi="Arial" w:cs="Arial"/>
                <w:color w:val="000000"/>
              </w:rPr>
              <w:t>468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199943"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199B1F"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8.2</w:t>
            </w:r>
          </w:p>
        </w:tc>
        <w:tc>
          <w:tcPr>
            <w:tcW w:w="0" w:type="auto"/>
            <w:tcBorders>
              <w:top w:val="single" w:sz="4" w:space="0" w:color="auto"/>
              <w:left w:val="single" w:sz="4" w:space="0" w:color="auto"/>
              <w:bottom w:val="single" w:sz="4" w:space="0" w:color="auto"/>
              <w:right w:val="single" w:sz="4" w:space="0" w:color="auto"/>
            </w:tcBorders>
            <w:noWrap/>
            <w:hideMark/>
          </w:tcPr>
          <w:p w14:paraId="4960D0CC" w14:textId="77777777" w:rsidR="00E85ADC" w:rsidRPr="003015E7"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370877"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4C755A" w14:textId="664C07D3"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6</w:t>
            </w:r>
            <w:r w:rsidR="00114D2E">
              <w:rPr>
                <w:rFonts w:ascii="Arial" w:eastAsia="Times New Roman" w:hAnsi="Arial" w:cs="Arial"/>
                <w:color w:val="000000"/>
              </w:rPr>
              <w:t>,</w:t>
            </w:r>
            <w:r w:rsidRPr="00E85ADC">
              <w:rPr>
                <w:rFonts w:ascii="Arial" w:eastAsia="Times New Roman" w:hAnsi="Arial" w:cs="Arial"/>
                <w:color w:val="000000"/>
              </w:rPr>
              <w:t>197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3ED968"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275136"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6.5</w:t>
            </w:r>
          </w:p>
        </w:tc>
        <w:tc>
          <w:tcPr>
            <w:tcW w:w="0" w:type="auto"/>
            <w:tcBorders>
              <w:top w:val="single" w:sz="4" w:space="0" w:color="auto"/>
              <w:left w:val="single" w:sz="4" w:space="0" w:color="auto"/>
              <w:bottom w:val="single" w:sz="4" w:space="0" w:color="auto"/>
              <w:right w:val="single" w:sz="4" w:space="0" w:color="auto"/>
            </w:tcBorders>
            <w:noWrap/>
            <w:hideMark/>
          </w:tcPr>
          <w:p w14:paraId="416343C8" w14:textId="77777777" w:rsidR="00E85ADC" w:rsidRPr="003015E7"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2C2E38"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9.8</w:t>
            </w:r>
          </w:p>
        </w:tc>
      </w:tr>
      <w:tr w:rsidR="00E85ADC" w:rsidRPr="00E85ADC" w14:paraId="21EC3882" w14:textId="77777777" w:rsidTr="00060AA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F38F3B2" w14:textId="77777777" w:rsidR="00E85ADC" w:rsidRPr="00E85ADC" w:rsidRDefault="00E85ADC" w:rsidP="00E85ADC">
            <w:pPr>
              <w:jc w:val="right"/>
              <w:rPr>
                <w:rFonts w:ascii="Arial" w:eastAsia="Times New Roman" w:hAnsi="Arial" w:cs="Arial"/>
                <w:color w:val="000000"/>
              </w:rPr>
            </w:pPr>
            <w:r w:rsidRPr="00E85ADC">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9FFDB"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353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0948B5"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6FA8D"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2.2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536F944" w14:textId="77777777" w:rsidR="00E85ADC" w:rsidRPr="003015E7"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5A443"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B49CD"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795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AFE6F"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FD4AC"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7.2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2DE96FD"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32CD8"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22.4</w:t>
            </w:r>
          </w:p>
        </w:tc>
      </w:tr>
      <w:tr w:rsidR="00E85ADC" w:rsidRPr="00E85ADC" w14:paraId="6DDA1F8C" w14:textId="77777777" w:rsidTr="00060AA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E408520" w14:textId="77777777" w:rsidR="00E85ADC" w:rsidRPr="00E85ADC" w:rsidRDefault="00E85ADC" w:rsidP="00E85ADC">
            <w:pPr>
              <w:rPr>
                <w:rFonts w:ascii="Arial" w:eastAsia="Times New Roman" w:hAnsi="Arial" w:cs="Arial"/>
                <w:b/>
                <w:bCs/>
                <w:color w:val="000000"/>
              </w:rPr>
            </w:pPr>
            <w:r w:rsidRPr="00E85ADC">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401BC8"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768493"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C8C8BA"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1CC972CC" w14:textId="77777777" w:rsidR="00E85ADC" w:rsidRPr="00E85ADC"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45ACCF"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0383F3"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E9D9C4"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5421E5"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50A54B65" w14:textId="77777777" w:rsidR="00E85ADC" w:rsidRPr="00E85ADC"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4A4F89"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E85ADC" w:rsidRPr="00E85ADC" w14:paraId="6D3B0F47" w14:textId="77777777" w:rsidTr="00060AA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3F92389" w14:textId="77777777" w:rsidR="00E85ADC" w:rsidRPr="00E85ADC" w:rsidRDefault="00E85ADC" w:rsidP="00E85ADC">
            <w:pPr>
              <w:jc w:val="right"/>
              <w:rPr>
                <w:rFonts w:ascii="Arial" w:eastAsia="Times New Roman" w:hAnsi="Arial" w:cs="Arial"/>
                <w:color w:val="000000"/>
              </w:rPr>
            </w:pPr>
            <w:r w:rsidRPr="00E85ADC">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52B57" w14:textId="29F70FE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4</w:t>
            </w:r>
            <w:r w:rsidR="00114D2E">
              <w:rPr>
                <w:rFonts w:ascii="Arial" w:eastAsia="Times New Roman" w:hAnsi="Arial" w:cs="Arial"/>
                <w:color w:val="000000"/>
              </w:rPr>
              <w:t>,</w:t>
            </w:r>
            <w:r w:rsidRPr="00E85ADC">
              <w:rPr>
                <w:rFonts w:ascii="Arial" w:eastAsia="Times New Roman" w:hAnsi="Arial" w:cs="Arial"/>
                <w:color w:val="000000"/>
              </w:rPr>
              <w:t>383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C8A02"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21.8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77406"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17.1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9AAE96A" w14:textId="77777777" w:rsidR="00E85ADC" w:rsidRPr="003015E7"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95C2E"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27.4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20DED" w14:textId="2EE6C623"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w:t>
            </w:r>
            <w:r w:rsidR="00114D2E">
              <w:rPr>
                <w:rFonts w:ascii="Arial" w:eastAsia="Times New Roman" w:hAnsi="Arial" w:cs="Arial"/>
                <w:color w:val="000000"/>
              </w:rPr>
              <w:t>,</w:t>
            </w:r>
            <w:r w:rsidRPr="00E85ADC">
              <w:rPr>
                <w:rFonts w:ascii="Arial" w:eastAsia="Times New Roman" w:hAnsi="Arial" w:cs="Arial"/>
                <w:color w:val="000000"/>
              </w:rPr>
              <w:t>995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D264C"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30C59"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11.7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D2D8AE7" w14:textId="77777777" w:rsidR="00E85ADC" w:rsidRPr="003015E7"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667DB"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21.9</w:t>
            </w:r>
          </w:p>
        </w:tc>
      </w:tr>
      <w:tr w:rsidR="00E85ADC" w:rsidRPr="00E85ADC" w14:paraId="7733A4B5" w14:textId="77777777" w:rsidTr="00060AA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DC60504" w14:textId="77777777" w:rsidR="00E85ADC" w:rsidRPr="00E85ADC" w:rsidRDefault="00E85ADC" w:rsidP="00E85ADC">
            <w:pPr>
              <w:jc w:val="right"/>
              <w:rPr>
                <w:rFonts w:ascii="Arial" w:eastAsia="Times New Roman" w:hAnsi="Arial" w:cs="Arial"/>
                <w:color w:val="000000"/>
              </w:rPr>
            </w:pPr>
            <w:r w:rsidRPr="00E85ADC">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BB256D" w14:textId="0629CC31"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5</w:t>
            </w:r>
            <w:r w:rsidR="00114D2E">
              <w:rPr>
                <w:rFonts w:ascii="Arial" w:eastAsia="Times New Roman" w:hAnsi="Arial" w:cs="Arial"/>
                <w:color w:val="000000"/>
              </w:rPr>
              <w:t>,</w:t>
            </w:r>
            <w:r w:rsidRPr="00E85ADC">
              <w:rPr>
                <w:rFonts w:ascii="Arial" w:eastAsia="Times New Roman" w:hAnsi="Arial" w:cs="Arial"/>
                <w:color w:val="000000"/>
              </w:rPr>
              <w:t>121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977834"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EB1FD0"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12.2</w:t>
            </w:r>
          </w:p>
        </w:tc>
        <w:tc>
          <w:tcPr>
            <w:tcW w:w="0" w:type="auto"/>
            <w:tcBorders>
              <w:top w:val="single" w:sz="4" w:space="0" w:color="auto"/>
              <w:left w:val="single" w:sz="4" w:space="0" w:color="auto"/>
              <w:bottom w:val="single" w:sz="4" w:space="0" w:color="auto"/>
              <w:right w:val="single" w:sz="4" w:space="0" w:color="auto"/>
            </w:tcBorders>
            <w:noWrap/>
            <w:hideMark/>
          </w:tcPr>
          <w:p w14:paraId="26302107" w14:textId="77777777" w:rsidR="00E85ADC" w:rsidRPr="003015E7"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6FDD0E"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801334" w14:textId="41FD565B"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3</w:t>
            </w:r>
            <w:r w:rsidR="00114D2E">
              <w:rPr>
                <w:rFonts w:ascii="Arial" w:eastAsia="Times New Roman" w:hAnsi="Arial" w:cs="Arial"/>
                <w:color w:val="000000"/>
              </w:rPr>
              <w:t>,</w:t>
            </w:r>
            <w:r w:rsidRPr="00E85ADC">
              <w:rPr>
                <w:rFonts w:ascii="Arial" w:eastAsia="Times New Roman" w:hAnsi="Arial" w:cs="Arial"/>
                <w:color w:val="000000"/>
              </w:rPr>
              <w:t>141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6D7B0F"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15.8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16C362"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11.5</w:t>
            </w:r>
          </w:p>
        </w:tc>
        <w:tc>
          <w:tcPr>
            <w:tcW w:w="0" w:type="auto"/>
            <w:tcBorders>
              <w:top w:val="single" w:sz="4" w:space="0" w:color="auto"/>
              <w:left w:val="single" w:sz="4" w:space="0" w:color="auto"/>
              <w:bottom w:val="single" w:sz="4" w:space="0" w:color="auto"/>
              <w:right w:val="single" w:sz="4" w:space="0" w:color="auto"/>
            </w:tcBorders>
            <w:noWrap/>
            <w:hideMark/>
          </w:tcPr>
          <w:p w14:paraId="6C524910" w14:textId="77777777" w:rsidR="00E85ADC" w:rsidRPr="003015E7"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C9C913"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21.3</w:t>
            </w:r>
          </w:p>
        </w:tc>
      </w:tr>
      <w:tr w:rsidR="00E85ADC" w:rsidRPr="00E85ADC" w14:paraId="280E5BE1" w14:textId="77777777" w:rsidTr="00060AA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342A68C" w14:textId="77777777" w:rsidR="00E85ADC" w:rsidRPr="00E85ADC" w:rsidRDefault="00E85ADC" w:rsidP="00E85ADC">
            <w:pPr>
              <w:jc w:val="right"/>
              <w:rPr>
                <w:rFonts w:ascii="Arial" w:eastAsia="Times New Roman" w:hAnsi="Arial" w:cs="Arial"/>
                <w:color w:val="000000"/>
              </w:rPr>
            </w:pPr>
            <w:r w:rsidRPr="00E85ADC">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C06D2" w14:textId="0C8B1AEB"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6</w:t>
            </w:r>
            <w:r w:rsidR="00114D2E">
              <w:rPr>
                <w:rFonts w:ascii="Arial" w:eastAsia="Times New Roman" w:hAnsi="Arial" w:cs="Arial"/>
                <w:color w:val="000000"/>
              </w:rPr>
              <w:t>,</w:t>
            </w:r>
            <w:r w:rsidRPr="00E85ADC">
              <w:rPr>
                <w:rFonts w:ascii="Arial" w:eastAsia="Times New Roman" w:hAnsi="Arial" w:cs="Arial"/>
                <w:color w:val="000000"/>
              </w:rPr>
              <w:t>292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EAECF"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51317"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10.4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EDA35AA" w14:textId="77777777" w:rsidR="00E85ADC" w:rsidRPr="003015E7"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9B292"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44F99" w14:textId="2F17E01C"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3</w:t>
            </w:r>
            <w:r w:rsidR="00114D2E">
              <w:rPr>
                <w:rFonts w:ascii="Arial" w:eastAsia="Times New Roman" w:hAnsi="Arial" w:cs="Arial"/>
                <w:color w:val="000000"/>
              </w:rPr>
              <w:t>,</w:t>
            </w:r>
            <w:r w:rsidRPr="00E85ADC">
              <w:rPr>
                <w:rFonts w:ascii="Arial" w:eastAsia="Times New Roman" w:hAnsi="Arial" w:cs="Arial"/>
                <w:color w:val="000000"/>
              </w:rPr>
              <w:t>450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E8224"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36595"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8.8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16D0268"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24499"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15.0</w:t>
            </w:r>
          </w:p>
        </w:tc>
      </w:tr>
      <w:tr w:rsidR="00E85ADC" w:rsidRPr="00E85ADC" w14:paraId="0CD217B3" w14:textId="77777777" w:rsidTr="00060AA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9E7865A" w14:textId="77777777" w:rsidR="00E85ADC" w:rsidRPr="00E85ADC" w:rsidRDefault="00E85ADC" w:rsidP="00E85ADC">
            <w:pPr>
              <w:jc w:val="right"/>
              <w:rPr>
                <w:rFonts w:ascii="Arial" w:eastAsia="Times New Roman" w:hAnsi="Arial" w:cs="Arial"/>
                <w:color w:val="000000"/>
              </w:rPr>
            </w:pPr>
            <w:r w:rsidRPr="00E85ADC">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1A0CB3" w14:textId="4F9455CE"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6</w:t>
            </w:r>
            <w:r w:rsidR="00114D2E">
              <w:rPr>
                <w:rFonts w:ascii="Arial" w:eastAsia="Times New Roman" w:hAnsi="Arial" w:cs="Arial"/>
                <w:color w:val="000000"/>
              </w:rPr>
              <w:t>,</w:t>
            </w:r>
            <w:r w:rsidRPr="00E85ADC">
              <w:rPr>
                <w:rFonts w:ascii="Arial" w:eastAsia="Times New Roman" w:hAnsi="Arial" w:cs="Arial"/>
                <w:color w:val="000000"/>
              </w:rPr>
              <w:t>866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661F58"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CD5787"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5.7</w:t>
            </w:r>
          </w:p>
        </w:tc>
        <w:tc>
          <w:tcPr>
            <w:tcW w:w="0" w:type="auto"/>
            <w:tcBorders>
              <w:top w:val="single" w:sz="4" w:space="0" w:color="auto"/>
              <w:left w:val="single" w:sz="4" w:space="0" w:color="auto"/>
              <w:bottom w:val="single" w:sz="4" w:space="0" w:color="auto"/>
              <w:right w:val="single" w:sz="4" w:space="0" w:color="auto"/>
            </w:tcBorders>
            <w:noWrap/>
            <w:hideMark/>
          </w:tcPr>
          <w:p w14:paraId="54A38060" w14:textId="77777777" w:rsidR="00E85ADC" w:rsidRPr="00E85ADC"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80D4C5"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6F40A4" w14:textId="5B1E2901"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5</w:t>
            </w:r>
            <w:r w:rsidR="00114D2E">
              <w:rPr>
                <w:rFonts w:ascii="Arial" w:eastAsia="Times New Roman" w:hAnsi="Arial" w:cs="Arial"/>
                <w:color w:val="000000"/>
              </w:rPr>
              <w:t>,</w:t>
            </w:r>
            <w:r w:rsidRPr="00E85ADC">
              <w:rPr>
                <w:rFonts w:ascii="Arial" w:eastAsia="Times New Roman" w:hAnsi="Arial" w:cs="Arial"/>
                <w:color w:val="000000"/>
              </w:rPr>
              <w:t>564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0F9A76"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A57443"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6.5</w:t>
            </w:r>
          </w:p>
        </w:tc>
        <w:tc>
          <w:tcPr>
            <w:tcW w:w="0" w:type="auto"/>
            <w:tcBorders>
              <w:top w:val="single" w:sz="4" w:space="0" w:color="auto"/>
              <w:left w:val="single" w:sz="4" w:space="0" w:color="auto"/>
              <w:bottom w:val="single" w:sz="4" w:space="0" w:color="auto"/>
              <w:right w:val="single" w:sz="4" w:space="0" w:color="auto"/>
            </w:tcBorders>
            <w:noWrap/>
            <w:hideMark/>
          </w:tcPr>
          <w:p w14:paraId="0E6A0E8D" w14:textId="77777777" w:rsidR="00E85ADC" w:rsidRPr="00E85ADC"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BCF365"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9.9</w:t>
            </w:r>
          </w:p>
        </w:tc>
      </w:tr>
      <w:tr w:rsidR="00E85ADC" w:rsidRPr="00E85ADC" w14:paraId="4F70E41C" w14:textId="77777777" w:rsidTr="00060AA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2E3F5BB" w14:textId="77777777" w:rsidR="00E85ADC" w:rsidRPr="00E85ADC" w:rsidRDefault="00E85ADC" w:rsidP="00E85ADC">
            <w:pPr>
              <w:rPr>
                <w:rFonts w:ascii="Arial" w:eastAsia="Times New Roman" w:hAnsi="Arial" w:cs="Arial"/>
                <w:b/>
                <w:bCs/>
                <w:color w:val="000000"/>
              </w:rPr>
            </w:pPr>
            <w:r w:rsidRPr="00E85ADC">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7009E"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F86A3"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D01DF"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25D75A5"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7062B"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4930C"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A1957"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ADA3F"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4839334"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31671"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E85ADC" w:rsidRPr="00E85ADC" w14:paraId="3FF90505" w14:textId="77777777" w:rsidTr="00060AA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8EBF823" w14:textId="77777777" w:rsidR="00E85ADC" w:rsidRPr="00E85ADC" w:rsidRDefault="00E85ADC" w:rsidP="00E85ADC">
            <w:pPr>
              <w:jc w:val="right"/>
              <w:rPr>
                <w:rFonts w:ascii="Arial" w:eastAsia="Times New Roman" w:hAnsi="Arial" w:cs="Arial"/>
                <w:color w:val="000000"/>
              </w:rPr>
            </w:pPr>
            <w:r w:rsidRPr="00E85ADC">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9B3B1E" w14:textId="08AC8EAA"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9</w:t>
            </w:r>
            <w:r w:rsidR="00114D2E">
              <w:rPr>
                <w:rFonts w:ascii="Arial" w:eastAsia="Times New Roman" w:hAnsi="Arial" w:cs="Arial"/>
                <w:color w:val="000000"/>
              </w:rPr>
              <w:t>,</w:t>
            </w:r>
            <w:r w:rsidRPr="00E85ADC">
              <w:rPr>
                <w:rFonts w:ascii="Arial" w:eastAsia="Times New Roman" w:hAnsi="Arial" w:cs="Arial"/>
                <w:color w:val="000000"/>
              </w:rPr>
              <w:t>427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37D707"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40D4F4"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16.0</w:t>
            </w:r>
          </w:p>
        </w:tc>
        <w:tc>
          <w:tcPr>
            <w:tcW w:w="0" w:type="auto"/>
            <w:tcBorders>
              <w:top w:val="single" w:sz="4" w:space="0" w:color="auto"/>
              <w:left w:val="single" w:sz="4" w:space="0" w:color="auto"/>
              <w:bottom w:val="single" w:sz="4" w:space="0" w:color="auto"/>
              <w:right w:val="single" w:sz="4" w:space="0" w:color="auto"/>
            </w:tcBorders>
            <w:noWrap/>
            <w:hideMark/>
          </w:tcPr>
          <w:p w14:paraId="20364AF7" w14:textId="77777777" w:rsidR="00E85ADC" w:rsidRPr="003015E7"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E6B3A8"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21.9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870A45" w14:textId="15899B79"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5</w:t>
            </w:r>
            <w:r w:rsidR="00114D2E">
              <w:rPr>
                <w:rFonts w:ascii="Arial" w:eastAsia="Times New Roman" w:hAnsi="Arial" w:cs="Arial"/>
                <w:color w:val="000000"/>
              </w:rPr>
              <w:t>,</w:t>
            </w:r>
            <w:r w:rsidRPr="00E85ADC">
              <w:rPr>
                <w:rFonts w:ascii="Arial" w:eastAsia="Times New Roman" w:hAnsi="Arial" w:cs="Arial"/>
                <w:color w:val="000000"/>
              </w:rPr>
              <w:t>250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A1FBE4"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493937"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15.3</w:t>
            </w:r>
          </w:p>
        </w:tc>
        <w:tc>
          <w:tcPr>
            <w:tcW w:w="0" w:type="auto"/>
            <w:tcBorders>
              <w:top w:val="single" w:sz="4" w:space="0" w:color="auto"/>
              <w:left w:val="single" w:sz="4" w:space="0" w:color="auto"/>
              <w:bottom w:val="single" w:sz="4" w:space="0" w:color="auto"/>
              <w:right w:val="single" w:sz="4" w:space="0" w:color="auto"/>
            </w:tcBorders>
            <w:noWrap/>
            <w:hideMark/>
          </w:tcPr>
          <w:p w14:paraId="6E24AF38" w14:textId="77777777" w:rsidR="00E85ADC" w:rsidRPr="003015E7"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62F90C"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23.4</w:t>
            </w:r>
          </w:p>
        </w:tc>
      </w:tr>
      <w:tr w:rsidR="00E85ADC" w:rsidRPr="00E85ADC" w14:paraId="54F5C453" w14:textId="77777777" w:rsidTr="00060AA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F426B7B" w14:textId="77777777" w:rsidR="00E85ADC" w:rsidRPr="00E85ADC" w:rsidRDefault="00E85ADC" w:rsidP="00E85ADC">
            <w:pPr>
              <w:jc w:val="right"/>
              <w:rPr>
                <w:rFonts w:ascii="Arial" w:eastAsia="Times New Roman" w:hAnsi="Arial" w:cs="Arial"/>
                <w:color w:val="000000"/>
              </w:rPr>
            </w:pPr>
            <w:r w:rsidRPr="00E85ADC">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21F48" w14:textId="5EE9C68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11</w:t>
            </w:r>
            <w:r w:rsidR="00114D2E">
              <w:rPr>
                <w:rFonts w:ascii="Arial" w:eastAsia="Times New Roman" w:hAnsi="Arial" w:cs="Arial"/>
                <w:color w:val="000000"/>
              </w:rPr>
              <w:t>,</w:t>
            </w:r>
            <w:r w:rsidRPr="00E85ADC">
              <w:rPr>
                <w:rFonts w:ascii="Arial" w:eastAsia="Times New Roman" w:hAnsi="Arial" w:cs="Arial"/>
                <w:color w:val="000000"/>
              </w:rPr>
              <w:t>878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6DF94"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C031D"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7.1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0603AEA"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0F282"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43459" w14:textId="27E84AC8"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8</w:t>
            </w:r>
            <w:r w:rsidR="00114D2E">
              <w:rPr>
                <w:rFonts w:ascii="Arial" w:eastAsia="Times New Roman" w:hAnsi="Arial" w:cs="Arial"/>
                <w:color w:val="000000"/>
              </w:rPr>
              <w:t>,</w:t>
            </w:r>
            <w:r w:rsidRPr="00E85ADC">
              <w:rPr>
                <w:rFonts w:ascii="Arial" w:eastAsia="Times New Roman" w:hAnsi="Arial" w:cs="Arial"/>
                <w:color w:val="000000"/>
              </w:rPr>
              <w:t>135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93357"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377EE"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6.8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68CD1CE"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9BEB3"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9.7</w:t>
            </w:r>
          </w:p>
        </w:tc>
      </w:tr>
      <w:tr w:rsidR="00E85ADC" w:rsidRPr="00E85ADC" w14:paraId="39F8DD30" w14:textId="77777777" w:rsidTr="00060AA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379822F" w14:textId="77777777" w:rsidR="00E85ADC" w:rsidRPr="00E85ADC" w:rsidRDefault="00E85ADC" w:rsidP="00E85ADC">
            <w:pPr>
              <w:rPr>
                <w:rFonts w:ascii="Arial" w:eastAsia="Times New Roman" w:hAnsi="Arial" w:cs="Arial"/>
                <w:b/>
                <w:bCs/>
                <w:color w:val="000000"/>
              </w:rPr>
            </w:pPr>
            <w:r w:rsidRPr="00E85ADC">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8443B5"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26292E"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06ACEA"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A2479BA" w14:textId="77777777" w:rsidR="00E85ADC" w:rsidRPr="00E85ADC"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5EC3FC"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919E91"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7D22D3"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ADE61F"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8621B91" w14:textId="77777777" w:rsidR="00E85ADC" w:rsidRPr="00E85ADC"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C83728"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E85ADC" w:rsidRPr="00E85ADC" w14:paraId="7ED668F0" w14:textId="77777777" w:rsidTr="00060AA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B4A443F" w14:textId="77777777" w:rsidR="00E85ADC" w:rsidRPr="00E85ADC" w:rsidRDefault="00E85ADC" w:rsidP="00E85ADC">
            <w:pPr>
              <w:jc w:val="right"/>
              <w:rPr>
                <w:rFonts w:ascii="Arial" w:eastAsia="Times New Roman" w:hAnsi="Arial" w:cs="Arial"/>
                <w:color w:val="000000"/>
              </w:rPr>
            </w:pPr>
            <w:r w:rsidRPr="00E85ADC">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8D525" w14:textId="497220C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9</w:t>
            </w:r>
            <w:r w:rsidR="00114D2E">
              <w:rPr>
                <w:rFonts w:ascii="Arial" w:eastAsia="Times New Roman" w:hAnsi="Arial" w:cs="Arial"/>
                <w:color w:val="000000"/>
              </w:rPr>
              <w:t>,</w:t>
            </w:r>
            <w:r w:rsidRPr="00E85ADC">
              <w:rPr>
                <w:rFonts w:ascii="Arial" w:eastAsia="Times New Roman" w:hAnsi="Arial" w:cs="Arial"/>
                <w:color w:val="000000"/>
              </w:rPr>
              <w:t>928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59F05"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24D97"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13.6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9D7A4B3" w14:textId="77777777" w:rsidR="00E85ADC" w:rsidRPr="003015E7"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630D6"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C31FF" w14:textId="3D77619B"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6</w:t>
            </w:r>
            <w:r w:rsidR="00114D2E">
              <w:rPr>
                <w:rFonts w:ascii="Arial" w:eastAsia="Times New Roman" w:hAnsi="Arial" w:cs="Arial"/>
                <w:color w:val="000000"/>
              </w:rPr>
              <w:t>,</w:t>
            </w:r>
            <w:r w:rsidRPr="00E85ADC">
              <w:rPr>
                <w:rFonts w:ascii="Arial" w:eastAsia="Times New Roman" w:hAnsi="Arial" w:cs="Arial"/>
                <w:color w:val="000000"/>
              </w:rPr>
              <w:t>036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6DC94"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8F00B"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11.8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55DC929" w14:textId="77777777" w:rsidR="00E85ADC" w:rsidRPr="003015E7"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B0AB5" w14:textId="77777777" w:rsidR="00E85ADC" w:rsidRPr="003015E7"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16.3</w:t>
            </w:r>
          </w:p>
        </w:tc>
      </w:tr>
      <w:tr w:rsidR="00E85ADC" w:rsidRPr="00E85ADC" w14:paraId="30FAAB6C" w14:textId="77777777" w:rsidTr="00060AA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284BF52" w14:textId="77777777" w:rsidR="00E85ADC" w:rsidRPr="00E85ADC" w:rsidRDefault="00E85ADC" w:rsidP="00E85ADC">
            <w:pPr>
              <w:jc w:val="right"/>
              <w:rPr>
                <w:rFonts w:ascii="Arial" w:eastAsia="Times New Roman" w:hAnsi="Arial" w:cs="Arial"/>
                <w:color w:val="000000"/>
              </w:rPr>
            </w:pPr>
            <w:r w:rsidRPr="00E85ADC">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AC5121" w14:textId="3A60562C"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13</w:t>
            </w:r>
            <w:r w:rsidR="00114D2E">
              <w:rPr>
                <w:rFonts w:ascii="Arial" w:eastAsia="Times New Roman" w:hAnsi="Arial" w:cs="Arial"/>
                <w:color w:val="000000"/>
              </w:rPr>
              <w:t>,</w:t>
            </w:r>
            <w:r w:rsidRPr="00E85ADC">
              <w:rPr>
                <w:rFonts w:ascii="Arial" w:eastAsia="Times New Roman" w:hAnsi="Arial" w:cs="Arial"/>
                <w:color w:val="000000"/>
              </w:rPr>
              <w:t>171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B13C81"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6ADF5C"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7.9</w:t>
            </w:r>
          </w:p>
        </w:tc>
        <w:tc>
          <w:tcPr>
            <w:tcW w:w="0" w:type="auto"/>
            <w:tcBorders>
              <w:top w:val="single" w:sz="4" w:space="0" w:color="auto"/>
              <w:left w:val="single" w:sz="4" w:space="0" w:color="auto"/>
              <w:bottom w:val="single" w:sz="4" w:space="0" w:color="auto"/>
              <w:right w:val="single" w:sz="4" w:space="0" w:color="auto"/>
            </w:tcBorders>
            <w:noWrap/>
            <w:hideMark/>
          </w:tcPr>
          <w:p w14:paraId="13076C45" w14:textId="77777777" w:rsidR="00E85ADC" w:rsidRPr="00E85ADC"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D14E1D"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AE671B" w14:textId="125AB8FC"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8</w:t>
            </w:r>
            <w:r w:rsidR="00114D2E">
              <w:rPr>
                <w:rFonts w:ascii="Arial" w:eastAsia="Times New Roman" w:hAnsi="Arial" w:cs="Arial"/>
                <w:color w:val="000000"/>
              </w:rPr>
              <w:t>,</w:t>
            </w:r>
            <w:r w:rsidRPr="00E85ADC">
              <w:rPr>
                <w:rFonts w:ascii="Arial" w:eastAsia="Times New Roman" w:hAnsi="Arial" w:cs="Arial"/>
                <w:color w:val="000000"/>
              </w:rPr>
              <w:t>337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B655F7"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0CD8CB"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7.3</w:t>
            </w:r>
          </w:p>
        </w:tc>
        <w:tc>
          <w:tcPr>
            <w:tcW w:w="0" w:type="auto"/>
            <w:tcBorders>
              <w:top w:val="single" w:sz="4" w:space="0" w:color="auto"/>
              <w:left w:val="single" w:sz="4" w:space="0" w:color="auto"/>
              <w:bottom w:val="single" w:sz="4" w:space="0" w:color="auto"/>
              <w:right w:val="single" w:sz="4" w:space="0" w:color="auto"/>
            </w:tcBorders>
            <w:noWrap/>
            <w:hideMark/>
          </w:tcPr>
          <w:p w14:paraId="38E5CB73" w14:textId="77777777" w:rsidR="00E85ADC" w:rsidRPr="00E85ADC"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BABD3D"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11.0</w:t>
            </w:r>
          </w:p>
        </w:tc>
      </w:tr>
      <w:tr w:rsidR="00E85ADC" w:rsidRPr="00E85ADC" w14:paraId="7403A882" w14:textId="77777777" w:rsidTr="00060AA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B8F150B" w14:textId="77777777" w:rsidR="00E85ADC" w:rsidRPr="00E85ADC" w:rsidRDefault="00E85ADC" w:rsidP="00E85ADC">
            <w:pPr>
              <w:rPr>
                <w:rFonts w:ascii="Arial" w:eastAsia="Times New Roman" w:hAnsi="Arial" w:cs="Arial"/>
                <w:b/>
                <w:bCs/>
                <w:color w:val="000000"/>
              </w:rPr>
            </w:pPr>
            <w:r w:rsidRPr="00E85ADC">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7136C"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0FA91"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94878"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99DFB7B"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5A05C"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5BADF"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EC17F"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1FFBA"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0CC4D34"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A7413"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E85ADC" w:rsidRPr="00E85ADC" w14:paraId="79DE94EE" w14:textId="77777777" w:rsidTr="00060AA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B64787D" w14:textId="77777777" w:rsidR="00E85ADC" w:rsidRPr="00E85ADC" w:rsidRDefault="00E85ADC" w:rsidP="00E85ADC">
            <w:pPr>
              <w:jc w:val="right"/>
              <w:rPr>
                <w:rFonts w:ascii="Arial" w:eastAsia="Times New Roman" w:hAnsi="Arial" w:cs="Arial"/>
                <w:color w:val="000000"/>
              </w:rPr>
            </w:pPr>
            <w:r w:rsidRPr="00E85ADC">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6F3796" w14:textId="1CD6B4B2"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10</w:t>
            </w:r>
            <w:r w:rsidR="00114D2E">
              <w:rPr>
                <w:rFonts w:ascii="Arial" w:eastAsia="Times New Roman" w:hAnsi="Arial" w:cs="Arial"/>
                <w:color w:val="000000"/>
              </w:rPr>
              <w:t>,</w:t>
            </w:r>
            <w:r w:rsidRPr="00E85ADC">
              <w:rPr>
                <w:rFonts w:ascii="Arial" w:eastAsia="Times New Roman" w:hAnsi="Arial" w:cs="Arial"/>
                <w:color w:val="000000"/>
              </w:rPr>
              <w:t>835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B47014"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15.8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3C6909"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13.5</w:t>
            </w:r>
          </w:p>
        </w:tc>
        <w:tc>
          <w:tcPr>
            <w:tcW w:w="0" w:type="auto"/>
            <w:tcBorders>
              <w:top w:val="single" w:sz="4" w:space="0" w:color="auto"/>
              <w:left w:val="single" w:sz="4" w:space="0" w:color="auto"/>
              <w:bottom w:val="single" w:sz="4" w:space="0" w:color="auto"/>
              <w:right w:val="single" w:sz="4" w:space="0" w:color="auto"/>
            </w:tcBorders>
            <w:noWrap/>
            <w:hideMark/>
          </w:tcPr>
          <w:p w14:paraId="4E9659D5" w14:textId="77777777" w:rsidR="00E85ADC" w:rsidRPr="003015E7"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0118DE"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23EA58" w14:textId="3B499EB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6</w:t>
            </w:r>
            <w:r w:rsidR="00114D2E">
              <w:rPr>
                <w:rFonts w:ascii="Arial" w:eastAsia="Times New Roman" w:hAnsi="Arial" w:cs="Arial"/>
                <w:color w:val="000000"/>
              </w:rPr>
              <w:t>,</w:t>
            </w:r>
            <w:r w:rsidRPr="00E85ADC">
              <w:rPr>
                <w:rFonts w:ascii="Arial" w:eastAsia="Times New Roman" w:hAnsi="Arial" w:cs="Arial"/>
                <w:color w:val="000000"/>
              </w:rPr>
              <w:t>861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E208D0"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78DB0C"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12.2</w:t>
            </w:r>
          </w:p>
        </w:tc>
        <w:tc>
          <w:tcPr>
            <w:tcW w:w="0" w:type="auto"/>
            <w:tcBorders>
              <w:top w:val="single" w:sz="4" w:space="0" w:color="auto"/>
              <w:left w:val="single" w:sz="4" w:space="0" w:color="auto"/>
              <w:bottom w:val="single" w:sz="4" w:space="0" w:color="auto"/>
              <w:right w:val="single" w:sz="4" w:space="0" w:color="auto"/>
            </w:tcBorders>
            <w:noWrap/>
            <w:hideMark/>
          </w:tcPr>
          <w:p w14:paraId="077819C7" w14:textId="77777777" w:rsidR="00E85ADC" w:rsidRPr="003015E7"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81A689" w14:textId="77777777" w:rsidR="00E85ADC" w:rsidRPr="003015E7"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18.3</w:t>
            </w:r>
          </w:p>
        </w:tc>
      </w:tr>
      <w:tr w:rsidR="00E85ADC" w:rsidRPr="00E85ADC" w14:paraId="65D0E165" w14:textId="77777777" w:rsidTr="00060AA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B047362" w14:textId="77777777" w:rsidR="00E85ADC" w:rsidRPr="00E85ADC" w:rsidRDefault="00E85ADC" w:rsidP="00E85ADC">
            <w:pPr>
              <w:jc w:val="right"/>
              <w:rPr>
                <w:rFonts w:ascii="Arial" w:eastAsia="Times New Roman" w:hAnsi="Arial" w:cs="Arial"/>
                <w:color w:val="000000"/>
              </w:rPr>
            </w:pPr>
            <w:r w:rsidRPr="00E85ADC">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B5949" w14:textId="73DEDAEA"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12</w:t>
            </w:r>
            <w:r w:rsidR="00114D2E">
              <w:rPr>
                <w:rFonts w:ascii="Arial" w:eastAsia="Times New Roman" w:hAnsi="Arial" w:cs="Arial"/>
                <w:color w:val="000000"/>
              </w:rPr>
              <w:t>,</w:t>
            </w:r>
            <w:r w:rsidRPr="00E85ADC">
              <w:rPr>
                <w:rFonts w:ascii="Arial" w:eastAsia="Times New Roman" w:hAnsi="Arial" w:cs="Arial"/>
                <w:color w:val="000000"/>
              </w:rPr>
              <w:t>454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D018A"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0D190"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7.9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194779F"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E07B2"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A17F3" w14:textId="28896DE4"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7</w:t>
            </w:r>
            <w:r w:rsidR="00114D2E">
              <w:rPr>
                <w:rFonts w:ascii="Arial" w:eastAsia="Times New Roman" w:hAnsi="Arial" w:cs="Arial"/>
                <w:color w:val="000000"/>
              </w:rPr>
              <w:t>,</w:t>
            </w:r>
            <w:r w:rsidRPr="00E85ADC">
              <w:rPr>
                <w:rFonts w:ascii="Arial" w:eastAsia="Times New Roman" w:hAnsi="Arial" w:cs="Arial"/>
                <w:color w:val="000000"/>
              </w:rPr>
              <w:t>512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5886A"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F1AC3"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7.0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9F25AF2" w14:textId="77777777" w:rsidR="00E85ADC" w:rsidRPr="00E85ADC" w:rsidRDefault="00E85ADC"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7C0EB" w14:textId="77777777" w:rsidR="00E85ADC" w:rsidRPr="00E85ADC" w:rsidRDefault="00E85ADC"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9.9</w:t>
            </w:r>
          </w:p>
        </w:tc>
      </w:tr>
      <w:tr w:rsidR="00E85ADC" w:rsidRPr="00E85ADC" w14:paraId="61040BD0" w14:textId="77777777" w:rsidTr="00060AA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963BA6F" w14:textId="77777777" w:rsidR="00E85ADC" w:rsidRPr="00E85ADC" w:rsidRDefault="00E85ADC" w:rsidP="00E85ADC">
            <w:pPr>
              <w:rPr>
                <w:rFonts w:ascii="Arial" w:eastAsia="Times New Roman" w:hAnsi="Arial" w:cs="Arial"/>
                <w:b/>
                <w:bCs/>
                <w:color w:val="000000"/>
              </w:rPr>
            </w:pPr>
            <w:r w:rsidRPr="00E85ADC">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F3E687"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DF9758"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BDDDB1"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7EEE9727" w14:textId="77777777" w:rsidR="00E85ADC" w:rsidRPr="00E85ADC"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29BACA"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EFA862"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1B78A4"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EFF888"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5F1E41C9" w14:textId="77777777" w:rsidR="00E85ADC" w:rsidRPr="00E85ADC" w:rsidRDefault="00E85ADC"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CEA7B1" w14:textId="77777777" w:rsidR="00E85ADC" w:rsidRPr="00E85ADC" w:rsidRDefault="00E85ADC"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7A4047" w:rsidRPr="00E85ADC" w14:paraId="5D7DB1A8" w14:textId="77777777" w:rsidTr="00060AA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3461495" w14:textId="77777777" w:rsidR="007A4047" w:rsidRPr="00E85ADC" w:rsidRDefault="007A4047" w:rsidP="00E85ADC">
            <w:pPr>
              <w:jc w:val="right"/>
              <w:rPr>
                <w:rFonts w:ascii="Arial" w:eastAsia="Times New Roman" w:hAnsi="Arial" w:cs="Arial"/>
                <w:color w:val="000000"/>
              </w:rPr>
            </w:pPr>
            <w:r w:rsidRPr="00E85ADC">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09927" w14:textId="4781436F" w:rsidR="007A4047" w:rsidRPr="00E85ADC" w:rsidRDefault="007A4047"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18</w:t>
            </w:r>
            <w:r w:rsidR="00114D2E">
              <w:rPr>
                <w:rFonts w:ascii="Arial" w:eastAsia="Times New Roman" w:hAnsi="Arial" w:cs="Arial"/>
                <w:color w:val="000000"/>
              </w:rPr>
              <w:t>,</w:t>
            </w:r>
            <w:r w:rsidRPr="00E85ADC">
              <w:rPr>
                <w:rFonts w:ascii="Arial" w:eastAsia="Times New Roman" w:hAnsi="Arial" w:cs="Arial"/>
                <w:color w:val="000000"/>
              </w:rPr>
              <w:t>161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06520" w14:textId="77777777" w:rsidR="007A4047" w:rsidRPr="00E85ADC" w:rsidRDefault="007A4047"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4756A" w14:textId="77777777" w:rsidR="007A4047" w:rsidRPr="00E85ADC" w:rsidRDefault="007A4047"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8.3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8590F7D" w14:textId="77777777" w:rsidR="007A4047" w:rsidRPr="00E85ADC" w:rsidRDefault="007A4047"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42027" w14:textId="77777777" w:rsidR="007A4047" w:rsidRPr="00E85ADC" w:rsidRDefault="007A4047"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10.6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84247AC" w14:textId="2F9CAC44" w:rsidR="007A4047" w:rsidRPr="007A4047" w:rsidRDefault="007A4047"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4047">
              <w:rPr>
                <w:rFonts w:ascii="Arial" w:hAnsi="Arial" w:cs="Arial"/>
              </w:rPr>
              <w:t>9</w:t>
            </w:r>
            <w:r w:rsidR="00114D2E">
              <w:rPr>
                <w:rFonts w:ascii="Arial" w:hAnsi="Arial" w:cs="Arial"/>
              </w:rPr>
              <w:t>,</w:t>
            </w:r>
            <w:r w:rsidRPr="007A4047">
              <w:rPr>
                <w:rFonts w:ascii="Arial" w:hAnsi="Arial" w:cs="Arial"/>
              </w:rPr>
              <w:t>793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C43A3E" w14:textId="1F781745" w:rsidR="007A4047" w:rsidRPr="007A4047" w:rsidRDefault="007A4047"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4047">
              <w:rPr>
                <w:rFonts w:ascii="Arial" w:hAnsi="Arial" w:cs="Arial"/>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FFB5589" w14:textId="5D216B3C" w:rsidR="007A4047" w:rsidRPr="007A4047" w:rsidRDefault="007A4047"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4047">
              <w:rPr>
                <w:rFonts w:ascii="Arial" w:hAnsi="Arial" w:cs="Arial"/>
              </w:rPr>
              <w:t>6.8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80D29BC" w14:textId="77777777" w:rsidR="007A4047" w:rsidRPr="007A4047" w:rsidRDefault="007A4047" w:rsidP="00E85AD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404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C06D747" w14:textId="30A39E32" w:rsidR="007A4047" w:rsidRPr="007A4047" w:rsidRDefault="007A4047" w:rsidP="00060AA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A4047">
              <w:rPr>
                <w:rFonts w:ascii="Arial" w:hAnsi="Arial" w:cs="Arial"/>
              </w:rPr>
              <w:t>9.4</w:t>
            </w:r>
          </w:p>
        </w:tc>
      </w:tr>
      <w:tr w:rsidR="007A4047" w:rsidRPr="00E85ADC" w14:paraId="16956433" w14:textId="77777777" w:rsidTr="00060AA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A156567" w14:textId="77777777" w:rsidR="007A4047" w:rsidRPr="00E85ADC" w:rsidRDefault="007A4047" w:rsidP="00E85ADC">
            <w:pPr>
              <w:jc w:val="right"/>
              <w:rPr>
                <w:rFonts w:ascii="Arial" w:eastAsia="Times New Roman" w:hAnsi="Arial" w:cs="Arial"/>
                <w:color w:val="000000"/>
              </w:rPr>
            </w:pPr>
            <w:r w:rsidRPr="00E85ADC">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E0056B" w14:textId="4504DFE7" w:rsidR="007A4047" w:rsidRPr="00E85ADC" w:rsidRDefault="007A4047"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5ADC">
              <w:rPr>
                <w:rFonts w:ascii="Arial" w:eastAsia="Times New Roman" w:hAnsi="Arial" w:cs="Arial"/>
                <w:color w:val="000000"/>
              </w:rPr>
              <w:t>4</w:t>
            </w:r>
            <w:r w:rsidR="00114D2E">
              <w:rPr>
                <w:rFonts w:ascii="Arial" w:eastAsia="Times New Roman" w:hAnsi="Arial" w:cs="Arial"/>
                <w:color w:val="000000"/>
              </w:rPr>
              <w:t>,</w:t>
            </w:r>
            <w:r w:rsidRPr="00E85ADC">
              <w:rPr>
                <w:rFonts w:ascii="Arial" w:eastAsia="Times New Roman" w:hAnsi="Arial" w:cs="Arial"/>
                <w:color w:val="000000"/>
              </w:rPr>
              <w:t>936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3CD460" w14:textId="77777777" w:rsidR="007A4047" w:rsidRPr="003015E7" w:rsidRDefault="007A4047"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43.3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AC6667" w14:textId="77777777" w:rsidR="007A4047" w:rsidRPr="003015E7" w:rsidRDefault="007A4047"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35.0</w:t>
            </w:r>
          </w:p>
        </w:tc>
        <w:tc>
          <w:tcPr>
            <w:tcW w:w="0" w:type="auto"/>
            <w:tcBorders>
              <w:top w:val="single" w:sz="4" w:space="0" w:color="auto"/>
              <w:left w:val="single" w:sz="4" w:space="0" w:color="auto"/>
              <w:bottom w:val="single" w:sz="4" w:space="0" w:color="auto"/>
              <w:right w:val="single" w:sz="4" w:space="0" w:color="auto"/>
            </w:tcBorders>
            <w:noWrap/>
            <w:hideMark/>
          </w:tcPr>
          <w:p w14:paraId="02E15D1B" w14:textId="77777777" w:rsidR="007A4047" w:rsidRPr="003015E7" w:rsidRDefault="007A4047"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BD8690" w14:textId="77777777" w:rsidR="007A4047" w:rsidRPr="003015E7" w:rsidRDefault="007A4047"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3015E7">
              <w:rPr>
                <w:rFonts w:ascii="Arial" w:eastAsia="Times New Roman" w:hAnsi="Arial" w:cs="Arial"/>
                <w:b/>
                <w:color w:val="000000"/>
              </w:rPr>
              <w:t>52.0</w:t>
            </w:r>
          </w:p>
        </w:tc>
        <w:tc>
          <w:tcPr>
            <w:tcW w:w="0" w:type="auto"/>
            <w:tcBorders>
              <w:top w:val="single" w:sz="4" w:space="0" w:color="auto"/>
              <w:left w:val="single" w:sz="4" w:space="0" w:color="auto"/>
              <w:bottom w:val="single" w:sz="4" w:space="0" w:color="auto"/>
              <w:right w:val="single" w:sz="4" w:space="0" w:color="auto"/>
            </w:tcBorders>
            <w:noWrap/>
            <w:vAlign w:val="center"/>
          </w:tcPr>
          <w:p w14:paraId="73E00D2A" w14:textId="670E6DF1" w:rsidR="007A4047" w:rsidRPr="007A4047" w:rsidRDefault="007A4047"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A4047">
              <w:rPr>
                <w:rFonts w:ascii="Arial" w:hAnsi="Arial" w:cs="Arial"/>
              </w:rPr>
              <w:t>4</w:t>
            </w:r>
            <w:r w:rsidR="00114D2E">
              <w:rPr>
                <w:rFonts w:ascii="Arial" w:hAnsi="Arial" w:cs="Arial"/>
              </w:rPr>
              <w:t>,</w:t>
            </w:r>
            <w:r w:rsidRPr="007A4047">
              <w:rPr>
                <w:rFonts w:ascii="Arial" w:hAnsi="Arial" w:cs="Arial"/>
              </w:rPr>
              <w:t>470</w:t>
            </w:r>
          </w:p>
        </w:tc>
        <w:tc>
          <w:tcPr>
            <w:tcW w:w="0" w:type="auto"/>
            <w:tcBorders>
              <w:top w:val="single" w:sz="4" w:space="0" w:color="auto"/>
              <w:left w:val="single" w:sz="4" w:space="0" w:color="auto"/>
              <w:bottom w:val="single" w:sz="4" w:space="0" w:color="auto"/>
              <w:right w:val="single" w:sz="4" w:space="0" w:color="auto"/>
            </w:tcBorders>
            <w:noWrap/>
            <w:vAlign w:val="center"/>
          </w:tcPr>
          <w:p w14:paraId="756606B4" w14:textId="53A155B3" w:rsidR="007A4047" w:rsidRPr="007A4047" w:rsidRDefault="007A4047"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4047">
              <w:rPr>
                <w:rFonts w:ascii="Arial" w:hAnsi="Arial" w:cs="Arial"/>
                <w:b/>
              </w:rPr>
              <w:t>35.8</w:t>
            </w:r>
          </w:p>
        </w:tc>
        <w:tc>
          <w:tcPr>
            <w:tcW w:w="0" w:type="auto"/>
            <w:tcBorders>
              <w:top w:val="single" w:sz="4" w:space="0" w:color="auto"/>
              <w:left w:val="single" w:sz="4" w:space="0" w:color="auto"/>
              <w:bottom w:val="single" w:sz="4" w:space="0" w:color="auto"/>
              <w:right w:val="single" w:sz="4" w:space="0" w:color="auto"/>
            </w:tcBorders>
            <w:noWrap/>
            <w:vAlign w:val="center"/>
          </w:tcPr>
          <w:p w14:paraId="661C30BB" w14:textId="6F619EB9" w:rsidR="007A4047" w:rsidRPr="007A4047" w:rsidRDefault="007A4047"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4047">
              <w:rPr>
                <w:rFonts w:ascii="Arial" w:hAnsi="Arial" w:cs="Arial"/>
                <w:b/>
              </w:rPr>
              <w:t>28.6</w:t>
            </w:r>
          </w:p>
        </w:tc>
        <w:tc>
          <w:tcPr>
            <w:tcW w:w="0" w:type="auto"/>
            <w:tcBorders>
              <w:top w:val="single" w:sz="4" w:space="0" w:color="auto"/>
              <w:left w:val="single" w:sz="4" w:space="0" w:color="auto"/>
              <w:bottom w:val="single" w:sz="4" w:space="0" w:color="auto"/>
              <w:right w:val="single" w:sz="4" w:space="0" w:color="auto"/>
            </w:tcBorders>
            <w:noWrap/>
            <w:hideMark/>
          </w:tcPr>
          <w:p w14:paraId="62867430" w14:textId="77777777" w:rsidR="007A4047" w:rsidRPr="007A4047" w:rsidRDefault="007A4047" w:rsidP="00E85AD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404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5B2431BF" w14:textId="0FF8B2FE" w:rsidR="007A4047" w:rsidRPr="007A4047" w:rsidRDefault="007A4047" w:rsidP="00060AA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A4047">
              <w:rPr>
                <w:rFonts w:ascii="Arial" w:hAnsi="Arial" w:cs="Arial"/>
                <w:b/>
              </w:rPr>
              <w:t>43.6</w:t>
            </w:r>
          </w:p>
        </w:tc>
      </w:tr>
    </w:tbl>
    <w:p w14:paraId="7BA5EB6E" w14:textId="77777777" w:rsidR="00373F25" w:rsidRDefault="00373F25" w:rsidP="004473EB">
      <w:pPr>
        <w:spacing w:before="120" w:after="0"/>
        <w:rPr>
          <w:rFonts w:ascii="Arial" w:hAnsi="Arial" w:cs="Arial"/>
          <w:bCs/>
        </w:rPr>
        <w:sectPr w:rsidR="00373F25" w:rsidSect="004473EB">
          <w:pgSz w:w="15840" w:h="12240" w:orient="landscape"/>
          <w:pgMar w:top="432" w:right="1440" w:bottom="432" w:left="1440" w:header="576" w:footer="432" w:gutter="0"/>
          <w:cols w:space="720"/>
          <w:docGrid w:linePitch="360"/>
        </w:sectPr>
      </w:pPr>
      <w:r w:rsidRPr="00480E68">
        <w:rPr>
          <w:rFonts w:ascii="Arial" w:hAnsi="Arial" w:cs="Arial"/>
          <w:b/>
          <w:bCs/>
        </w:rPr>
        <w:t>Non-overlapping 95% Confidence Limits (95% CL)</w:t>
      </w:r>
      <w:r w:rsidRPr="00480E68">
        <w:rPr>
          <w:rFonts w:ascii="Arial" w:hAnsi="Arial" w:cs="Arial"/>
          <w:bCs/>
        </w:rPr>
        <w:t xml:space="preserve"> indicates a difference</w:t>
      </w:r>
      <w:r w:rsidR="006A0C3F" w:rsidRPr="00480E68">
        <w:rPr>
          <w:rFonts w:ascii="Arial" w:hAnsi="Arial" w:cs="Arial"/>
          <w:bCs/>
        </w:rPr>
        <w:t xml:space="preserve"> between the reference group and the comparison group</w:t>
      </w:r>
      <w:r w:rsidR="006A0C3F">
        <w:rPr>
          <w:rFonts w:ascii="Arial" w:hAnsi="Arial" w:cs="Arial"/>
          <w:bCs/>
        </w:rPr>
        <w:t>.</w:t>
      </w:r>
      <w:r w:rsidR="006A0C3F">
        <w:rPr>
          <w:rFonts w:ascii="Arial" w:hAnsi="Arial" w:cs="Arial"/>
          <w:b/>
          <w:bCs/>
        </w:rPr>
        <w:t xml:space="preserve"> </w:t>
      </w:r>
      <w:r w:rsidR="006A0C3F">
        <w:rPr>
          <w:rFonts w:ascii="Arial" w:hAnsi="Arial" w:cs="Arial"/>
          <w:bCs/>
        </w:rPr>
        <w:t>The reference groups</w:t>
      </w:r>
      <w:r w:rsidR="001F444B">
        <w:rPr>
          <w:rFonts w:ascii="Arial" w:hAnsi="Arial" w:cs="Arial"/>
          <w:bCs/>
        </w:rPr>
        <w:t>:</w:t>
      </w:r>
      <w:r w:rsidR="008524B6">
        <w:rPr>
          <w:rFonts w:ascii="Arial" w:hAnsi="Arial" w:cs="Arial"/>
          <w:bCs/>
        </w:rPr>
        <w:t xml:space="preserve"> </w:t>
      </w:r>
      <w:r w:rsidR="006A0C3F">
        <w:rPr>
          <w:rFonts w:ascii="Arial" w:hAnsi="Arial" w:cs="Arial"/>
          <w:bCs/>
        </w:rPr>
        <w:t xml:space="preserve">White, non-Hispanic, 20-29 years, college graduate, &gt;100% FPL, US-born, married, and </w:t>
      </w:r>
      <w:r w:rsidR="001F444B">
        <w:rPr>
          <w:rFonts w:ascii="Arial" w:hAnsi="Arial" w:cs="Arial"/>
          <w:bCs/>
        </w:rPr>
        <w:t>without a disability.</w:t>
      </w:r>
    </w:p>
    <w:p w14:paraId="2745D060" w14:textId="77777777" w:rsidR="00560E0E" w:rsidRDefault="00F31AD0" w:rsidP="00560E0E">
      <w:pPr>
        <w:rPr>
          <w:rFonts w:ascii="Arial" w:hAnsi="Arial" w:cs="Arial"/>
          <w:b/>
        </w:rPr>
      </w:pPr>
      <w:r>
        <w:rPr>
          <w:rFonts w:ascii="Arial" w:hAnsi="Arial" w:cs="Arial"/>
          <w:b/>
          <w:bCs/>
        </w:rPr>
        <w:lastRenderedPageBreak/>
        <w:t xml:space="preserve">Massachusetts </w:t>
      </w:r>
      <w:r w:rsidR="00560E0E">
        <w:rPr>
          <w:rFonts w:ascii="Arial" w:hAnsi="Arial" w:cs="Arial"/>
          <w:b/>
        </w:rPr>
        <w:t xml:space="preserve">Title V </w:t>
      </w:r>
      <w:r w:rsidR="00144203">
        <w:rPr>
          <w:rFonts w:ascii="Arial" w:hAnsi="Arial" w:cs="Arial"/>
          <w:b/>
          <w:bCs/>
        </w:rPr>
        <w:t>Performance Measures</w:t>
      </w:r>
    </w:p>
    <w:p w14:paraId="3C57BEA1" w14:textId="227ABCF5" w:rsidR="00560E0E" w:rsidRPr="00D57B76" w:rsidRDefault="00560E0E" w:rsidP="00560E0E">
      <w:pPr>
        <w:rPr>
          <w:rFonts w:ascii="Arial" w:hAnsi="Arial" w:cs="Arial"/>
        </w:rPr>
      </w:pPr>
      <w:r w:rsidRPr="00D57B76">
        <w:rPr>
          <w:rFonts w:ascii="Arial" w:hAnsi="Arial" w:cs="Arial"/>
          <w:u w:val="single"/>
        </w:rPr>
        <w:t>Racial Equity</w:t>
      </w:r>
      <w:r w:rsidRPr="00D57B76">
        <w:rPr>
          <w:rFonts w:ascii="Arial" w:hAnsi="Arial" w:cs="Arial"/>
        </w:rPr>
        <w:t xml:space="preserve">: Reactions to </w:t>
      </w:r>
      <w:r w:rsidR="002654E3" w:rsidRPr="00D57B76">
        <w:rPr>
          <w:rFonts w:ascii="Arial" w:hAnsi="Arial" w:cs="Arial"/>
        </w:rPr>
        <w:t>r</w:t>
      </w:r>
      <w:r w:rsidRPr="00D57B76">
        <w:rPr>
          <w:rFonts w:ascii="Arial" w:hAnsi="Arial" w:cs="Arial"/>
        </w:rPr>
        <w:t>acism</w:t>
      </w:r>
    </w:p>
    <w:p w14:paraId="0D38F278" w14:textId="55B5117E" w:rsidR="00AC3428" w:rsidRDefault="00560E0E" w:rsidP="004473EB">
      <w:pPr>
        <w:pStyle w:val="figtitle"/>
        <w:spacing w:line="276" w:lineRule="auto"/>
        <w:ind w:left="0" w:right="720"/>
        <w:jc w:val="left"/>
        <w:rPr>
          <w:rFonts w:ascii="Arial" w:hAnsi="Arial" w:cs="Arial"/>
          <w:b w:val="0"/>
        </w:rPr>
      </w:pPr>
      <w:r>
        <w:rPr>
          <w:rFonts w:ascii="Arial" w:hAnsi="Arial" w:cs="Arial"/>
          <w:b w:val="0"/>
        </w:rPr>
        <w:t>R</w:t>
      </w:r>
      <w:r w:rsidRPr="001C5239">
        <w:rPr>
          <w:rFonts w:ascii="Arial" w:hAnsi="Arial" w:cs="Arial"/>
          <w:b w:val="0"/>
        </w:rPr>
        <w:t xml:space="preserve">acism can be </w:t>
      </w:r>
      <w:r>
        <w:rPr>
          <w:rFonts w:ascii="Arial" w:hAnsi="Arial" w:cs="Arial"/>
          <w:b w:val="0"/>
        </w:rPr>
        <w:t>described</w:t>
      </w:r>
      <w:r w:rsidRPr="001C5239">
        <w:rPr>
          <w:rFonts w:ascii="Arial" w:hAnsi="Arial" w:cs="Arial"/>
          <w:b w:val="0"/>
        </w:rPr>
        <w:t xml:space="preserve"> as an individ</w:t>
      </w:r>
      <w:r>
        <w:rPr>
          <w:rFonts w:ascii="Arial" w:hAnsi="Arial" w:cs="Arial"/>
          <w:b w:val="0"/>
        </w:rPr>
        <w:t>ual-level psychosocial stressor</w:t>
      </w:r>
      <w:r w:rsidRPr="001C5239">
        <w:rPr>
          <w:rFonts w:ascii="Arial" w:hAnsi="Arial" w:cs="Arial"/>
          <w:b w:val="0"/>
        </w:rPr>
        <w:t xml:space="preserve"> </w:t>
      </w:r>
      <w:r>
        <w:rPr>
          <w:rFonts w:ascii="Arial" w:hAnsi="Arial" w:cs="Arial"/>
          <w:b w:val="0"/>
        </w:rPr>
        <w:t>due to</w:t>
      </w:r>
      <w:r w:rsidRPr="001C5239">
        <w:rPr>
          <w:rFonts w:ascii="Arial" w:hAnsi="Arial" w:cs="Arial"/>
          <w:b w:val="0"/>
        </w:rPr>
        <w:t xml:space="preserve"> perceived exposure to racial prejudice and discrimination</w:t>
      </w:r>
      <w:r>
        <w:rPr>
          <w:rFonts w:ascii="Arial" w:hAnsi="Arial" w:cs="Arial"/>
          <w:b w:val="0"/>
        </w:rPr>
        <w:t xml:space="preserve"> (Clark et al, 1999). </w:t>
      </w:r>
      <w:r w:rsidR="00AC3428">
        <w:rPr>
          <w:rFonts w:ascii="Arial" w:hAnsi="Arial" w:cs="Arial"/>
          <w:b w:val="0"/>
        </w:rPr>
        <w:t>R</w:t>
      </w:r>
      <w:r w:rsidR="00AC3428" w:rsidRPr="00E54A21">
        <w:rPr>
          <w:rFonts w:ascii="Arial" w:hAnsi="Arial" w:cs="Arial"/>
          <w:b w:val="0"/>
        </w:rPr>
        <w:t xml:space="preserve">acial minorities encounter </w:t>
      </w:r>
      <w:r w:rsidR="00AC3428">
        <w:rPr>
          <w:rFonts w:ascii="Arial" w:hAnsi="Arial" w:cs="Arial"/>
          <w:b w:val="0"/>
        </w:rPr>
        <w:t>racism regularly in their lives.</w:t>
      </w:r>
      <w:r w:rsidR="00AC3428" w:rsidRPr="001C5239">
        <w:rPr>
          <w:rFonts w:ascii="Arial" w:hAnsi="Arial" w:cs="Arial"/>
          <w:b w:val="0"/>
        </w:rPr>
        <w:t xml:space="preserve"> </w:t>
      </w:r>
      <w:r w:rsidRPr="001C5239">
        <w:rPr>
          <w:rFonts w:ascii="Arial" w:hAnsi="Arial" w:cs="Arial"/>
          <w:b w:val="0"/>
        </w:rPr>
        <w:t xml:space="preserve">It has been linked to a variety of mental and physical </w:t>
      </w:r>
      <w:r>
        <w:rPr>
          <w:rFonts w:ascii="Arial" w:hAnsi="Arial" w:cs="Arial"/>
          <w:b w:val="0"/>
        </w:rPr>
        <w:t xml:space="preserve">health outcomes (Harrell et al., 2003) </w:t>
      </w:r>
      <w:r w:rsidRPr="001C5239">
        <w:rPr>
          <w:rFonts w:ascii="Arial" w:hAnsi="Arial" w:cs="Arial"/>
          <w:b w:val="0"/>
        </w:rPr>
        <w:t>including mater</w:t>
      </w:r>
      <w:r>
        <w:rPr>
          <w:rFonts w:ascii="Arial" w:hAnsi="Arial" w:cs="Arial"/>
          <w:b w:val="0"/>
        </w:rPr>
        <w:t>nal stress during pregnancy, low birth weight (&lt;2,500 g), and preterm delivery (&lt;37 weeks)</w:t>
      </w:r>
      <w:r w:rsidRPr="001C5239">
        <w:rPr>
          <w:rFonts w:ascii="Arial" w:hAnsi="Arial" w:cs="Arial"/>
          <w:b w:val="0"/>
        </w:rPr>
        <w:t xml:space="preserve"> </w:t>
      </w:r>
      <w:r>
        <w:rPr>
          <w:rFonts w:ascii="Arial" w:hAnsi="Arial" w:cs="Arial"/>
          <w:b w:val="0"/>
        </w:rPr>
        <w:t>(</w:t>
      </w:r>
      <w:r w:rsidRPr="001C5239">
        <w:rPr>
          <w:rFonts w:ascii="Arial" w:hAnsi="Arial" w:cs="Arial"/>
          <w:b w:val="0"/>
        </w:rPr>
        <w:t>Giscombe &amp; Lobel, 2005)</w:t>
      </w:r>
      <w:r>
        <w:rPr>
          <w:rFonts w:ascii="Arial" w:hAnsi="Arial" w:cs="Arial"/>
          <w:b w:val="0"/>
        </w:rPr>
        <w:t>.</w:t>
      </w:r>
      <w:r w:rsidR="00AC3428">
        <w:rPr>
          <w:rFonts w:ascii="Arial" w:hAnsi="Arial" w:cs="Arial"/>
          <w:b w:val="0"/>
        </w:rPr>
        <w:t xml:space="preserve"> African American </w:t>
      </w:r>
      <w:r w:rsidR="001F444B">
        <w:rPr>
          <w:rFonts w:ascii="Arial" w:hAnsi="Arial" w:cs="Arial"/>
          <w:b w:val="0"/>
        </w:rPr>
        <w:t>women</w:t>
      </w:r>
      <w:r w:rsidR="00AC3428">
        <w:rPr>
          <w:rFonts w:ascii="Arial" w:hAnsi="Arial" w:cs="Arial"/>
          <w:b w:val="0"/>
        </w:rPr>
        <w:t>, in particular,</w:t>
      </w:r>
      <w:r w:rsidR="00AC3428" w:rsidRPr="00E54A21">
        <w:rPr>
          <w:rFonts w:ascii="Arial" w:hAnsi="Arial" w:cs="Arial"/>
          <w:b w:val="0"/>
        </w:rPr>
        <w:t xml:space="preserve"> experience a greater number of </w:t>
      </w:r>
      <w:r w:rsidR="00AC3428">
        <w:rPr>
          <w:rFonts w:ascii="Arial" w:hAnsi="Arial" w:cs="Arial"/>
          <w:b w:val="0"/>
        </w:rPr>
        <w:t xml:space="preserve">stressful </w:t>
      </w:r>
      <w:r w:rsidR="00AC3428" w:rsidRPr="00E54A21">
        <w:rPr>
          <w:rFonts w:ascii="Arial" w:hAnsi="Arial" w:cs="Arial"/>
          <w:b w:val="0"/>
        </w:rPr>
        <w:t>life events (Feldman, Dunkel-Schetter, Woo, &amp; Hobel, 1997) and are more distressed by them (Zambrana, Dunkel-Schetter, Collins, &amp; Scrimshaw, 1999) than other racial or ethnic groups. There is also evidence to suggest that stress may be more detrimental to African American</w:t>
      </w:r>
      <w:r w:rsidR="00AC3428">
        <w:rPr>
          <w:rFonts w:ascii="Arial" w:hAnsi="Arial" w:cs="Arial"/>
          <w:b w:val="0"/>
        </w:rPr>
        <w:t xml:space="preserve"> </w:t>
      </w:r>
      <w:r w:rsidR="001F444B">
        <w:rPr>
          <w:rFonts w:ascii="Arial" w:hAnsi="Arial" w:cs="Arial"/>
          <w:b w:val="0"/>
        </w:rPr>
        <w:t xml:space="preserve">women </w:t>
      </w:r>
      <w:r w:rsidR="00AC3428">
        <w:rPr>
          <w:rFonts w:ascii="Arial" w:hAnsi="Arial" w:cs="Arial"/>
          <w:b w:val="0"/>
        </w:rPr>
        <w:t xml:space="preserve">during </w:t>
      </w:r>
      <w:r w:rsidR="00AC3428" w:rsidRPr="00E54A21">
        <w:rPr>
          <w:rFonts w:ascii="Arial" w:hAnsi="Arial" w:cs="Arial"/>
          <w:b w:val="0"/>
        </w:rPr>
        <w:t>pregnanc</w:t>
      </w:r>
      <w:r w:rsidR="00AC3428">
        <w:rPr>
          <w:rFonts w:ascii="Arial" w:hAnsi="Arial" w:cs="Arial"/>
          <w:b w:val="0"/>
        </w:rPr>
        <w:t>y</w:t>
      </w:r>
      <w:r w:rsidR="00AC3428" w:rsidRPr="00E54A21">
        <w:rPr>
          <w:rFonts w:ascii="Arial" w:hAnsi="Arial" w:cs="Arial"/>
          <w:b w:val="0"/>
        </w:rPr>
        <w:t xml:space="preserve"> (Orr et al., 1996).</w:t>
      </w:r>
    </w:p>
    <w:p w14:paraId="5CBAA01C" w14:textId="04891B23" w:rsidR="00560E0E" w:rsidRDefault="004473EB" w:rsidP="004473EB">
      <w:pPr>
        <w:spacing w:before="120" w:after="160"/>
        <w:rPr>
          <w:rFonts w:ascii="Arial" w:hAnsi="Arial" w:cs="Arial"/>
        </w:rPr>
      </w:pPr>
      <w:r>
        <w:rPr>
          <w:rFonts w:ascii="Arial" w:hAnsi="Arial" w:cs="Arial"/>
        </w:rPr>
        <w:t>During</w:t>
      </w:r>
      <w:r w:rsidR="00560E0E" w:rsidRPr="00AC3428">
        <w:rPr>
          <w:rFonts w:ascii="Arial" w:hAnsi="Arial" w:cs="Arial"/>
        </w:rPr>
        <w:t xml:space="preserve"> </w:t>
      </w:r>
      <w:r w:rsidR="00AA4655">
        <w:rPr>
          <w:rFonts w:ascii="Arial" w:hAnsi="Arial" w:cs="Arial"/>
        </w:rPr>
        <w:t>2012–201</w:t>
      </w:r>
      <w:r w:rsidR="002561D7">
        <w:rPr>
          <w:rFonts w:ascii="Arial" w:hAnsi="Arial" w:cs="Arial"/>
        </w:rPr>
        <w:t>6</w:t>
      </w:r>
      <w:r w:rsidR="00560E0E" w:rsidRPr="00AC3428">
        <w:rPr>
          <w:rFonts w:ascii="Arial" w:hAnsi="Arial" w:cs="Arial"/>
        </w:rPr>
        <w:t xml:space="preserve">, Black, non-Hispanic </w:t>
      </w:r>
      <w:r w:rsidR="00B2747E">
        <w:rPr>
          <w:rFonts w:ascii="Arial" w:hAnsi="Arial" w:cs="Arial"/>
        </w:rPr>
        <w:t>mothers</w:t>
      </w:r>
      <w:r w:rsidR="00AC3428">
        <w:rPr>
          <w:rFonts w:ascii="Arial" w:hAnsi="Arial" w:cs="Arial"/>
        </w:rPr>
        <w:t xml:space="preserve"> </w:t>
      </w:r>
      <w:r w:rsidR="00560E0E" w:rsidRPr="00AC3428">
        <w:rPr>
          <w:rFonts w:ascii="Arial" w:hAnsi="Arial" w:cs="Arial"/>
        </w:rPr>
        <w:t xml:space="preserve">reported the highest prevalence of </w:t>
      </w:r>
      <w:r w:rsidR="00012177" w:rsidRPr="00AC3428">
        <w:rPr>
          <w:rFonts w:ascii="Arial" w:hAnsi="Arial" w:cs="Arial"/>
        </w:rPr>
        <w:t xml:space="preserve">feeling stressed, upset and experiencing physical symptoms due to racism </w:t>
      </w:r>
      <w:r w:rsidR="00560E0E" w:rsidRPr="00AC3428">
        <w:rPr>
          <w:rFonts w:ascii="Arial" w:hAnsi="Arial" w:cs="Arial"/>
        </w:rPr>
        <w:t xml:space="preserve">during the </w:t>
      </w:r>
      <w:r w:rsidR="001F7B55">
        <w:rPr>
          <w:rFonts w:ascii="Arial" w:hAnsi="Arial" w:cs="Arial"/>
        </w:rPr>
        <w:t>twelve</w:t>
      </w:r>
      <w:r w:rsidR="00560E0E" w:rsidRPr="00AC3428">
        <w:rPr>
          <w:rFonts w:ascii="Arial" w:hAnsi="Arial" w:cs="Arial"/>
        </w:rPr>
        <w:t xml:space="preserve"> months before delivery </w:t>
      </w:r>
      <w:r w:rsidR="00784D4C" w:rsidRPr="00784D4C">
        <w:rPr>
          <w:rFonts w:ascii="Arial" w:hAnsi="Arial" w:cs="Arial"/>
        </w:rPr>
        <w:t xml:space="preserve">(11.7%, 16.6%, and 7.3%, respectively) </w:t>
      </w:r>
      <w:r w:rsidR="00012177" w:rsidRPr="00AC3428">
        <w:rPr>
          <w:rFonts w:ascii="Arial" w:hAnsi="Arial" w:cs="Arial"/>
        </w:rPr>
        <w:t xml:space="preserve">than White, non-Hispanic </w:t>
      </w:r>
      <w:r w:rsidR="00012177">
        <w:rPr>
          <w:rFonts w:ascii="Arial" w:hAnsi="Arial" w:cs="Arial"/>
        </w:rPr>
        <w:t xml:space="preserve">mothers </w:t>
      </w:r>
      <w:r w:rsidR="00560E0E" w:rsidRPr="00AC3428">
        <w:rPr>
          <w:rFonts w:ascii="Arial" w:hAnsi="Arial" w:cs="Arial"/>
        </w:rPr>
        <w:t xml:space="preserve">(Figure </w:t>
      </w:r>
      <w:r w:rsidR="0027381E">
        <w:rPr>
          <w:rFonts w:ascii="Arial" w:hAnsi="Arial" w:cs="Arial"/>
        </w:rPr>
        <w:t>11</w:t>
      </w:r>
      <w:r w:rsidR="009C7BB1">
        <w:rPr>
          <w:rFonts w:ascii="Arial" w:hAnsi="Arial" w:cs="Arial"/>
        </w:rPr>
        <w:t xml:space="preserve">). </w:t>
      </w:r>
      <w:r w:rsidR="00A657D3">
        <w:rPr>
          <w:rFonts w:ascii="Arial" w:hAnsi="Arial" w:cs="Arial"/>
        </w:rPr>
        <w:t>When stratified by race/ethnicity</w:t>
      </w:r>
      <w:r w:rsidR="00840A69">
        <w:rPr>
          <w:rFonts w:ascii="Arial" w:hAnsi="Arial" w:cs="Arial"/>
        </w:rPr>
        <w:t xml:space="preserve"> and disability status</w:t>
      </w:r>
      <w:r w:rsidR="00A657D3">
        <w:rPr>
          <w:rFonts w:ascii="Arial" w:hAnsi="Arial" w:cs="Arial"/>
        </w:rPr>
        <w:t>, t</w:t>
      </w:r>
      <w:r w:rsidR="00103858">
        <w:rPr>
          <w:rFonts w:ascii="Arial" w:hAnsi="Arial" w:cs="Arial"/>
        </w:rPr>
        <w:t xml:space="preserve">he prevalence of </w:t>
      </w:r>
      <w:r w:rsidR="008A7C08">
        <w:rPr>
          <w:rFonts w:ascii="Arial" w:hAnsi="Arial" w:cs="Arial"/>
        </w:rPr>
        <w:t>feeling stressed, feeling upset, and experiencing physical symptoms</w:t>
      </w:r>
      <w:r w:rsidR="000D2606">
        <w:rPr>
          <w:rFonts w:ascii="Arial" w:hAnsi="Arial" w:cs="Arial"/>
        </w:rPr>
        <w:t xml:space="preserve"> </w:t>
      </w:r>
      <w:r w:rsidR="00103858">
        <w:rPr>
          <w:rFonts w:ascii="Arial" w:hAnsi="Arial" w:cs="Arial"/>
        </w:rPr>
        <w:t xml:space="preserve">was the highest among </w:t>
      </w:r>
      <w:r w:rsidR="009C7BB1">
        <w:rPr>
          <w:rFonts w:ascii="Arial" w:hAnsi="Arial" w:cs="Arial"/>
        </w:rPr>
        <w:t>Black, non-Hispanic</w:t>
      </w:r>
      <w:r w:rsidR="000D2606">
        <w:rPr>
          <w:rFonts w:ascii="Arial" w:hAnsi="Arial" w:cs="Arial"/>
        </w:rPr>
        <w:t xml:space="preserve"> mothers with disabilities</w:t>
      </w:r>
      <w:r w:rsidR="008A7C08">
        <w:rPr>
          <w:rFonts w:ascii="Arial" w:hAnsi="Arial" w:cs="Arial"/>
        </w:rPr>
        <w:t xml:space="preserve"> (24.8%, 30.6% and 14.5%</w:t>
      </w:r>
      <w:r w:rsidR="001F2D20">
        <w:rPr>
          <w:rFonts w:ascii="Arial" w:hAnsi="Arial" w:cs="Arial"/>
        </w:rPr>
        <w:t>,</w:t>
      </w:r>
      <w:r w:rsidR="008A7C08">
        <w:rPr>
          <w:rFonts w:ascii="Arial" w:hAnsi="Arial" w:cs="Arial"/>
        </w:rPr>
        <w:t xml:space="preserve"> respectively)</w:t>
      </w:r>
      <w:r w:rsidR="009C7BB1">
        <w:rPr>
          <w:rFonts w:ascii="Arial" w:hAnsi="Arial" w:cs="Arial"/>
        </w:rPr>
        <w:t xml:space="preserve"> and Hispanic</w:t>
      </w:r>
      <w:r w:rsidR="00A657D3">
        <w:rPr>
          <w:rFonts w:ascii="Arial" w:hAnsi="Arial" w:cs="Arial"/>
        </w:rPr>
        <w:t xml:space="preserve"> mothers with disabilities</w:t>
      </w:r>
      <w:r w:rsidR="009C7BB1">
        <w:rPr>
          <w:rFonts w:ascii="Arial" w:hAnsi="Arial" w:cs="Arial"/>
        </w:rPr>
        <w:t xml:space="preserve"> </w:t>
      </w:r>
      <w:r w:rsidR="008A7C08">
        <w:rPr>
          <w:rFonts w:ascii="Arial" w:hAnsi="Arial" w:cs="Arial"/>
        </w:rPr>
        <w:t>(16.8%, 21.1%, and 15.2%</w:t>
      </w:r>
      <w:r w:rsidR="001F2D20">
        <w:rPr>
          <w:rFonts w:ascii="Arial" w:hAnsi="Arial" w:cs="Arial"/>
        </w:rPr>
        <w:t>,</w:t>
      </w:r>
      <w:r w:rsidR="008A7C08">
        <w:rPr>
          <w:rFonts w:ascii="Arial" w:hAnsi="Arial" w:cs="Arial"/>
        </w:rPr>
        <w:t xml:space="preserve"> respectively) </w:t>
      </w:r>
      <w:r w:rsidR="009C7BB1">
        <w:rPr>
          <w:rFonts w:ascii="Arial" w:hAnsi="Arial" w:cs="Arial"/>
        </w:rPr>
        <w:t>(Tables 12-17</w:t>
      </w:r>
      <w:r w:rsidR="009C7BB1" w:rsidRPr="00AC3428">
        <w:rPr>
          <w:rFonts w:ascii="Arial" w:hAnsi="Arial" w:cs="Arial"/>
        </w:rPr>
        <w:t>).</w:t>
      </w:r>
      <w:r w:rsidR="009C7BB1">
        <w:rPr>
          <w:rFonts w:ascii="Arial" w:hAnsi="Arial" w:cs="Arial"/>
        </w:rPr>
        <w:t xml:space="preserve">  </w:t>
      </w:r>
    </w:p>
    <w:p w14:paraId="7E9D4D0D" w14:textId="7EE45780" w:rsidR="00560E0E" w:rsidRDefault="00560E0E" w:rsidP="00560E0E">
      <w:pPr>
        <w:pStyle w:val="figtitle"/>
        <w:ind w:left="0" w:right="720"/>
        <w:jc w:val="left"/>
        <w:rPr>
          <w:rFonts w:ascii="Arial" w:hAnsi="Arial" w:cs="Arial"/>
        </w:rPr>
      </w:pPr>
      <w:r>
        <w:rPr>
          <w:rFonts w:ascii="Arial" w:hAnsi="Arial" w:cs="Arial"/>
        </w:rPr>
        <w:t xml:space="preserve">Figure </w:t>
      </w:r>
      <w:r w:rsidR="0027381E">
        <w:rPr>
          <w:rFonts w:ascii="Arial" w:hAnsi="Arial" w:cs="Arial"/>
        </w:rPr>
        <w:t>11</w:t>
      </w:r>
      <w:r>
        <w:rPr>
          <w:rFonts w:ascii="Arial" w:hAnsi="Arial" w:cs="Arial"/>
        </w:rPr>
        <w:t xml:space="preserve">. Prevalence of reactions to racism during the </w:t>
      </w:r>
      <w:r w:rsidR="001F7B55">
        <w:rPr>
          <w:rFonts w:ascii="Arial" w:hAnsi="Arial" w:cs="Arial"/>
        </w:rPr>
        <w:t>twelve</w:t>
      </w:r>
      <w:r>
        <w:rPr>
          <w:rFonts w:ascii="Arial" w:hAnsi="Arial" w:cs="Arial"/>
        </w:rPr>
        <w:t xml:space="preserve"> months before delivery, by maternal race/ethnicity, MA PRAMS, </w:t>
      </w:r>
      <w:r w:rsidR="001571C6">
        <w:rPr>
          <w:rFonts w:ascii="Arial" w:hAnsi="Arial" w:cs="Arial"/>
        </w:rPr>
        <w:t>2012–201</w:t>
      </w:r>
      <w:r w:rsidR="002561D7">
        <w:rPr>
          <w:rFonts w:ascii="Arial" w:hAnsi="Arial" w:cs="Arial"/>
        </w:rPr>
        <w:t>6</w:t>
      </w:r>
    </w:p>
    <w:p w14:paraId="73A1E7BA" w14:textId="7F188745" w:rsidR="001F444B" w:rsidRDefault="002B1A95" w:rsidP="00560E0E">
      <w:pPr>
        <w:pStyle w:val="figtitle"/>
        <w:ind w:left="0" w:right="720"/>
        <w:jc w:val="left"/>
        <w:rPr>
          <w:rFonts w:ascii="Arial" w:hAnsi="Arial" w:cs="Arial"/>
        </w:rPr>
      </w:pPr>
      <w:r>
        <w:rPr>
          <w:noProof/>
        </w:rPr>
        <w:drawing>
          <wp:inline distT="0" distB="0" distL="0" distR="0" wp14:anchorId="6B0A6111" wp14:editId="6A045361">
            <wp:extent cx="5943600" cy="290449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543BC17" w14:textId="77777777" w:rsidR="001F444B" w:rsidRDefault="001F444B" w:rsidP="00560E0E">
      <w:pPr>
        <w:pStyle w:val="figtitle"/>
        <w:ind w:left="0" w:right="720"/>
        <w:jc w:val="left"/>
        <w:rPr>
          <w:rFonts w:ascii="Arial" w:hAnsi="Arial" w:cs="Arial"/>
        </w:rPr>
      </w:pPr>
    </w:p>
    <w:p w14:paraId="32937907" w14:textId="77777777" w:rsidR="001F444B" w:rsidRDefault="001F444B" w:rsidP="00560E0E">
      <w:pPr>
        <w:pStyle w:val="figtitle"/>
        <w:ind w:left="0" w:right="720"/>
        <w:jc w:val="left"/>
        <w:rPr>
          <w:rFonts w:ascii="Arial" w:hAnsi="Arial" w:cs="Arial"/>
        </w:rPr>
      </w:pPr>
    </w:p>
    <w:p w14:paraId="57F5E39D" w14:textId="77777777" w:rsidR="001F444B" w:rsidRDefault="001F444B" w:rsidP="00560E0E">
      <w:pPr>
        <w:pStyle w:val="figtitle"/>
        <w:ind w:left="0" w:right="720"/>
        <w:jc w:val="left"/>
        <w:rPr>
          <w:rFonts w:ascii="Arial" w:hAnsi="Arial" w:cs="Arial"/>
        </w:rPr>
        <w:sectPr w:rsidR="001F444B" w:rsidSect="00C036A8">
          <w:pgSz w:w="12240" w:h="15840"/>
          <w:pgMar w:top="1008" w:right="1440" w:bottom="1008" w:left="1440" w:header="720" w:footer="720" w:gutter="0"/>
          <w:cols w:space="720"/>
          <w:docGrid w:linePitch="360"/>
        </w:sectPr>
      </w:pPr>
    </w:p>
    <w:p w14:paraId="0F29F03B" w14:textId="42FFAC2B" w:rsidR="001F444B" w:rsidRDefault="0027381E" w:rsidP="00560E0E">
      <w:pPr>
        <w:pStyle w:val="figtitle"/>
        <w:ind w:left="0" w:right="720"/>
        <w:jc w:val="left"/>
        <w:rPr>
          <w:rFonts w:ascii="Arial" w:hAnsi="Arial" w:cs="Arial"/>
        </w:rPr>
      </w:pPr>
      <w:r>
        <w:rPr>
          <w:rFonts w:ascii="Arial" w:hAnsi="Arial" w:cs="Arial"/>
        </w:rPr>
        <w:lastRenderedPageBreak/>
        <w:t>Table</w:t>
      </w:r>
      <w:r w:rsidR="001F444B">
        <w:rPr>
          <w:rFonts w:ascii="Arial" w:hAnsi="Arial" w:cs="Arial"/>
        </w:rPr>
        <w:t xml:space="preserve"> </w:t>
      </w:r>
      <w:r>
        <w:rPr>
          <w:rFonts w:ascii="Arial" w:hAnsi="Arial" w:cs="Arial"/>
        </w:rPr>
        <w:t>12</w:t>
      </w:r>
      <w:r w:rsidR="001F444B">
        <w:rPr>
          <w:rFonts w:ascii="Arial" w:hAnsi="Arial" w:cs="Arial"/>
        </w:rPr>
        <w:t xml:space="preserve">: </w:t>
      </w:r>
      <w:r w:rsidR="004345BA">
        <w:rPr>
          <w:rFonts w:ascii="Arial" w:hAnsi="Arial" w:cs="Arial"/>
        </w:rPr>
        <w:t xml:space="preserve">Prevalence </w:t>
      </w:r>
      <w:r w:rsidR="002A4F48">
        <w:rPr>
          <w:rFonts w:ascii="Arial" w:hAnsi="Arial" w:cs="Arial"/>
        </w:rPr>
        <w:t>of s</w:t>
      </w:r>
      <w:r w:rsidR="00C529AC" w:rsidRPr="00C529AC">
        <w:rPr>
          <w:rFonts w:ascii="Arial" w:hAnsi="Arial" w:cs="Arial"/>
        </w:rPr>
        <w:t>tress</w:t>
      </w:r>
      <w:r w:rsidR="007D63C6">
        <w:rPr>
          <w:rFonts w:ascii="Arial" w:hAnsi="Arial" w:cs="Arial"/>
        </w:rPr>
        <w:t xml:space="preserve"> </w:t>
      </w:r>
      <w:r w:rsidR="004345BA">
        <w:rPr>
          <w:rFonts w:ascii="Arial" w:hAnsi="Arial" w:cs="Arial"/>
        </w:rPr>
        <w:t xml:space="preserve">due to race/ethnic background </w:t>
      </w:r>
      <w:r w:rsidR="007D63C6">
        <w:rPr>
          <w:rFonts w:ascii="Arial" w:hAnsi="Arial" w:cs="Arial"/>
        </w:rPr>
        <w:t>by socio-demographic characteristics</w:t>
      </w:r>
      <w:r w:rsidR="001F444B">
        <w:rPr>
          <w:rFonts w:ascii="Arial" w:hAnsi="Arial" w:cs="Arial"/>
        </w:rPr>
        <w:t>, MA PRAMS</w:t>
      </w:r>
      <w:r w:rsidR="007D63C6">
        <w:rPr>
          <w:rFonts w:ascii="Arial" w:hAnsi="Arial" w:cs="Arial"/>
        </w:rPr>
        <w:t>,</w:t>
      </w:r>
      <w:r w:rsidR="001F444B">
        <w:rPr>
          <w:rFonts w:ascii="Arial" w:hAnsi="Arial" w:cs="Arial"/>
        </w:rPr>
        <w:t xml:space="preserve"> 2012</w:t>
      </w:r>
      <w:r w:rsidR="009420DC">
        <w:rPr>
          <w:rFonts w:ascii="Arial" w:hAnsi="Arial" w:cs="Arial"/>
        </w:rPr>
        <w:t>–</w:t>
      </w:r>
      <w:r w:rsidR="001F444B">
        <w:rPr>
          <w:rFonts w:ascii="Arial" w:hAnsi="Arial" w:cs="Arial"/>
        </w:rPr>
        <w:t>201</w:t>
      </w:r>
      <w:r w:rsidR="002561D7">
        <w:rPr>
          <w:rFonts w:ascii="Arial" w:hAnsi="Arial" w:cs="Arial"/>
        </w:rPr>
        <w:t>6</w:t>
      </w:r>
      <w:r w:rsidR="001F444B">
        <w:rPr>
          <w:rFonts w:ascii="Arial" w:hAnsi="Arial" w:cs="Arial"/>
        </w:rPr>
        <w:t xml:space="preserve"> </w:t>
      </w:r>
    </w:p>
    <w:tbl>
      <w:tblPr>
        <w:tblStyle w:val="MediumList2-Accent4"/>
        <w:tblW w:w="0" w:type="auto"/>
        <w:tblLook w:val="04A0" w:firstRow="1" w:lastRow="0" w:firstColumn="1" w:lastColumn="0" w:noHBand="0" w:noVBand="1"/>
      </w:tblPr>
      <w:tblGrid>
        <w:gridCol w:w="2759"/>
        <w:gridCol w:w="1402"/>
        <w:gridCol w:w="1463"/>
        <w:gridCol w:w="522"/>
        <w:gridCol w:w="290"/>
        <w:gridCol w:w="522"/>
        <w:gridCol w:w="1402"/>
        <w:gridCol w:w="1463"/>
        <w:gridCol w:w="645"/>
        <w:gridCol w:w="290"/>
        <w:gridCol w:w="645"/>
      </w:tblGrid>
      <w:tr w:rsidR="000E3F85" w:rsidRPr="000E3F85" w14:paraId="311B9F34" w14:textId="77777777" w:rsidTr="000B4BBA">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vAlign w:val="center"/>
            <w:hideMark/>
          </w:tcPr>
          <w:p w14:paraId="106C28E1" w14:textId="77777777" w:rsidR="000E3F85" w:rsidRPr="000E3F85" w:rsidRDefault="000E3F85" w:rsidP="000B4BBA">
            <w:pPr>
              <w:jc w:val="center"/>
              <w:rPr>
                <w:rFonts w:ascii="Arial" w:eastAsia="Times New Roman" w:hAnsi="Arial" w:cs="Arial"/>
                <w:color w:val="000000"/>
              </w:rPr>
            </w:pPr>
          </w:p>
        </w:tc>
        <w:tc>
          <w:tcPr>
            <w:tcW w:w="0" w:type="auto"/>
            <w:gridSpan w:val="5"/>
            <w:noWrap/>
            <w:vAlign w:val="center"/>
            <w:hideMark/>
          </w:tcPr>
          <w:p w14:paraId="2068F949" w14:textId="77777777" w:rsidR="000E3F85" w:rsidRPr="000E3F85" w:rsidRDefault="000E3F85" w:rsidP="000E660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0E3F85">
              <w:rPr>
                <w:rFonts w:ascii="Arial" w:eastAsia="Times New Roman" w:hAnsi="Arial" w:cs="Arial"/>
                <w:b/>
                <w:bCs/>
                <w:color w:val="000000"/>
              </w:rPr>
              <w:t>White, Non-Hispanic</w:t>
            </w:r>
          </w:p>
        </w:tc>
        <w:tc>
          <w:tcPr>
            <w:tcW w:w="0" w:type="auto"/>
            <w:gridSpan w:val="5"/>
            <w:noWrap/>
            <w:vAlign w:val="center"/>
            <w:hideMark/>
          </w:tcPr>
          <w:p w14:paraId="76302C2D" w14:textId="77777777" w:rsidR="000E3F85" w:rsidRPr="000E3F85" w:rsidRDefault="000E3F85" w:rsidP="000E660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0E3F85">
              <w:rPr>
                <w:rFonts w:ascii="Arial" w:eastAsia="Times New Roman" w:hAnsi="Arial" w:cs="Arial"/>
                <w:b/>
                <w:bCs/>
                <w:color w:val="000000"/>
              </w:rPr>
              <w:t>Black, Non-Hispanic</w:t>
            </w:r>
          </w:p>
        </w:tc>
      </w:tr>
      <w:tr w:rsidR="000E3F85" w:rsidRPr="000E3F85" w14:paraId="67736AE4" w14:textId="77777777" w:rsidTr="000B4B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BB7541A" w14:textId="77777777" w:rsidR="000E3F85" w:rsidRPr="000E3F85" w:rsidRDefault="000E3F85" w:rsidP="000E660C">
            <w:pPr>
              <w:jc w:val="center"/>
              <w:rPr>
                <w:rFonts w:ascii="Arial" w:eastAsia="Times New Roman" w:hAnsi="Arial" w:cs="Arial"/>
                <w:b/>
                <w:bCs/>
                <w:color w:val="000000"/>
              </w:rPr>
            </w:pPr>
            <w:r w:rsidRPr="000E3F85">
              <w:rPr>
                <w:rFonts w:ascii="Arial" w:eastAsia="Times New Roman" w:hAnsi="Arial" w:cs="Arial"/>
                <w:b/>
                <w:bCs/>
                <w:color w:val="000000"/>
              </w:rPr>
              <w:t>Characteristic</w:t>
            </w:r>
          </w:p>
        </w:tc>
        <w:tc>
          <w:tcPr>
            <w:tcW w:w="0" w:type="auto"/>
            <w:tcBorders>
              <w:bottom w:val="single" w:sz="4" w:space="0" w:color="auto"/>
            </w:tcBorders>
            <w:shd w:val="clear" w:color="auto" w:fill="auto"/>
            <w:noWrap/>
            <w:vAlign w:val="center"/>
            <w:hideMark/>
          </w:tcPr>
          <w:p w14:paraId="1322247E" w14:textId="77777777" w:rsidR="000E3F85" w:rsidRPr="000E3F85" w:rsidRDefault="000E3F85" w:rsidP="000E66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E3F85">
              <w:rPr>
                <w:rFonts w:ascii="Arial" w:eastAsia="Times New Roman" w:hAnsi="Arial" w:cs="Arial"/>
                <w:b/>
                <w:bCs/>
                <w:color w:val="000000"/>
              </w:rPr>
              <w:t>Weighted n</w:t>
            </w:r>
          </w:p>
        </w:tc>
        <w:tc>
          <w:tcPr>
            <w:tcW w:w="0" w:type="auto"/>
            <w:tcBorders>
              <w:bottom w:val="single" w:sz="4" w:space="0" w:color="auto"/>
            </w:tcBorders>
            <w:shd w:val="clear" w:color="auto" w:fill="auto"/>
            <w:noWrap/>
            <w:vAlign w:val="center"/>
            <w:hideMark/>
          </w:tcPr>
          <w:p w14:paraId="1FDEAE59" w14:textId="77777777" w:rsidR="000E3F85" w:rsidRPr="000E3F85" w:rsidRDefault="000E3F85" w:rsidP="000E66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E3F85">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vAlign w:val="center"/>
            <w:hideMark/>
          </w:tcPr>
          <w:p w14:paraId="3CD34521" w14:textId="77777777" w:rsidR="000E3F85" w:rsidRPr="000E3F85" w:rsidRDefault="000E3F85" w:rsidP="000E66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E3F85">
              <w:rPr>
                <w:rFonts w:ascii="Arial" w:eastAsia="Times New Roman" w:hAnsi="Arial" w:cs="Arial"/>
                <w:b/>
                <w:bCs/>
                <w:color w:val="000000"/>
              </w:rPr>
              <w:t>95% CL</w:t>
            </w:r>
          </w:p>
        </w:tc>
        <w:tc>
          <w:tcPr>
            <w:tcW w:w="0" w:type="auto"/>
            <w:tcBorders>
              <w:bottom w:val="single" w:sz="4" w:space="0" w:color="auto"/>
            </w:tcBorders>
            <w:shd w:val="clear" w:color="auto" w:fill="auto"/>
            <w:noWrap/>
            <w:vAlign w:val="center"/>
            <w:hideMark/>
          </w:tcPr>
          <w:p w14:paraId="100FD0B1" w14:textId="77777777" w:rsidR="000E3F85" w:rsidRPr="000E3F85" w:rsidRDefault="000E3F85" w:rsidP="000E66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E3F85">
              <w:rPr>
                <w:rFonts w:ascii="Arial" w:eastAsia="Times New Roman" w:hAnsi="Arial" w:cs="Arial"/>
                <w:b/>
                <w:bCs/>
                <w:color w:val="000000"/>
              </w:rPr>
              <w:t>Weighted n</w:t>
            </w:r>
          </w:p>
        </w:tc>
        <w:tc>
          <w:tcPr>
            <w:tcW w:w="0" w:type="auto"/>
            <w:tcBorders>
              <w:bottom w:val="single" w:sz="4" w:space="0" w:color="auto"/>
            </w:tcBorders>
            <w:shd w:val="clear" w:color="auto" w:fill="auto"/>
            <w:noWrap/>
            <w:vAlign w:val="center"/>
            <w:hideMark/>
          </w:tcPr>
          <w:p w14:paraId="49C5D7A3" w14:textId="77777777" w:rsidR="000E3F85" w:rsidRPr="000E3F85" w:rsidRDefault="000E3F85" w:rsidP="000E66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E3F85">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vAlign w:val="center"/>
            <w:hideMark/>
          </w:tcPr>
          <w:p w14:paraId="45EE710A" w14:textId="77777777" w:rsidR="000E3F85" w:rsidRPr="000E3F85" w:rsidRDefault="000E3F85" w:rsidP="000E66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E3F85">
              <w:rPr>
                <w:rFonts w:ascii="Arial" w:eastAsia="Times New Roman" w:hAnsi="Arial" w:cs="Arial"/>
                <w:b/>
                <w:bCs/>
                <w:color w:val="000000"/>
              </w:rPr>
              <w:t>95% CL</w:t>
            </w:r>
          </w:p>
        </w:tc>
      </w:tr>
      <w:tr w:rsidR="000E3F85" w:rsidRPr="000E3F85" w14:paraId="20F0BEFF" w14:textId="77777777" w:rsidTr="000B4BB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51D899FF" w14:textId="77777777" w:rsidR="000E3F85" w:rsidRPr="000E3F85" w:rsidRDefault="000E3F85" w:rsidP="000E660C">
            <w:pPr>
              <w:rPr>
                <w:rFonts w:ascii="Arial" w:eastAsia="Times New Roman" w:hAnsi="Arial" w:cs="Arial"/>
                <w:b/>
                <w:bCs/>
                <w:color w:val="000000"/>
              </w:rPr>
            </w:pPr>
            <w:r w:rsidRPr="000E3F85">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98BE6C" w14:textId="38AF7D0B"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3</w:t>
            </w:r>
            <w:r w:rsidR="00114D2E">
              <w:rPr>
                <w:rFonts w:ascii="Arial" w:eastAsia="Times New Roman" w:hAnsi="Arial" w:cs="Arial"/>
                <w:color w:val="000000"/>
              </w:rPr>
              <w:t>,</w:t>
            </w:r>
            <w:r w:rsidRPr="000E3F85">
              <w:rPr>
                <w:rFonts w:ascii="Arial" w:eastAsia="Times New Roman" w:hAnsi="Arial" w:cs="Arial"/>
                <w:color w:val="000000"/>
              </w:rPr>
              <w:t>159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CE3FED"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774953"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44FA5F"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460D10"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701712" w14:textId="084650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3</w:t>
            </w:r>
            <w:r w:rsidR="00114D2E">
              <w:rPr>
                <w:rFonts w:ascii="Arial" w:eastAsia="Times New Roman" w:hAnsi="Arial" w:cs="Arial"/>
                <w:color w:val="000000"/>
              </w:rPr>
              <w:t>,</w:t>
            </w:r>
            <w:r w:rsidRPr="000E3F85">
              <w:rPr>
                <w:rFonts w:ascii="Arial" w:eastAsia="Times New Roman" w:hAnsi="Arial" w:cs="Arial"/>
                <w:color w:val="000000"/>
              </w:rPr>
              <w:t>632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31FBE9"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11.7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99E279"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922B14"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8B600D"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14.0</w:t>
            </w:r>
          </w:p>
        </w:tc>
      </w:tr>
      <w:tr w:rsidR="000E3F85" w:rsidRPr="000E3F85" w14:paraId="44B23D52" w14:textId="77777777" w:rsidTr="000B4B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4EDC023F" w14:textId="77777777" w:rsidR="000E3F85" w:rsidRPr="000E3F85" w:rsidRDefault="000E3F85" w:rsidP="000E660C">
            <w:pPr>
              <w:rPr>
                <w:rFonts w:ascii="Arial" w:eastAsia="Times New Roman" w:hAnsi="Arial" w:cs="Arial"/>
                <w:b/>
                <w:bCs/>
                <w:color w:val="000000"/>
              </w:rPr>
            </w:pPr>
            <w:r w:rsidRPr="000E3F85">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94EFAE8"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15FC9630"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161A653D"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0DAA98AD"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64AFCB36"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4713B075" w14:textId="731D0282"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59654A2D"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1DDB79BD"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07DA15E4"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54867137" w14:textId="3AF6325C"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0E3F85" w:rsidRPr="000E3F85" w14:paraId="0D47F5CF" w14:textId="77777777" w:rsidTr="000B4BB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04E753AD" w14:textId="77777777" w:rsidR="000E3F85" w:rsidRPr="000E3F85" w:rsidRDefault="000E3F85" w:rsidP="000E660C">
            <w:pPr>
              <w:jc w:val="right"/>
              <w:rPr>
                <w:rFonts w:ascii="Arial" w:eastAsia="Times New Roman" w:hAnsi="Arial" w:cs="Arial"/>
                <w:color w:val="000000"/>
              </w:rPr>
            </w:pPr>
            <w:r w:rsidRPr="000E3F85">
              <w:rPr>
                <w:rFonts w:ascii="Arial" w:eastAsia="Times New Roman" w:hAnsi="Arial" w:cs="Arial"/>
                <w:color w:val="000000"/>
              </w:rPr>
              <w:t>&lt;20</w:t>
            </w:r>
          </w:p>
        </w:tc>
        <w:tc>
          <w:tcPr>
            <w:tcW w:w="0" w:type="auto"/>
            <w:gridSpan w:val="5"/>
            <w:tcBorders>
              <w:top w:val="single" w:sz="4" w:space="0" w:color="auto"/>
              <w:left w:val="single" w:sz="4" w:space="0" w:color="auto"/>
              <w:bottom w:val="single" w:sz="4" w:space="0" w:color="auto"/>
              <w:right w:val="single" w:sz="4" w:space="0" w:color="auto"/>
            </w:tcBorders>
            <w:noWrap/>
            <w:vAlign w:val="center"/>
            <w:hideMark/>
          </w:tcPr>
          <w:p w14:paraId="3981C201" w14:textId="77777777" w:rsidR="000E3F85" w:rsidRPr="0073306A" w:rsidRDefault="000E3F85" w:rsidP="00B438F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rPr>
            </w:pPr>
            <w:r w:rsidRPr="0073306A">
              <w:rPr>
                <w:rFonts w:ascii="Arial" w:eastAsia="Times New Roman" w:hAnsi="Arial" w:cs="Arial"/>
                <w:i/>
                <w:color w:val="000000"/>
              </w:rPr>
              <w:t>Insufficient Data to Report</w:t>
            </w:r>
          </w:p>
        </w:tc>
        <w:tc>
          <w:tcPr>
            <w:tcW w:w="0" w:type="auto"/>
            <w:gridSpan w:val="5"/>
            <w:tcBorders>
              <w:top w:val="single" w:sz="4" w:space="0" w:color="auto"/>
              <w:left w:val="single" w:sz="4" w:space="0" w:color="auto"/>
              <w:bottom w:val="single" w:sz="4" w:space="0" w:color="auto"/>
              <w:right w:val="single" w:sz="4" w:space="0" w:color="auto"/>
            </w:tcBorders>
            <w:noWrap/>
            <w:vAlign w:val="center"/>
            <w:hideMark/>
          </w:tcPr>
          <w:p w14:paraId="41FC7602" w14:textId="77777777" w:rsidR="000E3F85" w:rsidRPr="0073306A" w:rsidRDefault="000E3F85" w:rsidP="00B438F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rPr>
            </w:pPr>
            <w:r w:rsidRPr="0073306A">
              <w:rPr>
                <w:rFonts w:ascii="Arial" w:eastAsia="Times New Roman" w:hAnsi="Arial" w:cs="Arial"/>
                <w:i/>
                <w:color w:val="000000"/>
              </w:rPr>
              <w:t>Insufficient Data to Report</w:t>
            </w:r>
          </w:p>
        </w:tc>
      </w:tr>
      <w:tr w:rsidR="000E3F85" w:rsidRPr="000E3F85" w14:paraId="5E0F3CE1" w14:textId="77777777" w:rsidTr="000B4B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1CADB9D4" w14:textId="77777777" w:rsidR="000E3F85" w:rsidRPr="000E3F85" w:rsidRDefault="000E3F85" w:rsidP="000E660C">
            <w:pPr>
              <w:jc w:val="right"/>
              <w:rPr>
                <w:rFonts w:ascii="Arial" w:eastAsia="Times New Roman" w:hAnsi="Arial" w:cs="Arial"/>
                <w:color w:val="000000"/>
              </w:rPr>
            </w:pPr>
            <w:r w:rsidRPr="000E3F85">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EB343" w14:textId="3F5CF2BA"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w:t>
            </w:r>
            <w:r w:rsidR="00114D2E">
              <w:rPr>
                <w:rFonts w:ascii="Arial" w:eastAsia="Times New Roman" w:hAnsi="Arial" w:cs="Arial"/>
                <w:color w:val="000000"/>
              </w:rPr>
              <w:t>,</w:t>
            </w:r>
            <w:r w:rsidRPr="000E3F85">
              <w:rPr>
                <w:rFonts w:ascii="Arial" w:eastAsia="Times New Roman" w:hAnsi="Arial" w:cs="Arial"/>
                <w:color w:val="000000"/>
              </w:rPr>
              <w:t>358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FE27C"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0A462"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F2EAD"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E6BFB"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13A72" w14:textId="6861BAC0"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w:t>
            </w:r>
            <w:r w:rsidR="00114D2E">
              <w:rPr>
                <w:rFonts w:ascii="Arial" w:eastAsia="Times New Roman" w:hAnsi="Arial" w:cs="Arial"/>
                <w:color w:val="000000"/>
              </w:rPr>
              <w:t>,</w:t>
            </w:r>
            <w:r w:rsidRPr="000E3F85">
              <w:rPr>
                <w:rFonts w:ascii="Arial" w:eastAsia="Times New Roman" w:hAnsi="Arial" w:cs="Arial"/>
                <w:color w:val="000000"/>
              </w:rPr>
              <w:t>484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C2571"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54DD2"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74F2C"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53BAD"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14.0</w:t>
            </w:r>
          </w:p>
        </w:tc>
      </w:tr>
      <w:tr w:rsidR="000E3F85" w:rsidRPr="000E3F85" w14:paraId="3BAA7E2E" w14:textId="77777777" w:rsidTr="000B4BB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099F6633" w14:textId="77777777" w:rsidR="000E3F85" w:rsidRPr="000E3F85" w:rsidRDefault="000E3F85" w:rsidP="000E660C">
            <w:pPr>
              <w:jc w:val="right"/>
              <w:rPr>
                <w:rFonts w:ascii="Arial" w:eastAsia="Times New Roman" w:hAnsi="Arial" w:cs="Arial"/>
                <w:color w:val="000000"/>
              </w:rPr>
            </w:pPr>
            <w:r w:rsidRPr="000E3F85">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205991" w14:textId="6BD89A5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w:t>
            </w:r>
            <w:r w:rsidR="00114D2E">
              <w:rPr>
                <w:rFonts w:ascii="Arial" w:eastAsia="Times New Roman" w:hAnsi="Arial" w:cs="Arial"/>
                <w:color w:val="000000"/>
              </w:rPr>
              <w:t>,</w:t>
            </w:r>
            <w:r w:rsidRPr="000E3F85">
              <w:rPr>
                <w:rFonts w:ascii="Arial" w:eastAsia="Times New Roman" w:hAnsi="Arial" w:cs="Arial"/>
                <w:color w:val="000000"/>
              </w:rPr>
              <w:t>533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18DB81"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A9B6D0"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D6FFF5"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265544"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A1BD89" w14:textId="1088BA5A"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w:t>
            </w:r>
            <w:r w:rsidR="00114D2E">
              <w:rPr>
                <w:rFonts w:ascii="Arial" w:eastAsia="Times New Roman" w:hAnsi="Arial" w:cs="Arial"/>
                <w:color w:val="000000"/>
              </w:rPr>
              <w:t>,</w:t>
            </w:r>
            <w:r w:rsidRPr="000E3F85">
              <w:rPr>
                <w:rFonts w:ascii="Arial" w:eastAsia="Times New Roman" w:hAnsi="Arial" w:cs="Arial"/>
                <w:color w:val="000000"/>
              </w:rPr>
              <w:t>888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F11495"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AF3A12"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53A93E"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908E28"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17.0</w:t>
            </w:r>
          </w:p>
        </w:tc>
      </w:tr>
      <w:tr w:rsidR="000E3F85" w:rsidRPr="000E3F85" w14:paraId="35F2BD97" w14:textId="77777777" w:rsidTr="000B4B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16B788E6" w14:textId="77777777" w:rsidR="000E3F85" w:rsidRPr="000E3F85" w:rsidRDefault="000E3F85" w:rsidP="000E660C">
            <w:pPr>
              <w:jc w:val="right"/>
              <w:rPr>
                <w:rFonts w:ascii="Arial" w:eastAsia="Times New Roman" w:hAnsi="Arial" w:cs="Arial"/>
                <w:color w:val="000000"/>
              </w:rPr>
            </w:pPr>
            <w:r w:rsidRPr="000E3F85">
              <w:rPr>
                <w:rFonts w:ascii="Arial" w:eastAsia="Times New Roman" w:hAnsi="Arial" w:cs="Arial"/>
                <w:color w:val="000000"/>
              </w:rPr>
              <w:t>40+</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0B9F65" w14:textId="77777777" w:rsidR="000E3F85" w:rsidRPr="0073306A" w:rsidRDefault="000E3F85" w:rsidP="00B438F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rPr>
            </w:pPr>
            <w:r w:rsidRPr="0073306A">
              <w:rPr>
                <w:rFonts w:ascii="Arial" w:eastAsia="Times New Roman" w:hAnsi="Arial" w:cs="Arial"/>
                <w:i/>
                <w:color w:val="000000"/>
              </w:rPr>
              <w:t>Insufficient Data to Report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EB63D"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201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2261D"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D0C37"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A601C"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612FA"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21.3</w:t>
            </w:r>
          </w:p>
        </w:tc>
      </w:tr>
      <w:tr w:rsidR="000E3F85" w:rsidRPr="000E3F85" w14:paraId="5910CB5B" w14:textId="77777777" w:rsidTr="000B4BB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3C60093F" w14:textId="77777777" w:rsidR="000E3F85" w:rsidRPr="000E3F85" w:rsidRDefault="000E3F85" w:rsidP="000E660C">
            <w:pPr>
              <w:rPr>
                <w:rFonts w:ascii="Arial" w:eastAsia="Times New Roman" w:hAnsi="Arial" w:cs="Arial"/>
                <w:b/>
                <w:bCs/>
                <w:color w:val="000000"/>
              </w:rPr>
            </w:pPr>
            <w:r w:rsidRPr="000E3F85">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nil"/>
            </w:tcBorders>
            <w:noWrap/>
            <w:vAlign w:val="center"/>
            <w:hideMark/>
          </w:tcPr>
          <w:p w14:paraId="4B4F82FD"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4460FA3A" w14:textId="77777777" w:rsidR="000E3F85" w:rsidRPr="000E3F85" w:rsidRDefault="000E3F85" w:rsidP="00B438F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576C6680" w14:textId="77777777" w:rsidR="000E3F85" w:rsidRPr="000E3F85" w:rsidRDefault="000E3F85" w:rsidP="00B438F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74A517C3"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7C8D76D1"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5A142E2E" w14:textId="11F6B3F0"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533C7719"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51B1D27F"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2DE538DD"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single" w:sz="4" w:space="0" w:color="auto"/>
            </w:tcBorders>
            <w:noWrap/>
            <w:vAlign w:val="center"/>
            <w:hideMark/>
          </w:tcPr>
          <w:p w14:paraId="4DC3513F" w14:textId="4061C0B9"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0E3F85" w:rsidRPr="000E3F85" w14:paraId="29B6B257" w14:textId="77777777" w:rsidTr="000B4B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74564A5B" w14:textId="77777777" w:rsidR="000E3F85" w:rsidRPr="000E3F85" w:rsidRDefault="000E3F85" w:rsidP="000E660C">
            <w:pPr>
              <w:jc w:val="right"/>
              <w:rPr>
                <w:rFonts w:ascii="Arial" w:eastAsia="Times New Roman" w:hAnsi="Arial" w:cs="Arial"/>
                <w:color w:val="000000"/>
              </w:rPr>
            </w:pPr>
            <w:r w:rsidRPr="000E3F85">
              <w:rPr>
                <w:rFonts w:ascii="Arial" w:eastAsia="Times New Roman" w:hAnsi="Arial" w:cs="Arial"/>
                <w:color w:val="000000"/>
              </w:rPr>
              <w:t>&lt;High school</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F7F45" w14:textId="77777777" w:rsidR="000E3F85" w:rsidRPr="0073306A" w:rsidRDefault="000E3F85" w:rsidP="00B438F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rPr>
            </w:pPr>
            <w:r w:rsidRPr="0073306A">
              <w:rPr>
                <w:rFonts w:ascii="Arial" w:eastAsia="Times New Roman" w:hAnsi="Arial" w:cs="Arial"/>
                <w:i/>
                <w:color w:val="000000"/>
              </w:rPr>
              <w:t>Insufficient Data to Report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2376F"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56E19"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D8794"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71215"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D76E3"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10.0</w:t>
            </w:r>
          </w:p>
        </w:tc>
      </w:tr>
      <w:tr w:rsidR="000E3F85" w:rsidRPr="000E3F85" w14:paraId="19B39E5F" w14:textId="77777777" w:rsidTr="000B4BB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60E47F35" w14:textId="77777777" w:rsidR="000E3F85" w:rsidRPr="000E3F85" w:rsidRDefault="000E3F85" w:rsidP="000E660C">
            <w:pPr>
              <w:jc w:val="right"/>
              <w:rPr>
                <w:rFonts w:ascii="Arial" w:eastAsia="Times New Roman" w:hAnsi="Arial" w:cs="Arial"/>
                <w:color w:val="000000"/>
              </w:rPr>
            </w:pPr>
            <w:r w:rsidRPr="000E3F85">
              <w:rPr>
                <w:rFonts w:ascii="Arial" w:eastAsia="Times New Roman" w:hAnsi="Arial" w:cs="Arial"/>
                <w:color w:val="000000"/>
              </w:rPr>
              <w:t>High school diploma</w:t>
            </w:r>
          </w:p>
        </w:tc>
        <w:tc>
          <w:tcPr>
            <w:tcW w:w="0" w:type="auto"/>
            <w:gridSpan w:val="5"/>
            <w:tcBorders>
              <w:top w:val="single" w:sz="4" w:space="0" w:color="auto"/>
              <w:left w:val="single" w:sz="4" w:space="0" w:color="auto"/>
              <w:bottom w:val="single" w:sz="4" w:space="0" w:color="auto"/>
              <w:right w:val="single" w:sz="4" w:space="0" w:color="auto"/>
            </w:tcBorders>
            <w:noWrap/>
            <w:vAlign w:val="center"/>
            <w:hideMark/>
          </w:tcPr>
          <w:p w14:paraId="38F0F8A9" w14:textId="77777777" w:rsidR="000E3F85" w:rsidRPr="0073306A" w:rsidRDefault="000E3F85" w:rsidP="00B438F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rPr>
            </w:pPr>
            <w:r w:rsidRPr="0073306A">
              <w:rPr>
                <w:rFonts w:ascii="Arial" w:eastAsia="Times New Roman" w:hAnsi="Arial" w:cs="Arial"/>
                <w:i/>
                <w:color w:val="000000"/>
              </w:rPr>
              <w:t>Insufficient Data to Report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802E29"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642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77884D"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B4CEA8"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68F752"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E4DB08"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14.2</w:t>
            </w:r>
          </w:p>
        </w:tc>
      </w:tr>
      <w:tr w:rsidR="000E3F85" w:rsidRPr="000E3F85" w14:paraId="3D6A3965" w14:textId="77777777" w:rsidTr="000B4B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1ACF5B89" w14:textId="77777777" w:rsidR="000E3F85" w:rsidRPr="000E3F85" w:rsidRDefault="000E3F85" w:rsidP="000E660C">
            <w:pPr>
              <w:jc w:val="right"/>
              <w:rPr>
                <w:rFonts w:ascii="Arial" w:eastAsia="Times New Roman" w:hAnsi="Arial" w:cs="Arial"/>
                <w:color w:val="000000"/>
              </w:rPr>
            </w:pPr>
            <w:r w:rsidRPr="000E3F85">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75304"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508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8756D"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DC08D"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08E8E"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9B34F"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08963" w14:textId="38437FC0"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w:t>
            </w:r>
            <w:r w:rsidR="00114D2E">
              <w:rPr>
                <w:rFonts w:ascii="Arial" w:eastAsia="Times New Roman" w:hAnsi="Arial" w:cs="Arial"/>
                <w:color w:val="000000"/>
              </w:rPr>
              <w:t>,</w:t>
            </w:r>
            <w:r w:rsidRPr="000E3F85">
              <w:rPr>
                <w:rFonts w:ascii="Arial" w:eastAsia="Times New Roman" w:hAnsi="Arial" w:cs="Arial"/>
                <w:color w:val="000000"/>
              </w:rPr>
              <w:t>483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34A78"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CBD94"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1A464"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C710F"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14.9</w:t>
            </w:r>
          </w:p>
        </w:tc>
      </w:tr>
      <w:tr w:rsidR="000E3F85" w:rsidRPr="000E3F85" w14:paraId="7CD27B4A" w14:textId="77777777" w:rsidTr="000B4BB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2F28B594" w14:textId="77777777" w:rsidR="000E3F85" w:rsidRPr="000E3F85" w:rsidRDefault="000E3F85" w:rsidP="000E660C">
            <w:pPr>
              <w:jc w:val="right"/>
              <w:rPr>
                <w:rFonts w:ascii="Arial" w:eastAsia="Times New Roman" w:hAnsi="Arial" w:cs="Arial"/>
                <w:color w:val="000000"/>
              </w:rPr>
            </w:pPr>
            <w:r w:rsidRPr="000E3F85">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CAB918" w14:textId="6FA5F476"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w:t>
            </w:r>
            <w:r w:rsidR="00114D2E">
              <w:rPr>
                <w:rFonts w:ascii="Arial" w:eastAsia="Times New Roman" w:hAnsi="Arial" w:cs="Arial"/>
                <w:color w:val="000000"/>
              </w:rPr>
              <w:t>,</w:t>
            </w:r>
            <w:r w:rsidRPr="000E3F85">
              <w:rPr>
                <w:rFonts w:ascii="Arial" w:eastAsia="Times New Roman" w:hAnsi="Arial" w:cs="Arial"/>
                <w:color w:val="000000"/>
              </w:rPr>
              <w:t>879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2BAEC0"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DBDE34"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E864A8"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6A4CEF"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1646BC" w14:textId="5C25FC0E"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w:t>
            </w:r>
            <w:r w:rsidR="00114D2E">
              <w:rPr>
                <w:rFonts w:ascii="Arial" w:eastAsia="Times New Roman" w:hAnsi="Arial" w:cs="Arial"/>
                <w:color w:val="000000"/>
              </w:rPr>
              <w:t>,</w:t>
            </w:r>
            <w:r w:rsidRPr="000E3F85">
              <w:rPr>
                <w:rFonts w:ascii="Arial" w:eastAsia="Times New Roman" w:hAnsi="Arial" w:cs="Arial"/>
                <w:color w:val="000000"/>
              </w:rPr>
              <w:t>335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A4994E"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E3F85">
              <w:rPr>
                <w:rFonts w:ascii="Arial" w:eastAsia="Times New Roman" w:hAnsi="Arial" w:cs="Arial"/>
                <w:b/>
                <w:color w:val="000000"/>
              </w:rPr>
              <w:t>18.0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99F43E"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E3F85">
              <w:rPr>
                <w:rFonts w:ascii="Arial" w:eastAsia="Times New Roman" w:hAnsi="Arial" w:cs="Arial"/>
                <w:b/>
                <w:color w:val="000000"/>
              </w:rPr>
              <w:t>13.2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3BBD21"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E3F8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D33CDC"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E3F85">
              <w:rPr>
                <w:rFonts w:ascii="Arial" w:eastAsia="Times New Roman" w:hAnsi="Arial" w:cs="Arial"/>
                <w:b/>
                <w:color w:val="000000"/>
              </w:rPr>
              <w:t>23.9</w:t>
            </w:r>
          </w:p>
        </w:tc>
      </w:tr>
      <w:tr w:rsidR="000E3F85" w:rsidRPr="000E3F85" w14:paraId="2AA78709" w14:textId="77777777" w:rsidTr="000B4B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31D0CF01" w14:textId="77777777" w:rsidR="000E3F85" w:rsidRPr="000E3F85" w:rsidRDefault="000E3F85" w:rsidP="000E660C">
            <w:pPr>
              <w:rPr>
                <w:rFonts w:ascii="Arial" w:eastAsia="Times New Roman" w:hAnsi="Arial" w:cs="Arial"/>
                <w:b/>
                <w:bCs/>
                <w:color w:val="000000"/>
              </w:rPr>
            </w:pPr>
            <w:r w:rsidRPr="000E3F85">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2A23334"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13932391"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0EC824B5"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2F34DB9E"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19DA0827"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5C778C25" w14:textId="012B5E70"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71484852"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7D0B6CAB"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3A54D821"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63F43524" w14:textId="77D2B15F"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0E3F85" w:rsidRPr="000E3F85" w14:paraId="3C9B7254" w14:textId="77777777" w:rsidTr="000B4BB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77F43FC1" w14:textId="77777777" w:rsidR="000E3F85" w:rsidRPr="000E3F85" w:rsidRDefault="000E3F85" w:rsidP="000E660C">
            <w:pPr>
              <w:jc w:val="right"/>
              <w:rPr>
                <w:rFonts w:ascii="Arial" w:eastAsia="Times New Roman" w:hAnsi="Arial" w:cs="Arial"/>
                <w:color w:val="000000"/>
              </w:rPr>
            </w:pPr>
            <w:r w:rsidRPr="000E3F85">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3EC6FF"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892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651674"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1B36AF"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0DA98B"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2E2EC2"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C4AC96" w14:textId="629729A8"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w:t>
            </w:r>
            <w:r w:rsidR="00114D2E">
              <w:rPr>
                <w:rFonts w:ascii="Arial" w:eastAsia="Times New Roman" w:hAnsi="Arial" w:cs="Arial"/>
                <w:color w:val="000000"/>
              </w:rPr>
              <w:t>,</w:t>
            </w:r>
            <w:r w:rsidRPr="000E3F85">
              <w:rPr>
                <w:rFonts w:ascii="Arial" w:eastAsia="Times New Roman" w:hAnsi="Arial" w:cs="Arial"/>
                <w:color w:val="000000"/>
              </w:rPr>
              <w:t>190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1D9D62"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2B767E"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6DA676"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97E790"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12.8</w:t>
            </w:r>
          </w:p>
        </w:tc>
      </w:tr>
      <w:tr w:rsidR="000E3F85" w:rsidRPr="000E3F85" w14:paraId="7AE03A50" w14:textId="77777777" w:rsidTr="000B4B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327DD376" w14:textId="77777777" w:rsidR="000E3F85" w:rsidRPr="000E3F85" w:rsidRDefault="000E3F85" w:rsidP="000E660C">
            <w:pPr>
              <w:jc w:val="right"/>
              <w:rPr>
                <w:rFonts w:ascii="Arial" w:eastAsia="Times New Roman" w:hAnsi="Arial" w:cs="Arial"/>
                <w:color w:val="000000"/>
              </w:rPr>
            </w:pPr>
            <w:r w:rsidRPr="000E3F85">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632A1" w14:textId="4CA0529F"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2</w:t>
            </w:r>
            <w:r w:rsidR="00114D2E">
              <w:rPr>
                <w:rFonts w:ascii="Arial" w:eastAsia="Times New Roman" w:hAnsi="Arial" w:cs="Arial"/>
                <w:color w:val="000000"/>
              </w:rPr>
              <w:t>,</w:t>
            </w:r>
            <w:r w:rsidRPr="000E3F85">
              <w:rPr>
                <w:rFonts w:ascii="Arial" w:eastAsia="Times New Roman" w:hAnsi="Arial" w:cs="Arial"/>
                <w:color w:val="000000"/>
              </w:rPr>
              <w:t>173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11F61"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DC4B9"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0CA0C"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3E3DD"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93CED" w14:textId="6C35AF68"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2</w:t>
            </w:r>
            <w:r w:rsidR="00114D2E">
              <w:rPr>
                <w:rFonts w:ascii="Arial" w:eastAsia="Times New Roman" w:hAnsi="Arial" w:cs="Arial"/>
                <w:color w:val="000000"/>
              </w:rPr>
              <w:t>,</w:t>
            </w:r>
            <w:r w:rsidRPr="000E3F85">
              <w:rPr>
                <w:rFonts w:ascii="Arial" w:eastAsia="Times New Roman" w:hAnsi="Arial" w:cs="Arial"/>
                <w:color w:val="000000"/>
              </w:rPr>
              <w:t>263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306F3"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E4A42"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37F60"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A3E99"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17.9</w:t>
            </w:r>
          </w:p>
        </w:tc>
      </w:tr>
      <w:tr w:rsidR="000E3F85" w:rsidRPr="000E3F85" w14:paraId="37CDC6E4" w14:textId="77777777" w:rsidTr="000B4BB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0729FAE3" w14:textId="77777777" w:rsidR="000E3F85" w:rsidRPr="000E3F85" w:rsidRDefault="000E3F85" w:rsidP="000E660C">
            <w:pPr>
              <w:rPr>
                <w:rFonts w:ascii="Arial" w:eastAsia="Times New Roman" w:hAnsi="Arial" w:cs="Arial"/>
                <w:b/>
                <w:bCs/>
                <w:color w:val="000000"/>
              </w:rPr>
            </w:pPr>
            <w:r w:rsidRPr="000E3F85">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nil"/>
            </w:tcBorders>
            <w:noWrap/>
            <w:vAlign w:val="center"/>
            <w:hideMark/>
          </w:tcPr>
          <w:p w14:paraId="708A98A0"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100E1AE1"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0829DAAC"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48B69D0D"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20B3C7C7"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2C03DEC8" w14:textId="68EB7CAD"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2B866F0E"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5F5F421A"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6477CD5D"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single" w:sz="4" w:space="0" w:color="auto"/>
            </w:tcBorders>
            <w:noWrap/>
            <w:vAlign w:val="center"/>
            <w:hideMark/>
          </w:tcPr>
          <w:p w14:paraId="630E5488" w14:textId="2D1AE51F"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0E3F85" w:rsidRPr="000E3F85" w14:paraId="506C752E" w14:textId="77777777" w:rsidTr="000B4B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6C53D85D" w14:textId="77777777" w:rsidR="000E3F85" w:rsidRPr="000E3F85" w:rsidRDefault="000E3F85" w:rsidP="000E660C">
            <w:pPr>
              <w:jc w:val="right"/>
              <w:rPr>
                <w:rFonts w:ascii="Arial" w:eastAsia="Times New Roman" w:hAnsi="Arial" w:cs="Arial"/>
                <w:color w:val="000000"/>
              </w:rPr>
            </w:pPr>
            <w:r w:rsidRPr="000E3F85">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0692F"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754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02497"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879A5"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F58AD"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9C55A"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50C1A" w14:textId="2D1A7CE2"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w:t>
            </w:r>
            <w:r w:rsidR="00114D2E">
              <w:rPr>
                <w:rFonts w:ascii="Arial" w:eastAsia="Times New Roman" w:hAnsi="Arial" w:cs="Arial"/>
                <w:color w:val="000000"/>
              </w:rPr>
              <w:t>,</w:t>
            </w:r>
            <w:r w:rsidRPr="000E3F85">
              <w:rPr>
                <w:rFonts w:ascii="Arial" w:eastAsia="Times New Roman" w:hAnsi="Arial" w:cs="Arial"/>
                <w:color w:val="000000"/>
              </w:rPr>
              <w:t>446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E0555"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E3F85">
              <w:rPr>
                <w:rFonts w:ascii="Arial" w:eastAsia="Times New Roman" w:hAnsi="Arial" w:cs="Arial"/>
                <w:b/>
                <w:color w:val="000000"/>
              </w:rPr>
              <w:t>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F5716"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E3F85">
              <w:rPr>
                <w:rFonts w:ascii="Arial" w:eastAsia="Times New Roman" w:hAnsi="Arial" w:cs="Arial"/>
                <w:b/>
                <w:color w:val="000000"/>
              </w:rPr>
              <w:t>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CAC3B"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E3F8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8009E"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0E3F85">
              <w:rPr>
                <w:rFonts w:ascii="Arial" w:eastAsia="Times New Roman" w:hAnsi="Arial" w:cs="Arial"/>
                <w:b/>
                <w:color w:val="000000"/>
              </w:rPr>
              <w:t>11.1</w:t>
            </w:r>
          </w:p>
        </w:tc>
      </w:tr>
      <w:tr w:rsidR="000E3F85" w:rsidRPr="000E3F85" w14:paraId="24CDB1A9" w14:textId="77777777" w:rsidTr="000B4BB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6BD83FFF" w14:textId="77777777" w:rsidR="000E3F85" w:rsidRPr="000E3F85" w:rsidRDefault="000E3F85" w:rsidP="000E660C">
            <w:pPr>
              <w:jc w:val="right"/>
              <w:rPr>
                <w:rFonts w:ascii="Arial" w:eastAsia="Times New Roman" w:hAnsi="Arial" w:cs="Arial"/>
                <w:color w:val="000000"/>
              </w:rPr>
            </w:pPr>
            <w:r w:rsidRPr="000E3F85">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1C151E" w14:textId="3D8E6C10"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2</w:t>
            </w:r>
            <w:r w:rsidR="00114D2E">
              <w:rPr>
                <w:rFonts w:ascii="Arial" w:eastAsia="Times New Roman" w:hAnsi="Arial" w:cs="Arial"/>
                <w:color w:val="000000"/>
              </w:rPr>
              <w:t>,</w:t>
            </w:r>
            <w:r w:rsidRPr="000E3F85">
              <w:rPr>
                <w:rFonts w:ascii="Arial" w:eastAsia="Times New Roman" w:hAnsi="Arial" w:cs="Arial"/>
                <w:color w:val="000000"/>
              </w:rPr>
              <w:t>405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6306EC"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0D8291"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56F806"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75E80E"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542DD0" w14:textId="40703E80"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2</w:t>
            </w:r>
            <w:r w:rsidR="00114D2E">
              <w:rPr>
                <w:rFonts w:ascii="Arial" w:eastAsia="Times New Roman" w:hAnsi="Arial" w:cs="Arial"/>
                <w:color w:val="000000"/>
              </w:rPr>
              <w:t>,</w:t>
            </w:r>
            <w:r w:rsidRPr="000E3F85">
              <w:rPr>
                <w:rFonts w:ascii="Arial" w:eastAsia="Times New Roman" w:hAnsi="Arial" w:cs="Arial"/>
                <w:color w:val="000000"/>
              </w:rPr>
              <w:t>186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6E5E66"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286716"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07B6BE"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FA8BB1"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20.2</w:t>
            </w:r>
          </w:p>
        </w:tc>
      </w:tr>
      <w:tr w:rsidR="000E3F85" w:rsidRPr="000E3F85" w14:paraId="4CBB89D0" w14:textId="77777777" w:rsidTr="000B4B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02256841" w14:textId="77777777" w:rsidR="000E3F85" w:rsidRPr="000E3F85" w:rsidRDefault="000E3F85" w:rsidP="000E660C">
            <w:pPr>
              <w:rPr>
                <w:rFonts w:ascii="Arial" w:eastAsia="Times New Roman" w:hAnsi="Arial" w:cs="Arial"/>
                <w:b/>
                <w:bCs/>
                <w:color w:val="000000"/>
              </w:rPr>
            </w:pPr>
            <w:r w:rsidRPr="000E3F85">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01D4081"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2D408C3A"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2050651D"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4743CD6C"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0F2C7171"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3708C149" w14:textId="7BD49BCB"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65EBE110"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252610F6"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tcBorders>
            <w:shd w:val="clear" w:color="auto" w:fill="auto"/>
            <w:noWrap/>
            <w:vAlign w:val="center"/>
            <w:hideMark/>
          </w:tcPr>
          <w:p w14:paraId="4065614B"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bottom w:val="single" w:sz="4" w:space="0" w:color="auto"/>
              <w:right w:val="single" w:sz="4" w:space="0" w:color="auto"/>
            </w:tcBorders>
            <w:shd w:val="clear" w:color="auto" w:fill="auto"/>
            <w:noWrap/>
            <w:vAlign w:val="center"/>
            <w:hideMark/>
          </w:tcPr>
          <w:p w14:paraId="0C524F5E" w14:textId="2669AA2B"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0E3F85" w:rsidRPr="000E3F85" w14:paraId="21CF5495" w14:textId="77777777" w:rsidTr="000B4BB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51A2C109" w14:textId="77777777" w:rsidR="000E3F85" w:rsidRPr="000E3F85" w:rsidRDefault="000E3F85" w:rsidP="000E660C">
            <w:pPr>
              <w:jc w:val="right"/>
              <w:rPr>
                <w:rFonts w:ascii="Arial" w:eastAsia="Times New Roman" w:hAnsi="Arial" w:cs="Arial"/>
                <w:color w:val="000000"/>
              </w:rPr>
            </w:pPr>
            <w:r w:rsidRPr="000E3F85">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D45341"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793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8ACE69"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1D7E45"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81D4AA"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C84F0E"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8DA900" w14:textId="513D86FB"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2</w:t>
            </w:r>
            <w:r w:rsidR="00114D2E">
              <w:rPr>
                <w:rFonts w:ascii="Arial" w:eastAsia="Times New Roman" w:hAnsi="Arial" w:cs="Arial"/>
                <w:color w:val="000000"/>
              </w:rPr>
              <w:t>,</w:t>
            </w:r>
            <w:r w:rsidRPr="000E3F85">
              <w:rPr>
                <w:rFonts w:ascii="Arial" w:eastAsia="Times New Roman" w:hAnsi="Arial" w:cs="Arial"/>
                <w:color w:val="000000"/>
              </w:rPr>
              <w:t>146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992177"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A5C27A"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22798B"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9D9E52"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16.6</w:t>
            </w:r>
          </w:p>
        </w:tc>
      </w:tr>
      <w:tr w:rsidR="000E3F85" w:rsidRPr="000E3F85" w14:paraId="353DAEE6" w14:textId="77777777" w:rsidTr="000B4B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29EC92B9" w14:textId="77777777" w:rsidR="000E3F85" w:rsidRPr="000E3F85" w:rsidRDefault="000E3F85" w:rsidP="000E660C">
            <w:pPr>
              <w:jc w:val="right"/>
              <w:rPr>
                <w:rFonts w:ascii="Arial" w:eastAsia="Times New Roman" w:hAnsi="Arial" w:cs="Arial"/>
                <w:color w:val="000000"/>
              </w:rPr>
            </w:pPr>
            <w:r w:rsidRPr="000E3F85">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59EB1" w14:textId="1BD47489"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2</w:t>
            </w:r>
            <w:r w:rsidR="00114D2E">
              <w:rPr>
                <w:rFonts w:ascii="Arial" w:eastAsia="Times New Roman" w:hAnsi="Arial" w:cs="Arial"/>
                <w:color w:val="000000"/>
              </w:rPr>
              <w:t>,</w:t>
            </w:r>
            <w:r w:rsidRPr="000E3F85">
              <w:rPr>
                <w:rFonts w:ascii="Arial" w:eastAsia="Times New Roman" w:hAnsi="Arial" w:cs="Arial"/>
                <w:color w:val="000000"/>
              </w:rPr>
              <w:t>366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5E42F"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FD0E5"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D915F"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EBB7D"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B69F4" w14:textId="67415A99"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w:t>
            </w:r>
            <w:r w:rsidR="00114D2E">
              <w:rPr>
                <w:rFonts w:ascii="Arial" w:eastAsia="Times New Roman" w:hAnsi="Arial" w:cs="Arial"/>
                <w:color w:val="000000"/>
              </w:rPr>
              <w:t>,</w:t>
            </w:r>
            <w:r w:rsidRPr="000E3F85">
              <w:rPr>
                <w:rFonts w:ascii="Arial" w:eastAsia="Times New Roman" w:hAnsi="Arial" w:cs="Arial"/>
                <w:color w:val="000000"/>
              </w:rPr>
              <w:t>485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C6A51"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781E2"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EC0D9"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92782" w14:textId="77777777" w:rsidR="000E3F85" w:rsidRPr="000E3F85" w:rsidRDefault="000E3F85"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E3F85">
              <w:rPr>
                <w:rFonts w:ascii="Arial" w:eastAsia="Times New Roman" w:hAnsi="Arial" w:cs="Arial"/>
                <w:color w:val="000000"/>
              </w:rPr>
              <w:t>12.9</w:t>
            </w:r>
          </w:p>
        </w:tc>
      </w:tr>
      <w:tr w:rsidR="000E3F85" w:rsidRPr="000E3F85" w14:paraId="452DC458" w14:textId="77777777" w:rsidTr="000B4BB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1A6B6D06" w14:textId="77777777" w:rsidR="000E3F85" w:rsidRPr="000E3F85" w:rsidRDefault="000E3F85" w:rsidP="000E660C">
            <w:pPr>
              <w:rPr>
                <w:rFonts w:ascii="Arial" w:eastAsia="Times New Roman" w:hAnsi="Arial" w:cs="Arial"/>
                <w:b/>
                <w:bCs/>
                <w:color w:val="000000"/>
              </w:rPr>
            </w:pPr>
            <w:r w:rsidRPr="000E3F85">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nil"/>
            </w:tcBorders>
            <w:noWrap/>
            <w:vAlign w:val="center"/>
            <w:hideMark/>
          </w:tcPr>
          <w:p w14:paraId="26422CE3"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53C0D2A9"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275E8133"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6F8F5944"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69607A70"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35461ABE" w14:textId="3EB1EAFE"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5D7CAEC2"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13492A1C"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nil"/>
            </w:tcBorders>
            <w:noWrap/>
            <w:vAlign w:val="center"/>
            <w:hideMark/>
          </w:tcPr>
          <w:p w14:paraId="78E141A5" w14:textId="7777777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nil"/>
              <w:bottom w:val="single" w:sz="4" w:space="0" w:color="auto"/>
              <w:right w:val="single" w:sz="4" w:space="0" w:color="auto"/>
            </w:tcBorders>
            <w:noWrap/>
            <w:vAlign w:val="center"/>
            <w:hideMark/>
          </w:tcPr>
          <w:p w14:paraId="74A05019" w14:textId="4A90F507" w:rsidR="000E3F85" w:rsidRPr="000E3F85" w:rsidRDefault="000E3F85"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B438F1" w:rsidRPr="000E3F85" w14:paraId="1AF5850E" w14:textId="77777777" w:rsidTr="009C7B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07D24827" w14:textId="3614F6D1" w:rsidR="00B438F1" w:rsidRPr="000E3F85" w:rsidRDefault="00B438F1" w:rsidP="000E660C">
            <w:pPr>
              <w:jc w:val="right"/>
              <w:rPr>
                <w:rFonts w:ascii="Arial" w:eastAsia="Times New Roman" w:hAnsi="Arial" w:cs="Arial"/>
                <w:color w:val="000000"/>
              </w:rPr>
            </w:pPr>
            <w:r w:rsidRPr="000E3F85">
              <w:rPr>
                <w:rFonts w:ascii="Arial" w:eastAsia="Times New Roman" w:hAnsi="Arial" w:cs="Arial"/>
                <w:color w:val="000000"/>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926AE07" w14:textId="408773A0" w:rsidR="00B438F1" w:rsidRPr="00B438F1" w:rsidRDefault="00B438F1"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hAnsi="Arial" w:cs="Arial"/>
              </w:rPr>
              <w:t>2</w:t>
            </w:r>
            <w:r w:rsidR="00114D2E">
              <w:rPr>
                <w:rFonts w:ascii="Arial" w:hAnsi="Arial" w:cs="Arial"/>
              </w:rPr>
              <w:t>,</w:t>
            </w:r>
            <w:r w:rsidRPr="00B438F1">
              <w:rPr>
                <w:rFonts w:ascii="Arial" w:hAnsi="Arial" w:cs="Arial"/>
              </w:rPr>
              <w:t>797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BEEFC50" w14:textId="6CD4AA6B" w:rsidR="00B438F1" w:rsidRPr="00B438F1" w:rsidRDefault="00B438F1"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hAnsi="Arial" w:cs="Arial"/>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A5264A0" w14:textId="359ACE12" w:rsidR="00B438F1" w:rsidRPr="00B438F1" w:rsidRDefault="00B438F1"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hAnsi="Arial" w:cs="Arial"/>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B269E" w14:textId="77777777" w:rsidR="00B438F1" w:rsidRPr="00B438F1" w:rsidRDefault="00B438F1"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542BC" w14:textId="3AAE2AB8" w:rsidR="00B438F1" w:rsidRPr="00B438F1" w:rsidRDefault="00B438F1" w:rsidP="009C7BB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eastAsia="Times New Roman" w:hAnsi="Arial" w:cs="Arial"/>
                <w:color w:val="000000"/>
              </w:rPr>
              <w:t>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4DD6C7" w14:textId="276BA262" w:rsidR="00B438F1" w:rsidRPr="00B438F1" w:rsidRDefault="00B438F1"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hAnsi="Arial" w:cs="Arial"/>
              </w:rPr>
              <w:t>2</w:t>
            </w:r>
            <w:r w:rsidR="00114D2E">
              <w:rPr>
                <w:rFonts w:ascii="Arial" w:hAnsi="Arial" w:cs="Arial"/>
              </w:rPr>
              <w:t>,</w:t>
            </w:r>
            <w:r w:rsidRPr="00B438F1">
              <w:rPr>
                <w:rFonts w:ascii="Arial" w:hAnsi="Arial" w:cs="Arial"/>
              </w:rPr>
              <w:t>900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43557C6" w14:textId="01A88516" w:rsidR="00B438F1" w:rsidRPr="00B438F1" w:rsidRDefault="00B438F1"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hAnsi="Arial" w:cs="Arial"/>
              </w:rPr>
              <w:t>10.4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D752BB5" w14:textId="39065BDC" w:rsidR="00B438F1" w:rsidRPr="00B438F1" w:rsidRDefault="00B438F1"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hAnsi="Arial" w:cs="Arial"/>
              </w:rPr>
              <w:t>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AA45B" w14:textId="77777777" w:rsidR="00B438F1" w:rsidRPr="00B438F1" w:rsidRDefault="00B438F1"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0201C95" w14:textId="25B159A9" w:rsidR="00B438F1" w:rsidRPr="00B438F1" w:rsidRDefault="00B438F1" w:rsidP="00B438F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eastAsia="Times New Roman" w:hAnsi="Arial" w:cs="Arial"/>
                <w:color w:val="000000"/>
              </w:rPr>
              <w:t>12.5</w:t>
            </w:r>
          </w:p>
        </w:tc>
      </w:tr>
      <w:tr w:rsidR="00B438F1" w:rsidRPr="000E3F85" w14:paraId="6E21BF38" w14:textId="77777777" w:rsidTr="009C7BB1">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57FE2667" w14:textId="77777777" w:rsidR="00B438F1" w:rsidRPr="000E3F85" w:rsidRDefault="00B438F1" w:rsidP="000E660C">
            <w:pPr>
              <w:jc w:val="right"/>
              <w:rPr>
                <w:rFonts w:ascii="Arial" w:eastAsia="Times New Roman" w:hAnsi="Arial" w:cs="Arial"/>
                <w:color w:val="000000"/>
              </w:rPr>
            </w:pPr>
            <w:r w:rsidRPr="000E3F85">
              <w:rPr>
                <w:rFonts w:ascii="Arial" w:eastAsia="Times New Roman" w:hAnsi="Arial" w:cs="Arial"/>
                <w:color w:val="000000"/>
              </w:rPr>
              <w:t>Yes</w:t>
            </w:r>
          </w:p>
        </w:tc>
        <w:tc>
          <w:tcPr>
            <w:tcW w:w="0" w:type="auto"/>
            <w:gridSpan w:val="5"/>
            <w:tcBorders>
              <w:top w:val="single" w:sz="4" w:space="0" w:color="auto"/>
              <w:left w:val="single" w:sz="4" w:space="0" w:color="auto"/>
              <w:bottom w:val="single" w:sz="4" w:space="0" w:color="auto"/>
              <w:right w:val="single" w:sz="4" w:space="0" w:color="auto"/>
            </w:tcBorders>
            <w:noWrap/>
            <w:vAlign w:val="center"/>
            <w:hideMark/>
          </w:tcPr>
          <w:p w14:paraId="4C141FB9" w14:textId="77777777" w:rsidR="00B438F1" w:rsidRPr="0073306A" w:rsidRDefault="00B438F1" w:rsidP="00B438F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rPr>
            </w:pPr>
            <w:r w:rsidRPr="0073306A">
              <w:rPr>
                <w:rFonts w:ascii="Arial" w:eastAsia="Times New Roman" w:hAnsi="Arial" w:cs="Arial"/>
                <w:i/>
                <w:color w:val="000000"/>
              </w:rPr>
              <w:t>Insufficient Data to Report</w:t>
            </w:r>
          </w:p>
        </w:tc>
        <w:tc>
          <w:tcPr>
            <w:tcW w:w="0" w:type="auto"/>
            <w:tcBorders>
              <w:top w:val="single" w:sz="4" w:space="0" w:color="auto"/>
              <w:left w:val="single" w:sz="4" w:space="0" w:color="auto"/>
              <w:bottom w:val="single" w:sz="4" w:space="0" w:color="auto"/>
              <w:right w:val="single" w:sz="4" w:space="0" w:color="auto"/>
            </w:tcBorders>
            <w:noWrap/>
            <w:vAlign w:val="bottom"/>
          </w:tcPr>
          <w:p w14:paraId="3B11E209" w14:textId="7518C3EB" w:rsidR="00B438F1" w:rsidRPr="00B438F1" w:rsidRDefault="00B438F1"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438F1">
              <w:rPr>
                <w:rFonts w:ascii="Arial" w:hAnsi="Arial" w:cs="Arial"/>
              </w:rPr>
              <w:t>704</w:t>
            </w:r>
          </w:p>
        </w:tc>
        <w:tc>
          <w:tcPr>
            <w:tcW w:w="0" w:type="auto"/>
            <w:tcBorders>
              <w:top w:val="single" w:sz="4" w:space="0" w:color="auto"/>
              <w:left w:val="single" w:sz="4" w:space="0" w:color="auto"/>
              <w:bottom w:val="single" w:sz="4" w:space="0" w:color="auto"/>
              <w:right w:val="single" w:sz="4" w:space="0" w:color="auto"/>
            </w:tcBorders>
            <w:noWrap/>
            <w:vAlign w:val="bottom"/>
          </w:tcPr>
          <w:p w14:paraId="38194757" w14:textId="52210CA0" w:rsidR="00B438F1" w:rsidRPr="00B438F1" w:rsidRDefault="00B438F1" w:rsidP="009C7BB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438F1">
              <w:rPr>
                <w:rFonts w:ascii="Arial" w:hAnsi="Arial" w:cs="Arial"/>
                <w:b/>
              </w:rPr>
              <w:t>24.8</w:t>
            </w:r>
          </w:p>
        </w:tc>
        <w:tc>
          <w:tcPr>
            <w:tcW w:w="0" w:type="auto"/>
            <w:tcBorders>
              <w:top w:val="single" w:sz="4" w:space="0" w:color="auto"/>
              <w:left w:val="single" w:sz="4" w:space="0" w:color="auto"/>
              <w:bottom w:val="single" w:sz="4" w:space="0" w:color="auto"/>
              <w:right w:val="single" w:sz="4" w:space="0" w:color="auto"/>
            </w:tcBorders>
            <w:noWrap/>
            <w:vAlign w:val="bottom"/>
          </w:tcPr>
          <w:p w14:paraId="3CD2A6CD" w14:textId="58EE3283" w:rsidR="00B438F1" w:rsidRPr="00B438F1" w:rsidRDefault="00B438F1" w:rsidP="009C7BB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438F1">
              <w:rPr>
                <w:rFonts w:ascii="Arial" w:hAnsi="Arial" w:cs="Arial"/>
                <w:b/>
              </w:rPr>
              <w:t>15.3</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855EA46" w14:textId="77777777" w:rsidR="00B438F1" w:rsidRPr="00B438F1" w:rsidRDefault="00B438F1" w:rsidP="009C7BB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438F1">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bottom"/>
          </w:tcPr>
          <w:p w14:paraId="13097D89" w14:textId="51F49072" w:rsidR="00B438F1" w:rsidRPr="00B438F1" w:rsidRDefault="00B438F1" w:rsidP="009C7BB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438F1">
              <w:rPr>
                <w:rFonts w:ascii="Arial" w:eastAsia="Times New Roman" w:hAnsi="Arial" w:cs="Arial"/>
                <w:b/>
                <w:color w:val="000000"/>
              </w:rPr>
              <w:t>37.7</w:t>
            </w:r>
          </w:p>
        </w:tc>
      </w:tr>
    </w:tbl>
    <w:p w14:paraId="23819D8E" w14:textId="63A953EE" w:rsidR="00C529AC" w:rsidRDefault="00972CCC" w:rsidP="004473EB">
      <w:pPr>
        <w:pStyle w:val="figtitle"/>
        <w:spacing w:after="0" w:line="276" w:lineRule="auto"/>
        <w:ind w:left="0" w:right="720"/>
        <w:jc w:val="left"/>
        <w:rPr>
          <w:rFonts w:ascii="Arial" w:hAnsi="Arial" w:cs="Arial"/>
        </w:rPr>
        <w:sectPr w:rsidR="00C529AC" w:rsidSect="00560E0E">
          <w:pgSz w:w="15840" w:h="12240" w:orient="landscape"/>
          <w:pgMar w:top="1440" w:right="1440" w:bottom="1440" w:left="1440" w:header="576" w:footer="432" w:gutter="0"/>
          <w:cols w:space="720"/>
          <w:docGrid w:linePitch="360"/>
        </w:sectPr>
      </w:pPr>
      <w:r w:rsidRPr="00972CCC">
        <w:rPr>
          <w:rFonts w:ascii="Arial" w:hAnsi="Arial" w:cs="Arial"/>
        </w:rPr>
        <w:t xml:space="preserve">Non-overlapping 95% Confidence Limits (95% CL) </w:t>
      </w:r>
      <w:r w:rsidRPr="002D0CDA">
        <w:rPr>
          <w:rFonts w:ascii="Arial" w:hAnsi="Arial" w:cs="Arial"/>
          <w:b w:val="0"/>
        </w:rPr>
        <w:t xml:space="preserve">indicates a difference between the reference group and the comparison group. The reference groups: 20-29 years, </w:t>
      </w:r>
      <w:r>
        <w:rPr>
          <w:rFonts w:ascii="Arial" w:hAnsi="Arial" w:cs="Arial"/>
          <w:b w:val="0"/>
        </w:rPr>
        <w:t>&lt;High school</w:t>
      </w:r>
      <w:r w:rsidR="00E82DC4">
        <w:rPr>
          <w:rFonts w:ascii="Arial" w:hAnsi="Arial" w:cs="Arial"/>
          <w:b w:val="0"/>
        </w:rPr>
        <w:t>, &gt;100% FPL, US-born,</w:t>
      </w:r>
      <w:r w:rsidR="00581CC3">
        <w:rPr>
          <w:rFonts w:ascii="Arial" w:hAnsi="Arial" w:cs="Arial"/>
          <w:b w:val="0"/>
        </w:rPr>
        <w:t xml:space="preserve"> </w:t>
      </w:r>
      <w:r w:rsidRPr="002D0CDA">
        <w:rPr>
          <w:rFonts w:ascii="Arial" w:hAnsi="Arial" w:cs="Arial"/>
          <w:b w:val="0"/>
        </w:rPr>
        <w:t>m</w:t>
      </w:r>
      <w:r w:rsidR="00581CC3">
        <w:rPr>
          <w:rFonts w:ascii="Arial" w:hAnsi="Arial" w:cs="Arial"/>
          <w:b w:val="0"/>
        </w:rPr>
        <w:t>arried</w:t>
      </w:r>
      <w:r w:rsidR="00E82DC4">
        <w:rPr>
          <w:rFonts w:ascii="Arial" w:hAnsi="Arial" w:cs="Arial"/>
          <w:b w:val="0"/>
        </w:rPr>
        <w:t>, and without a disability</w:t>
      </w:r>
      <w:r w:rsidRPr="002D0CDA">
        <w:rPr>
          <w:rFonts w:ascii="Arial" w:hAnsi="Arial" w:cs="Arial"/>
          <w:b w:val="0"/>
        </w:rPr>
        <w:t>.</w:t>
      </w:r>
    </w:p>
    <w:p w14:paraId="3E86160B" w14:textId="1BFB10FB" w:rsidR="00C529AC" w:rsidRDefault="0027381E" w:rsidP="00C529AC">
      <w:pPr>
        <w:pStyle w:val="figtitle"/>
        <w:ind w:left="0" w:right="720"/>
        <w:jc w:val="left"/>
        <w:rPr>
          <w:rFonts w:ascii="Arial" w:hAnsi="Arial" w:cs="Arial"/>
        </w:rPr>
      </w:pPr>
      <w:r>
        <w:rPr>
          <w:rFonts w:ascii="Arial" w:hAnsi="Arial" w:cs="Arial"/>
        </w:rPr>
        <w:lastRenderedPageBreak/>
        <w:t>Table 13:</w:t>
      </w:r>
      <w:r w:rsidR="00C529AC">
        <w:rPr>
          <w:rFonts w:ascii="Arial" w:hAnsi="Arial" w:cs="Arial"/>
        </w:rPr>
        <w:t xml:space="preserve"> </w:t>
      </w:r>
      <w:r w:rsidR="008F1556">
        <w:rPr>
          <w:rFonts w:ascii="Arial" w:hAnsi="Arial" w:cs="Arial"/>
        </w:rPr>
        <w:t>Prevalence of s</w:t>
      </w:r>
      <w:r w:rsidR="008F1556" w:rsidRPr="00C529AC">
        <w:rPr>
          <w:rFonts w:ascii="Arial" w:hAnsi="Arial" w:cs="Arial"/>
        </w:rPr>
        <w:t>tress</w:t>
      </w:r>
      <w:r w:rsidR="008F1556">
        <w:rPr>
          <w:rFonts w:ascii="Arial" w:hAnsi="Arial" w:cs="Arial"/>
        </w:rPr>
        <w:t xml:space="preserve"> due to race/ethnic background </w:t>
      </w:r>
      <w:r w:rsidR="00972CCC">
        <w:rPr>
          <w:rFonts w:ascii="Arial" w:hAnsi="Arial" w:cs="Arial"/>
        </w:rPr>
        <w:t>by socio-demographic characteristics</w:t>
      </w:r>
      <w:r w:rsidR="00C529AC">
        <w:rPr>
          <w:rFonts w:ascii="Arial" w:hAnsi="Arial" w:cs="Arial"/>
        </w:rPr>
        <w:t>, MA PRAMS</w:t>
      </w:r>
      <w:r w:rsidR="009C431B">
        <w:rPr>
          <w:rFonts w:ascii="Arial" w:hAnsi="Arial" w:cs="Arial"/>
        </w:rPr>
        <w:t>,</w:t>
      </w:r>
      <w:r w:rsidR="00C529AC">
        <w:rPr>
          <w:rFonts w:ascii="Arial" w:hAnsi="Arial" w:cs="Arial"/>
        </w:rPr>
        <w:t xml:space="preserve"> 2012</w:t>
      </w:r>
      <w:r w:rsidR="00972CCC">
        <w:rPr>
          <w:rFonts w:ascii="Arial" w:hAnsi="Arial" w:cs="Arial"/>
        </w:rPr>
        <w:t>–</w:t>
      </w:r>
      <w:r w:rsidR="00C529AC">
        <w:rPr>
          <w:rFonts w:ascii="Arial" w:hAnsi="Arial" w:cs="Arial"/>
        </w:rPr>
        <w:t>201</w:t>
      </w:r>
      <w:r w:rsidR="002561D7">
        <w:rPr>
          <w:rFonts w:ascii="Arial" w:hAnsi="Arial" w:cs="Arial"/>
        </w:rPr>
        <w:t>6</w:t>
      </w:r>
      <w:r w:rsidR="00C529AC">
        <w:rPr>
          <w:rFonts w:ascii="Arial" w:hAnsi="Arial" w:cs="Arial"/>
        </w:rPr>
        <w:t xml:space="preserve"> (continued)</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E82DC4" w:rsidRPr="00E82DC4" w14:paraId="628304DB" w14:textId="77777777" w:rsidTr="0073306A">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vAlign w:val="center"/>
            <w:hideMark/>
          </w:tcPr>
          <w:p w14:paraId="26289958" w14:textId="77777777" w:rsidR="00E82DC4" w:rsidRPr="00E82DC4" w:rsidRDefault="00E82DC4" w:rsidP="0073306A">
            <w:pPr>
              <w:jc w:val="center"/>
              <w:rPr>
                <w:rFonts w:ascii="Arial" w:eastAsia="Times New Roman" w:hAnsi="Arial" w:cs="Arial"/>
                <w:color w:val="000000"/>
              </w:rPr>
            </w:pPr>
          </w:p>
        </w:tc>
        <w:tc>
          <w:tcPr>
            <w:tcW w:w="0" w:type="auto"/>
            <w:gridSpan w:val="5"/>
            <w:noWrap/>
            <w:vAlign w:val="center"/>
            <w:hideMark/>
          </w:tcPr>
          <w:p w14:paraId="7E8F8315" w14:textId="77777777" w:rsidR="00E82DC4" w:rsidRPr="00E82DC4" w:rsidRDefault="00E82DC4" w:rsidP="000E660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E82DC4">
              <w:rPr>
                <w:rFonts w:ascii="Arial" w:eastAsia="Times New Roman" w:hAnsi="Arial" w:cs="Arial"/>
                <w:b/>
                <w:bCs/>
                <w:color w:val="000000"/>
              </w:rPr>
              <w:t>Hispanic</w:t>
            </w:r>
          </w:p>
        </w:tc>
        <w:tc>
          <w:tcPr>
            <w:tcW w:w="0" w:type="auto"/>
            <w:gridSpan w:val="5"/>
            <w:noWrap/>
            <w:vAlign w:val="center"/>
            <w:hideMark/>
          </w:tcPr>
          <w:p w14:paraId="62A4ACB8" w14:textId="77777777" w:rsidR="00E82DC4" w:rsidRPr="00E82DC4" w:rsidRDefault="00E82DC4" w:rsidP="000E660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E82DC4">
              <w:rPr>
                <w:rFonts w:ascii="Arial" w:eastAsia="Times New Roman" w:hAnsi="Arial" w:cs="Arial"/>
                <w:b/>
                <w:bCs/>
                <w:color w:val="000000"/>
              </w:rPr>
              <w:t>Asian, Non-Hispanic</w:t>
            </w:r>
          </w:p>
        </w:tc>
      </w:tr>
      <w:tr w:rsidR="00E82DC4" w:rsidRPr="00E82DC4" w14:paraId="34FB4678" w14:textId="77777777" w:rsidTr="007330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75E229E" w14:textId="77777777" w:rsidR="00E82DC4" w:rsidRPr="00E82DC4" w:rsidRDefault="00E82DC4" w:rsidP="000E660C">
            <w:pPr>
              <w:jc w:val="center"/>
              <w:rPr>
                <w:rFonts w:ascii="Arial" w:eastAsia="Times New Roman" w:hAnsi="Arial" w:cs="Arial"/>
                <w:b/>
                <w:bCs/>
                <w:color w:val="000000"/>
              </w:rPr>
            </w:pPr>
            <w:r w:rsidRPr="00E82DC4">
              <w:rPr>
                <w:rFonts w:ascii="Arial" w:eastAsia="Times New Roman" w:hAnsi="Arial" w:cs="Arial"/>
                <w:b/>
                <w:bCs/>
                <w:color w:val="000000"/>
              </w:rPr>
              <w:t>Characteristic</w:t>
            </w:r>
          </w:p>
        </w:tc>
        <w:tc>
          <w:tcPr>
            <w:tcW w:w="0" w:type="auto"/>
            <w:tcBorders>
              <w:bottom w:val="single" w:sz="4" w:space="0" w:color="auto"/>
            </w:tcBorders>
            <w:shd w:val="clear" w:color="auto" w:fill="auto"/>
            <w:noWrap/>
            <w:vAlign w:val="center"/>
            <w:hideMark/>
          </w:tcPr>
          <w:p w14:paraId="5162F82A" w14:textId="77777777" w:rsidR="00E82DC4" w:rsidRPr="00E82DC4" w:rsidRDefault="00E82DC4" w:rsidP="000E66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82DC4">
              <w:rPr>
                <w:rFonts w:ascii="Arial" w:eastAsia="Times New Roman" w:hAnsi="Arial" w:cs="Arial"/>
                <w:b/>
                <w:bCs/>
                <w:color w:val="000000"/>
              </w:rPr>
              <w:t>Weighted n</w:t>
            </w:r>
          </w:p>
        </w:tc>
        <w:tc>
          <w:tcPr>
            <w:tcW w:w="0" w:type="auto"/>
            <w:tcBorders>
              <w:bottom w:val="single" w:sz="4" w:space="0" w:color="auto"/>
            </w:tcBorders>
            <w:shd w:val="clear" w:color="auto" w:fill="auto"/>
            <w:noWrap/>
            <w:vAlign w:val="center"/>
            <w:hideMark/>
          </w:tcPr>
          <w:p w14:paraId="5CD74B42" w14:textId="77777777" w:rsidR="00E82DC4" w:rsidRPr="00E82DC4" w:rsidRDefault="00E82DC4" w:rsidP="000E66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82DC4">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vAlign w:val="center"/>
            <w:hideMark/>
          </w:tcPr>
          <w:p w14:paraId="4A6F0150" w14:textId="77777777" w:rsidR="00E82DC4" w:rsidRPr="00E82DC4" w:rsidRDefault="00E82DC4" w:rsidP="000E66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82DC4">
              <w:rPr>
                <w:rFonts w:ascii="Arial" w:eastAsia="Times New Roman" w:hAnsi="Arial" w:cs="Arial"/>
                <w:b/>
                <w:bCs/>
                <w:color w:val="000000"/>
              </w:rPr>
              <w:t>95% CL</w:t>
            </w:r>
          </w:p>
        </w:tc>
        <w:tc>
          <w:tcPr>
            <w:tcW w:w="0" w:type="auto"/>
            <w:tcBorders>
              <w:bottom w:val="single" w:sz="4" w:space="0" w:color="auto"/>
            </w:tcBorders>
            <w:shd w:val="clear" w:color="auto" w:fill="auto"/>
            <w:noWrap/>
            <w:vAlign w:val="center"/>
            <w:hideMark/>
          </w:tcPr>
          <w:p w14:paraId="1F9227D7" w14:textId="77777777" w:rsidR="00E82DC4" w:rsidRPr="00E82DC4" w:rsidRDefault="00E82DC4" w:rsidP="000E66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82DC4">
              <w:rPr>
                <w:rFonts w:ascii="Arial" w:eastAsia="Times New Roman" w:hAnsi="Arial" w:cs="Arial"/>
                <w:b/>
                <w:bCs/>
                <w:color w:val="000000"/>
              </w:rPr>
              <w:t>Weighted n</w:t>
            </w:r>
          </w:p>
        </w:tc>
        <w:tc>
          <w:tcPr>
            <w:tcW w:w="0" w:type="auto"/>
            <w:tcBorders>
              <w:bottom w:val="single" w:sz="4" w:space="0" w:color="auto"/>
            </w:tcBorders>
            <w:shd w:val="clear" w:color="auto" w:fill="auto"/>
            <w:noWrap/>
            <w:vAlign w:val="center"/>
            <w:hideMark/>
          </w:tcPr>
          <w:p w14:paraId="450F2B69" w14:textId="77777777" w:rsidR="00E82DC4" w:rsidRPr="00E82DC4" w:rsidRDefault="00E82DC4" w:rsidP="000E66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82DC4">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vAlign w:val="center"/>
            <w:hideMark/>
          </w:tcPr>
          <w:p w14:paraId="72013FD8" w14:textId="77777777" w:rsidR="00E82DC4" w:rsidRPr="00E82DC4" w:rsidRDefault="00E82DC4" w:rsidP="000E660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82DC4">
              <w:rPr>
                <w:rFonts w:ascii="Arial" w:eastAsia="Times New Roman" w:hAnsi="Arial" w:cs="Arial"/>
                <w:b/>
                <w:bCs/>
                <w:color w:val="000000"/>
              </w:rPr>
              <w:t>95% CL</w:t>
            </w:r>
          </w:p>
        </w:tc>
      </w:tr>
      <w:tr w:rsidR="00E82DC4" w:rsidRPr="00E82DC4" w14:paraId="462D944A" w14:textId="77777777" w:rsidTr="0073306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26CB2CF5" w14:textId="77777777" w:rsidR="00E82DC4" w:rsidRPr="00E82DC4" w:rsidRDefault="00E82DC4" w:rsidP="000E660C">
            <w:pPr>
              <w:rPr>
                <w:rFonts w:ascii="Arial" w:eastAsia="Times New Roman" w:hAnsi="Arial" w:cs="Arial"/>
                <w:b/>
                <w:bCs/>
                <w:color w:val="000000"/>
              </w:rPr>
            </w:pPr>
            <w:r w:rsidRPr="00E82DC4">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8871CB" w14:textId="0C898A40"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3</w:t>
            </w:r>
            <w:r w:rsidR="00114D2E">
              <w:rPr>
                <w:rFonts w:ascii="Arial" w:eastAsia="Times New Roman" w:hAnsi="Arial" w:cs="Arial"/>
                <w:color w:val="000000"/>
              </w:rPr>
              <w:t>,</w:t>
            </w:r>
            <w:r w:rsidRPr="00E82DC4">
              <w:rPr>
                <w:rFonts w:ascii="Arial" w:eastAsia="Times New Roman" w:hAnsi="Arial" w:cs="Arial"/>
                <w:color w:val="000000"/>
              </w:rPr>
              <w:t>893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825AD4"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6.5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E347F0"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4BA29E"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AA7ED6"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D09FBF" w14:textId="61A64220"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2</w:t>
            </w:r>
            <w:r w:rsidR="00114D2E">
              <w:rPr>
                <w:rFonts w:ascii="Arial" w:eastAsia="Times New Roman" w:hAnsi="Arial" w:cs="Arial"/>
                <w:color w:val="000000"/>
              </w:rPr>
              <w:t>,</w:t>
            </w:r>
            <w:r w:rsidRPr="00E82DC4">
              <w:rPr>
                <w:rFonts w:ascii="Arial" w:eastAsia="Times New Roman" w:hAnsi="Arial" w:cs="Arial"/>
                <w:color w:val="000000"/>
              </w:rPr>
              <w:t>650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8D5194"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7F89E3"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D98B40"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C00286"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11.0</w:t>
            </w:r>
          </w:p>
        </w:tc>
      </w:tr>
      <w:tr w:rsidR="00E82DC4" w:rsidRPr="00E82DC4" w14:paraId="3CCCA066" w14:textId="77777777" w:rsidTr="007330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5D9EAAE8" w14:textId="77777777" w:rsidR="00E82DC4" w:rsidRPr="00E82DC4" w:rsidRDefault="00E82DC4" w:rsidP="000E660C">
            <w:pPr>
              <w:rPr>
                <w:rFonts w:ascii="Arial" w:eastAsia="Times New Roman" w:hAnsi="Arial" w:cs="Arial"/>
                <w:b/>
                <w:bCs/>
                <w:color w:val="000000"/>
              </w:rPr>
            </w:pPr>
            <w:r w:rsidRPr="00E82DC4">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F5FD2"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BD774"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540A7"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E1365"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AE387"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7AA15"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49AA8"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DED41"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3C8BB"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879FC"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E82DC4" w:rsidRPr="00E82DC4" w14:paraId="0CFA115E" w14:textId="77777777" w:rsidTr="0073306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11323975" w14:textId="77777777" w:rsidR="00E82DC4" w:rsidRPr="00E82DC4" w:rsidRDefault="00E82DC4" w:rsidP="000E660C">
            <w:pPr>
              <w:jc w:val="right"/>
              <w:rPr>
                <w:rFonts w:ascii="Arial" w:eastAsia="Times New Roman" w:hAnsi="Arial" w:cs="Arial"/>
                <w:color w:val="000000"/>
              </w:rPr>
            </w:pPr>
            <w:r w:rsidRPr="00E82DC4">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D2ED28"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217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E10574"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9AF887"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3D0E29"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5520CC"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D80D25"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7D38E1"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FBF3EB"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C952AA"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752ADC"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r>
      <w:tr w:rsidR="00E82DC4" w:rsidRPr="00E82DC4" w14:paraId="3722568C" w14:textId="77777777" w:rsidTr="007330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7078F5A6" w14:textId="77777777" w:rsidR="00E82DC4" w:rsidRPr="00E82DC4" w:rsidRDefault="00E82DC4" w:rsidP="000E660C">
            <w:pPr>
              <w:jc w:val="right"/>
              <w:rPr>
                <w:rFonts w:ascii="Arial" w:eastAsia="Times New Roman" w:hAnsi="Arial" w:cs="Arial"/>
                <w:color w:val="000000"/>
              </w:rPr>
            </w:pPr>
            <w:r w:rsidRPr="00E82DC4">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4CB7A" w14:textId="13896264"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w:t>
            </w:r>
            <w:r w:rsidR="00114D2E">
              <w:rPr>
                <w:rFonts w:ascii="Arial" w:eastAsia="Times New Roman" w:hAnsi="Arial" w:cs="Arial"/>
                <w:color w:val="000000"/>
              </w:rPr>
              <w:t>,</w:t>
            </w:r>
            <w:r w:rsidRPr="00E82DC4">
              <w:rPr>
                <w:rFonts w:ascii="Arial" w:eastAsia="Times New Roman" w:hAnsi="Arial" w:cs="Arial"/>
                <w:color w:val="000000"/>
              </w:rPr>
              <w:t>878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EEFFE"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9DA09"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E615C"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9FB4F"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AED53"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610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F6B02"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90E1B"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F0E9A"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02043"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10.1</w:t>
            </w:r>
          </w:p>
        </w:tc>
      </w:tr>
      <w:tr w:rsidR="00E82DC4" w:rsidRPr="00E82DC4" w14:paraId="1CD832B0" w14:textId="77777777" w:rsidTr="0073306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3B5F1925" w14:textId="77777777" w:rsidR="00E82DC4" w:rsidRPr="00E82DC4" w:rsidRDefault="00E82DC4" w:rsidP="000E660C">
            <w:pPr>
              <w:jc w:val="right"/>
              <w:rPr>
                <w:rFonts w:ascii="Arial" w:eastAsia="Times New Roman" w:hAnsi="Arial" w:cs="Arial"/>
                <w:color w:val="000000"/>
              </w:rPr>
            </w:pPr>
            <w:r w:rsidRPr="00E82DC4">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5471F7" w14:textId="18903F18"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w:t>
            </w:r>
            <w:r w:rsidR="00114D2E">
              <w:rPr>
                <w:rFonts w:ascii="Arial" w:eastAsia="Times New Roman" w:hAnsi="Arial" w:cs="Arial"/>
                <w:color w:val="000000"/>
              </w:rPr>
              <w:t>,</w:t>
            </w:r>
            <w:r w:rsidRPr="00E82DC4">
              <w:rPr>
                <w:rFonts w:ascii="Arial" w:eastAsia="Times New Roman" w:hAnsi="Arial" w:cs="Arial"/>
                <w:color w:val="000000"/>
              </w:rPr>
              <w:t>503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A4DC2F"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9FCD8A"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9D1881"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C1B986"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F7070C" w14:textId="22BA56F2"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w:t>
            </w:r>
            <w:r w:rsidR="00114D2E">
              <w:rPr>
                <w:rFonts w:ascii="Arial" w:eastAsia="Times New Roman" w:hAnsi="Arial" w:cs="Arial"/>
                <w:color w:val="000000"/>
              </w:rPr>
              <w:t>,</w:t>
            </w:r>
            <w:r w:rsidRPr="00E82DC4">
              <w:rPr>
                <w:rFonts w:ascii="Arial" w:eastAsia="Times New Roman" w:hAnsi="Arial" w:cs="Arial"/>
                <w:color w:val="000000"/>
              </w:rPr>
              <w:t>856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D62822"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CE72D9"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18C826"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C32111"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12.8</w:t>
            </w:r>
          </w:p>
        </w:tc>
      </w:tr>
      <w:tr w:rsidR="00E82DC4" w:rsidRPr="00E82DC4" w14:paraId="1AD1B9E9" w14:textId="77777777" w:rsidTr="007330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2D1D558B" w14:textId="77777777" w:rsidR="00E82DC4" w:rsidRPr="00E82DC4" w:rsidRDefault="00E82DC4" w:rsidP="000E660C">
            <w:pPr>
              <w:jc w:val="right"/>
              <w:rPr>
                <w:rFonts w:ascii="Arial" w:eastAsia="Times New Roman" w:hAnsi="Arial" w:cs="Arial"/>
                <w:color w:val="000000"/>
              </w:rPr>
            </w:pPr>
            <w:r w:rsidRPr="00E82DC4">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77389"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296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837E4"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51FF6"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7FD0D"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3D003"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38.0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FD956"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16E58"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2DEFD"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17283"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30D4B"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24.0</w:t>
            </w:r>
          </w:p>
        </w:tc>
      </w:tr>
      <w:tr w:rsidR="00E82DC4" w:rsidRPr="00E82DC4" w14:paraId="308E7C3A" w14:textId="77777777" w:rsidTr="0073306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7AD5D3F1" w14:textId="77777777" w:rsidR="00E82DC4" w:rsidRPr="00E82DC4" w:rsidRDefault="00E82DC4" w:rsidP="000E660C">
            <w:pPr>
              <w:rPr>
                <w:rFonts w:ascii="Arial" w:eastAsia="Times New Roman" w:hAnsi="Arial" w:cs="Arial"/>
                <w:b/>
                <w:bCs/>
                <w:color w:val="000000"/>
              </w:rPr>
            </w:pPr>
            <w:r w:rsidRPr="00E82DC4">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30BC82"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BCC017"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21E561"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69AED5"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64D23C"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E20BC2"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E9E1A6"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8284C9"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2CC094"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E4B207"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E82DC4" w:rsidRPr="00E82DC4" w14:paraId="4617CC0B" w14:textId="77777777" w:rsidTr="007330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6540940F" w14:textId="77777777" w:rsidR="00E82DC4" w:rsidRPr="00E82DC4" w:rsidRDefault="00E82DC4" w:rsidP="000E660C">
            <w:pPr>
              <w:jc w:val="right"/>
              <w:rPr>
                <w:rFonts w:ascii="Arial" w:eastAsia="Times New Roman" w:hAnsi="Arial" w:cs="Arial"/>
                <w:color w:val="000000"/>
              </w:rPr>
            </w:pPr>
            <w:r w:rsidRPr="00E82DC4">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CFF3A" w14:textId="70D12800"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w:t>
            </w:r>
            <w:r w:rsidR="00114D2E">
              <w:rPr>
                <w:rFonts w:ascii="Arial" w:eastAsia="Times New Roman" w:hAnsi="Arial" w:cs="Arial"/>
                <w:color w:val="000000"/>
              </w:rPr>
              <w:t>,</w:t>
            </w:r>
            <w:r w:rsidRPr="00E82DC4">
              <w:rPr>
                <w:rFonts w:ascii="Arial" w:eastAsia="Times New Roman" w:hAnsi="Arial" w:cs="Arial"/>
                <w:color w:val="000000"/>
              </w:rPr>
              <w:t>182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856F8"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D4E86"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A29C4"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14228"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3DF68"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E81C2"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4B54F"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C7CA1"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5F9AA"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15.4</w:t>
            </w:r>
          </w:p>
        </w:tc>
      </w:tr>
      <w:tr w:rsidR="00E82DC4" w:rsidRPr="00E82DC4" w14:paraId="160C8E5A" w14:textId="77777777" w:rsidTr="0073306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19FBA14F" w14:textId="77777777" w:rsidR="00E82DC4" w:rsidRPr="00E82DC4" w:rsidRDefault="00E82DC4" w:rsidP="000E660C">
            <w:pPr>
              <w:jc w:val="right"/>
              <w:rPr>
                <w:rFonts w:ascii="Arial" w:eastAsia="Times New Roman" w:hAnsi="Arial" w:cs="Arial"/>
                <w:color w:val="000000"/>
              </w:rPr>
            </w:pPr>
            <w:r w:rsidRPr="00E82DC4">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6808F9"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790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2D17EA"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FB5595"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0F0C58"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59764B"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1BEB7F"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262F38"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EE4725"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2C1B14"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17906E"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9.6</w:t>
            </w:r>
          </w:p>
        </w:tc>
      </w:tr>
      <w:tr w:rsidR="00E82DC4" w:rsidRPr="00E82DC4" w14:paraId="6E7A6F13" w14:textId="77777777" w:rsidTr="007330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7ABDC39F" w14:textId="77777777" w:rsidR="00E82DC4" w:rsidRPr="00E82DC4" w:rsidRDefault="00E82DC4" w:rsidP="000E660C">
            <w:pPr>
              <w:jc w:val="right"/>
              <w:rPr>
                <w:rFonts w:ascii="Arial" w:eastAsia="Times New Roman" w:hAnsi="Arial" w:cs="Arial"/>
                <w:color w:val="000000"/>
              </w:rPr>
            </w:pPr>
            <w:r w:rsidRPr="00E82DC4">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69C0D" w14:textId="22F86F41"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w:t>
            </w:r>
            <w:r w:rsidR="00114D2E">
              <w:rPr>
                <w:rFonts w:ascii="Arial" w:eastAsia="Times New Roman" w:hAnsi="Arial" w:cs="Arial"/>
                <w:color w:val="000000"/>
              </w:rPr>
              <w:t>,</w:t>
            </w:r>
            <w:r w:rsidRPr="00E82DC4">
              <w:rPr>
                <w:rFonts w:ascii="Arial" w:eastAsia="Times New Roman" w:hAnsi="Arial" w:cs="Arial"/>
                <w:color w:val="000000"/>
              </w:rPr>
              <w:t>347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D9123"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5D390"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23213"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7D8FF"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C7D2A"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355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A7586"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B512C"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5E75D"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9C796"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16.2</w:t>
            </w:r>
          </w:p>
        </w:tc>
      </w:tr>
      <w:tr w:rsidR="00E82DC4" w:rsidRPr="00E82DC4" w14:paraId="6A756E9F" w14:textId="77777777" w:rsidTr="0073306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6A0424D6" w14:textId="77777777" w:rsidR="00E82DC4" w:rsidRPr="00E82DC4" w:rsidRDefault="00E82DC4" w:rsidP="000E660C">
            <w:pPr>
              <w:jc w:val="right"/>
              <w:rPr>
                <w:rFonts w:ascii="Arial" w:eastAsia="Times New Roman" w:hAnsi="Arial" w:cs="Arial"/>
                <w:color w:val="000000"/>
              </w:rPr>
            </w:pPr>
            <w:r w:rsidRPr="00E82DC4">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060607"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518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21FDAE"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0DCC76"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6992F2"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374413"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3B77FA" w14:textId="5297C055"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2</w:t>
            </w:r>
            <w:r w:rsidR="00114D2E">
              <w:rPr>
                <w:rFonts w:ascii="Arial" w:eastAsia="Times New Roman" w:hAnsi="Arial" w:cs="Arial"/>
                <w:color w:val="000000"/>
              </w:rPr>
              <w:t>,</w:t>
            </w:r>
            <w:r w:rsidRPr="00E82DC4">
              <w:rPr>
                <w:rFonts w:ascii="Arial" w:eastAsia="Times New Roman" w:hAnsi="Arial" w:cs="Arial"/>
                <w:color w:val="000000"/>
              </w:rPr>
              <w:t>024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767B06"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5A80C6"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0B25D7"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B770F5"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12.2</w:t>
            </w:r>
          </w:p>
        </w:tc>
      </w:tr>
      <w:tr w:rsidR="00E82DC4" w:rsidRPr="00E82DC4" w14:paraId="4157ED9D" w14:textId="77777777" w:rsidTr="007330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3621C120" w14:textId="77777777" w:rsidR="00E82DC4" w:rsidRPr="00E82DC4" w:rsidRDefault="00E82DC4" w:rsidP="000E660C">
            <w:pPr>
              <w:rPr>
                <w:rFonts w:ascii="Arial" w:eastAsia="Times New Roman" w:hAnsi="Arial" w:cs="Arial"/>
                <w:b/>
                <w:bCs/>
                <w:color w:val="000000"/>
              </w:rPr>
            </w:pPr>
            <w:r w:rsidRPr="00E82DC4">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AA9AA"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BABB5"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72D7F"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94CCF"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47BB6"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ADF23"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F42BE"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0449E"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55A2F"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18F6D"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E82DC4" w:rsidRPr="00E82DC4" w14:paraId="5AF8BAF1" w14:textId="77777777" w:rsidTr="0073306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65436F88" w14:textId="77777777" w:rsidR="00E82DC4" w:rsidRPr="00E82DC4" w:rsidRDefault="00E82DC4" w:rsidP="000E660C">
            <w:pPr>
              <w:jc w:val="right"/>
              <w:rPr>
                <w:rFonts w:ascii="Arial" w:eastAsia="Times New Roman" w:hAnsi="Arial" w:cs="Arial"/>
                <w:color w:val="000000"/>
              </w:rPr>
            </w:pPr>
            <w:r w:rsidRPr="00E82DC4">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1AA9E4" w14:textId="2FD0CFA1"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w:t>
            </w:r>
            <w:r w:rsidR="00114D2E">
              <w:rPr>
                <w:rFonts w:ascii="Arial" w:eastAsia="Times New Roman" w:hAnsi="Arial" w:cs="Arial"/>
                <w:color w:val="000000"/>
              </w:rPr>
              <w:t>,</w:t>
            </w:r>
            <w:r w:rsidRPr="00E82DC4">
              <w:rPr>
                <w:rFonts w:ascii="Arial" w:eastAsia="Times New Roman" w:hAnsi="Arial" w:cs="Arial"/>
                <w:color w:val="000000"/>
              </w:rPr>
              <w:t>654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F488D7"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3260FF"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BFD5A8"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74384A"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A059CE"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293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A21564"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1B8A32"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919D71"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51ECDD"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10.4</w:t>
            </w:r>
          </w:p>
        </w:tc>
      </w:tr>
      <w:tr w:rsidR="00E82DC4" w:rsidRPr="00E82DC4" w14:paraId="6B9DF7D8" w14:textId="77777777" w:rsidTr="007330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13289588" w14:textId="77777777" w:rsidR="00E82DC4" w:rsidRPr="00E82DC4" w:rsidRDefault="00E82DC4" w:rsidP="000E660C">
            <w:pPr>
              <w:jc w:val="right"/>
              <w:rPr>
                <w:rFonts w:ascii="Arial" w:eastAsia="Times New Roman" w:hAnsi="Arial" w:cs="Arial"/>
                <w:color w:val="000000"/>
              </w:rPr>
            </w:pPr>
            <w:r w:rsidRPr="00E82DC4">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D3E0D" w14:textId="78BA241C"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w:t>
            </w:r>
            <w:r w:rsidR="00114D2E">
              <w:rPr>
                <w:rFonts w:ascii="Arial" w:eastAsia="Times New Roman" w:hAnsi="Arial" w:cs="Arial"/>
                <w:color w:val="000000"/>
              </w:rPr>
              <w:t>,</w:t>
            </w:r>
            <w:r w:rsidRPr="00E82DC4">
              <w:rPr>
                <w:rFonts w:ascii="Arial" w:eastAsia="Times New Roman" w:hAnsi="Arial" w:cs="Arial"/>
                <w:color w:val="000000"/>
              </w:rPr>
              <w:t>714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242AE"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4CB66"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BFF1F"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6ED6C"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F4C08" w14:textId="6200C523"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2</w:t>
            </w:r>
            <w:r w:rsidR="00114D2E">
              <w:rPr>
                <w:rFonts w:ascii="Arial" w:eastAsia="Times New Roman" w:hAnsi="Arial" w:cs="Arial"/>
                <w:color w:val="000000"/>
              </w:rPr>
              <w:t>,</w:t>
            </w:r>
            <w:r w:rsidRPr="00E82DC4">
              <w:rPr>
                <w:rFonts w:ascii="Arial" w:eastAsia="Times New Roman" w:hAnsi="Arial" w:cs="Arial"/>
                <w:color w:val="000000"/>
              </w:rPr>
              <w:t>342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4BC3B"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05D781"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97947"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E9DF2"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12.5</w:t>
            </w:r>
          </w:p>
        </w:tc>
      </w:tr>
      <w:tr w:rsidR="00E82DC4" w:rsidRPr="00E82DC4" w14:paraId="09F84DEA" w14:textId="77777777" w:rsidTr="0073306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263A1CBF" w14:textId="77777777" w:rsidR="00E82DC4" w:rsidRPr="00E82DC4" w:rsidRDefault="00E82DC4" w:rsidP="000E660C">
            <w:pPr>
              <w:rPr>
                <w:rFonts w:ascii="Arial" w:eastAsia="Times New Roman" w:hAnsi="Arial" w:cs="Arial"/>
                <w:b/>
                <w:bCs/>
                <w:color w:val="000000"/>
              </w:rPr>
            </w:pPr>
            <w:r w:rsidRPr="00E82DC4">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6D9EC9"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713EDD"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8586D2"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91D45E"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8D0F31"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8C73A3"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3D0DD4"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486125"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C3AE45"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016124"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E82DC4" w:rsidRPr="00E82DC4" w14:paraId="3B08CB40" w14:textId="77777777" w:rsidTr="007330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15D1C774" w14:textId="77777777" w:rsidR="00E82DC4" w:rsidRPr="00E82DC4" w:rsidRDefault="00E82DC4" w:rsidP="000E660C">
            <w:pPr>
              <w:jc w:val="right"/>
              <w:rPr>
                <w:rFonts w:ascii="Arial" w:eastAsia="Times New Roman" w:hAnsi="Arial" w:cs="Arial"/>
                <w:color w:val="000000"/>
              </w:rPr>
            </w:pPr>
            <w:r w:rsidRPr="00E82DC4">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D7583" w14:textId="18083119"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2</w:t>
            </w:r>
            <w:r w:rsidR="00114D2E">
              <w:rPr>
                <w:rFonts w:ascii="Arial" w:eastAsia="Times New Roman" w:hAnsi="Arial" w:cs="Arial"/>
                <w:color w:val="000000"/>
              </w:rPr>
              <w:t>,</w:t>
            </w:r>
            <w:r w:rsidRPr="00E82DC4">
              <w:rPr>
                <w:rFonts w:ascii="Arial" w:eastAsia="Times New Roman" w:hAnsi="Arial" w:cs="Arial"/>
                <w:color w:val="000000"/>
              </w:rPr>
              <w:t>391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1FF03"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1052D"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03A83"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158AE"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3E1AE" w14:textId="26067D4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2</w:t>
            </w:r>
            <w:r w:rsidR="00114D2E">
              <w:rPr>
                <w:rFonts w:ascii="Arial" w:eastAsia="Times New Roman" w:hAnsi="Arial" w:cs="Arial"/>
                <w:color w:val="000000"/>
              </w:rPr>
              <w:t>,</w:t>
            </w:r>
            <w:r w:rsidRPr="00E82DC4">
              <w:rPr>
                <w:rFonts w:ascii="Arial" w:eastAsia="Times New Roman" w:hAnsi="Arial" w:cs="Arial"/>
                <w:color w:val="000000"/>
              </w:rPr>
              <w:t>244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59B37"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06001"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FC3BC"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4ADB5"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11.5</w:t>
            </w:r>
          </w:p>
        </w:tc>
      </w:tr>
      <w:tr w:rsidR="00E82DC4" w:rsidRPr="00E82DC4" w14:paraId="04531275" w14:textId="77777777" w:rsidTr="0073306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5B6A2F90" w14:textId="77777777" w:rsidR="00E82DC4" w:rsidRPr="00E82DC4" w:rsidRDefault="00E82DC4" w:rsidP="000E660C">
            <w:pPr>
              <w:jc w:val="right"/>
              <w:rPr>
                <w:rFonts w:ascii="Arial" w:eastAsia="Times New Roman" w:hAnsi="Arial" w:cs="Arial"/>
                <w:color w:val="000000"/>
              </w:rPr>
            </w:pPr>
            <w:r w:rsidRPr="00E82DC4">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AF94F0" w14:textId="0D50475B"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w:t>
            </w:r>
            <w:r w:rsidR="00114D2E">
              <w:rPr>
                <w:rFonts w:ascii="Arial" w:eastAsia="Times New Roman" w:hAnsi="Arial" w:cs="Arial"/>
                <w:color w:val="000000"/>
              </w:rPr>
              <w:t>,</w:t>
            </w:r>
            <w:r w:rsidRPr="00E82DC4">
              <w:rPr>
                <w:rFonts w:ascii="Arial" w:eastAsia="Times New Roman" w:hAnsi="Arial" w:cs="Arial"/>
                <w:color w:val="000000"/>
              </w:rPr>
              <w:t>502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F164B2"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B0F2A2"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58EEE5"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D189F5"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A62969"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406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8F7DD5"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8.2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DB224E"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BFE095"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176A3B"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12.1</w:t>
            </w:r>
          </w:p>
        </w:tc>
      </w:tr>
      <w:tr w:rsidR="00E82DC4" w:rsidRPr="00E82DC4" w14:paraId="7113C992" w14:textId="77777777" w:rsidTr="007330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01F7CEC0" w14:textId="77777777" w:rsidR="00E82DC4" w:rsidRPr="00E82DC4" w:rsidRDefault="00E82DC4" w:rsidP="000E660C">
            <w:pPr>
              <w:rPr>
                <w:rFonts w:ascii="Arial" w:eastAsia="Times New Roman" w:hAnsi="Arial" w:cs="Arial"/>
                <w:b/>
                <w:bCs/>
                <w:color w:val="000000"/>
              </w:rPr>
            </w:pPr>
            <w:r w:rsidRPr="00E82DC4">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350BA"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CB328"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1F03A"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9D416"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A22DD"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84E14"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82E47"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451E7"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6EB5A"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FACC5"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E82DC4" w:rsidRPr="00E82DC4" w14:paraId="6DBDD929" w14:textId="77777777" w:rsidTr="0073306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1F28D53C" w14:textId="77777777" w:rsidR="00E82DC4" w:rsidRPr="00E82DC4" w:rsidRDefault="00E82DC4" w:rsidP="000E660C">
            <w:pPr>
              <w:jc w:val="right"/>
              <w:rPr>
                <w:rFonts w:ascii="Arial" w:eastAsia="Times New Roman" w:hAnsi="Arial" w:cs="Arial"/>
                <w:color w:val="000000"/>
              </w:rPr>
            </w:pPr>
            <w:r w:rsidRPr="00E82DC4">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89278D" w14:textId="5BCE152B"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2</w:t>
            </w:r>
            <w:r w:rsidR="00114D2E">
              <w:rPr>
                <w:rFonts w:ascii="Arial" w:eastAsia="Times New Roman" w:hAnsi="Arial" w:cs="Arial"/>
                <w:color w:val="000000"/>
              </w:rPr>
              <w:t>,</w:t>
            </w:r>
            <w:r w:rsidRPr="00E82DC4">
              <w:rPr>
                <w:rFonts w:ascii="Arial" w:eastAsia="Times New Roman" w:hAnsi="Arial" w:cs="Arial"/>
                <w:color w:val="000000"/>
              </w:rPr>
              <w:t>020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BF3460"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5.6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490CC9"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7C408D"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C550A4"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B3813D"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315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71DCF4"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8.6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361D4E"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0F4108" w14:textId="77777777" w:rsidR="00E82DC4" w:rsidRPr="00E82DC4" w:rsidRDefault="00E82DC4"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3EA7F3" w14:textId="77777777" w:rsidR="00E82DC4" w:rsidRPr="00E82DC4" w:rsidRDefault="00E82DC4"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14.3</w:t>
            </w:r>
          </w:p>
        </w:tc>
      </w:tr>
      <w:tr w:rsidR="00E82DC4" w:rsidRPr="00E82DC4" w14:paraId="55889CB3" w14:textId="77777777" w:rsidTr="007330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2740E977" w14:textId="77777777" w:rsidR="00E82DC4" w:rsidRPr="00E82DC4" w:rsidRDefault="00E82DC4" w:rsidP="000E660C">
            <w:pPr>
              <w:jc w:val="right"/>
              <w:rPr>
                <w:rFonts w:ascii="Arial" w:eastAsia="Times New Roman" w:hAnsi="Arial" w:cs="Arial"/>
                <w:color w:val="000000"/>
              </w:rPr>
            </w:pPr>
            <w:r w:rsidRPr="00E82DC4">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93F8B" w14:textId="0C0F0BC9"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w:t>
            </w:r>
            <w:r w:rsidR="00114D2E">
              <w:rPr>
                <w:rFonts w:ascii="Arial" w:eastAsia="Times New Roman" w:hAnsi="Arial" w:cs="Arial"/>
                <w:color w:val="000000"/>
              </w:rPr>
              <w:t>,</w:t>
            </w:r>
            <w:r w:rsidRPr="00E82DC4">
              <w:rPr>
                <w:rFonts w:ascii="Arial" w:eastAsia="Times New Roman" w:hAnsi="Arial" w:cs="Arial"/>
                <w:color w:val="000000"/>
              </w:rPr>
              <w:t>873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76BA6"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982F8"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226C3" w14:textId="77777777" w:rsidR="00E82DC4" w:rsidRPr="00E82DC4" w:rsidRDefault="00E82DC4" w:rsidP="0073306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5DB83"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EDCE" w14:textId="0B10FEAA"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2</w:t>
            </w:r>
            <w:r w:rsidR="00114D2E">
              <w:rPr>
                <w:rFonts w:ascii="Arial" w:eastAsia="Times New Roman" w:hAnsi="Arial" w:cs="Arial"/>
                <w:color w:val="000000"/>
              </w:rPr>
              <w:t>,</w:t>
            </w:r>
            <w:r w:rsidRPr="00E82DC4">
              <w:rPr>
                <w:rFonts w:ascii="Arial" w:eastAsia="Times New Roman" w:hAnsi="Arial" w:cs="Arial"/>
                <w:color w:val="000000"/>
              </w:rPr>
              <w:t>335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9E10B"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B0802"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F2A98" w14:textId="77777777" w:rsidR="00E82DC4" w:rsidRPr="00E82DC4" w:rsidRDefault="00E82DC4" w:rsidP="000B4BB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1B20D" w14:textId="77777777" w:rsidR="00E82DC4" w:rsidRPr="00E82DC4" w:rsidRDefault="00E82DC4"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11.3</w:t>
            </w:r>
          </w:p>
        </w:tc>
      </w:tr>
      <w:tr w:rsidR="00E82DC4" w:rsidRPr="00E82DC4" w14:paraId="77918025" w14:textId="77777777" w:rsidTr="0073306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74F06228" w14:textId="77777777" w:rsidR="00E82DC4" w:rsidRPr="00E82DC4" w:rsidRDefault="00E82DC4" w:rsidP="000E660C">
            <w:pPr>
              <w:rPr>
                <w:rFonts w:ascii="Arial" w:eastAsia="Times New Roman" w:hAnsi="Arial" w:cs="Arial"/>
                <w:b/>
                <w:bCs/>
                <w:color w:val="000000"/>
              </w:rPr>
            </w:pPr>
            <w:r w:rsidRPr="00E82DC4">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F27E49" w14:textId="77777777" w:rsidR="00E82DC4" w:rsidRPr="00E82DC4" w:rsidRDefault="00E82DC4" w:rsidP="000B4B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E3839F" w14:textId="77777777" w:rsidR="00E82DC4" w:rsidRPr="00E82DC4" w:rsidRDefault="00E82DC4" w:rsidP="000B4B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3D4115" w14:textId="77777777" w:rsidR="00E82DC4" w:rsidRPr="00E82DC4" w:rsidRDefault="00E82DC4" w:rsidP="000B4B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F67FB2" w14:textId="77777777" w:rsidR="00E82DC4" w:rsidRPr="00E82DC4" w:rsidRDefault="00E82DC4" w:rsidP="000B4BB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8DAAEC" w14:textId="77777777" w:rsidR="00E82DC4" w:rsidRPr="00E82DC4" w:rsidRDefault="00E82DC4" w:rsidP="000B4B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E32915" w14:textId="77777777" w:rsidR="00E82DC4" w:rsidRPr="00E82DC4" w:rsidRDefault="00E82DC4" w:rsidP="000B4B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82DC4">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ABBC27" w14:textId="77777777" w:rsidR="00E82DC4" w:rsidRPr="00E82DC4" w:rsidRDefault="00E82DC4" w:rsidP="000B4B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5E26D7" w14:textId="77777777" w:rsidR="00E82DC4" w:rsidRPr="00E82DC4" w:rsidRDefault="00E82DC4" w:rsidP="000B4B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04FDEB" w14:textId="77777777" w:rsidR="00E82DC4" w:rsidRPr="00E82DC4" w:rsidRDefault="00E82DC4" w:rsidP="000B4BB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8DE4DA" w14:textId="77777777" w:rsidR="00E82DC4" w:rsidRPr="00E82DC4" w:rsidRDefault="00E82DC4" w:rsidP="000B4B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B438F1" w:rsidRPr="00E82DC4" w14:paraId="3220FFFD" w14:textId="77777777" w:rsidTr="00B438F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23EDFC83" w14:textId="77777777" w:rsidR="00B438F1" w:rsidRPr="00E82DC4" w:rsidRDefault="00B438F1" w:rsidP="000E660C">
            <w:pPr>
              <w:jc w:val="right"/>
              <w:rPr>
                <w:rFonts w:ascii="Arial" w:eastAsia="Times New Roman" w:hAnsi="Arial" w:cs="Arial"/>
                <w:color w:val="000000"/>
              </w:rPr>
            </w:pPr>
            <w:r w:rsidRPr="00E82DC4">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BFCE4CF" w14:textId="3843C67B" w:rsidR="00B438F1" w:rsidRPr="00B438F1" w:rsidRDefault="00B438F1"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hAnsi="Arial" w:cs="Arial"/>
              </w:rPr>
              <w:t>2</w:t>
            </w:r>
            <w:r w:rsidR="00114D2E">
              <w:rPr>
                <w:rFonts w:ascii="Arial" w:hAnsi="Arial" w:cs="Arial"/>
              </w:rPr>
              <w:t>,</w:t>
            </w:r>
            <w:r w:rsidRPr="00B438F1">
              <w:rPr>
                <w:rFonts w:ascii="Arial" w:hAnsi="Arial" w:cs="Arial"/>
              </w:rPr>
              <w:t>948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FE2D462" w14:textId="64D9E4C6" w:rsidR="00B438F1" w:rsidRPr="00B438F1" w:rsidRDefault="00B438F1"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hAnsi="Arial" w:cs="Arial"/>
              </w:rPr>
              <w:t>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FA7EC2" w14:textId="162A762B" w:rsidR="00B438F1" w:rsidRPr="00B438F1" w:rsidRDefault="00B438F1"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hAnsi="Arial" w:cs="Arial"/>
              </w:rPr>
              <w:t>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D9312" w14:textId="77777777" w:rsidR="00B438F1" w:rsidRPr="00B438F1" w:rsidRDefault="00B438F1" w:rsidP="000B4BB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65FF507" w14:textId="27A0674D" w:rsidR="00B438F1" w:rsidRPr="00B438F1" w:rsidRDefault="00B438F1"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hAnsi="Arial" w:cs="Arial"/>
              </w:rPr>
              <w:t>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A47DF11" w14:textId="1B2239D2" w:rsidR="00B438F1" w:rsidRPr="00B438F1" w:rsidRDefault="00B438F1"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hAnsi="Arial" w:cs="Arial"/>
              </w:rPr>
              <w:t>2</w:t>
            </w:r>
            <w:r w:rsidR="00114D2E">
              <w:rPr>
                <w:rFonts w:ascii="Arial" w:hAnsi="Arial" w:cs="Arial"/>
              </w:rPr>
              <w:t>,</w:t>
            </w:r>
            <w:r w:rsidRPr="00B438F1">
              <w:rPr>
                <w:rFonts w:ascii="Arial" w:hAnsi="Arial" w:cs="Arial"/>
              </w:rPr>
              <w:t>252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455AA1" w14:textId="67078E3C" w:rsidR="00B438F1" w:rsidRPr="00B438F1" w:rsidRDefault="00B438F1"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hAnsi="Arial" w:cs="Arial"/>
              </w:rPr>
              <w:t>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9B2A8F4" w14:textId="27E89473" w:rsidR="00B438F1" w:rsidRPr="00B438F1" w:rsidRDefault="00B438F1"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hAnsi="Arial" w:cs="Arial"/>
              </w:rPr>
              <w:t>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88A02" w14:textId="77777777" w:rsidR="00B438F1" w:rsidRPr="00B438F1" w:rsidRDefault="00B438F1" w:rsidP="000B4BB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0A341D3" w14:textId="694F34B0" w:rsidR="00B438F1" w:rsidRPr="00B438F1" w:rsidRDefault="00B438F1" w:rsidP="000E66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438F1">
              <w:rPr>
                <w:rFonts w:ascii="Arial" w:hAnsi="Arial" w:cs="Arial"/>
              </w:rPr>
              <w:t>10.4</w:t>
            </w:r>
          </w:p>
        </w:tc>
      </w:tr>
      <w:tr w:rsidR="00B438F1" w:rsidRPr="00E82DC4" w14:paraId="41A1CA16" w14:textId="77777777" w:rsidTr="00B438F1">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vAlign w:val="center"/>
            <w:hideMark/>
          </w:tcPr>
          <w:p w14:paraId="37095990" w14:textId="77777777" w:rsidR="00B438F1" w:rsidRPr="00E82DC4" w:rsidRDefault="00B438F1" w:rsidP="000E660C">
            <w:pPr>
              <w:jc w:val="right"/>
              <w:rPr>
                <w:rFonts w:ascii="Arial" w:eastAsia="Times New Roman" w:hAnsi="Arial" w:cs="Arial"/>
                <w:color w:val="000000"/>
              </w:rPr>
            </w:pPr>
            <w:r w:rsidRPr="00E82DC4">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bottom"/>
          </w:tcPr>
          <w:p w14:paraId="7CBDBC2E" w14:textId="76041B39" w:rsidR="00B438F1" w:rsidRPr="00B438F1" w:rsidRDefault="00B438F1"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438F1">
              <w:rPr>
                <w:rFonts w:ascii="Arial" w:hAnsi="Arial" w:cs="Arial"/>
              </w:rPr>
              <w:t>945</w:t>
            </w:r>
          </w:p>
        </w:tc>
        <w:tc>
          <w:tcPr>
            <w:tcW w:w="0" w:type="auto"/>
            <w:tcBorders>
              <w:top w:val="single" w:sz="4" w:space="0" w:color="auto"/>
              <w:left w:val="single" w:sz="4" w:space="0" w:color="auto"/>
              <w:bottom w:val="single" w:sz="4" w:space="0" w:color="auto"/>
              <w:right w:val="single" w:sz="4" w:space="0" w:color="auto"/>
            </w:tcBorders>
            <w:noWrap/>
            <w:vAlign w:val="bottom"/>
          </w:tcPr>
          <w:p w14:paraId="15E92CDF" w14:textId="16953E1D" w:rsidR="00B438F1" w:rsidRPr="00B438F1" w:rsidRDefault="00B438F1"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438F1">
              <w:rPr>
                <w:rFonts w:ascii="Arial" w:hAnsi="Arial" w:cs="Arial"/>
                <w:b/>
              </w:rPr>
              <w:t>16.8</w:t>
            </w:r>
          </w:p>
        </w:tc>
        <w:tc>
          <w:tcPr>
            <w:tcW w:w="0" w:type="auto"/>
            <w:tcBorders>
              <w:top w:val="single" w:sz="4" w:space="0" w:color="auto"/>
              <w:left w:val="single" w:sz="4" w:space="0" w:color="auto"/>
              <w:bottom w:val="single" w:sz="4" w:space="0" w:color="auto"/>
              <w:right w:val="single" w:sz="4" w:space="0" w:color="auto"/>
            </w:tcBorders>
            <w:noWrap/>
            <w:vAlign w:val="bottom"/>
          </w:tcPr>
          <w:p w14:paraId="2D6B19BD" w14:textId="767CA14B" w:rsidR="00B438F1" w:rsidRPr="00B438F1" w:rsidRDefault="00B438F1"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438F1">
              <w:rPr>
                <w:rFonts w:ascii="Arial" w:hAnsi="Arial" w:cs="Arial"/>
                <w:b/>
              </w:rPr>
              <w:t>11.1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C74061" w14:textId="77777777" w:rsidR="00B438F1" w:rsidRPr="00B438F1" w:rsidRDefault="00B438F1" w:rsidP="000B4BB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438F1">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bottom"/>
          </w:tcPr>
          <w:p w14:paraId="76FD7F1C" w14:textId="4FA7AE98" w:rsidR="00B438F1" w:rsidRPr="00B438F1" w:rsidRDefault="00B438F1"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438F1">
              <w:rPr>
                <w:rFonts w:ascii="Arial" w:hAnsi="Arial" w:cs="Arial"/>
                <w:b/>
              </w:rPr>
              <w:t>24.6</w:t>
            </w:r>
          </w:p>
        </w:tc>
        <w:tc>
          <w:tcPr>
            <w:tcW w:w="0" w:type="auto"/>
            <w:tcBorders>
              <w:top w:val="single" w:sz="4" w:space="0" w:color="auto"/>
              <w:left w:val="single" w:sz="4" w:space="0" w:color="auto"/>
              <w:bottom w:val="single" w:sz="4" w:space="0" w:color="auto"/>
              <w:right w:val="single" w:sz="4" w:space="0" w:color="auto"/>
            </w:tcBorders>
            <w:noWrap/>
            <w:vAlign w:val="bottom"/>
          </w:tcPr>
          <w:p w14:paraId="76024603" w14:textId="2093D4E6" w:rsidR="00B438F1" w:rsidRPr="00B438F1" w:rsidRDefault="00B438F1"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438F1">
              <w:rPr>
                <w:rFonts w:ascii="Arial" w:hAnsi="Arial" w:cs="Arial"/>
              </w:rPr>
              <w:t>398</w:t>
            </w:r>
          </w:p>
        </w:tc>
        <w:tc>
          <w:tcPr>
            <w:tcW w:w="0" w:type="auto"/>
            <w:tcBorders>
              <w:top w:val="single" w:sz="4" w:space="0" w:color="auto"/>
              <w:left w:val="single" w:sz="4" w:space="0" w:color="auto"/>
              <w:bottom w:val="single" w:sz="4" w:space="0" w:color="auto"/>
              <w:right w:val="single" w:sz="4" w:space="0" w:color="auto"/>
            </w:tcBorders>
            <w:noWrap/>
            <w:vAlign w:val="bottom"/>
          </w:tcPr>
          <w:p w14:paraId="5044DB99" w14:textId="625B3C37" w:rsidR="00B438F1" w:rsidRPr="00B438F1" w:rsidRDefault="00B438F1"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438F1">
              <w:rPr>
                <w:rFonts w:ascii="Arial" w:hAnsi="Arial" w:cs="Arial"/>
                <w:b/>
              </w:rPr>
              <w:t>17.4</w:t>
            </w:r>
          </w:p>
        </w:tc>
        <w:tc>
          <w:tcPr>
            <w:tcW w:w="0" w:type="auto"/>
            <w:tcBorders>
              <w:top w:val="single" w:sz="4" w:space="0" w:color="auto"/>
              <w:left w:val="single" w:sz="4" w:space="0" w:color="auto"/>
              <w:bottom w:val="single" w:sz="4" w:space="0" w:color="auto"/>
              <w:right w:val="single" w:sz="4" w:space="0" w:color="auto"/>
            </w:tcBorders>
            <w:noWrap/>
            <w:vAlign w:val="bottom"/>
          </w:tcPr>
          <w:p w14:paraId="7CA955D1" w14:textId="612200D1" w:rsidR="00B438F1" w:rsidRPr="00B438F1" w:rsidRDefault="00B438F1"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438F1">
              <w:rPr>
                <w:rFonts w:ascii="Arial" w:hAnsi="Arial" w:cs="Arial"/>
                <w:b/>
              </w:rPr>
              <w:t>11.4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4E3FF2" w14:textId="77777777" w:rsidR="00B438F1" w:rsidRPr="00B438F1" w:rsidRDefault="00B438F1" w:rsidP="0073306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438F1">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bottom"/>
          </w:tcPr>
          <w:p w14:paraId="5FF7D48B" w14:textId="1EA52160" w:rsidR="00B438F1" w:rsidRPr="00B438F1" w:rsidRDefault="00B438F1" w:rsidP="000E66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438F1">
              <w:rPr>
                <w:rFonts w:ascii="Arial" w:hAnsi="Arial" w:cs="Arial"/>
                <w:b/>
              </w:rPr>
              <w:t>25.7</w:t>
            </w:r>
          </w:p>
        </w:tc>
      </w:tr>
    </w:tbl>
    <w:p w14:paraId="78B7C076" w14:textId="3283206D" w:rsidR="001F444B" w:rsidRDefault="00581CC3" w:rsidP="004473EB">
      <w:pPr>
        <w:pStyle w:val="figtitle"/>
        <w:spacing w:after="0" w:line="276" w:lineRule="auto"/>
        <w:ind w:left="0" w:right="720"/>
        <w:jc w:val="left"/>
        <w:rPr>
          <w:rFonts w:ascii="Arial" w:hAnsi="Arial" w:cs="Arial"/>
        </w:rPr>
      </w:pPr>
      <w:r w:rsidRPr="00972CCC">
        <w:rPr>
          <w:rFonts w:ascii="Arial" w:hAnsi="Arial" w:cs="Arial"/>
        </w:rPr>
        <w:t xml:space="preserve">Non-overlapping 95% Confidence Limits (95% CL) </w:t>
      </w:r>
      <w:r w:rsidRPr="006050EB">
        <w:rPr>
          <w:rFonts w:ascii="Arial" w:hAnsi="Arial" w:cs="Arial"/>
          <w:b w:val="0"/>
        </w:rPr>
        <w:t xml:space="preserve">indicates a difference between the reference group and the comparison group. The reference groups: 20-29 years, </w:t>
      </w:r>
      <w:r>
        <w:rPr>
          <w:rFonts w:ascii="Arial" w:hAnsi="Arial" w:cs="Arial"/>
          <w:b w:val="0"/>
        </w:rPr>
        <w:t>&lt;High school</w:t>
      </w:r>
      <w:r w:rsidR="00E82DC4">
        <w:rPr>
          <w:rFonts w:ascii="Arial" w:hAnsi="Arial" w:cs="Arial"/>
          <w:b w:val="0"/>
        </w:rPr>
        <w:t>, &gt;100% FPL, US-born,</w:t>
      </w:r>
      <w:r>
        <w:rPr>
          <w:rFonts w:ascii="Arial" w:hAnsi="Arial" w:cs="Arial"/>
          <w:b w:val="0"/>
        </w:rPr>
        <w:t xml:space="preserve"> </w:t>
      </w:r>
      <w:r w:rsidRPr="006050EB">
        <w:rPr>
          <w:rFonts w:ascii="Arial" w:hAnsi="Arial" w:cs="Arial"/>
          <w:b w:val="0"/>
        </w:rPr>
        <w:t>married</w:t>
      </w:r>
      <w:r w:rsidR="00E82DC4">
        <w:rPr>
          <w:rFonts w:ascii="Arial" w:hAnsi="Arial" w:cs="Arial"/>
          <w:b w:val="0"/>
        </w:rPr>
        <w:t>, and without a disability</w:t>
      </w:r>
      <w:r w:rsidRPr="006050EB">
        <w:rPr>
          <w:rFonts w:ascii="Arial" w:hAnsi="Arial" w:cs="Arial"/>
          <w:b w:val="0"/>
        </w:rPr>
        <w:t>.</w:t>
      </w:r>
    </w:p>
    <w:p w14:paraId="3C5F578B" w14:textId="0D78A78A" w:rsidR="00C529AC" w:rsidRDefault="00C529AC">
      <w:pPr>
        <w:rPr>
          <w:rFonts w:ascii="Arial" w:hAnsi="Arial" w:cs="Arial"/>
        </w:rPr>
        <w:sectPr w:rsidR="00C529AC" w:rsidSect="00560E0E">
          <w:pgSz w:w="15840" w:h="12240" w:orient="landscape"/>
          <w:pgMar w:top="1440" w:right="1440" w:bottom="1440" w:left="1440" w:header="576" w:footer="432" w:gutter="0"/>
          <w:cols w:space="720"/>
          <w:docGrid w:linePitch="360"/>
        </w:sectPr>
      </w:pPr>
    </w:p>
    <w:p w14:paraId="30AE3FE5" w14:textId="657CD818" w:rsidR="00C529AC" w:rsidRDefault="0027381E">
      <w:pPr>
        <w:rPr>
          <w:rFonts w:ascii="Arial" w:hAnsi="Arial" w:cs="Arial"/>
          <w:b/>
        </w:rPr>
      </w:pPr>
      <w:r>
        <w:rPr>
          <w:rFonts w:ascii="Arial" w:hAnsi="Arial" w:cs="Arial"/>
          <w:b/>
        </w:rPr>
        <w:lastRenderedPageBreak/>
        <w:t>Table 14:</w:t>
      </w:r>
      <w:r w:rsidR="00C529AC">
        <w:rPr>
          <w:rFonts w:ascii="Arial" w:hAnsi="Arial" w:cs="Arial"/>
          <w:b/>
        </w:rPr>
        <w:t xml:space="preserve"> </w:t>
      </w:r>
      <w:r w:rsidR="008F1556">
        <w:rPr>
          <w:rFonts w:ascii="Arial" w:hAnsi="Arial" w:cs="Arial"/>
          <w:b/>
        </w:rPr>
        <w:t xml:space="preserve">Prevalence </w:t>
      </w:r>
      <w:r w:rsidR="002A4F48">
        <w:rPr>
          <w:rFonts w:ascii="Arial" w:hAnsi="Arial" w:cs="Arial"/>
          <w:b/>
        </w:rPr>
        <w:t>of feeling u</w:t>
      </w:r>
      <w:r w:rsidR="00947E05">
        <w:rPr>
          <w:rFonts w:ascii="Arial" w:hAnsi="Arial" w:cs="Arial"/>
          <w:b/>
        </w:rPr>
        <w:t xml:space="preserve">pset </w:t>
      </w:r>
      <w:r w:rsidR="00C529AC">
        <w:rPr>
          <w:rFonts w:ascii="Arial" w:hAnsi="Arial" w:cs="Arial"/>
          <w:b/>
        </w:rPr>
        <w:t>due to treatment based on race/ethnic</w:t>
      </w:r>
      <w:r w:rsidR="008F1556">
        <w:rPr>
          <w:rFonts w:ascii="Arial" w:hAnsi="Arial" w:cs="Arial"/>
          <w:b/>
        </w:rPr>
        <w:t xml:space="preserve"> background</w:t>
      </w:r>
      <w:r w:rsidR="00972CCC">
        <w:rPr>
          <w:rFonts w:ascii="Arial" w:hAnsi="Arial" w:cs="Arial"/>
          <w:b/>
        </w:rPr>
        <w:t xml:space="preserve"> </w:t>
      </w:r>
      <w:r w:rsidR="00972CCC" w:rsidRPr="00972CCC">
        <w:rPr>
          <w:rFonts w:ascii="Arial" w:hAnsi="Arial" w:cs="Arial"/>
          <w:b/>
        </w:rPr>
        <w:t>by socio-demographic characteristics</w:t>
      </w:r>
      <w:r w:rsidR="00C529AC">
        <w:rPr>
          <w:rFonts w:ascii="Arial" w:hAnsi="Arial" w:cs="Arial"/>
          <w:b/>
        </w:rPr>
        <w:t>, MA PRAMS</w:t>
      </w:r>
      <w:r w:rsidR="009C431B">
        <w:rPr>
          <w:rFonts w:ascii="Arial" w:hAnsi="Arial" w:cs="Arial"/>
          <w:b/>
        </w:rPr>
        <w:t>,</w:t>
      </w:r>
      <w:r w:rsidR="00C529AC">
        <w:rPr>
          <w:rFonts w:ascii="Arial" w:hAnsi="Arial" w:cs="Arial"/>
          <w:b/>
        </w:rPr>
        <w:t xml:space="preserve"> 2012</w:t>
      </w:r>
      <w:r w:rsidR="00972CCC">
        <w:rPr>
          <w:rFonts w:ascii="Arial" w:hAnsi="Arial" w:cs="Arial"/>
          <w:b/>
        </w:rPr>
        <w:t>–</w:t>
      </w:r>
      <w:r w:rsidR="00C529AC">
        <w:rPr>
          <w:rFonts w:ascii="Arial" w:hAnsi="Arial" w:cs="Arial"/>
          <w:b/>
        </w:rPr>
        <w:t>201</w:t>
      </w:r>
      <w:r w:rsidR="002561D7">
        <w:rPr>
          <w:rFonts w:ascii="Arial" w:hAnsi="Arial" w:cs="Arial"/>
          <w:b/>
        </w:rPr>
        <w:t>6</w:t>
      </w:r>
      <w:r w:rsidR="00C529AC">
        <w:rPr>
          <w:rFonts w:ascii="Arial" w:hAnsi="Arial" w:cs="Arial"/>
          <w:b/>
        </w:rPr>
        <w:t xml:space="preserve"> </w:t>
      </w:r>
    </w:p>
    <w:tbl>
      <w:tblPr>
        <w:tblStyle w:val="MediumList2-Accent4"/>
        <w:tblW w:w="0" w:type="auto"/>
        <w:tblLook w:val="04A0" w:firstRow="1" w:lastRow="0" w:firstColumn="1" w:lastColumn="0" w:noHBand="0" w:noVBand="1"/>
      </w:tblPr>
      <w:tblGrid>
        <w:gridCol w:w="2759"/>
        <w:gridCol w:w="1402"/>
        <w:gridCol w:w="1463"/>
        <w:gridCol w:w="522"/>
        <w:gridCol w:w="290"/>
        <w:gridCol w:w="645"/>
        <w:gridCol w:w="1402"/>
        <w:gridCol w:w="1463"/>
        <w:gridCol w:w="645"/>
        <w:gridCol w:w="290"/>
        <w:gridCol w:w="645"/>
      </w:tblGrid>
      <w:tr w:rsidR="00C66B3A" w:rsidRPr="00C66B3A" w14:paraId="6099874A" w14:textId="77777777" w:rsidTr="00C66B3A">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266A5F39" w14:textId="77777777" w:rsidR="00C66B3A" w:rsidRPr="00C66B3A" w:rsidRDefault="00C66B3A" w:rsidP="00C66B3A">
            <w:pPr>
              <w:rPr>
                <w:rFonts w:ascii="Arial" w:eastAsia="Times New Roman" w:hAnsi="Arial" w:cs="Arial"/>
                <w:color w:val="000000"/>
              </w:rPr>
            </w:pPr>
          </w:p>
        </w:tc>
        <w:tc>
          <w:tcPr>
            <w:tcW w:w="0" w:type="auto"/>
            <w:gridSpan w:val="5"/>
            <w:noWrap/>
            <w:hideMark/>
          </w:tcPr>
          <w:p w14:paraId="59D3DB8E" w14:textId="77777777" w:rsidR="00C66B3A" w:rsidRPr="00C66B3A" w:rsidRDefault="00C66B3A" w:rsidP="00C66B3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C66B3A">
              <w:rPr>
                <w:rFonts w:ascii="Arial" w:eastAsia="Times New Roman" w:hAnsi="Arial" w:cs="Arial"/>
                <w:b/>
                <w:bCs/>
                <w:color w:val="000000"/>
              </w:rPr>
              <w:t>White, Non-Hispanic</w:t>
            </w:r>
          </w:p>
        </w:tc>
        <w:tc>
          <w:tcPr>
            <w:tcW w:w="0" w:type="auto"/>
            <w:gridSpan w:val="5"/>
            <w:noWrap/>
            <w:hideMark/>
          </w:tcPr>
          <w:p w14:paraId="2F9ACC3A" w14:textId="77777777" w:rsidR="00C66B3A" w:rsidRPr="00C66B3A" w:rsidRDefault="00C66B3A" w:rsidP="00C66B3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C66B3A">
              <w:rPr>
                <w:rFonts w:ascii="Arial" w:eastAsia="Times New Roman" w:hAnsi="Arial" w:cs="Arial"/>
                <w:b/>
                <w:bCs/>
                <w:color w:val="000000"/>
              </w:rPr>
              <w:t>Black, Non-Hispanic</w:t>
            </w:r>
          </w:p>
        </w:tc>
      </w:tr>
      <w:tr w:rsidR="00C66B3A" w:rsidRPr="00C66B3A" w14:paraId="3766A08D" w14:textId="77777777" w:rsidTr="00C66B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CE800E3" w14:textId="77777777" w:rsidR="00C66B3A" w:rsidRPr="00C66B3A" w:rsidRDefault="00C66B3A" w:rsidP="00C66B3A">
            <w:pPr>
              <w:jc w:val="center"/>
              <w:rPr>
                <w:rFonts w:ascii="Arial" w:eastAsia="Times New Roman" w:hAnsi="Arial" w:cs="Arial"/>
                <w:b/>
                <w:bCs/>
                <w:color w:val="000000"/>
              </w:rPr>
            </w:pPr>
            <w:r w:rsidRPr="00C66B3A">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6B7710F4"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C66B3A">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51D250A8"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C66B3A">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0C6D2C27"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C66B3A">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534395F4"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C66B3A">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62DC9DE9"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C66B3A">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44A2DF8B"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C66B3A">
              <w:rPr>
                <w:rFonts w:ascii="Arial" w:eastAsia="Times New Roman" w:hAnsi="Arial" w:cs="Arial"/>
                <w:b/>
                <w:bCs/>
                <w:color w:val="000000"/>
              </w:rPr>
              <w:t>95% CL</w:t>
            </w:r>
          </w:p>
        </w:tc>
      </w:tr>
      <w:tr w:rsidR="00C66B3A" w:rsidRPr="00C66B3A" w14:paraId="12A283B1" w14:textId="77777777" w:rsidTr="00420E2F">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72A1EE1" w14:textId="77777777" w:rsidR="00C66B3A" w:rsidRPr="00C66B3A" w:rsidRDefault="00C66B3A" w:rsidP="00C66B3A">
            <w:pPr>
              <w:rPr>
                <w:rFonts w:ascii="Arial" w:eastAsia="Times New Roman" w:hAnsi="Arial" w:cs="Arial"/>
                <w:b/>
                <w:bCs/>
                <w:color w:val="000000"/>
              </w:rPr>
            </w:pPr>
            <w:r w:rsidRPr="00C66B3A">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EF9FE4" w14:textId="4243B904"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3</w:t>
            </w:r>
            <w:r w:rsidR="00114D2E">
              <w:rPr>
                <w:rFonts w:ascii="Arial" w:eastAsia="Times New Roman" w:hAnsi="Arial" w:cs="Arial"/>
                <w:color w:val="000000"/>
              </w:rPr>
              <w:t>,</w:t>
            </w:r>
            <w:r w:rsidRPr="00C66B3A">
              <w:rPr>
                <w:rFonts w:ascii="Arial" w:eastAsia="Times New Roman" w:hAnsi="Arial" w:cs="Arial"/>
                <w:color w:val="000000"/>
              </w:rPr>
              <w:t>961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D5B4EF"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8B1D20"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1.4</w:t>
            </w:r>
          </w:p>
        </w:tc>
        <w:tc>
          <w:tcPr>
            <w:tcW w:w="0" w:type="auto"/>
            <w:tcBorders>
              <w:top w:val="single" w:sz="4" w:space="0" w:color="auto"/>
              <w:left w:val="single" w:sz="4" w:space="0" w:color="auto"/>
              <w:bottom w:val="single" w:sz="4" w:space="0" w:color="auto"/>
              <w:right w:val="single" w:sz="4" w:space="0" w:color="auto"/>
            </w:tcBorders>
            <w:noWrap/>
            <w:hideMark/>
          </w:tcPr>
          <w:p w14:paraId="04E92879"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C2673F"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FFCC0E" w14:textId="471110B5"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5</w:t>
            </w:r>
            <w:r w:rsidR="00114D2E">
              <w:rPr>
                <w:rFonts w:ascii="Arial" w:eastAsia="Times New Roman" w:hAnsi="Arial" w:cs="Arial"/>
                <w:color w:val="000000"/>
              </w:rPr>
              <w:t>,</w:t>
            </w:r>
            <w:r w:rsidRPr="00C66B3A">
              <w:rPr>
                <w:rFonts w:ascii="Arial" w:eastAsia="Times New Roman" w:hAnsi="Arial" w:cs="Arial"/>
                <w:color w:val="000000"/>
              </w:rPr>
              <w:t>140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440BC6"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84B134"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14.3</w:t>
            </w:r>
          </w:p>
        </w:tc>
        <w:tc>
          <w:tcPr>
            <w:tcW w:w="0" w:type="auto"/>
            <w:tcBorders>
              <w:top w:val="single" w:sz="4" w:space="0" w:color="auto"/>
              <w:left w:val="single" w:sz="4" w:space="0" w:color="auto"/>
              <w:bottom w:val="single" w:sz="4" w:space="0" w:color="auto"/>
              <w:right w:val="single" w:sz="4" w:space="0" w:color="auto"/>
            </w:tcBorders>
            <w:noWrap/>
            <w:hideMark/>
          </w:tcPr>
          <w:p w14:paraId="418EDE8C"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FC85B7"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19.2</w:t>
            </w:r>
          </w:p>
        </w:tc>
      </w:tr>
      <w:tr w:rsidR="00C66B3A" w:rsidRPr="00C66B3A" w14:paraId="161976B6" w14:textId="77777777" w:rsidTr="00C66B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FA2D857" w14:textId="77777777" w:rsidR="00C66B3A" w:rsidRPr="00C66B3A" w:rsidRDefault="00C66B3A" w:rsidP="00C66B3A">
            <w:pPr>
              <w:rPr>
                <w:rFonts w:ascii="Arial" w:eastAsia="Times New Roman" w:hAnsi="Arial" w:cs="Arial"/>
                <w:b/>
                <w:bCs/>
                <w:color w:val="000000"/>
              </w:rPr>
            </w:pPr>
            <w:r w:rsidRPr="00C66B3A">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55286E8" w14:textId="77777777" w:rsidR="00C66B3A" w:rsidRPr="00C66B3A" w:rsidRDefault="00C66B3A" w:rsidP="00C66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A0E2B26" w14:textId="77777777" w:rsidR="00C66B3A" w:rsidRPr="00C66B3A" w:rsidRDefault="00C66B3A" w:rsidP="00C66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C9A4BD6" w14:textId="77777777" w:rsidR="00C66B3A" w:rsidRPr="00C66B3A" w:rsidRDefault="00C66B3A" w:rsidP="00C66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65C3453"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A5016FE" w14:textId="77777777" w:rsidR="00C66B3A" w:rsidRPr="00C66B3A" w:rsidRDefault="00C66B3A" w:rsidP="00C66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D8EC2A7" w14:textId="77777777" w:rsidR="00C66B3A" w:rsidRPr="00C66B3A" w:rsidRDefault="00C66B3A" w:rsidP="00C66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8CE32DF" w14:textId="77777777" w:rsidR="00C66B3A" w:rsidRPr="00C66B3A" w:rsidRDefault="00C66B3A" w:rsidP="00C66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9826350" w14:textId="77777777" w:rsidR="00C66B3A" w:rsidRPr="00C66B3A" w:rsidRDefault="00C66B3A" w:rsidP="00C66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A28C6C8"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95ED4E1" w14:textId="77777777" w:rsidR="00C66B3A" w:rsidRPr="00C66B3A" w:rsidRDefault="00C66B3A" w:rsidP="00C66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r>
      <w:tr w:rsidR="00C66B3A" w:rsidRPr="00C66B3A" w14:paraId="2148E1CD" w14:textId="77777777" w:rsidTr="00420E2F">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9EBD5B8"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&lt;20</w:t>
            </w:r>
          </w:p>
        </w:tc>
        <w:tc>
          <w:tcPr>
            <w:tcW w:w="0" w:type="auto"/>
            <w:gridSpan w:val="5"/>
            <w:tcBorders>
              <w:top w:val="single" w:sz="4" w:space="0" w:color="auto"/>
              <w:left w:val="single" w:sz="4" w:space="0" w:color="auto"/>
              <w:bottom w:val="single" w:sz="4" w:space="0" w:color="auto"/>
              <w:right w:val="single" w:sz="4" w:space="0" w:color="auto"/>
            </w:tcBorders>
            <w:noWrap/>
            <w:hideMark/>
          </w:tcPr>
          <w:p w14:paraId="1772D720" w14:textId="77777777" w:rsidR="00C66B3A" w:rsidRPr="000B4BB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rPr>
            </w:pPr>
            <w:r w:rsidRPr="000B4BBA">
              <w:rPr>
                <w:rFonts w:ascii="Arial" w:eastAsia="Times New Roman" w:hAnsi="Arial" w:cs="Arial"/>
                <w:i/>
                <w:color w:val="000000"/>
              </w:rPr>
              <w:t>Insufficient Data to Report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B3B3F4"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0B5C80"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E87191"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4.4</w:t>
            </w:r>
          </w:p>
        </w:tc>
        <w:tc>
          <w:tcPr>
            <w:tcW w:w="0" w:type="auto"/>
            <w:tcBorders>
              <w:top w:val="single" w:sz="4" w:space="0" w:color="auto"/>
              <w:left w:val="single" w:sz="4" w:space="0" w:color="auto"/>
              <w:bottom w:val="single" w:sz="4" w:space="0" w:color="auto"/>
              <w:right w:val="single" w:sz="4" w:space="0" w:color="auto"/>
            </w:tcBorders>
            <w:noWrap/>
            <w:hideMark/>
          </w:tcPr>
          <w:p w14:paraId="2E59A410"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F7D23A"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22.7</w:t>
            </w:r>
          </w:p>
        </w:tc>
      </w:tr>
      <w:tr w:rsidR="00C66B3A" w:rsidRPr="00C66B3A" w14:paraId="1154AA5E" w14:textId="77777777" w:rsidTr="00420E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40B2A14"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9E203" w14:textId="3B1D9DCE"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394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04F08"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49362"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E3720A0"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B547F"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552B8" w14:textId="1557096B"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w:t>
            </w:r>
            <w:r w:rsidR="00114D2E">
              <w:rPr>
                <w:rFonts w:ascii="Arial" w:eastAsia="Times New Roman" w:hAnsi="Arial" w:cs="Arial"/>
                <w:color w:val="000000"/>
              </w:rPr>
              <w:t>,</w:t>
            </w:r>
            <w:r w:rsidRPr="00C66B3A">
              <w:rPr>
                <w:rFonts w:ascii="Arial" w:eastAsia="Times New Roman" w:hAnsi="Arial" w:cs="Arial"/>
                <w:color w:val="000000"/>
              </w:rPr>
              <w:t>111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33ABB"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0E243"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12.3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1B5055F"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BF00A"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18.8</w:t>
            </w:r>
          </w:p>
        </w:tc>
      </w:tr>
      <w:tr w:rsidR="00C66B3A" w:rsidRPr="00C66B3A" w14:paraId="66ADE54A" w14:textId="77777777" w:rsidTr="00420E2F">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8189FDA"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B967E1" w14:textId="7A3BA905"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w:t>
            </w:r>
            <w:r w:rsidR="00114D2E">
              <w:rPr>
                <w:rFonts w:ascii="Arial" w:eastAsia="Times New Roman" w:hAnsi="Arial" w:cs="Arial"/>
                <w:color w:val="000000"/>
              </w:rPr>
              <w:t>,</w:t>
            </w:r>
            <w:r w:rsidRPr="00C66B3A">
              <w:rPr>
                <w:rFonts w:ascii="Arial" w:eastAsia="Times New Roman" w:hAnsi="Arial" w:cs="Arial"/>
                <w:color w:val="000000"/>
              </w:rPr>
              <w:t>047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D2FBFA"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198C78"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1.0</w:t>
            </w:r>
          </w:p>
        </w:tc>
        <w:tc>
          <w:tcPr>
            <w:tcW w:w="0" w:type="auto"/>
            <w:tcBorders>
              <w:top w:val="single" w:sz="4" w:space="0" w:color="auto"/>
              <w:left w:val="single" w:sz="4" w:space="0" w:color="auto"/>
              <w:bottom w:val="single" w:sz="4" w:space="0" w:color="auto"/>
              <w:right w:val="single" w:sz="4" w:space="0" w:color="auto"/>
            </w:tcBorders>
            <w:noWrap/>
            <w:hideMark/>
          </w:tcPr>
          <w:p w14:paraId="4E2ED1F3"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3948F1"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B03472" w14:textId="2EB5F3CF"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w:t>
            </w:r>
            <w:r w:rsidR="00114D2E">
              <w:rPr>
                <w:rFonts w:ascii="Arial" w:eastAsia="Times New Roman" w:hAnsi="Arial" w:cs="Arial"/>
                <w:color w:val="000000"/>
              </w:rPr>
              <w:t>,</w:t>
            </w:r>
            <w:r w:rsidRPr="00C66B3A">
              <w:rPr>
                <w:rFonts w:ascii="Arial" w:eastAsia="Times New Roman" w:hAnsi="Arial" w:cs="Arial"/>
                <w:color w:val="000000"/>
              </w:rPr>
              <w:t>662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D8CCA9"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3041AA"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14.8</w:t>
            </w:r>
          </w:p>
        </w:tc>
        <w:tc>
          <w:tcPr>
            <w:tcW w:w="0" w:type="auto"/>
            <w:tcBorders>
              <w:top w:val="single" w:sz="4" w:space="0" w:color="auto"/>
              <w:left w:val="single" w:sz="4" w:space="0" w:color="auto"/>
              <w:bottom w:val="single" w:sz="4" w:space="0" w:color="auto"/>
              <w:right w:val="single" w:sz="4" w:space="0" w:color="auto"/>
            </w:tcBorders>
            <w:noWrap/>
            <w:hideMark/>
          </w:tcPr>
          <w:p w14:paraId="15540189"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CB9207"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23.0</w:t>
            </w:r>
          </w:p>
        </w:tc>
      </w:tr>
      <w:tr w:rsidR="00C66B3A" w:rsidRPr="00C66B3A" w14:paraId="1E9EC7FB" w14:textId="77777777" w:rsidTr="00420E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842446A"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40+</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noWrap/>
            <w:hideMark/>
          </w:tcPr>
          <w:p w14:paraId="61476C00" w14:textId="77777777" w:rsidR="00C66B3A" w:rsidRPr="000B4BB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rPr>
            </w:pPr>
            <w:r w:rsidRPr="000B4BBA">
              <w:rPr>
                <w:rFonts w:ascii="Arial" w:eastAsia="Times New Roman" w:hAnsi="Arial" w:cs="Arial"/>
                <w:i/>
                <w:color w:val="000000"/>
              </w:rPr>
              <w:t>Insufficient Data to Report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71F82"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07A19"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8C995"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8.5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90A0AF4"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32AD3"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24.7</w:t>
            </w:r>
          </w:p>
        </w:tc>
      </w:tr>
      <w:tr w:rsidR="00C66B3A" w:rsidRPr="00C66B3A" w14:paraId="52DD1475" w14:textId="77777777" w:rsidTr="00C66B3A">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C6AAE3E" w14:textId="77777777" w:rsidR="00C66B3A" w:rsidRPr="00C66B3A" w:rsidRDefault="00C66B3A" w:rsidP="00C66B3A">
            <w:pPr>
              <w:rPr>
                <w:rFonts w:ascii="Arial" w:eastAsia="Times New Roman" w:hAnsi="Arial" w:cs="Arial"/>
                <w:b/>
                <w:bCs/>
                <w:color w:val="000000"/>
              </w:rPr>
            </w:pPr>
            <w:r w:rsidRPr="00C66B3A">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hideMark/>
          </w:tcPr>
          <w:p w14:paraId="33AB53FF" w14:textId="77777777" w:rsidR="00C66B3A" w:rsidRPr="00C66B3A" w:rsidRDefault="00C66B3A" w:rsidP="00C66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EC21E73" w14:textId="77777777" w:rsidR="00C66B3A" w:rsidRPr="00C66B3A" w:rsidRDefault="00C66B3A" w:rsidP="00C66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8170031" w14:textId="77777777" w:rsidR="00C66B3A" w:rsidRPr="00C66B3A" w:rsidRDefault="00C66B3A" w:rsidP="00C66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756F062E"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3F4CFD42" w14:textId="77777777" w:rsidR="00C66B3A" w:rsidRPr="00C66B3A" w:rsidRDefault="00C66B3A" w:rsidP="00C66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79CB20F" w14:textId="77777777" w:rsidR="00C66B3A" w:rsidRPr="00C66B3A" w:rsidRDefault="00C66B3A" w:rsidP="00C66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noWrap/>
            <w:hideMark/>
          </w:tcPr>
          <w:p w14:paraId="21679E33" w14:textId="77777777" w:rsidR="00C66B3A" w:rsidRPr="00C66B3A" w:rsidRDefault="00C66B3A" w:rsidP="00C66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1F2CDF93" w14:textId="77777777" w:rsidR="00C66B3A" w:rsidRPr="00C66B3A" w:rsidRDefault="00C66B3A" w:rsidP="00C66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1789C41A"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1B34C7AE" w14:textId="77777777" w:rsidR="00C66B3A" w:rsidRPr="00C66B3A" w:rsidRDefault="00C66B3A" w:rsidP="00C66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r>
      <w:tr w:rsidR="00C66B3A" w:rsidRPr="00C66B3A" w14:paraId="0D9C9AA3" w14:textId="77777777" w:rsidTr="00420E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666B9D4"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&lt;High school</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noWrap/>
            <w:hideMark/>
          </w:tcPr>
          <w:p w14:paraId="2DF3AE04" w14:textId="77777777" w:rsidR="00C66B3A" w:rsidRPr="000B4BB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rPr>
            </w:pPr>
            <w:r w:rsidRPr="000B4BBA">
              <w:rPr>
                <w:rFonts w:ascii="Arial" w:eastAsia="Times New Roman" w:hAnsi="Arial" w:cs="Arial"/>
                <w:i/>
                <w:color w:val="000000"/>
              </w:rPr>
              <w:t>Insufficient Data to Report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7AB89"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382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CB00A"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A407C"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7.2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C388827"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BEF00"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17.9</w:t>
            </w:r>
          </w:p>
        </w:tc>
      </w:tr>
      <w:tr w:rsidR="00C66B3A" w:rsidRPr="00C66B3A" w14:paraId="60166CD3" w14:textId="77777777" w:rsidTr="00420E2F">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BE50534"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057941"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572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097286"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7B7C90"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0.9</w:t>
            </w:r>
          </w:p>
        </w:tc>
        <w:tc>
          <w:tcPr>
            <w:tcW w:w="0" w:type="auto"/>
            <w:tcBorders>
              <w:top w:val="single" w:sz="4" w:space="0" w:color="auto"/>
              <w:left w:val="single" w:sz="4" w:space="0" w:color="auto"/>
              <w:bottom w:val="single" w:sz="4" w:space="0" w:color="auto"/>
              <w:right w:val="single" w:sz="4" w:space="0" w:color="auto"/>
            </w:tcBorders>
            <w:noWrap/>
            <w:hideMark/>
          </w:tcPr>
          <w:p w14:paraId="5E6659C8"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8F33B6"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BF8FBA" w14:textId="077F0380"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030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F9BEC5"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184A22"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9.1</w:t>
            </w:r>
          </w:p>
        </w:tc>
        <w:tc>
          <w:tcPr>
            <w:tcW w:w="0" w:type="auto"/>
            <w:tcBorders>
              <w:top w:val="single" w:sz="4" w:space="0" w:color="auto"/>
              <w:left w:val="single" w:sz="4" w:space="0" w:color="auto"/>
              <w:bottom w:val="single" w:sz="4" w:space="0" w:color="auto"/>
              <w:right w:val="single" w:sz="4" w:space="0" w:color="auto"/>
            </w:tcBorders>
            <w:noWrap/>
            <w:hideMark/>
          </w:tcPr>
          <w:p w14:paraId="44E0C787"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536353"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21.4</w:t>
            </w:r>
          </w:p>
        </w:tc>
      </w:tr>
      <w:tr w:rsidR="00C66B3A" w:rsidRPr="00C66B3A" w14:paraId="14F1032E" w14:textId="77777777" w:rsidTr="00420E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759B64A"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31458" w14:textId="5DD02611"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276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0372F"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1B6EE"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6038C6C"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EDB69"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40C42" w14:textId="6A6D8B1F"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921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713E6"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322D0"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12.1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29B719C"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244AA"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18.6</w:t>
            </w:r>
          </w:p>
        </w:tc>
      </w:tr>
      <w:tr w:rsidR="00C66B3A" w:rsidRPr="00C66B3A" w14:paraId="68925AB5" w14:textId="77777777" w:rsidTr="00420E2F">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D13B1E1"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9C1173" w14:textId="155140C1"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776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566DA0"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B86EEA"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0.9</w:t>
            </w:r>
          </w:p>
        </w:tc>
        <w:tc>
          <w:tcPr>
            <w:tcW w:w="0" w:type="auto"/>
            <w:tcBorders>
              <w:top w:val="single" w:sz="4" w:space="0" w:color="auto"/>
              <w:left w:val="single" w:sz="4" w:space="0" w:color="auto"/>
              <w:bottom w:val="single" w:sz="4" w:space="0" w:color="auto"/>
              <w:right w:val="single" w:sz="4" w:space="0" w:color="auto"/>
            </w:tcBorders>
            <w:noWrap/>
            <w:hideMark/>
          </w:tcPr>
          <w:p w14:paraId="1583CE0B"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8436F6"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3D79B1" w14:textId="75842ADE"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807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7284F3"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66B3A">
              <w:rPr>
                <w:rFonts w:ascii="Arial" w:eastAsia="Times New Roman" w:hAnsi="Arial" w:cs="Arial"/>
                <w:b/>
                <w:color w:val="000000"/>
              </w:rPr>
              <w:t>24.3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630551"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66B3A">
              <w:rPr>
                <w:rFonts w:ascii="Arial" w:eastAsia="Times New Roman" w:hAnsi="Arial" w:cs="Arial"/>
                <w:b/>
                <w:color w:val="000000"/>
              </w:rPr>
              <w:t>19.2</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11CFC042" w14:textId="77777777" w:rsidR="00C66B3A" w:rsidRPr="00C66B3A" w:rsidRDefault="00C66B3A" w:rsidP="009C7BB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66B3A">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0F508F"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66B3A">
              <w:rPr>
                <w:rFonts w:ascii="Arial" w:eastAsia="Times New Roman" w:hAnsi="Arial" w:cs="Arial"/>
                <w:b/>
                <w:color w:val="000000"/>
              </w:rPr>
              <w:t>30.3</w:t>
            </w:r>
          </w:p>
        </w:tc>
      </w:tr>
      <w:tr w:rsidR="00C66B3A" w:rsidRPr="00C66B3A" w14:paraId="036F93D3" w14:textId="77777777" w:rsidTr="00420E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1AECD03" w14:textId="77777777" w:rsidR="00C66B3A" w:rsidRPr="00C66B3A" w:rsidRDefault="00C66B3A" w:rsidP="00C66B3A">
            <w:pPr>
              <w:rPr>
                <w:rFonts w:ascii="Arial" w:eastAsia="Times New Roman" w:hAnsi="Arial" w:cs="Arial"/>
                <w:b/>
                <w:bCs/>
                <w:color w:val="000000"/>
              </w:rPr>
            </w:pPr>
            <w:r w:rsidRPr="00C66B3A">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BBE36"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CFA75"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11001"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22FC45E"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D0100"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C0EFA"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76C94"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D48DA"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8C099EE"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E04EA"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r>
      <w:tr w:rsidR="00C66B3A" w:rsidRPr="00C66B3A" w14:paraId="4BCF23C0" w14:textId="77777777" w:rsidTr="00420E2F">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A86C111"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A9AAF3" w14:textId="692DF923"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172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101D31"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3CD6BD"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2.2</w:t>
            </w:r>
          </w:p>
        </w:tc>
        <w:tc>
          <w:tcPr>
            <w:tcW w:w="0" w:type="auto"/>
            <w:tcBorders>
              <w:top w:val="single" w:sz="4" w:space="0" w:color="auto"/>
              <w:left w:val="single" w:sz="4" w:space="0" w:color="auto"/>
              <w:bottom w:val="single" w:sz="4" w:space="0" w:color="auto"/>
              <w:right w:val="single" w:sz="4" w:space="0" w:color="auto"/>
            </w:tcBorders>
            <w:noWrap/>
            <w:hideMark/>
          </w:tcPr>
          <w:p w14:paraId="5806E6C0"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CF48A4"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227CD6" w14:textId="325EAF9F"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909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1C25F7"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E930C0"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12.2</w:t>
            </w:r>
          </w:p>
        </w:tc>
        <w:tc>
          <w:tcPr>
            <w:tcW w:w="0" w:type="auto"/>
            <w:tcBorders>
              <w:top w:val="single" w:sz="4" w:space="0" w:color="auto"/>
              <w:left w:val="single" w:sz="4" w:space="0" w:color="auto"/>
              <w:bottom w:val="single" w:sz="4" w:space="0" w:color="auto"/>
              <w:right w:val="single" w:sz="4" w:space="0" w:color="auto"/>
            </w:tcBorders>
            <w:noWrap/>
            <w:hideMark/>
          </w:tcPr>
          <w:p w14:paraId="2EFFFC2F"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7A6706"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19.0</w:t>
            </w:r>
          </w:p>
        </w:tc>
      </w:tr>
      <w:tr w:rsidR="00C66B3A" w:rsidRPr="00C66B3A" w14:paraId="6D5EED75" w14:textId="77777777" w:rsidTr="00420E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49B5D08"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CE568" w14:textId="23BBA96E"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w:t>
            </w:r>
            <w:r w:rsidR="00114D2E">
              <w:rPr>
                <w:rFonts w:ascii="Arial" w:eastAsia="Times New Roman" w:hAnsi="Arial" w:cs="Arial"/>
                <w:color w:val="000000"/>
              </w:rPr>
              <w:t>,</w:t>
            </w:r>
            <w:r w:rsidRPr="00C66B3A">
              <w:rPr>
                <w:rFonts w:ascii="Arial" w:eastAsia="Times New Roman" w:hAnsi="Arial" w:cs="Arial"/>
                <w:color w:val="000000"/>
              </w:rPr>
              <w:t>695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99708"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3D5FD"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3651AB5"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BE7CC1"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4BA46" w14:textId="56FFE771"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w:t>
            </w:r>
            <w:r w:rsidR="00114D2E">
              <w:rPr>
                <w:rFonts w:ascii="Arial" w:eastAsia="Times New Roman" w:hAnsi="Arial" w:cs="Arial"/>
                <w:color w:val="000000"/>
              </w:rPr>
              <w:t>,</w:t>
            </w:r>
            <w:r w:rsidRPr="00C66B3A">
              <w:rPr>
                <w:rFonts w:ascii="Arial" w:eastAsia="Times New Roman" w:hAnsi="Arial" w:cs="Arial"/>
                <w:color w:val="000000"/>
              </w:rPr>
              <w:t>981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AF82E"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FD400"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15.3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DF4F54A"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30A4D"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22.9</w:t>
            </w:r>
          </w:p>
        </w:tc>
      </w:tr>
      <w:tr w:rsidR="00C66B3A" w:rsidRPr="00C66B3A" w14:paraId="49815AE8" w14:textId="77777777" w:rsidTr="00420E2F">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DC89843" w14:textId="77777777" w:rsidR="00C66B3A" w:rsidRPr="00C66B3A" w:rsidRDefault="00C66B3A" w:rsidP="00C66B3A">
            <w:pPr>
              <w:rPr>
                <w:rFonts w:ascii="Arial" w:eastAsia="Times New Roman" w:hAnsi="Arial" w:cs="Arial"/>
                <w:b/>
                <w:bCs/>
                <w:color w:val="000000"/>
              </w:rPr>
            </w:pPr>
            <w:r w:rsidRPr="00C66B3A">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863ECC"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23E6B6"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569C59"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31B8E012"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78CEEF"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A769BC"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903300"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0181CF"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2DDDB0F3"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DA3072"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r>
      <w:tr w:rsidR="00C66B3A" w:rsidRPr="00C66B3A" w14:paraId="0BDF92B2" w14:textId="77777777" w:rsidTr="00420E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28959CA"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65640"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670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7B41D"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5855D"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78A2FE7"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C9912"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90D72" w14:textId="3938E6ED"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w:t>
            </w:r>
            <w:r w:rsidR="00114D2E">
              <w:rPr>
                <w:rFonts w:ascii="Arial" w:eastAsia="Times New Roman" w:hAnsi="Arial" w:cs="Arial"/>
                <w:color w:val="000000"/>
              </w:rPr>
              <w:t>,</w:t>
            </w:r>
            <w:r w:rsidRPr="00C66B3A">
              <w:rPr>
                <w:rFonts w:ascii="Arial" w:eastAsia="Times New Roman" w:hAnsi="Arial" w:cs="Arial"/>
                <w:color w:val="000000"/>
              </w:rPr>
              <w:t>433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5BA50"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9581F"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10.9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DF65490"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6CDBD"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17.4</w:t>
            </w:r>
          </w:p>
        </w:tc>
      </w:tr>
      <w:tr w:rsidR="00C66B3A" w:rsidRPr="00C66B3A" w14:paraId="75F45A47" w14:textId="77777777" w:rsidTr="00420E2F">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B0B71A3"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132BD2" w14:textId="715FA225"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3</w:t>
            </w:r>
            <w:r w:rsidR="00114D2E">
              <w:rPr>
                <w:rFonts w:ascii="Arial" w:eastAsia="Times New Roman" w:hAnsi="Arial" w:cs="Arial"/>
                <w:color w:val="000000"/>
              </w:rPr>
              <w:t>,</w:t>
            </w:r>
            <w:r w:rsidRPr="00C66B3A">
              <w:rPr>
                <w:rFonts w:ascii="Arial" w:eastAsia="Times New Roman" w:hAnsi="Arial" w:cs="Arial"/>
                <w:color w:val="000000"/>
              </w:rPr>
              <w:t>292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84D434"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CDC295"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1.2</w:t>
            </w:r>
          </w:p>
        </w:tc>
        <w:tc>
          <w:tcPr>
            <w:tcW w:w="0" w:type="auto"/>
            <w:tcBorders>
              <w:top w:val="single" w:sz="4" w:space="0" w:color="auto"/>
              <w:left w:val="single" w:sz="4" w:space="0" w:color="auto"/>
              <w:bottom w:val="single" w:sz="4" w:space="0" w:color="auto"/>
              <w:right w:val="single" w:sz="4" w:space="0" w:color="auto"/>
            </w:tcBorders>
            <w:noWrap/>
            <w:hideMark/>
          </w:tcPr>
          <w:p w14:paraId="19AE92FE"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49CAFA"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FCB534" w14:textId="44D1A1CC"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w:t>
            </w:r>
            <w:r w:rsidR="00114D2E">
              <w:rPr>
                <w:rFonts w:ascii="Arial" w:eastAsia="Times New Roman" w:hAnsi="Arial" w:cs="Arial"/>
                <w:color w:val="000000"/>
              </w:rPr>
              <w:t>,</w:t>
            </w:r>
            <w:r w:rsidRPr="00C66B3A">
              <w:rPr>
                <w:rFonts w:ascii="Arial" w:eastAsia="Times New Roman" w:hAnsi="Arial" w:cs="Arial"/>
                <w:color w:val="000000"/>
              </w:rPr>
              <w:t>707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C08AAB"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94A8D9"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16.6</w:t>
            </w:r>
          </w:p>
        </w:tc>
        <w:tc>
          <w:tcPr>
            <w:tcW w:w="0" w:type="auto"/>
            <w:tcBorders>
              <w:top w:val="single" w:sz="4" w:space="0" w:color="auto"/>
              <w:left w:val="single" w:sz="4" w:space="0" w:color="auto"/>
              <w:bottom w:val="single" w:sz="4" w:space="0" w:color="auto"/>
              <w:right w:val="single" w:sz="4" w:space="0" w:color="auto"/>
            </w:tcBorders>
            <w:noWrap/>
            <w:hideMark/>
          </w:tcPr>
          <w:p w14:paraId="5A1E67CB"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80C437"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24.3</w:t>
            </w:r>
          </w:p>
        </w:tc>
      </w:tr>
      <w:tr w:rsidR="00C66B3A" w:rsidRPr="00C66B3A" w14:paraId="624B70CF" w14:textId="77777777" w:rsidTr="00420E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A385000" w14:textId="77777777" w:rsidR="00C66B3A" w:rsidRPr="00C66B3A" w:rsidRDefault="00C66B3A" w:rsidP="00C66B3A">
            <w:pPr>
              <w:rPr>
                <w:rFonts w:ascii="Arial" w:eastAsia="Times New Roman" w:hAnsi="Arial" w:cs="Arial"/>
                <w:b/>
                <w:bCs/>
                <w:color w:val="000000"/>
              </w:rPr>
            </w:pPr>
            <w:r w:rsidRPr="00C66B3A">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1F3BB"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01DB5"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07B40"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B551F90"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8C4EF"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7D4C6"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A8280"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D48C8"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DDE0A27"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870C7"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r>
      <w:tr w:rsidR="00C66B3A" w:rsidRPr="00C66B3A" w14:paraId="717B1F7A" w14:textId="77777777" w:rsidTr="00420E2F">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333B269"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500743" w14:textId="7CDC66B0"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584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337A1F"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E0CD82"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1.7</w:t>
            </w:r>
          </w:p>
        </w:tc>
        <w:tc>
          <w:tcPr>
            <w:tcW w:w="0" w:type="auto"/>
            <w:tcBorders>
              <w:top w:val="single" w:sz="4" w:space="0" w:color="auto"/>
              <w:left w:val="single" w:sz="4" w:space="0" w:color="auto"/>
              <w:bottom w:val="single" w:sz="4" w:space="0" w:color="auto"/>
              <w:right w:val="single" w:sz="4" w:space="0" w:color="auto"/>
            </w:tcBorders>
            <w:noWrap/>
            <w:hideMark/>
          </w:tcPr>
          <w:p w14:paraId="0E38AA54"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EB118A"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0C9761" w14:textId="4AB60B05"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w:t>
            </w:r>
            <w:r w:rsidR="00114D2E">
              <w:rPr>
                <w:rFonts w:ascii="Arial" w:eastAsia="Times New Roman" w:hAnsi="Arial" w:cs="Arial"/>
                <w:color w:val="000000"/>
              </w:rPr>
              <w:t>,</w:t>
            </w:r>
            <w:r w:rsidRPr="00C66B3A">
              <w:rPr>
                <w:rFonts w:ascii="Arial" w:eastAsia="Times New Roman" w:hAnsi="Arial" w:cs="Arial"/>
                <w:color w:val="000000"/>
              </w:rPr>
              <w:t>876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181936"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8C1691"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14.0</w:t>
            </w:r>
          </w:p>
        </w:tc>
        <w:tc>
          <w:tcPr>
            <w:tcW w:w="0" w:type="auto"/>
            <w:tcBorders>
              <w:top w:val="single" w:sz="4" w:space="0" w:color="auto"/>
              <w:left w:val="single" w:sz="4" w:space="0" w:color="auto"/>
              <w:bottom w:val="single" w:sz="4" w:space="0" w:color="auto"/>
              <w:right w:val="single" w:sz="4" w:space="0" w:color="auto"/>
            </w:tcBorders>
            <w:noWrap/>
            <w:hideMark/>
          </w:tcPr>
          <w:p w14:paraId="394A8C5F"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F7EE3A"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21.1</w:t>
            </w:r>
          </w:p>
        </w:tc>
      </w:tr>
      <w:tr w:rsidR="00C66B3A" w:rsidRPr="00C66B3A" w14:paraId="0B573D8A" w14:textId="77777777" w:rsidTr="00420E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B7387A1"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6EC27" w14:textId="2E5C7AE1"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w:t>
            </w:r>
            <w:r w:rsidR="00114D2E">
              <w:rPr>
                <w:rFonts w:ascii="Arial" w:eastAsia="Times New Roman" w:hAnsi="Arial" w:cs="Arial"/>
                <w:color w:val="000000"/>
              </w:rPr>
              <w:t>,</w:t>
            </w:r>
            <w:r w:rsidRPr="00C66B3A">
              <w:rPr>
                <w:rFonts w:ascii="Arial" w:eastAsia="Times New Roman" w:hAnsi="Arial" w:cs="Arial"/>
                <w:color w:val="000000"/>
              </w:rPr>
              <w:t>378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E64A5"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7C491"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52CB21C"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9DF4C"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83B81" w14:textId="0AA72EAB"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w:t>
            </w:r>
            <w:r w:rsidR="00114D2E">
              <w:rPr>
                <w:rFonts w:ascii="Arial" w:eastAsia="Times New Roman" w:hAnsi="Arial" w:cs="Arial"/>
                <w:color w:val="000000"/>
              </w:rPr>
              <w:t>,</w:t>
            </w:r>
            <w:r w:rsidRPr="00C66B3A">
              <w:rPr>
                <w:rFonts w:ascii="Arial" w:eastAsia="Times New Roman" w:hAnsi="Arial" w:cs="Arial"/>
                <w:color w:val="000000"/>
              </w:rPr>
              <w:t>264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F95FB"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9C162"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12.8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C3CA889"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A8B19" w14:textId="77777777" w:rsidR="00C66B3A" w:rsidRPr="00C66B3A" w:rsidRDefault="00C66B3A"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19.5</w:t>
            </w:r>
          </w:p>
        </w:tc>
      </w:tr>
      <w:tr w:rsidR="00C66B3A" w:rsidRPr="00C66B3A" w14:paraId="0485ADBD" w14:textId="77777777" w:rsidTr="00420E2F">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CE08990" w14:textId="77777777" w:rsidR="00C66B3A" w:rsidRPr="00C66B3A" w:rsidRDefault="00C66B3A" w:rsidP="00C66B3A">
            <w:pPr>
              <w:rPr>
                <w:rFonts w:ascii="Arial" w:eastAsia="Times New Roman" w:hAnsi="Arial" w:cs="Arial"/>
                <w:b/>
                <w:bCs/>
                <w:color w:val="000000"/>
              </w:rPr>
            </w:pPr>
            <w:r w:rsidRPr="00C66B3A">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0A1628"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00C2E4"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416DD0"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01E74E5"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772EBE"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48E651"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B87CF5"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9E7A14"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7BE1827"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B13D34" w14:textId="77777777" w:rsidR="00C66B3A" w:rsidRPr="00C66B3A" w:rsidRDefault="00C66B3A"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r>
      <w:tr w:rsidR="007531C8" w:rsidRPr="00C66B3A" w14:paraId="49532C95" w14:textId="77777777" w:rsidTr="00420E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766E7D5" w14:textId="77777777" w:rsidR="007531C8" w:rsidRPr="00C66B3A" w:rsidRDefault="007531C8" w:rsidP="00C66B3A">
            <w:pPr>
              <w:jc w:val="right"/>
              <w:rPr>
                <w:rFonts w:ascii="Arial" w:eastAsia="Times New Roman" w:hAnsi="Arial" w:cs="Arial"/>
                <w:color w:val="000000"/>
              </w:rPr>
            </w:pPr>
            <w:r w:rsidRPr="00C66B3A">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1D88462" w14:textId="2CE2D6D7" w:rsidR="007531C8" w:rsidRPr="007531C8" w:rsidRDefault="007531C8"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3</w:t>
            </w:r>
            <w:r w:rsidR="00114D2E">
              <w:rPr>
                <w:rFonts w:ascii="Arial" w:hAnsi="Arial" w:cs="Arial"/>
              </w:rPr>
              <w:t>,</w:t>
            </w:r>
            <w:r w:rsidRPr="007531C8">
              <w:rPr>
                <w:rFonts w:ascii="Arial" w:hAnsi="Arial" w:cs="Arial"/>
              </w:rPr>
              <w:t>418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A5B91AC" w14:textId="332130CE" w:rsidR="007531C8" w:rsidRPr="007531C8" w:rsidRDefault="007531C8"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5F046CE" w14:textId="1B5A0F80" w:rsidR="007531C8" w:rsidRPr="007531C8" w:rsidRDefault="007531C8"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DD92613" w14:textId="77777777" w:rsidR="007531C8" w:rsidRPr="007531C8" w:rsidRDefault="007531C8"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68D8D" w14:textId="3543F34D" w:rsidR="007531C8" w:rsidRPr="007531C8" w:rsidRDefault="007531C8"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eastAsia="Times New Roman" w:hAnsi="Arial" w:cs="Arial"/>
                <w:color w:val="000000"/>
              </w:rPr>
              <w:t>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C15495" w14:textId="1558CC6D" w:rsidR="007531C8" w:rsidRPr="007531C8" w:rsidRDefault="007531C8"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4</w:t>
            </w:r>
            <w:r w:rsidR="00114D2E">
              <w:rPr>
                <w:rFonts w:ascii="Arial" w:hAnsi="Arial" w:cs="Arial"/>
              </w:rPr>
              <w:t>,</w:t>
            </w:r>
            <w:r w:rsidRPr="007531C8">
              <w:rPr>
                <w:rFonts w:ascii="Arial" w:hAnsi="Arial" w:cs="Arial"/>
              </w:rPr>
              <w:t>237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3D6A36F" w14:textId="6B84C7D1" w:rsidR="007531C8" w:rsidRPr="007531C8" w:rsidRDefault="007531C8"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15.2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C48A1DB" w14:textId="5FF28BD1" w:rsidR="007531C8" w:rsidRPr="007531C8" w:rsidRDefault="007531C8"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12.9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97621CE" w14:textId="77777777" w:rsidR="007531C8" w:rsidRPr="007531C8" w:rsidRDefault="007531C8"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3FBAE1B" w14:textId="1089728B" w:rsidR="007531C8" w:rsidRPr="007531C8" w:rsidRDefault="007531C8" w:rsidP="00420E2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17.7</w:t>
            </w:r>
          </w:p>
        </w:tc>
      </w:tr>
      <w:tr w:rsidR="009C7BB1" w:rsidRPr="00C66B3A" w14:paraId="635C1621" w14:textId="77777777" w:rsidTr="00420E2F">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6E223C0" w14:textId="77777777" w:rsidR="007531C8" w:rsidRPr="00C66B3A" w:rsidRDefault="007531C8" w:rsidP="00C66B3A">
            <w:pPr>
              <w:jc w:val="right"/>
              <w:rPr>
                <w:rFonts w:ascii="Arial" w:eastAsia="Times New Roman" w:hAnsi="Arial" w:cs="Arial"/>
                <w:color w:val="000000"/>
              </w:rPr>
            </w:pPr>
            <w:r w:rsidRPr="00C66B3A">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A8376C" w14:textId="0CF6EAAD" w:rsidR="007531C8" w:rsidRPr="007531C8" w:rsidRDefault="007531C8"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531C8">
              <w:rPr>
                <w:rFonts w:ascii="Arial" w:hAnsi="Arial" w:cs="Arial"/>
              </w:rPr>
              <w:t>543</w:t>
            </w:r>
          </w:p>
        </w:tc>
        <w:tc>
          <w:tcPr>
            <w:tcW w:w="0" w:type="auto"/>
            <w:tcBorders>
              <w:top w:val="single" w:sz="4" w:space="0" w:color="auto"/>
              <w:left w:val="single" w:sz="4" w:space="0" w:color="auto"/>
              <w:bottom w:val="single" w:sz="4" w:space="0" w:color="auto"/>
              <w:right w:val="single" w:sz="4" w:space="0" w:color="auto"/>
            </w:tcBorders>
            <w:vAlign w:val="center"/>
          </w:tcPr>
          <w:p w14:paraId="0562FF0F" w14:textId="77959C8D" w:rsidR="007531C8" w:rsidRPr="007531C8" w:rsidRDefault="007531C8"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531C8">
              <w:rPr>
                <w:rFonts w:ascii="Arial" w:hAnsi="Arial" w:cs="Arial"/>
              </w:rPr>
              <w:t>4.5</w:t>
            </w:r>
          </w:p>
        </w:tc>
        <w:tc>
          <w:tcPr>
            <w:tcW w:w="0" w:type="auto"/>
            <w:tcBorders>
              <w:top w:val="single" w:sz="4" w:space="0" w:color="auto"/>
              <w:left w:val="single" w:sz="4" w:space="0" w:color="auto"/>
              <w:bottom w:val="single" w:sz="4" w:space="0" w:color="auto"/>
              <w:right w:val="single" w:sz="4" w:space="0" w:color="auto"/>
            </w:tcBorders>
            <w:vAlign w:val="center"/>
          </w:tcPr>
          <w:p w14:paraId="41DF873D" w14:textId="41A3C5C8" w:rsidR="007531C8" w:rsidRPr="007531C8" w:rsidRDefault="007531C8"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531C8">
              <w:rPr>
                <w:rFonts w:ascii="Arial" w:hAnsi="Arial" w:cs="Arial"/>
              </w:rPr>
              <w:t>1.8</w:t>
            </w:r>
          </w:p>
        </w:tc>
        <w:tc>
          <w:tcPr>
            <w:tcW w:w="0" w:type="auto"/>
            <w:tcBorders>
              <w:top w:val="single" w:sz="4" w:space="0" w:color="auto"/>
              <w:left w:val="single" w:sz="4" w:space="0" w:color="auto"/>
              <w:bottom w:val="single" w:sz="4" w:space="0" w:color="auto"/>
              <w:right w:val="single" w:sz="4" w:space="0" w:color="auto"/>
            </w:tcBorders>
          </w:tcPr>
          <w:p w14:paraId="3754101E" w14:textId="25C05AC7" w:rsidR="007531C8" w:rsidRPr="007531C8" w:rsidRDefault="007531C8" w:rsidP="00B438F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531C8">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vAlign w:val="center"/>
          </w:tcPr>
          <w:p w14:paraId="7C824B7F" w14:textId="764DA812" w:rsidR="007531C8" w:rsidRPr="007531C8" w:rsidRDefault="007531C8"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531C8">
              <w:rPr>
                <w:rFonts w:ascii="Arial" w:eastAsia="Times New Roman" w:hAnsi="Arial" w:cs="Arial"/>
                <w:color w:val="000000"/>
              </w:rPr>
              <w:t>10.6</w:t>
            </w:r>
          </w:p>
        </w:tc>
        <w:tc>
          <w:tcPr>
            <w:tcW w:w="0" w:type="auto"/>
            <w:tcBorders>
              <w:top w:val="single" w:sz="4" w:space="0" w:color="auto"/>
              <w:left w:val="single" w:sz="4" w:space="0" w:color="auto"/>
              <w:bottom w:val="single" w:sz="4" w:space="0" w:color="auto"/>
              <w:right w:val="single" w:sz="4" w:space="0" w:color="auto"/>
            </w:tcBorders>
            <w:noWrap/>
            <w:vAlign w:val="center"/>
          </w:tcPr>
          <w:p w14:paraId="2D9743AB" w14:textId="76EACA88" w:rsidR="007531C8" w:rsidRPr="007531C8" w:rsidRDefault="007531C8"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531C8">
              <w:rPr>
                <w:rFonts w:ascii="Arial" w:hAnsi="Arial" w:cs="Arial"/>
              </w:rPr>
              <w:t>867</w:t>
            </w:r>
          </w:p>
        </w:tc>
        <w:tc>
          <w:tcPr>
            <w:tcW w:w="0" w:type="auto"/>
            <w:tcBorders>
              <w:top w:val="single" w:sz="4" w:space="0" w:color="auto"/>
              <w:left w:val="single" w:sz="4" w:space="0" w:color="auto"/>
              <w:bottom w:val="single" w:sz="4" w:space="0" w:color="auto"/>
              <w:right w:val="single" w:sz="4" w:space="0" w:color="auto"/>
            </w:tcBorders>
            <w:noWrap/>
            <w:vAlign w:val="center"/>
          </w:tcPr>
          <w:p w14:paraId="1F0BCC9E" w14:textId="2868BC0B" w:rsidR="007531C8" w:rsidRPr="007531C8" w:rsidRDefault="007531C8"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531C8">
              <w:rPr>
                <w:rFonts w:ascii="Arial" w:hAnsi="Arial" w:cs="Arial"/>
                <w:b/>
              </w:rPr>
              <w:t>30.6</w:t>
            </w:r>
          </w:p>
        </w:tc>
        <w:tc>
          <w:tcPr>
            <w:tcW w:w="0" w:type="auto"/>
            <w:tcBorders>
              <w:top w:val="single" w:sz="4" w:space="0" w:color="auto"/>
              <w:left w:val="single" w:sz="4" w:space="0" w:color="auto"/>
              <w:bottom w:val="single" w:sz="4" w:space="0" w:color="auto"/>
              <w:right w:val="single" w:sz="4" w:space="0" w:color="auto"/>
            </w:tcBorders>
            <w:noWrap/>
            <w:vAlign w:val="center"/>
          </w:tcPr>
          <w:p w14:paraId="22B5868B" w14:textId="5502B668" w:rsidR="007531C8" w:rsidRPr="007531C8" w:rsidRDefault="007531C8"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531C8">
              <w:rPr>
                <w:rFonts w:ascii="Arial" w:hAnsi="Arial" w:cs="Arial"/>
                <w:b/>
              </w:rPr>
              <w:t>20.6</w:t>
            </w:r>
          </w:p>
        </w:tc>
        <w:tc>
          <w:tcPr>
            <w:tcW w:w="0" w:type="auto"/>
            <w:tcBorders>
              <w:top w:val="single" w:sz="4" w:space="0" w:color="auto"/>
              <w:left w:val="single" w:sz="4" w:space="0" w:color="auto"/>
              <w:bottom w:val="single" w:sz="4" w:space="0" w:color="auto"/>
              <w:right w:val="single" w:sz="4" w:space="0" w:color="auto"/>
            </w:tcBorders>
            <w:noWrap/>
            <w:hideMark/>
          </w:tcPr>
          <w:p w14:paraId="28F73E5E" w14:textId="77777777" w:rsidR="007531C8" w:rsidRPr="007531C8" w:rsidRDefault="007531C8"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531C8">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302054A5" w14:textId="03FC0B00" w:rsidR="007531C8" w:rsidRPr="007531C8" w:rsidRDefault="007531C8" w:rsidP="00420E2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531C8">
              <w:rPr>
                <w:rFonts w:ascii="Arial" w:hAnsi="Arial" w:cs="Arial"/>
                <w:b/>
              </w:rPr>
              <w:t>42.8</w:t>
            </w:r>
          </w:p>
        </w:tc>
      </w:tr>
    </w:tbl>
    <w:p w14:paraId="6A55D4DF" w14:textId="70135071" w:rsidR="00972CCC" w:rsidRDefault="00581CC3" w:rsidP="004473EB">
      <w:pPr>
        <w:pStyle w:val="figtitle"/>
        <w:spacing w:after="0" w:line="276" w:lineRule="auto"/>
        <w:ind w:left="0" w:right="720"/>
        <w:jc w:val="left"/>
        <w:rPr>
          <w:rFonts w:ascii="Arial" w:hAnsi="Arial" w:cs="Arial"/>
        </w:rPr>
      </w:pPr>
      <w:r w:rsidRPr="00972CCC">
        <w:rPr>
          <w:rFonts w:ascii="Arial" w:hAnsi="Arial" w:cs="Arial"/>
        </w:rPr>
        <w:t xml:space="preserve">Non-overlapping 95% Confidence Limits (95% CL) </w:t>
      </w:r>
      <w:r w:rsidRPr="006050EB">
        <w:rPr>
          <w:rFonts w:ascii="Arial" w:hAnsi="Arial" w:cs="Arial"/>
          <w:b w:val="0"/>
        </w:rPr>
        <w:t xml:space="preserve">indicates a difference between the reference group and the comparison group. The reference groups: 20-29 years, </w:t>
      </w:r>
      <w:r>
        <w:rPr>
          <w:rFonts w:ascii="Arial" w:hAnsi="Arial" w:cs="Arial"/>
          <w:b w:val="0"/>
        </w:rPr>
        <w:t>&lt;High school</w:t>
      </w:r>
      <w:r w:rsidRPr="006050EB">
        <w:rPr>
          <w:rFonts w:ascii="Arial" w:hAnsi="Arial" w:cs="Arial"/>
          <w:b w:val="0"/>
        </w:rPr>
        <w:t xml:space="preserve">, &gt;100% FPL, US-born, </w:t>
      </w:r>
      <w:r w:rsidR="00C66B3A">
        <w:rPr>
          <w:rFonts w:ascii="Arial" w:hAnsi="Arial" w:cs="Arial"/>
          <w:b w:val="0"/>
        </w:rPr>
        <w:t>married, and without a disability.</w:t>
      </w:r>
      <w:r w:rsidR="00972CCC">
        <w:rPr>
          <w:rFonts w:ascii="Arial" w:hAnsi="Arial" w:cs="Arial"/>
        </w:rPr>
        <w:t xml:space="preserve"> </w:t>
      </w:r>
    </w:p>
    <w:p w14:paraId="649ECF74" w14:textId="2343DF28" w:rsidR="00C529AC" w:rsidRDefault="00C529AC">
      <w:pPr>
        <w:rPr>
          <w:rFonts w:ascii="Arial" w:hAnsi="Arial" w:cs="Arial"/>
          <w:b/>
        </w:rPr>
        <w:sectPr w:rsidR="00C529AC" w:rsidSect="00560E0E">
          <w:pgSz w:w="15840" w:h="12240" w:orient="landscape"/>
          <w:pgMar w:top="1440" w:right="1440" w:bottom="1440" w:left="1440" w:header="576" w:footer="432" w:gutter="0"/>
          <w:cols w:space="720"/>
          <w:docGrid w:linePitch="360"/>
        </w:sectPr>
      </w:pPr>
    </w:p>
    <w:p w14:paraId="3B8986F5" w14:textId="017AEED5" w:rsidR="00C529AC" w:rsidRDefault="0027381E">
      <w:pPr>
        <w:rPr>
          <w:rFonts w:ascii="Arial" w:hAnsi="Arial" w:cs="Arial"/>
          <w:b/>
        </w:rPr>
      </w:pPr>
      <w:r>
        <w:rPr>
          <w:rFonts w:ascii="Arial" w:hAnsi="Arial" w:cs="Arial"/>
          <w:b/>
        </w:rPr>
        <w:lastRenderedPageBreak/>
        <w:t>Table 15:</w:t>
      </w:r>
      <w:r w:rsidR="002A4F48">
        <w:rPr>
          <w:rFonts w:ascii="Arial" w:hAnsi="Arial" w:cs="Arial"/>
          <w:b/>
        </w:rPr>
        <w:t xml:space="preserve"> </w:t>
      </w:r>
      <w:r w:rsidR="008F1556">
        <w:rPr>
          <w:rFonts w:ascii="Arial" w:hAnsi="Arial" w:cs="Arial"/>
          <w:b/>
        </w:rPr>
        <w:t>Prevalence</w:t>
      </w:r>
      <w:r w:rsidR="002A4F48">
        <w:rPr>
          <w:rFonts w:ascii="Arial" w:hAnsi="Arial" w:cs="Arial"/>
          <w:b/>
        </w:rPr>
        <w:t xml:space="preserve"> of </w:t>
      </w:r>
      <w:r w:rsidR="00581CC3">
        <w:rPr>
          <w:rFonts w:ascii="Arial" w:hAnsi="Arial" w:cs="Arial"/>
          <w:b/>
        </w:rPr>
        <w:t xml:space="preserve">feeling upset due to treatment based on </w:t>
      </w:r>
      <w:r w:rsidR="008F1556">
        <w:rPr>
          <w:rFonts w:ascii="Arial" w:hAnsi="Arial" w:cs="Arial"/>
          <w:b/>
        </w:rPr>
        <w:t xml:space="preserve">race/ethnic background </w:t>
      </w:r>
      <w:r w:rsidR="00581CC3" w:rsidRPr="00972CCC">
        <w:rPr>
          <w:rFonts w:ascii="Arial" w:hAnsi="Arial" w:cs="Arial"/>
          <w:b/>
        </w:rPr>
        <w:t>by socio-demographic characteristics</w:t>
      </w:r>
      <w:r w:rsidR="00C529AC" w:rsidRPr="00C529AC">
        <w:rPr>
          <w:rFonts w:ascii="Arial" w:hAnsi="Arial" w:cs="Arial"/>
          <w:b/>
        </w:rPr>
        <w:t>, MA PRAMS</w:t>
      </w:r>
      <w:r w:rsidR="00581CC3">
        <w:rPr>
          <w:rFonts w:ascii="Arial" w:hAnsi="Arial" w:cs="Arial"/>
          <w:b/>
        </w:rPr>
        <w:t>,</w:t>
      </w:r>
      <w:r w:rsidR="00C529AC" w:rsidRPr="00C529AC">
        <w:rPr>
          <w:rFonts w:ascii="Arial" w:hAnsi="Arial" w:cs="Arial"/>
          <w:b/>
        </w:rPr>
        <w:t xml:space="preserve"> 2012</w:t>
      </w:r>
      <w:r w:rsidR="00581CC3">
        <w:rPr>
          <w:rFonts w:ascii="Arial" w:hAnsi="Arial" w:cs="Arial"/>
          <w:b/>
        </w:rPr>
        <w:t>–</w:t>
      </w:r>
      <w:r w:rsidR="00C529AC" w:rsidRPr="00C529AC">
        <w:rPr>
          <w:rFonts w:ascii="Arial" w:hAnsi="Arial" w:cs="Arial"/>
          <w:b/>
        </w:rPr>
        <w:t>201</w:t>
      </w:r>
      <w:r w:rsidR="002561D7">
        <w:rPr>
          <w:rFonts w:ascii="Arial" w:hAnsi="Arial" w:cs="Arial"/>
          <w:b/>
        </w:rPr>
        <w:t>6</w:t>
      </w:r>
      <w:r w:rsidR="00947E05">
        <w:rPr>
          <w:rFonts w:ascii="Arial" w:hAnsi="Arial" w:cs="Arial"/>
          <w:b/>
        </w:rPr>
        <w:t xml:space="preserve"> (continued)</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C66B3A" w:rsidRPr="00C66B3A" w14:paraId="21F7A780" w14:textId="77777777" w:rsidTr="00C66B3A">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26259DF9" w14:textId="77777777" w:rsidR="00C66B3A" w:rsidRPr="00C66B3A" w:rsidRDefault="00C66B3A" w:rsidP="00C66B3A">
            <w:pPr>
              <w:rPr>
                <w:rFonts w:ascii="Arial" w:eastAsia="Times New Roman" w:hAnsi="Arial" w:cs="Arial"/>
                <w:color w:val="000000"/>
              </w:rPr>
            </w:pPr>
          </w:p>
        </w:tc>
        <w:tc>
          <w:tcPr>
            <w:tcW w:w="0" w:type="auto"/>
            <w:gridSpan w:val="5"/>
            <w:noWrap/>
            <w:hideMark/>
          </w:tcPr>
          <w:p w14:paraId="0C2A152E" w14:textId="77777777" w:rsidR="00C66B3A" w:rsidRPr="00C66B3A" w:rsidRDefault="00C66B3A" w:rsidP="00C66B3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C66B3A">
              <w:rPr>
                <w:rFonts w:ascii="Arial" w:eastAsia="Times New Roman" w:hAnsi="Arial" w:cs="Arial"/>
                <w:b/>
                <w:bCs/>
                <w:color w:val="000000"/>
              </w:rPr>
              <w:t>Hispanic</w:t>
            </w:r>
          </w:p>
        </w:tc>
        <w:tc>
          <w:tcPr>
            <w:tcW w:w="0" w:type="auto"/>
            <w:gridSpan w:val="5"/>
            <w:noWrap/>
            <w:hideMark/>
          </w:tcPr>
          <w:p w14:paraId="457B3045" w14:textId="77777777" w:rsidR="00C66B3A" w:rsidRPr="00C66B3A" w:rsidRDefault="00C66B3A" w:rsidP="00C66B3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C66B3A">
              <w:rPr>
                <w:rFonts w:ascii="Arial" w:eastAsia="Times New Roman" w:hAnsi="Arial" w:cs="Arial"/>
                <w:b/>
                <w:bCs/>
                <w:color w:val="000000"/>
              </w:rPr>
              <w:t>Asian, Non-Hispanic</w:t>
            </w:r>
          </w:p>
        </w:tc>
      </w:tr>
      <w:tr w:rsidR="00C66B3A" w:rsidRPr="00C66B3A" w14:paraId="2321B48B" w14:textId="77777777" w:rsidTr="00C66B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4E1AA93" w14:textId="77777777" w:rsidR="00C66B3A" w:rsidRPr="00C66B3A" w:rsidRDefault="00C66B3A" w:rsidP="00C66B3A">
            <w:pPr>
              <w:jc w:val="center"/>
              <w:rPr>
                <w:rFonts w:ascii="Arial" w:eastAsia="Times New Roman" w:hAnsi="Arial" w:cs="Arial"/>
                <w:b/>
                <w:bCs/>
                <w:color w:val="000000"/>
              </w:rPr>
            </w:pPr>
            <w:r w:rsidRPr="00C66B3A">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50599168"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C66B3A">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172C31FA"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C66B3A">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15860C94"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C66B3A">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529D4B8D"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C66B3A">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77684C7E"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C66B3A">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774B69AB"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C66B3A">
              <w:rPr>
                <w:rFonts w:ascii="Arial" w:eastAsia="Times New Roman" w:hAnsi="Arial" w:cs="Arial"/>
                <w:b/>
                <w:bCs/>
                <w:color w:val="000000"/>
              </w:rPr>
              <w:t>95% CL</w:t>
            </w:r>
          </w:p>
        </w:tc>
      </w:tr>
      <w:tr w:rsidR="00C66B3A" w:rsidRPr="00C66B3A" w14:paraId="2BD75DD7" w14:textId="77777777" w:rsidTr="0019473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F17EFDE" w14:textId="77777777" w:rsidR="00C66B3A" w:rsidRPr="00C66B3A" w:rsidRDefault="00C66B3A" w:rsidP="00C66B3A">
            <w:pPr>
              <w:rPr>
                <w:rFonts w:ascii="Arial" w:eastAsia="Times New Roman" w:hAnsi="Arial" w:cs="Arial"/>
                <w:b/>
                <w:bCs/>
                <w:color w:val="000000"/>
              </w:rPr>
            </w:pPr>
            <w:r w:rsidRPr="00C66B3A">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59FA68" w14:textId="74BACA7D"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4</w:t>
            </w:r>
            <w:r w:rsidR="00114D2E">
              <w:rPr>
                <w:rFonts w:ascii="Arial" w:eastAsia="Times New Roman" w:hAnsi="Arial" w:cs="Arial"/>
                <w:color w:val="000000"/>
              </w:rPr>
              <w:t>,</w:t>
            </w:r>
            <w:r w:rsidRPr="00C66B3A">
              <w:rPr>
                <w:rFonts w:ascii="Arial" w:eastAsia="Times New Roman" w:hAnsi="Arial" w:cs="Arial"/>
                <w:color w:val="000000"/>
              </w:rPr>
              <w:t>823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E82AB0"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BAAA02"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6.8</w:t>
            </w:r>
          </w:p>
        </w:tc>
        <w:tc>
          <w:tcPr>
            <w:tcW w:w="0" w:type="auto"/>
            <w:tcBorders>
              <w:top w:val="single" w:sz="4" w:space="0" w:color="auto"/>
              <w:left w:val="single" w:sz="4" w:space="0" w:color="auto"/>
              <w:bottom w:val="single" w:sz="4" w:space="0" w:color="auto"/>
              <w:right w:val="single" w:sz="4" w:space="0" w:color="auto"/>
            </w:tcBorders>
            <w:noWrap/>
            <w:hideMark/>
          </w:tcPr>
          <w:p w14:paraId="0F18E32D"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CFDDA9"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776B97" w14:textId="07330962"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w:t>
            </w:r>
            <w:r w:rsidR="00114D2E">
              <w:rPr>
                <w:rFonts w:ascii="Arial" w:eastAsia="Times New Roman" w:hAnsi="Arial" w:cs="Arial"/>
                <w:color w:val="000000"/>
              </w:rPr>
              <w:t>,</w:t>
            </w:r>
            <w:r w:rsidRPr="00C66B3A">
              <w:rPr>
                <w:rFonts w:ascii="Arial" w:eastAsia="Times New Roman" w:hAnsi="Arial" w:cs="Arial"/>
                <w:color w:val="000000"/>
              </w:rPr>
              <w:t>301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677FD6"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9FF183"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00EDFB"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B68349"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10</w:t>
            </w:r>
          </w:p>
        </w:tc>
      </w:tr>
      <w:tr w:rsidR="00C66B3A" w:rsidRPr="00C66B3A" w14:paraId="76C8C463" w14:textId="77777777" w:rsidTr="001947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037BE2D" w14:textId="77777777" w:rsidR="00C66B3A" w:rsidRPr="00C66B3A" w:rsidRDefault="00C66B3A" w:rsidP="00C66B3A">
            <w:pPr>
              <w:rPr>
                <w:rFonts w:ascii="Arial" w:eastAsia="Times New Roman" w:hAnsi="Arial" w:cs="Arial"/>
                <w:b/>
                <w:bCs/>
                <w:color w:val="000000"/>
              </w:rPr>
            </w:pPr>
            <w:r w:rsidRPr="00C66B3A">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7793E"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348DE"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F52C6"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F2765DF"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57C0417" w14:textId="77777777" w:rsidR="00C66B3A" w:rsidRPr="00C66B3A" w:rsidRDefault="00C66B3A" w:rsidP="00C66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1B5A54D" w14:textId="77777777" w:rsidR="00C66B3A" w:rsidRPr="00C66B3A" w:rsidRDefault="00C66B3A" w:rsidP="00C66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0931E44" w14:textId="77777777" w:rsidR="00C66B3A" w:rsidRPr="00C66B3A" w:rsidRDefault="00C66B3A" w:rsidP="00C66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6FCDF64" w14:textId="77777777" w:rsidR="00C66B3A" w:rsidRPr="00C66B3A" w:rsidRDefault="00C66B3A" w:rsidP="00C66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E12AAC8"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D2EC859" w14:textId="77777777" w:rsidR="00C66B3A" w:rsidRPr="00C66B3A" w:rsidRDefault="00C66B3A" w:rsidP="00C66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r>
      <w:tr w:rsidR="00C66B3A" w:rsidRPr="00C66B3A" w14:paraId="743EDD77" w14:textId="77777777" w:rsidTr="0019473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F2303CD"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559049"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327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8D1EED"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E86534"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3.5</w:t>
            </w:r>
          </w:p>
        </w:tc>
        <w:tc>
          <w:tcPr>
            <w:tcW w:w="0" w:type="auto"/>
            <w:tcBorders>
              <w:top w:val="single" w:sz="4" w:space="0" w:color="auto"/>
              <w:left w:val="single" w:sz="4" w:space="0" w:color="auto"/>
              <w:bottom w:val="single" w:sz="4" w:space="0" w:color="auto"/>
              <w:right w:val="single" w:sz="4" w:space="0" w:color="auto"/>
            </w:tcBorders>
            <w:noWrap/>
            <w:hideMark/>
          </w:tcPr>
          <w:p w14:paraId="447F6670"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89BBC4"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12.6</w:t>
            </w:r>
          </w:p>
        </w:tc>
        <w:tc>
          <w:tcPr>
            <w:tcW w:w="0" w:type="auto"/>
            <w:gridSpan w:val="5"/>
            <w:tcBorders>
              <w:top w:val="single" w:sz="4" w:space="0" w:color="auto"/>
              <w:left w:val="single" w:sz="4" w:space="0" w:color="auto"/>
              <w:bottom w:val="single" w:sz="4" w:space="0" w:color="auto"/>
              <w:right w:val="single" w:sz="4" w:space="0" w:color="auto"/>
            </w:tcBorders>
            <w:noWrap/>
            <w:hideMark/>
          </w:tcPr>
          <w:p w14:paraId="4CF52951" w14:textId="77777777" w:rsidR="00C66B3A" w:rsidRPr="000B4BB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rPr>
            </w:pPr>
            <w:r w:rsidRPr="000B4BBA">
              <w:rPr>
                <w:rFonts w:ascii="Arial" w:eastAsia="Times New Roman" w:hAnsi="Arial" w:cs="Arial"/>
                <w:i/>
                <w:color w:val="000000"/>
              </w:rPr>
              <w:t>Insufficient Data to Report</w:t>
            </w:r>
          </w:p>
        </w:tc>
      </w:tr>
      <w:tr w:rsidR="00C66B3A" w:rsidRPr="00C66B3A" w14:paraId="760DA3B9" w14:textId="77777777" w:rsidTr="001947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AC324A7"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1EF44" w14:textId="3CF71C5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w:t>
            </w:r>
            <w:r w:rsidR="00114D2E">
              <w:rPr>
                <w:rFonts w:ascii="Arial" w:eastAsia="Times New Roman" w:hAnsi="Arial" w:cs="Arial"/>
                <w:color w:val="000000"/>
              </w:rPr>
              <w:t>,</w:t>
            </w:r>
            <w:r w:rsidRPr="00C66B3A">
              <w:rPr>
                <w:rFonts w:ascii="Arial" w:eastAsia="Times New Roman" w:hAnsi="Arial" w:cs="Arial"/>
                <w:color w:val="000000"/>
              </w:rPr>
              <w:t>425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4B9F4"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E8C98"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5.8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E64A3F3"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25701"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07DE9"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669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AFE20"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41173"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4.6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2BE6455"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BFEE0"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10.8</w:t>
            </w:r>
          </w:p>
        </w:tc>
      </w:tr>
      <w:tr w:rsidR="00C66B3A" w:rsidRPr="00C66B3A" w14:paraId="17649272" w14:textId="77777777" w:rsidTr="0019473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44EF3EF"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F0D7BC" w14:textId="6F0703E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778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91452E"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17AF2E"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6.6</w:t>
            </w:r>
          </w:p>
        </w:tc>
        <w:tc>
          <w:tcPr>
            <w:tcW w:w="0" w:type="auto"/>
            <w:tcBorders>
              <w:top w:val="single" w:sz="4" w:space="0" w:color="auto"/>
              <w:left w:val="single" w:sz="4" w:space="0" w:color="auto"/>
              <w:bottom w:val="single" w:sz="4" w:space="0" w:color="auto"/>
              <w:right w:val="single" w:sz="4" w:space="0" w:color="auto"/>
            </w:tcBorders>
            <w:noWrap/>
            <w:hideMark/>
          </w:tcPr>
          <w:p w14:paraId="38A85DC4"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21EAD1"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3A19C2" w14:textId="27FF462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285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FB0C67"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17BEF6"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5.5</w:t>
            </w:r>
          </w:p>
        </w:tc>
        <w:tc>
          <w:tcPr>
            <w:tcW w:w="0" w:type="auto"/>
            <w:tcBorders>
              <w:top w:val="single" w:sz="4" w:space="0" w:color="auto"/>
              <w:left w:val="single" w:sz="4" w:space="0" w:color="auto"/>
              <w:bottom w:val="single" w:sz="4" w:space="0" w:color="auto"/>
              <w:right w:val="single" w:sz="4" w:space="0" w:color="auto"/>
            </w:tcBorders>
            <w:noWrap/>
            <w:hideMark/>
          </w:tcPr>
          <w:p w14:paraId="41059A4A"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FCE832"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9.4</w:t>
            </w:r>
          </w:p>
        </w:tc>
      </w:tr>
      <w:tr w:rsidR="00C66B3A" w:rsidRPr="00C66B3A" w14:paraId="67A86188" w14:textId="77777777" w:rsidTr="001947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852CF72"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D0C72"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36EEC"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310CE"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6.8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C6863BD"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7141B"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37.9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B01C9"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330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05BC8"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66B3A">
              <w:rPr>
                <w:rFonts w:ascii="Arial" w:eastAsia="Times New Roman" w:hAnsi="Arial" w:cs="Arial"/>
                <w:b/>
                <w:color w:val="000000"/>
              </w:rPr>
              <w:t>23.9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DC061"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66B3A">
              <w:rPr>
                <w:rFonts w:ascii="Arial" w:eastAsia="Times New Roman" w:hAnsi="Arial" w:cs="Arial"/>
                <w:b/>
                <w:color w:val="000000"/>
              </w:rPr>
              <w:t>11.6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CBA0FF8"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66B3A">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388EB"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66B3A">
              <w:rPr>
                <w:rFonts w:ascii="Arial" w:eastAsia="Times New Roman" w:hAnsi="Arial" w:cs="Arial"/>
                <w:b/>
                <w:color w:val="000000"/>
              </w:rPr>
              <w:t>42.9</w:t>
            </w:r>
          </w:p>
        </w:tc>
      </w:tr>
      <w:tr w:rsidR="00C66B3A" w:rsidRPr="00C66B3A" w14:paraId="7F0537DE" w14:textId="77777777" w:rsidTr="0019473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1B28728" w14:textId="77777777" w:rsidR="00C66B3A" w:rsidRPr="00C66B3A" w:rsidRDefault="00C66B3A" w:rsidP="00C66B3A">
            <w:pPr>
              <w:rPr>
                <w:rFonts w:ascii="Arial" w:eastAsia="Times New Roman" w:hAnsi="Arial" w:cs="Arial"/>
                <w:b/>
                <w:bCs/>
                <w:color w:val="000000"/>
              </w:rPr>
            </w:pPr>
            <w:r w:rsidRPr="00C66B3A">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F7E0D2"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78C994"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DA252F"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7D13D90"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338DB6"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D05522"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5EE745"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DB2DE4"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7A7C45E9"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9303CB"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r>
      <w:tr w:rsidR="00C66B3A" w:rsidRPr="00C66B3A" w14:paraId="1B9699A5" w14:textId="77777777" w:rsidTr="001947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63D378A"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84E38" w14:textId="7B2DAE00"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138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DB72E"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9045A"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4.6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588C3B7"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92735"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21365"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EB5D4"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238F8"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4.1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780495A"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AD191"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17.3</w:t>
            </w:r>
          </w:p>
        </w:tc>
      </w:tr>
      <w:tr w:rsidR="00C66B3A" w:rsidRPr="00C66B3A" w14:paraId="2F631B65" w14:textId="77777777" w:rsidTr="0019473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B910CFB"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ABE250" w14:textId="22792439"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074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15C48C"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21EC26"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4.7</w:t>
            </w:r>
          </w:p>
        </w:tc>
        <w:tc>
          <w:tcPr>
            <w:tcW w:w="0" w:type="auto"/>
            <w:tcBorders>
              <w:top w:val="single" w:sz="4" w:space="0" w:color="auto"/>
              <w:left w:val="single" w:sz="4" w:space="0" w:color="auto"/>
              <w:bottom w:val="single" w:sz="4" w:space="0" w:color="auto"/>
              <w:right w:val="single" w:sz="4" w:space="0" w:color="auto"/>
            </w:tcBorders>
            <w:noWrap/>
            <w:hideMark/>
          </w:tcPr>
          <w:p w14:paraId="796D5DF8"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BAF012"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98E1D7"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1CE653"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5.8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BCC33D"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2.9</w:t>
            </w:r>
          </w:p>
        </w:tc>
        <w:tc>
          <w:tcPr>
            <w:tcW w:w="0" w:type="auto"/>
            <w:tcBorders>
              <w:top w:val="single" w:sz="4" w:space="0" w:color="auto"/>
              <w:left w:val="single" w:sz="4" w:space="0" w:color="auto"/>
              <w:bottom w:val="single" w:sz="4" w:space="0" w:color="auto"/>
              <w:right w:val="single" w:sz="4" w:space="0" w:color="auto"/>
            </w:tcBorders>
            <w:noWrap/>
            <w:hideMark/>
          </w:tcPr>
          <w:p w14:paraId="549AC0C5"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E21597"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11.2</w:t>
            </w:r>
          </w:p>
        </w:tc>
      </w:tr>
      <w:tr w:rsidR="00C66B3A" w:rsidRPr="00C66B3A" w14:paraId="1AEDED19" w14:textId="77777777" w:rsidTr="001947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81ECDDB"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C0E12" w14:textId="1C6F59AE"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880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49544"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F2B8C"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7.9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7D6452A"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85C03"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EAD52"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356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BC82E"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B58B1"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6.7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2764452"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7E0F5"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15.9</w:t>
            </w:r>
          </w:p>
        </w:tc>
      </w:tr>
      <w:tr w:rsidR="00C66B3A" w:rsidRPr="00C66B3A" w14:paraId="6578DA75" w14:textId="77777777" w:rsidTr="0019473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4ADA69C"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DD6FF0"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649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1C05AE"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12C697"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5.3</w:t>
            </w:r>
          </w:p>
        </w:tc>
        <w:tc>
          <w:tcPr>
            <w:tcW w:w="0" w:type="auto"/>
            <w:tcBorders>
              <w:top w:val="single" w:sz="4" w:space="0" w:color="auto"/>
              <w:left w:val="single" w:sz="4" w:space="0" w:color="auto"/>
              <w:bottom w:val="single" w:sz="4" w:space="0" w:color="auto"/>
              <w:right w:val="single" w:sz="4" w:space="0" w:color="auto"/>
            </w:tcBorders>
            <w:noWrap/>
            <w:hideMark/>
          </w:tcPr>
          <w:p w14:paraId="6F597BA6"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E9859E"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B7D10B" w14:textId="4B341465"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620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DB7A3F"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EDA844"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5.9</w:t>
            </w:r>
          </w:p>
        </w:tc>
        <w:tc>
          <w:tcPr>
            <w:tcW w:w="0" w:type="auto"/>
            <w:tcBorders>
              <w:top w:val="single" w:sz="4" w:space="0" w:color="auto"/>
              <w:left w:val="single" w:sz="4" w:space="0" w:color="auto"/>
              <w:bottom w:val="single" w:sz="4" w:space="0" w:color="auto"/>
              <w:right w:val="single" w:sz="4" w:space="0" w:color="auto"/>
            </w:tcBorders>
            <w:noWrap/>
            <w:hideMark/>
          </w:tcPr>
          <w:p w14:paraId="075D0954"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3BA014"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10.4</w:t>
            </w:r>
          </w:p>
        </w:tc>
      </w:tr>
      <w:tr w:rsidR="00C66B3A" w:rsidRPr="00C66B3A" w14:paraId="13587AA9" w14:textId="77777777" w:rsidTr="001947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861A75F" w14:textId="77777777" w:rsidR="00C66B3A" w:rsidRPr="00C66B3A" w:rsidRDefault="00C66B3A" w:rsidP="00C66B3A">
            <w:pPr>
              <w:rPr>
                <w:rFonts w:ascii="Arial" w:eastAsia="Times New Roman" w:hAnsi="Arial" w:cs="Arial"/>
                <w:b/>
                <w:bCs/>
                <w:color w:val="000000"/>
              </w:rPr>
            </w:pPr>
            <w:r w:rsidRPr="00C66B3A">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EE4CC"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C0E33"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974D2"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5438245"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94CB6"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0AC12"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61318"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7506A"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3B4E466"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AFA7E"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r>
      <w:tr w:rsidR="00C66B3A" w:rsidRPr="00C66B3A" w14:paraId="7635E12F" w14:textId="77777777" w:rsidTr="0019473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466526D"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74FFCF" w14:textId="76D019CF"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912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86645E"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C53E85"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5.0</w:t>
            </w:r>
          </w:p>
        </w:tc>
        <w:tc>
          <w:tcPr>
            <w:tcW w:w="0" w:type="auto"/>
            <w:tcBorders>
              <w:top w:val="single" w:sz="4" w:space="0" w:color="auto"/>
              <w:left w:val="single" w:sz="4" w:space="0" w:color="auto"/>
              <w:bottom w:val="single" w:sz="4" w:space="0" w:color="auto"/>
              <w:right w:val="single" w:sz="4" w:space="0" w:color="auto"/>
            </w:tcBorders>
            <w:noWrap/>
            <w:hideMark/>
          </w:tcPr>
          <w:p w14:paraId="5EFC3C05"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978581"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E958BE"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436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FE314F"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B69E10"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6.3</w:t>
            </w:r>
          </w:p>
        </w:tc>
        <w:tc>
          <w:tcPr>
            <w:tcW w:w="0" w:type="auto"/>
            <w:tcBorders>
              <w:top w:val="single" w:sz="4" w:space="0" w:color="auto"/>
              <w:left w:val="single" w:sz="4" w:space="0" w:color="auto"/>
              <w:bottom w:val="single" w:sz="4" w:space="0" w:color="auto"/>
              <w:right w:val="single" w:sz="4" w:space="0" w:color="auto"/>
            </w:tcBorders>
            <w:noWrap/>
            <w:hideMark/>
          </w:tcPr>
          <w:p w14:paraId="6CDA70C0"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2464A6"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14.1</w:t>
            </w:r>
          </w:p>
        </w:tc>
      </w:tr>
      <w:tr w:rsidR="00C66B3A" w:rsidRPr="00C66B3A" w14:paraId="4BA04591" w14:textId="77777777" w:rsidTr="001947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C0CC0B6"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49CA86" w14:textId="287B23D8"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w:t>
            </w:r>
            <w:r w:rsidR="00114D2E">
              <w:rPr>
                <w:rFonts w:ascii="Arial" w:eastAsia="Times New Roman" w:hAnsi="Arial" w:cs="Arial"/>
                <w:color w:val="000000"/>
              </w:rPr>
              <w:t>,</w:t>
            </w:r>
            <w:r w:rsidRPr="00C66B3A">
              <w:rPr>
                <w:rFonts w:ascii="Arial" w:eastAsia="Times New Roman" w:hAnsi="Arial" w:cs="Arial"/>
                <w:color w:val="000000"/>
              </w:rPr>
              <w:t>380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B70AB"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DF882"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7.5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2436965"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F1D2E"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F7794" w14:textId="3A0ACBAA"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799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B4AFF"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8F77E"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6.1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0DB9B54"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2B757"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10.3</w:t>
            </w:r>
          </w:p>
        </w:tc>
      </w:tr>
      <w:tr w:rsidR="00C66B3A" w:rsidRPr="00C66B3A" w14:paraId="34CD77A9" w14:textId="77777777" w:rsidTr="0019473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E99B805" w14:textId="77777777" w:rsidR="00C66B3A" w:rsidRPr="00C66B3A" w:rsidRDefault="00C66B3A" w:rsidP="00C66B3A">
            <w:pPr>
              <w:rPr>
                <w:rFonts w:ascii="Arial" w:eastAsia="Times New Roman" w:hAnsi="Arial" w:cs="Arial"/>
                <w:b/>
                <w:bCs/>
                <w:color w:val="000000"/>
              </w:rPr>
            </w:pPr>
            <w:r w:rsidRPr="00C66B3A">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358AAE"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162083"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E9F944"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650C579B"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89C519"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5B2294"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4A6115"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7B29E4"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6002B956"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8D0A35"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r>
      <w:tr w:rsidR="00C66B3A" w:rsidRPr="00C66B3A" w14:paraId="1CC08276" w14:textId="77777777" w:rsidTr="001947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9745128"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A3F4E" w14:textId="171AE2DF"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3</w:t>
            </w:r>
            <w:r w:rsidR="00114D2E">
              <w:rPr>
                <w:rFonts w:ascii="Arial" w:eastAsia="Times New Roman" w:hAnsi="Arial" w:cs="Arial"/>
                <w:color w:val="000000"/>
              </w:rPr>
              <w:t>,</w:t>
            </w:r>
            <w:r w:rsidRPr="00C66B3A">
              <w:rPr>
                <w:rFonts w:ascii="Arial" w:eastAsia="Times New Roman" w:hAnsi="Arial" w:cs="Arial"/>
                <w:color w:val="000000"/>
              </w:rPr>
              <w:t>319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B49A9"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5A651"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6.8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A4A6E08"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C0571"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9A667" w14:textId="77DED12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926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19BE8"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6C8A2"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6.4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F9BAEEB"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22C75"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10.1</w:t>
            </w:r>
          </w:p>
        </w:tc>
      </w:tr>
      <w:tr w:rsidR="00C66B3A" w:rsidRPr="00C66B3A" w14:paraId="402EA7F5" w14:textId="77777777" w:rsidTr="0019473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059A94F"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C0F745" w14:textId="7D7E50D6"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504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DAD50D"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2C3C66"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5.5</w:t>
            </w:r>
          </w:p>
        </w:tc>
        <w:tc>
          <w:tcPr>
            <w:tcW w:w="0" w:type="auto"/>
            <w:tcBorders>
              <w:top w:val="single" w:sz="4" w:space="0" w:color="auto"/>
              <w:left w:val="single" w:sz="4" w:space="0" w:color="auto"/>
              <w:bottom w:val="single" w:sz="4" w:space="0" w:color="auto"/>
              <w:right w:val="single" w:sz="4" w:space="0" w:color="auto"/>
            </w:tcBorders>
            <w:noWrap/>
            <w:hideMark/>
          </w:tcPr>
          <w:p w14:paraId="0915E562"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0D894A"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58A790"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375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210453"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7.6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AFA2CB"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3.8</w:t>
            </w:r>
          </w:p>
        </w:tc>
        <w:tc>
          <w:tcPr>
            <w:tcW w:w="0" w:type="auto"/>
            <w:tcBorders>
              <w:top w:val="single" w:sz="4" w:space="0" w:color="auto"/>
              <w:left w:val="single" w:sz="4" w:space="0" w:color="auto"/>
              <w:bottom w:val="single" w:sz="4" w:space="0" w:color="auto"/>
              <w:right w:val="single" w:sz="4" w:space="0" w:color="auto"/>
            </w:tcBorders>
            <w:noWrap/>
            <w:hideMark/>
          </w:tcPr>
          <w:p w14:paraId="7C0519E3"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BF18FE"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14.7</w:t>
            </w:r>
          </w:p>
        </w:tc>
      </w:tr>
      <w:tr w:rsidR="00C66B3A" w:rsidRPr="00C66B3A" w14:paraId="084BCAE8" w14:textId="77777777" w:rsidTr="001947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8EE3A1E" w14:textId="77777777" w:rsidR="00C66B3A" w:rsidRPr="00C66B3A" w:rsidRDefault="00C66B3A" w:rsidP="00C66B3A">
            <w:pPr>
              <w:rPr>
                <w:rFonts w:ascii="Arial" w:eastAsia="Times New Roman" w:hAnsi="Arial" w:cs="Arial"/>
                <w:b/>
                <w:bCs/>
                <w:color w:val="000000"/>
              </w:rPr>
            </w:pPr>
            <w:r w:rsidRPr="00C66B3A">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8821D"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47DFD"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1F227"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373B88F"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C0497"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8E901"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F7E2A"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7F0F2"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7A325AA"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8DBFA"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r>
      <w:tr w:rsidR="00C66B3A" w:rsidRPr="00C66B3A" w14:paraId="495DF13E" w14:textId="77777777" w:rsidTr="0019473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EB3EBE3"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6D59DA" w14:textId="71F01B0C"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w:t>
            </w:r>
            <w:r w:rsidR="00114D2E">
              <w:rPr>
                <w:rFonts w:ascii="Arial" w:eastAsia="Times New Roman" w:hAnsi="Arial" w:cs="Arial"/>
                <w:color w:val="000000"/>
              </w:rPr>
              <w:t>,</w:t>
            </w:r>
            <w:r w:rsidRPr="00C66B3A">
              <w:rPr>
                <w:rFonts w:ascii="Arial" w:eastAsia="Times New Roman" w:hAnsi="Arial" w:cs="Arial"/>
                <w:color w:val="000000"/>
              </w:rPr>
              <w:t>580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1CD9BB"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D9DD75"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5.7</w:t>
            </w:r>
          </w:p>
        </w:tc>
        <w:tc>
          <w:tcPr>
            <w:tcW w:w="0" w:type="auto"/>
            <w:tcBorders>
              <w:top w:val="single" w:sz="4" w:space="0" w:color="auto"/>
              <w:left w:val="single" w:sz="4" w:space="0" w:color="auto"/>
              <w:bottom w:val="single" w:sz="4" w:space="0" w:color="auto"/>
              <w:right w:val="single" w:sz="4" w:space="0" w:color="auto"/>
            </w:tcBorders>
            <w:noWrap/>
            <w:hideMark/>
          </w:tcPr>
          <w:p w14:paraId="5B11BB60"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4E44F7"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9.1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B89192"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332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B55FB7"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25A281"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5.4</w:t>
            </w:r>
          </w:p>
        </w:tc>
        <w:tc>
          <w:tcPr>
            <w:tcW w:w="0" w:type="auto"/>
            <w:tcBorders>
              <w:top w:val="single" w:sz="4" w:space="0" w:color="auto"/>
              <w:left w:val="single" w:sz="4" w:space="0" w:color="auto"/>
              <w:bottom w:val="single" w:sz="4" w:space="0" w:color="auto"/>
              <w:right w:val="single" w:sz="4" w:space="0" w:color="auto"/>
            </w:tcBorders>
            <w:noWrap/>
            <w:hideMark/>
          </w:tcPr>
          <w:p w14:paraId="79D82373"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D4E4E4"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14.8</w:t>
            </w:r>
          </w:p>
        </w:tc>
      </w:tr>
      <w:tr w:rsidR="00C66B3A" w:rsidRPr="00C66B3A" w14:paraId="138DF409" w14:textId="77777777" w:rsidTr="001947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3FCBF73" w14:textId="77777777" w:rsidR="00C66B3A" w:rsidRPr="00C66B3A" w:rsidRDefault="00C66B3A" w:rsidP="00C66B3A">
            <w:pPr>
              <w:jc w:val="right"/>
              <w:rPr>
                <w:rFonts w:ascii="Arial" w:eastAsia="Times New Roman" w:hAnsi="Arial" w:cs="Arial"/>
                <w:color w:val="000000"/>
              </w:rPr>
            </w:pPr>
            <w:r w:rsidRPr="00C66B3A">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97626" w14:textId="234A9E90"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2</w:t>
            </w:r>
            <w:r w:rsidR="00114D2E">
              <w:rPr>
                <w:rFonts w:ascii="Arial" w:eastAsia="Times New Roman" w:hAnsi="Arial" w:cs="Arial"/>
                <w:color w:val="000000"/>
              </w:rPr>
              <w:t>,</w:t>
            </w:r>
            <w:r w:rsidRPr="00C66B3A">
              <w:rPr>
                <w:rFonts w:ascii="Arial" w:eastAsia="Times New Roman" w:hAnsi="Arial" w:cs="Arial"/>
                <w:color w:val="000000"/>
              </w:rPr>
              <w:t>243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63B56"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F408A"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7.1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D3BC700"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E0ECF"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B03CC" w14:textId="3B4241B0"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w:t>
            </w:r>
            <w:r w:rsidR="00114D2E">
              <w:rPr>
                <w:rFonts w:ascii="Arial" w:eastAsia="Times New Roman" w:hAnsi="Arial" w:cs="Arial"/>
                <w:color w:val="000000"/>
              </w:rPr>
              <w:t>,</w:t>
            </w:r>
            <w:r w:rsidRPr="00C66B3A">
              <w:rPr>
                <w:rFonts w:ascii="Arial" w:eastAsia="Times New Roman" w:hAnsi="Arial" w:cs="Arial"/>
                <w:color w:val="000000"/>
              </w:rPr>
              <w:t>970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D98D4"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CD043"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6.1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B9E6C9D" w14:textId="77777777" w:rsidR="00C66B3A" w:rsidRPr="00C66B3A" w:rsidRDefault="00C66B3A"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98772" w14:textId="77777777" w:rsidR="00C66B3A" w:rsidRPr="00C66B3A" w:rsidRDefault="00C66B3A"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10.0</w:t>
            </w:r>
          </w:p>
        </w:tc>
      </w:tr>
      <w:tr w:rsidR="00C66B3A" w:rsidRPr="00C66B3A" w14:paraId="60D8A555" w14:textId="77777777" w:rsidTr="0019473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7D7CC05" w14:textId="77777777" w:rsidR="00C66B3A" w:rsidRPr="00C66B3A" w:rsidRDefault="00C66B3A" w:rsidP="00C66B3A">
            <w:pPr>
              <w:rPr>
                <w:rFonts w:ascii="Arial" w:eastAsia="Times New Roman" w:hAnsi="Arial" w:cs="Arial"/>
                <w:b/>
                <w:bCs/>
                <w:color w:val="000000"/>
              </w:rPr>
            </w:pPr>
            <w:r w:rsidRPr="00C66B3A">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BAB1FC"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4AE60A"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67F124"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5B9AADF2"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0FFBC6"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3AB31E"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F67E14"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4FD2F4"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7E5CC70F" w14:textId="77777777" w:rsidR="00C66B3A" w:rsidRPr="00C66B3A" w:rsidRDefault="00C66B3A"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4D8448" w14:textId="77777777" w:rsidR="00C66B3A" w:rsidRPr="00C66B3A" w:rsidRDefault="00C66B3A"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66B3A">
              <w:rPr>
                <w:rFonts w:ascii="Arial" w:eastAsia="Times New Roman" w:hAnsi="Arial" w:cs="Arial"/>
                <w:color w:val="000000"/>
              </w:rPr>
              <w:t> </w:t>
            </w:r>
          </w:p>
        </w:tc>
      </w:tr>
      <w:tr w:rsidR="007531C8" w:rsidRPr="00C66B3A" w14:paraId="599405C6" w14:textId="77777777" w:rsidTr="001947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24B8C49" w14:textId="77777777" w:rsidR="007531C8" w:rsidRPr="00C66B3A" w:rsidRDefault="007531C8" w:rsidP="00C66B3A">
            <w:pPr>
              <w:jc w:val="right"/>
              <w:rPr>
                <w:rFonts w:ascii="Arial" w:eastAsia="Times New Roman" w:hAnsi="Arial" w:cs="Arial"/>
                <w:color w:val="000000"/>
              </w:rPr>
            </w:pPr>
            <w:r w:rsidRPr="00C66B3A">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751C7A0" w14:textId="00B1AFE4" w:rsidR="007531C8" w:rsidRPr="007531C8" w:rsidRDefault="007531C8"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3</w:t>
            </w:r>
            <w:r w:rsidR="00114D2E">
              <w:rPr>
                <w:rFonts w:ascii="Arial" w:hAnsi="Arial" w:cs="Arial"/>
              </w:rPr>
              <w:t>,</w:t>
            </w:r>
            <w:r w:rsidRPr="007531C8">
              <w:rPr>
                <w:rFonts w:ascii="Arial" w:hAnsi="Arial" w:cs="Arial"/>
              </w:rPr>
              <w:t>534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7642FBF" w14:textId="4379A261" w:rsidR="007531C8" w:rsidRPr="007531C8" w:rsidRDefault="007531C8"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889E6F" w14:textId="2C574638" w:rsidR="007531C8" w:rsidRPr="007531C8" w:rsidRDefault="007531C8"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5.4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932DF50" w14:textId="77777777" w:rsidR="007531C8" w:rsidRPr="007531C8" w:rsidRDefault="007531C8"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FADFBD8" w14:textId="22136D40" w:rsidR="007531C8" w:rsidRPr="007531C8" w:rsidRDefault="007531C8"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0A36A02" w14:textId="3A0DB76A" w:rsidR="007531C8" w:rsidRPr="007531C8" w:rsidRDefault="007531C8"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1</w:t>
            </w:r>
            <w:r w:rsidR="00114D2E">
              <w:rPr>
                <w:rFonts w:ascii="Arial" w:hAnsi="Arial" w:cs="Arial"/>
              </w:rPr>
              <w:t>,</w:t>
            </w:r>
            <w:r w:rsidRPr="007531C8">
              <w:rPr>
                <w:rFonts w:ascii="Arial" w:hAnsi="Arial" w:cs="Arial"/>
              </w:rPr>
              <w:t>977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8268EB8" w14:textId="0E8E7B23" w:rsidR="007531C8" w:rsidRPr="007531C8" w:rsidRDefault="007531C8"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A3DE0F7" w14:textId="0B16A53E" w:rsidR="007531C8" w:rsidRPr="007531C8" w:rsidRDefault="007531C8"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5.8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2EC3F71" w14:textId="77777777" w:rsidR="007531C8" w:rsidRPr="007531C8" w:rsidRDefault="007531C8" w:rsidP="00C66B3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C4AB879" w14:textId="11FE440A" w:rsidR="007531C8" w:rsidRPr="007531C8" w:rsidRDefault="007531C8"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9.6</w:t>
            </w:r>
          </w:p>
        </w:tc>
      </w:tr>
      <w:tr w:rsidR="007531C8" w:rsidRPr="00C66B3A" w14:paraId="331EF232" w14:textId="77777777" w:rsidTr="0019473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EAE5486" w14:textId="77777777" w:rsidR="007531C8" w:rsidRPr="00C66B3A" w:rsidRDefault="007531C8" w:rsidP="00C66B3A">
            <w:pPr>
              <w:jc w:val="right"/>
              <w:rPr>
                <w:rFonts w:ascii="Arial" w:eastAsia="Times New Roman" w:hAnsi="Arial" w:cs="Arial"/>
                <w:color w:val="000000"/>
              </w:rPr>
            </w:pPr>
            <w:r w:rsidRPr="00C66B3A">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tcPr>
          <w:p w14:paraId="20ED591F" w14:textId="3BB56C6F" w:rsidR="007531C8" w:rsidRPr="007531C8" w:rsidRDefault="007531C8"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531C8">
              <w:rPr>
                <w:rFonts w:ascii="Arial" w:hAnsi="Arial" w:cs="Arial"/>
              </w:rPr>
              <w:t>1</w:t>
            </w:r>
            <w:r w:rsidR="00114D2E">
              <w:rPr>
                <w:rFonts w:ascii="Arial" w:hAnsi="Arial" w:cs="Arial"/>
              </w:rPr>
              <w:t>,</w:t>
            </w:r>
            <w:r w:rsidRPr="007531C8">
              <w:rPr>
                <w:rFonts w:ascii="Arial" w:hAnsi="Arial" w:cs="Arial"/>
              </w:rPr>
              <w:t>289</w:t>
            </w:r>
          </w:p>
        </w:tc>
        <w:tc>
          <w:tcPr>
            <w:tcW w:w="0" w:type="auto"/>
            <w:tcBorders>
              <w:top w:val="single" w:sz="4" w:space="0" w:color="auto"/>
              <w:left w:val="single" w:sz="4" w:space="0" w:color="auto"/>
              <w:bottom w:val="single" w:sz="4" w:space="0" w:color="auto"/>
              <w:right w:val="single" w:sz="4" w:space="0" w:color="auto"/>
            </w:tcBorders>
            <w:noWrap/>
            <w:vAlign w:val="center"/>
          </w:tcPr>
          <w:p w14:paraId="4C80B5D4" w14:textId="11E5BC3E" w:rsidR="007531C8" w:rsidRPr="007531C8" w:rsidRDefault="007531C8"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531C8">
              <w:rPr>
                <w:rFonts w:ascii="Arial" w:hAnsi="Arial" w:cs="Arial"/>
                <w:b/>
              </w:rPr>
              <w:t>23.1</w:t>
            </w:r>
          </w:p>
        </w:tc>
        <w:tc>
          <w:tcPr>
            <w:tcW w:w="0" w:type="auto"/>
            <w:tcBorders>
              <w:top w:val="single" w:sz="4" w:space="0" w:color="auto"/>
              <w:left w:val="single" w:sz="4" w:space="0" w:color="auto"/>
              <w:bottom w:val="single" w:sz="4" w:space="0" w:color="auto"/>
              <w:right w:val="single" w:sz="4" w:space="0" w:color="auto"/>
            </w:tcBorders>
            <w:noWrap/>
            <w:vAlign w:val="center"/>
          </w:tcPr>
          <w:p w14:paraId="00CC6F5E" w14:textId="357345BB" w:rsidR="007531C8" w:rsidRPr="007531C8" w:rsidRDefault="007531C8"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531C8">
              <w:rPr>
                <w:rFonts w:ascii="Arial" w:hAnsi="Arial" w:cs="Arial"/>
                <w:b/>
              </w:rPr>
              <w:t>16.5</w:t>
            </w:r>
          </w:p>
        </w:tc>
        <w:tc>
          <w:tcPr>
            <w:tcW w:w="0" w:type="auto"/>
            <w:tcBorders>
              <w:top w:val="single" w:sz="4" w:space="0" w:color="auto"/>
              <w:left w:val="single" w:sz="4" w:space="0" w:color="auto"/>
              <w:bottom w:val="single" w:sz="4" w:space="0" w:color="auto"/>
              <w:right w:val="single" w:sz="4" w:space="0" w:color="auto"/>
            </w:tcBorders>
            <w:noWrap/>
            <w:hideMark/>
          </w:tcPr>
          <w:p w14:paraId="3DD92B76" w14:textId="77777777" w:rsidR="007531C8" w:rsidRPr="007531C8" w:rsidRDefault="007531C8"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531C8">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4F651E31" w14:textId="5E52F40F" w:rsidR="007531C8" w:rsidRPr="007531C8" w:rsidRDefault="007531C8"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531C8">
              <w:rPr>
                <w:rFonts w:ascii="Arial" w:hAnsi="Arial" w:cs="Arial"/>
                <w:b/>
              </w:rPr>
              <w:t>31.3</w:t>
            </w:r>
          </w:p>
        </w:tc>
        <w:tc>
          <w:tcPr>
            <w:tcW w:w="0" w:type="auto"/>
            <w:tcBorders>
              <w:top w:val="single" w:sz="4" w:space="0" w:color="auto"/>
              <w:left w:val="single" w:sz="4" w:space="0" w:color="auto"/>
              <w:bottom w:val="single" w:sz="4" w:space="0" w:color="auto"/>
              <w:right w:val="single" w:sz="4" w:space="0" w:color="auto"/>
            </w:tcBorders>
            <w:noWrap/>
            <w:vAlign w:val="center"/>
          </w:tcPr>
          <w:p w14:paraId="75441850" w14:textId="7ECDDF7C" w:rsidR="007531C8" w:rsidRPr="007531C8" w:rsidRDefault="007531C8"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531C8">
              <w:rPr>
                <w:rFonts w:ascii="Arial" w:hAnsi="Arial" w:cs="Arial"/>
              </w:rPr>
              <w:t>311</w:t>
            </w:r>
          </w:p>
        </w:tc>
        <w:tc>
          <w:tcPr>
            <w:tcW w:w="0" w:type="auto"/>
            <w:tcBorders>
              <w:top w:val="single" w:sz="4" w:space="0" w:color="auto"/>
              <w:left w:val="single" w:sz="4" w:space="0" w:color="auto"/>
              <w:bottom w:val="single" w:sz="4" w:space="0" w:color="auto"/>
              <w:right w:val="single" w:sz="4" w:space="0" w:color="auto"/>
            </w:tcBorders>
            <w:noWrap/>
            <w:vAlign w:val="center"/>
          </w:tcPr>
          <w:p w14:paraId="50659F16" w14:textId="3B039F71" w:rsidR="007531C8" w:rsidRPr="007531C8" w:rsidRDefault="007531C8"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531C8">
              <w:rPr>
                <w:rFonts w:ascii="Arial" w:hAnsi="Arial" w:cs="Arial"/>
              </w:rPr>
              <w:t>13.5</w:t>
            </w:r>
          </w:p>
        </w:tc>
        <w:tc>
          <w:tcPr>
            <w:tcW w:w="0" w:type="auto"/>
            <w:tcBorders>
              <w:top w:val="single" w:sz="4" w:space="0" w:color="auto"/>
              <w:left w:val="single" w:sz="4" w:space="0" w:color="auto"/>
              <w:bottom w:val="single" w:sz="4" w:space="0" w:color="auto"/>
              <w:right w:val="single" w:sz="4" w:space="0" w:color="auto"/>
            </w:tcBorders>
            <w:noWrap/>
            <w:vAlign w:val="center"/>
          </w:tcPr>
          <w:p w14:paraId="6594E9BA" w14:textId="15089496" w:rsidR="007531C8" w:rsidRPr="007531C8" w:rsidRDefault="007531C8"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531C8">
              <w:rPr>
                <w:rFonts w:ascii="Arial" w:hAnsi="Arial" w:cs="Arial"/>
              </w:rPr>
              <w:t>8.2</w:t>
            </w:r>
          </w:p>
        </w:tc>
        <w:tc>
          <w:tcPr>
            <w:tcW w:w="0" w:type="auto"/>
            <w:tcBorders>
              <w:top w:val="single" w:sz="4" w:space="0" w:color="auto"/>
              <w:left w:val="single" w:sz="4" w:space="0" w:color="auto"/>
              <w:bottom w:val="single" w:sz="4" w:space="0" w:color="auto"/>
              <w:right w:val="single" w:sz="4" w:space="0" w:color="auto"/>
            </w:tcBorders>
            <w:noWrap/>
            <w:hideMark/>
          </w:tcPr>
          <w:p w14:paraId="1CD78380" w14:textId="77777777" w:rsidR="007531C8" w:rsidRPr="007531C8" w:rsidRDefault="007531C8" w:rsidP="00C66B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531C8">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12DC93CE" w14:textId="6284F57E" w:rsidR="007531C8" w:rsidRPr="007531C8" w:rsidRDefault="007531C8"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531C8">
              <w:rPr>
                <w:rFonts w:ascii="Arial" w:hAnsi="Arial" w:cs="Arial"/>
              </w:rPr>
              <w:t>21.2</w:t>
            </w:r>
          </w:p>
        </w:tc>
      </w:tr>
    </w:tbl>
    <w:p w14:paraId="6A2EBA80" w14:textId="0FD8A051" w:rsidR="00581CC3" w:rsidRDefault="00581CC3" w:rsidP="004473EB">
      <w:pPr>
        <w:pStyle w:val="figtitle"/>
        <w:spacing w:after="0" w:line="276" w:lineRule="auto"/>
        <w:ind w:left="0" w:right="720"/>
        <w:jc w:val="left"/>
        <w:rPr>
          <w:rFonts w:ascii="Arial" w:hAnsi="Arial" w:cs="Arial"/>
        </w:rPr>
      </w:pPr>
      <w:r w:rsidRPr="00972CCC">
        <w:rPr>
          <w:rFonts w:ascii="Arial" w:hAnsi="Arial" w:cs="Arial"/>
        </w:rPr>
        <w:t xml:space="preserve">Non-overlapping 95% Confidence Limits (95% CL) </w:t>
      </w:r>
      <w:r w:rsidRPr="006050EB">
        <w:rPr>
          <w:rFonts w:ascii="Arial" w:hAnsi="Arial" w:cs="Arial"/>
          <w:b w:val="0"/>
        </w:rPr>
        <w:t xml:space="preserve">indicates a difference between the reference group and the comparison group. The reference groups: 20-29 years, </w:t>
      </w:r>
      <w:r>
        <w:rPr>
          <w:rFonts w:ascii="Arial" w:hAnsi="Arial" w:cs="Arial"/>
          <w:b w:val="0"/>
        </w:rPr>
        <w:t>&lt;High school</w:t>
      </w:r>
      <w:r w:rsidRPr="006050EB">
        <w:rPr>
          <w:rFonts w:ascii="Arial" w:hAnsi="Arial" w:cs="Arial"/>
          <w:b w:val="0"/>
        </w:rPr>
        <w:t>, &gt;100% FPL, US-born, married</w:t>
      </w:r>
      <w:r w:rsidR="00C66B3A">
        <w:rPr>
          <w:rFonts w:ascii="Arial" w:hAnsi="Arial" w:cs="Arial"/>
          <w:b w:val="0"/>
        </w:rPr>
        <w:t>, and without a disability</w:t>
      </w:r>
      <w:r w:rsidRPr="006050EB">
        <w:rPr>
          <w:rFonts w:ascii="Arial" w:hAnsi="Arial" w:cs="Arial"/>
          <w:b w:val="0"/>
        </w:rPr>
        <w:t>.</w:t>
      </w:r>
    </w:p>
    <w:p w14:paraId="1DB5B936" w14:textId="048AF27C" w:rsidR="00947E05" w:rsidRDefault="00947E05">
      <w:pPr>
        <w:rPr>
          <w:rFonts w:ascii="Arial" w:hAnsi="Arial" w:cs="Arial"/>
          <w:b/>
        </w:rPr>
        <w:sectPr w:rsidR="00947E05" w:rsidSect="00560E0E">
          <w:pgSz w:w="15840" w:h="12240" w:orient="landscape"/>
          <w:pgMar w:top="1440" w:right="1440" w:bottom="1440" w:left="1440" w:header="576" w:footer="432" w:gutter="0"/>
          <w:cols w:space="720"/>
          <w:docGrid w:linePitch="360"/>
        </w:sectPr>
      </w:pPr>
    </w:p>
    <w:p w14:paraId="5F8F17FE" w14:textId="43744E54" w:rsidR="00947E05" w:rsidRDefault="0027381E" w:rsidP="00C66B3A">
      <w:pPr>
        <w:spacing w:after="0"/>
        <w:rPr>
          <w:rFonts w:ascii="Arial" w:hAnsi="Arial" w:cs="Arial"/>
          <w:b/>
        </w:rPr>
      </w:pPr>
      <w:r>
        <w:rPr>
          <w:rFonts w:ascii="Arial" w:hAnsi="Arial" w:cs="Arial"/>
          <w:b/>
        </w:rPr>
        <w:lastRenderedPageBreak/>
        <w:t>Table 16:</w:t>
      </w:r>
      <w:r w:rsidR="00947E05" w:rsidRPr="00947E05">
        <w:rPr>
          <w:rFonts w:ascii="Arial" w:hAnsi="Arial" w:cs="Arial"/>
          <w:b/>
        </w:rPr>
        <w:t xml:space="preserve"> </w:t>
      </w:r>
      <w:r w:rsidR="008F1556">
        <w:rPr>
          <w:rFonts w:ascii="Arial" w:hAnsi="Arial" w:cs="Arial"/>
          <w:b/>
        </w:rPr>
        <w:t>Prevalence</w:t>
      </w:r>
      <w:r w:rsidR="008F1556" w:rsidRPr="00947E05">
        <w:rPr>
          <w:rFonts w:ascii="Arial" w:hAnsi="Arial" w:cs="Arial"/>
          <w:b/>
        </w:rPr>
        <w:t xml:space="preserve"> </w:t>
      </w:r>
      <w:r w:rsidR="00947E05" w:rsidRPr="00947E05">
        <w:rPr>
          <w:rFonts w:ascii="Arial" w:hAnsi="Arial" w:cs="Arial"/>
          <w:b/>
        </w:rPr>
        <w:t xml:space="preserve">of </w:t>
      </w:r>
      <w:r w:rsidR="00656EE0">
        <w:rPr>
          <w:rFonts w:ascii="Arial" w:hAnsi="Arial" w:cs="Arial"/>
          <w:b/>
        </w:rPr>
        <w:t>experiencing</w:t>
      </w:r>
      <w:r w:rsidR="008F1556">
        <w:rPr>
          <w:rFonts w:ascii="Arial" w:hAnsi="Arial" w:cs="Arial"/>
          <w:b/>
        </w:rPr>
        <w:t xml:space="preserve"> </w:t>
      </w:r>
      <w:r w:rsidR="00947E05">
        <w:rPr>
          <w:rFonts w:ascii="Arial" w:hAnsi="Arial" w:cs="Arial"/>
          <w:b/>
        </w:rPr>
        <w:t xml:space="preserve">physical symptoms </w:t>
      </w:r>
      <w:r w:rsidR="00947E05" w:rsidRPr="00947E05">
        <w:rPr>
          <w:rFonts w:ascii="Arial" w:hAnsi="Arial" w:cs="Arial"/>
          <w:b/>
        </w:rPr>
        <w:t xml:space="preserve">due to treatment based on </w:t>
      </w:r>
      <w:r w:rsidR="008F1556">
        <w:rPr>
          <w:rFonts w:ascii="Arial" w:hAnsi="Arial" w:cs="Arial"/>
          <w:b/>
        </w:rPr>
        <w:t>race/ethnic background</w:t>
      </w:r>
      <w:r w:rsidR="00947E05">
        <w:rPr>
          <w:rFonts w:ascii="Arial" w:hAnsi="Arial" w:cs="Arial"/>
          <w:b/>
        </w:rPr>
        <w:t>, MA PRAMS</w:t>
      </w:r>
      <w:r w:rsidR="009C431B">
        <w:rPr>
          <w:rFonts w:ascii="Arial" w:hAnsi="Arial" w:cs="Arial"/>
          <w:b/>
        </w:rPr>
        <w:t>,</w:t>
      </w:r>
      <w:r w:rsidR="00947E05">
        <w:rPr>
          <w:rFonts w:ascii="Arial" w:hAnsi="Arial" w:cs="Arial"/>
          <w:b/>
        </w:rPr>
        <w:t xml:space="preserve"> 2012</w:t>
      </w:r>
      <w:r w:rsidR="008F1556">
        <w:rPr>
          <w:rFonts w:ascii="Arial" w:hAnsi="Arial" w:cs="Arial"/>
          <w:b/>
        </w:rPr>
        <w:t>–</w:t>
      </w:r>
      <w:r w:rsidR="00947E05">
        <w:rPr>
          <w:rFonts w:ascii="Arial" w:hAnsi="Arial" w:cs="Arial"/>
          <w:b/>
        </w:rPr>
        <w:t>201</w:t>
      </w:r>
      <w:r w:rsidR="002561D7">
        <w:rPr>
          <w:rFonts w:ascii="Arial" w:hAnsi="Arial" w:cs="Arial"/>
          <w:b/>
        </w:rPr>
        <w:t>6</w:t>
      </w:r>
      <w:r w:rsidR="00947E05">
        <w:rPr>
          <w:rFonts w:ascii="Arial" w:hAnsi="Arial" w:cs="Arial"/>
          <w:b/>
        </w:rPr>
        <w:t xml:space="preserve"> </w:t>
      </w:r>
    </w:p>
    <w:tbl>
      <w:tblPr>
        <w:tblStyle w:val="MediumList2-Accent4"/>
        <w:tblW w:w="0" w:type="auto"/>
        <w:tblLook w:val="04A0" w:firstRow="1" w:lastRow="0" w:firstColumn="1" w:lastColumn="0" w:noHBand="0" w:noVBand="1"/>
      </w:tblPr>
      <w:tblGrid>
        <w:gridCol w:w="2759"/>
        <w:gridCol w:w="1402"/>
        <w:gridCol w:w="1463"/>
        <w:gridCol w:w="522"/>
        <w:gridCol w:w="290"/>
        <w:gridCol w:w="550"/>
        <w:gridCol w:w="1402"/>
        <w:gridCol w:w="1463"/>
        <w:gridCol w:w="522"/>
        <w:gridCol w:w="290"/>
        <w:gridCol w:w="645"/>
      </w:tblGrid>
      <w:tr w:rsidR="002561D7" w:rsidRPr="002561D7" w14:paraId="743398A5" w14:textId="77777777" w:rsidTr="002561D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0146DAC9" w14:textId="77777777" w:rsidR="002561D7" w:rsidRPr="002561D7" w:rsidRDefault="002561D7" w:rsidP="002561D7">
            <w:pPr>
              <w:rPr>
                <w:rFonts w:ascii="Arial" w:eastAsia="Times New Roman" w:hAnsi="Arial" w:cs="Arial"/>
                <w:color w:val="000000"/>
              </w:rPr>
            </w:pPr>
          </w:p>
        </w:tc>
        <w:tc>
          <w:tcPr>
            <w:tcW w:w="0" w:type="auto"/>
            <w:gridSpan w:val="5"/>
            <w:noWrap/>
            <w:hideMark/>
          </w:tcPr>
          <w:p w14:paraId="1643FB35" w14:textId="77777777" w:rsidR="002561D7" w:rsidRPr="002561D7" w:rsidRDefault="002561D7" w:rsidP="002561D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2561D7">
              <w:rPr>
                <w:rFonts w:ascii="Arial" w:eastAsia="Times New Roman" w:hAnsi="Arial" w:cs="Arial"/>
                <w:b/>
                <w:bCs/>
                <w:color w:val="000000"/>
              </w:rPr>
              <w:t>White, Non-Hispanic</w:t>
            </w:r>
          </w:p>
        </w:tc>
        <w:tc>
          <w:tcPr>
            <w:tcW w:w="0" w:type="auto"/>
            <w:gridSpan w:val="5"/>
            <w:noWrap/>
            <w:hideMark/>
          </w:tcPr>
          <w:p w14:paraId="4908DDD9" w14:textId="77777777" w:rsidR="002561D7" w:rsidRPr="002561D7" w:rsidRDefault="002561D7" w:rsidP="002561D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2561D7">
              <w:rPr>
                <w:rFonts w:ascii="Arial" w:eastAsia="Times New Roman" w:hAnsi="Arial" w:cs="Arial"/>
                <w:b/>
                <w:bCs/>
                <w:color w:val="000000"/>
              </w:rPr>
              <w:t>Black, Non-Hispanic</w:t>
            </w:r>
          </w:p>
        </w:tc>
      </w:tr>
      <w:tr w:rsidR="002561D7" w:rsidRPr="002561D7" w14:paraId="4FF87693" w14:textId="77777777" w:rsidTr="002561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A73ED1F" w14:textId="77777777" w:rsidR="002561D7" w:rsidRPr="002561D7" w:rsidRDefault="002561D7" w:rsidP="002561D7">
            <w:pPr>
              <w:jc w:val="center"/>
              <w:rPr>
                <w:rFonts w:ascii="Arial" w:eastAsia="Times New Roman" w:hAnsi="Arial" w:cs="Arial"/>
                <w:b/>
                <w:bCs/>
                <w:color w:val="000000"/>
              </w:rPr>
            </w:pPr>
            <w:r w:rsidRPr="002561D7">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4C5CAFC7"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2561D7">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1AD04654"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2561D7">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4326C09C"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2561D7">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40B7EE13"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2561D7">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6B351ABA"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2561D7">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6F4F4AE0"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2561D7">
              <w:rPr>
                <w:rFonts w:ascii="Arial" w:eastAsia="Times New Roman" w:hAnsi="Arial" w:cs="Arial"/>
                <w:b/>
                <w:bCs/>
                <w:color w:val="000000"/>
              </w:rPr>
              <w:t>95% CL</w:t>
            </w:r>
          </w:p>
        </w:tc>
      </w:tr>
      <w:tr w:rsidR="002561D7" w:rsidRPr="002561D7" w14:paraId="00D91633" w14:textId="77777777" w:rsidTr="00194738">
        <w:trPr>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9E9C158" w14:textId="77777777" w:rsidR="002561D7" w:rsidRPr="002561D7" w:rsidRDefault="002561D7" w:rsidP="002561D7">
            <w:pPr>
              <w:rPr>
                <w:rFonts w:ascii="Arial" w:eastAsia="Times New Roman" w:hAnsi="Arial" w:cs="Arial"/>
                <w:b/>
                <w:bCs/>
                <w:color w:val="000000"/>
              </w:rPr>
            </w:pPr>
            <w:r w:rsidRPr="002561D7">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AAFB92" w14:textId="4BFBA574"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w:t>
            </w:r>
            <w:r w:rsidR="00114D2E">
              <w:rPr>
                <w:rFonts w:ascii="Arial" w:eastAsia="Times New Roman" w:hAnsi="Arial" w:cs="Arial"/>
                <w:color w:val="000000"/>
              </w:rPr>
              <w:t>,</w:t>
            </w:r>
            <w:r w:rsidRPr="002561D7">
              <w:rPr>
                <w:rFonts w:ascii="Arial" w:eastAsia="Times New Roman" w:hAnsi="Arial" w:cs="Arial"/>
                <w:color w:val="000000"/>
              </w:rPr>
              <w:t>056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820F7E"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992D7E"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0.6</w:t>
            </w:r>
          </w:p>
        </w:tc>
        <w:tc>
          <w:tcPr>
            <w:tcW w:w="0" w:type="auto"/>
            <w:tcBorders>
              <w:top w:val="single" w:sz="4" w:space="0" w:color="auto"/>
              <w:left w:val="single" w:sz="4" w:space="0" w:color="auto"/>
              <w:bottom w:val="single" w:sz="4" w:space="0" w:color="auto"/>
              <w:right w:val="single" w:sz="4" w:space="0" w:color="auto"/>
            </w:tcBorders>
            <w:noWrap/>
            <w:hideMark/>
          </w:tcPr>
          <w:p w14:paraId="5472F0A5"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86DAC8"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8419A0" w14:textId="57BA82EA"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w:t>
            </w:r>
            <w:r w:rsidR="00114D2E">
              <w:rPr>
                <w:rFonts w:ascii="Arial" w:eastAsia="Times New Roman" w:hAnsi="Arial" w:cs="Arial"/>
                <w:color w:val="000000"/>
              </w:rPr>
              <w:t>,</w:t>
            </w:r>
            <w:r w:rsidRPr="002561D7">
              <w:rPr>
                <w:rFonts w:ascii="Arial" w:eastAsia="Times New Roman" w:hAnsi="Arial" w:cs="Arial"/>
                <w:color w:val="000000"/>
              </w:rPr>
              <w:t>251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D7E958"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1F7CC2"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5.8</w:t>
            </w:r>
          </w:p>
        </w:tc>
        <w:tc>
          <w:tcPr>
            <w:tcW w:w="0" w:type="auto"/>
            <w:tcBorders>
              <w:top w:val="single" w:sz="4" w:space="0" w:color="auto"/>
              <w:left w:val="single" w:sz="4" w:space="0" w:color="auto"/>
              <w:bottom w:val="single" w:sz="4" w:space="0" w:color="auto"/>
              <w:right w:val="single" w:sz="4" w:space="0" w:color="auto"/>
            </w:tcBorders>
            <w:noWrap/>
            <w:hideMark/>
          </w:tcPr>
          <w:p w14:paraId="2F01E343"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78516F"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9.1</w:t>
            </w:r>
          </w:p>
        </w:tc>
      </w:tr>
      <w:tr w:rsidR="002561D7" w:rsidRPr="002561D7" w14:paraId="07390A21" w14:textId="77777777" w:rsidTr="002561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3355435" w14:textId="77777777" w:rsidR="002561D7" w:rsidRPr="002561D7" w:rsidRDefault="002561D7" w:rsidP="002561D7">
            <w:pPr>
              <w:rPr>
                <w:rFonts w:ascii="Arial" w:eastAsia="Times New Roman" w:hAnsi="Arial" w:cs="Arial"/>
                <w:b/>
                <w:bCs/>
                <w:color w:val="000000"/>
              </w:rPr>
            </w:pPr>
            <w:r w:rsidRPr="002561D7">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FEC3924" w14:textId="77777777" w:rsidR="002561D7" w:rsidRPr="002561D7" w:rsidRDefault="002561D7" w:rsidP="002561D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458EEC9" w14:textId="77777777" w:rsidR="002561D7" w:rsidRPr="002561D7" w:rsidRDefault="002561D7" w:rsidP="002561D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2CD68F0" w14:textId="77777777" w:rsidR="002561D7" w:rsidRPr="002561D7" w:rsidRDefault="002561D7" w:rsidP="002561D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D3FA9D0"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E62563E" w14:textId="77777777" w:rsidR="002561D7" w:rsidRPr="002561D7" w:rsidRDefault="002561D7" w:rsidP="002561D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D9385E2" w14:textId="77777777" w:rsidR="002561D7" w:rsidRPr="002561D7" w:rsidRDefault="002561D7" w:rsidP="002561D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F83DE3B" w14:textId="77777777" w:rsidR="002561D7" w:rsidRPr="002561D7" w:rsidRDefault="002561D7" w:rsidP="002561D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0F160F0" w14:textId="77777777" w:rsidR="002561D7" w:rsidRPr="002561D7" w:rsidRDefault="002561D7" w:rsidP="002561D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720B96C"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D761CBC" w14:textId="77777777" w:rsidR="002561D7" w:rsidRPr="002561D7" w:rsidRDefault="002561D7" w:rsidP="002561D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r>
      <w:tr w:rsidR="002561D7" w:rsidRPr="002561D7" w14:paraId="5391133A" w14:textId="77777777" w:rsidTr="008C1AB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2463F73"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&lt;20</w:t>
            </w:r>
          </w:p>
        </w:tc>
        <w:tc>
          <w:tcPr>
            <w:tcW w:w="0" w:type="auto"/>
            <w:gridSpan w:val="5"/>
            <w:tcBorders>
              <w:top w:val="single" w:sz="4" w:space="0" w:color="auto"/>
              <w:left w:val="single" w:sz="4" w:space="0" w:color="auto"/>
              <w:bottom w:val="single" w:sz="4" w:space="0" w:color="auto"/>
              <w:right w:val="single" w:sz="4" w:space="0" w:color="auto"/>
            </w:tcBorders>
            <w:noWrap/>
            <w:vAlign w:val="center"/>
            <w:hideMark/>
          </w:tcPr>
          <w:p w14:paraId="4BFCDFBD" w14:textId="77777777" w:rsidR="002561D7" w:rsidRPr="0073306A" w:rsidRDefault="002561D7" w:rsidP="008C1AB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rPr>
            </w:pPr>
            <w:r w:rsidRPr="0073306A">
              <w:rPr>
                <w:rFonts w:ascii="Arial" w:eastAsia="Times New Roman" w:hAnsi="Arial" w:cs="Arial"/>
                <w:i/>
                <w:color w:val="000000"/>
              </w:rPr>
              <w:t>Insufficient Data to Report</w:t>
            </w:r>
          </w:p>
        </w:tc>
        <w:tc>
          <w:tcPr>
            <w:tcW w:w="0" w:type="auto"/>
            <w:gridSpan w:val="5"/>
            <w:tcBorders>
              <w:top w:val="single" w:sz="4" w:space="0" w:color="auto"/>
              <w:left w:val="single" w:sz="4" w:space="0" w:color="auto"/>
              <w:bottom w:val="single" w:sz="4" w:space="0" w:color="auto"/>
              <w:right w:val="single" w:sz="4" w:space="0" w:color="auto"/>
            </w:tcBorders>
            <w:noWrap/>
            <w:vAlign w:val="center"/>
            <w:hideMark/>
          </w:tcPr>
          <w:p w14:paraId="3F204202" w14:textId="77777777" w:rsidR="002561D7" w:rsidRPr="0073306A" w:rsidRDefault="002561D7" w:rsidP="008C1AB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rPr>
            </w:pPr>
            <w:r w:rsidRPr="0073306A">
              <w:rPr>
                <w:rFonts w:ascii="Arial" w:eastAsia="Times New Roman" w:hAnsi="Arial" w:cs="Arial"/>
                <w:i/>
                <w:color w:val="000000"/>
              </w:rPr>
              <w:t>Insufficient Data to Report</w:t>
            </w:r>
          </w:p>
        </w:tc>
      </w:tr>
      <w:tr w:rsidR="002561D7" w:rsidRPr="002561D7" w14:paraId="76CF147F" w14:textId="77777777" w:rsidTr="001947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F9B835D"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B8B30"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746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7626A"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75C45"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0.5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95B7BC9"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8BB1E"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F335B"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813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21283"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CE702"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4.3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B871323"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616A2"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8.0</w:t>
            </w:r>
          </w:p>
        </w:tc>
      </w:tr>
      <w:tr w:rsidR="002561D7" w:rsidRPr="002561D7" w14:paraId="0E7FA0A3" w14:textId="77777777" w:rsidTr="0019473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1524F91"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C311B7" w14:textId="10073D78"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w:t>
            </w:r>
            <w:r w:rsidR="00114D2E">
              <w:rPr>
                <w:rFonts w:ascii="Arial" w:eastAsia="Times New Roman" w:hAnsi="Arial" w:cs="Arial"/>
                <w:color w:val="000000"/>
              </w:rPr>
              <w:t>,</w:t>
            </w:r>
            <w:r w:rsidRPr="002561D7">
              <w:rPr>
                <w:rFonts w:ascii="Arial" w:eastAsia="Times New Roman" w:hAnsi="Arial" w:cs="Arial"/>
                <w:color w:val="000000"/>
              </w:rPr>
              <w:t>044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8B817B"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F3357C"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0.4</w:t>
            </w:r>
          </w:p>
        </w:tc>
        <w:tc>
          <w:tcPr>
            <w:tcW w:w="0" w:type="auto"/>
            <w:tcBorders>
              <w:top w:val="single" w:sz="4" w:space="0" w:color="auto"/>
              <w:left w:val="single" w:sz="4" w:space="0" w:color="auto"/>
              <w:bottom w:val="single" w:sz="4" w:space="0" w:color="auto"/>
              <w:right w:val="single" w:sz="4" w:space="0" w:color="auto"/>
            </w:tcBorders>
            <w:noWrap/>
            <w:hideMark/>
          </w:tcPr>
          <w:p w14:paraId="4E579BCE"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010BCD"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2E6268" w14:textId="5BE0BCDE"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w:t>
            </w:r>
            <w:r w:rsidR="00114D2E">
              <w:rPr>
                <w:rFonts w:ascii="Arial" w:eastAsia="Times New Roman" w:hAnsi="Arial" w:cs="Arial"/>
                <w:color w:val="000000"/>
              </w:rPr>
              <w:t>,</w:t>
            </w:r>
            <w:r w:rsidRPr="002561D7">
              <w:rPr>
                <w:rFonts w:ascii="Arial" w:eastAsia="Times New Roman" w:hAnsi="Arial" w:cs="Arial"/>
                <w:color w:val="000000"/>
              </w:rPr>
              <w:t>134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820CB2"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2DC522"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5.5</w:t>
            </w:r>
          </w:p>
        </w:tc>
        <w:tc>
          <w:tcPr>
            <w:tcW w:w="0" w:type="auto"/>
            <w:tcBorders>
              <w:top w:val="single" w:sz="4" w:space="0" w:color="auto"/>
              <w:left w:val="single" w:sz="4" w:space="0" w:color="auto"/>
              <w:bottom w:val="single" w:sz="4" w:space="0" w:color="auto"/>
              <w:right w:val="single" w:sz="4" w:space="0" w:color="auto"/>
            </w:tcBorders>
            <w:noWrap/>
            <w:hideMark/>
          </w:tcPr>
          <w:p w14:paraId="2DF0733B"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817C04"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11.3</w:t>
            </w:r>
          </w:p>
        </w:tc>
      </w:tr>
      <w:tr w:rsidR="002561D7" w:rsidRPr="002561D7" w14:paraId="55D065FE" w14:textId="77777777" w:rsidTr="008C1A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142585E"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40+</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4EF1A" w14:textId="77777777" w:rsidR="002561D7" w:rsidRPr="0073306A" w:rsidRDefault="002561D7" w:rsidP="008C1AB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rPr>
            </w:pPr>
            <w:r w:rsidRPr="0073306A">
              <w:rPr>
                <w:rFonts w:ascii="Arial" w:eastAsia="Times New Roman" w:hAnsi="Arial" w:cs="Arial"/>
                <w:i/>
                <w:color w:val="000000"/>
              </w:rPr>
              <w:t>Insufficient Data to Report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5BA4B"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8C734"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61D7">
              <w:rPr>
                <w:rFonts w:ascii="Arial" w:eastAsia="Times New Roman" w:hAnsi="Arial" w:cs="Arial"/>
                <w:b/>
                <w:color w:val="000000"/>
              </w:rPr>
              <w:t>14.5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F0EAD"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61D7">
              <w:rPr>
                <w:rFonts w:ascii="Arial" w:eastAsia="Times New Roman" w:hAnsi="Arial" w:cs="Arial"/>
                <w:b/>
                <w:color w:val="000000"/>
              </w:rPr>
              <w:t>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2D531" w14:textId="77777777" w:rsidR="002561D7" w:rsidRPr="002561D7" w:rsidRDefault="002561D7" w:rsidP="007531C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61D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9AA8C"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61D7">
              <w:rPr>
                <w:rFonts w:ascii="Arial" w:eastAsia="Times New Roman" w:hAnsi="Arial" w:cs="Arial"/>
                <w:b/>
                <w:color w:val="000000"/>
              </w:rPr>
              <w:t>24.5</w:t>
            </w:r>
          </w:p>
        </w:tc>
      </w:tr>
      <w:tr w:rsidR="002561D7" w:rsidRPr="002561D7" w14:paraId="63040B9D" w14:textId="77777777" w:rsidTr="008C1AB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6E5B6C3" w14:textId="77777777" w:rsidR="002561D7" w:rsidRPr="002561D7" w:rsidRDefault="002561D7" w:rsidP="002561D7">
            <w:pPr>
              <w:rPr>
                <w:rFonts w:ascii="Arial" w:eastAsia="Times New Roman" w:hAnsi="Arial" w:cs="Arial"/>
                <w:b/>
                <w:bCs/>
                <w:color w:val="000000"/>
              </w:rPr>
            </w:pPr>
            <w:r w:rsidRPr="002561D7">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A1297D" w14:textId="77777777" w:rsidR="002561D7" w:rsidRPr="002561D7" w:rsidRDefault="002561D7" w:rsidP="008C1AB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C1614D" w14:textId="77777777" w:rsidR="002561D7" w:rsidRPr="002561D7" w:rsidRDefault="002561D7" w:rsidP="008C1AB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BE85FD" w14:textId="77777777" w:rsidR="002561D7" w:rsidRPr="002561D7" w:rsidRDefault="002561D7" w:rsidP="008C1AB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270B89" w14:textId="77777777" w:rsidR="002561D7" w:rsidRPr="002561D7" w:rsidRDefault="002561D7" w:rsidP="008C1AB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F24B53" w14:textId="77777777" w:rsidR="002561D7" w:rsidRPr="002561D7" w:rsidRDefault="002561D7" w:rsidP="008C1AB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40B713"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BC1A6A"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4E0510"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75250542"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47BC00"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r>
      <w:tr w:rsidR="002561D7" w:rsidRPr="002561D7" w14:paraId="1550CB67" w14:textId="77777777" w:rsidTr="008C1A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D3E680B"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&lt;High school</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A37F3" w14:textId="77777777" w:rsidR="002561D7" w:rsidRPr="0073306A" w:rsidRDefault="002561D7" w:rsidP="008C1AB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rPr>
            </w:pPr>
            <w:r w:rsidRPr="0073306A">
              <w:rPr>
                <w:rFonts w:ascii="Arial" w:eastAsia="Times New Roman" w:hAnsi="Arial" w:cs="Arial"/>
                <w:i/>
                <w:color w:val="000000"/>
              </w:rPr>
              <w:t>Insufficient Data to Report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149D5"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A4113"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F67CB"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3.7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C4DB42E"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635F4"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12.3</w:t>
            </w:r>
          </w:p>
        </w:tc>
      </w:tr>
      <w:tr w:rsidR="002561D7" w:rsidRPr="002561D7" w14:paraId="45804EF2" w14:textId="77777777" w:rsidTr="008C1AB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797E856"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High school diploma</w:t>
            </w:r>
          </w:p>
        </w:tc>
        <w:tc>
          <w:tcPr>
            <w:tcW w:w="0" w:type="auto"/>
            <w:gridSpan w:val="5"/>
            <w:tcBorders>
              <w:top w:val="single" w:sz="4" w:space="0" w:color="auto"/>
              <w:left w:val="single" w:sz="4" w:space="0" w:color="auto"/>
              <w:bottom w:val="single" w:sz="4" w:space="0" w:color="auto"/>
              <w:right w:val="single" w:sz="4" w:space="0" w:color="auto"/>
            </w:tcBorders>
            <w:noWrap/>
            <w:vAlign w:val="center"/>
            <w:hideMark/>
          </w:tcPr>
          <w:p w14:paraId="79B914BD" w14:textId="77777777" w:rsidR="002561D7" w:rsidRPr="0073306A" w:rsidRDefault="002561D7" w:rsidP="008C1AB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rPr>
            </w:pPr>
            <w:r w:rsidRPr="0073306A">
              <w:rPr>
                <w:rFonts w:ascii="Arial" w:eastAsia="Times New Roman" w:hAnsi="Arial" w:cs="Arial"/>
                <w:i/>
                <w:color w:val="000000"/>
              </w:rPr>
              <w:t>Insufficient Data to Report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5D8D45"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642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017E96"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621743"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4.9</w:t>
            </w:r>
          </w:p>
        </w:tc>
        <w:tc>
          <w:tcPr>
            <w:tcW w:w="0" w:type="auto"/>
            <w:tcBorders>
              <w:top w:val="single" w:sz="4" w:space="0" w:color="auto"/>
              <w:left w:val="single" w:sz="4" w:space="0" w:color="auto"/>
              <w:bottom w:val="single" w:sz="4" w:space="0" w:color="auto"/>
              <w:right w:val="single" w:sz="4" w:space="0" w:color="auto"/>
            </w:tcBorders>
            <w:noWrap/>
            <w:hideMark/>
          </w:tcPr>
          <w:p w14:paraId="6E2325DA"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700518"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15.4</w:t>
            </w:r>
          </w:p>
        </w:tc>
      </w:tr>
      <w:tr w:rsidR="002561D7" w:rsidRPr="002561D7" w14:paraId="75D2EC85" w14:textId="77777777" w:rsidTr="001947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66182F6"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A0A88"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603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2E437"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9DF89"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0.6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DA13E2C"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AE8B0"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D8572"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809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55AA1"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2A1C2"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4.7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AC4966C"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B8C52"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8.6</w:t>
            </w:r>
          </w:p>
        </w:tc>
      </w:tr>
      <w:tr w:rsidR="002561D7" w:rsidRPr="002561D7" w14:paraId="3ECDA735" w14:textId="77777777" w:rsidTr="0019473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7C89624"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34A53E"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867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B3FDE8"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20AAEF"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0.3</w:t>
            </w:r>
          </w:p>
        </w:tc>
        <w:tc>
          <w:tcPr>
            <w:tcW w:w="0" w:type="auto"/>
            <w:tcBorders>
              <w:top w:val="single" w:sz="4" w:space="0" w:color="auto"/>
              <w:left w:val="single" w:sz="4" w:space="0" w:color="auto"/>
              <w:bottom w:val="single" w:sz="4" w:space="0" w:color="auto"/>
              <w:right w:val="single" w:sz="4" w:space="0" w:color="auto"/>
            </w:tcBorders>
            <w:noWrap/>
            <w:hideMark/>
          </w:tcPr>
          <w:p w14:paraId="6B4A8430"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BE1ED3"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B14205"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573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3E8A97"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57955A"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5.4</w:t>
            </w:r>
          </w:p>
        </w:tc>
        <w:tc>
          <w:tcPr>
            <w:tcW w:w="0" w:type="auto"/>
            <w:tcBorders>
              <w:top w:val="single" w:sz="4" w:space="0" w:color="auto"/>
              <w:left w:val="single" w:sz="4" w:space="0" w:color="auto"/>
              <w:bottom w:val="single" w:sz="4" w:space="0" w:color="auto"/>
              <w:right w:val="single" w:sz="4" w:space="0" w:color="auto"/>
            </w:tcBorders>
            <w:noWrap/>
            <w:hideMark/>
          </w:tcPr>
          <w:p w14:paraId="2C097703"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27755A"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10.9</w:t>
            </w:r>
          </w:p>
        </w:tc>
      </w:tr>
      <w:tr w:rsidR="002561D7" w:rsidRPr="002561D7" w14:paraId="32FFDBE7" w14:textId="77777777" w:rsidTr="001947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29467DB" w14:textId="77777777" w:rsidR="002561D7" w:rsidRPr="002561D7" w:rsidRDefault="002561D7" w:rsidP="002561D7">
            <w:pPr>
              <w:rPr>
                <w:rFonts w:ascii="Arial" w:eastAsia="Times New Roman" w:hAnsi="Arial" w:cs="Arial"/>
                <w:b/>
                <w:bCs/>
                <w:color w:val="000000"/>
              </w:rPr>
            </w:pPr>
            <w:r w:rsidRPr="002561D7">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137F7"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CDEDE"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E9FD9"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D772052"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FD77D"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A86E3"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5A050"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3DB7B"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917BCED"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78F44"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r>
      <w:tr w:rsidR="002561D7" w:rsidRPr="002561D7" w14:paraId="21266C77" w14:textId="77777777" w:rsidTr="0019473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CA3E93D"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37851A"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713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FA1C47"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1B7D80"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1.1</w:t>
            </w:r>
          </w:p>
        </w:tc>
        <w:tc>
          <w:tcPr>
            <w:tcW w:w="0" w:type="auto"/>
            <w:tcBorders>
              <w:top w:val="single" w:sz="4" w:space="0" w:color="auto"/>
              <w:left w:val="single" w:sz="4" w:space="0" w:color="auto"/>
              <w:bottom w:val="single" w:sz="4" w:space="0" w:color="auto"/>
              <w:right w:val="single" w:sz="4" w:space="0" w:color="auto"/>
            </w:tcBorders>
            <w:noWrap/>
            <w:hideMark/>
          </w:tcPr>
          <w:p w14:paraId="36AA69B2"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A5B578"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2F9455"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965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5A759E"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5F0817"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5.8</w:t>
            </w:r>
          </w:p>
        </w:tc>
        <w:tc>
          <w:tcPr>
            <w:tcW w:w="0" w:type="auto"/>
            <w:tcBorders>
              <w:top w:val="single" w:sz="4" w:space="0" w:color="auto"/>
              <w:left w:val="single" w:sz="4" w:space="0" w:color="auto"/>
              <w:bottom w:val="single" w:sz="4" w:space="0" w:color="auto"/>
              <w:right w:val="single" w:sz="4" w:space="0" w:color="auto"/>
            </w:tcBorders>
            <w:noWrap/>
            <w:hideMark/>
          </w:tcPr>
          <w:p w14:paraId="6BC61E17"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7D39FD"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10.2</w:t>
            </w:r>
          </w:p>
        </w:tc>
      </w:tr>
      <w:tr w:rsidR="002561D7" w:rsidRPr="002561D7" w14:paraId="2AD87C1E" w14:textId="77777777" w:rsidTr="001947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A1BC4A1"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3458D" w14:textId="00CDCE68"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w:t>
            </w:r>
            <w:r w:rsidR="00114D2E">
              <w:rPr>
                <w:rFonts w:ascii="Arial" w:eastAsia="Times New Roman" w:hAnsi="Arial" w:cs="Arial"/>
                <w:color w:val="000000"/>
              </w:rPr>
              <w:t>,</w:t>
            </w:r>
            <w:r w:rsidRPr="002561D7">
              <w:rPr>
                <w:rFonts w:ascii="Arial" w:eastAsia="Times New Roman" w:hAnsi="Arial" w:cs="Arial"/>
                <w:color w:val="000000"/>
              </w:rPr>
              <w:t>233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03618"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82AEE"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0.4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FA3E22C"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8998A"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6F7A8" w14:textId="0430B6C8"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w:t>
            </w:r>
            <w:r w:rsidR="00114D2E">
              <w:rPr>
                <w:rFonts w:ascii="Arial" w:eastAsia="Times New Roman" w:hAnsi="Arial" w:cs="Arial"/>
                <w:color w:val="000000"/>
              </w:rPr>
              <w:t>,</w:t>
            </w:r>
            <w:r w:rsidRPr="002561D7">
              <w:rPr>
                <w:rFonts w:ascii="Arial" w:eastAsia="Times New Roman" w:hAnsi="Arial" w:cs="Arial"/>
                <w:color w:val="000000"/>
              </w:rPr>
              <w:t>065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7CE88"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B23D4"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4.6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78A4F7D"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82F39"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9.8</w:t>
            </w:r>
          </w:p>
        </w:tc>
      </w:tr>
      <w:tr w:rsidR="002561D7" w:rsidRPr="002561D7" w14:paraId="6BFCC5C2" w14:textId="77777777" w:rsidTr="0019473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E1E5FA4" w14:textId="77777777" w:rsidR="002561D7" w:rsidRPr="002561D7" w:rsidRDefault="002561D7" w:rsidP="002561D7">
            <w:pPr>
              <w:rPr>
                <w:rFonts w:ascii="Arial" w:eastAsia="Times New Roman" w:hAnsi="Arial" w:cs="Arial"/>
                <w:b/>
                <w:bCs/>
                <w:color w:val="000000"/>
              </w:rPr>
            </w:pPr>
            <w:r w:rsidRPr="002561D7">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hideMark/>
          </w:tcPr>
          <w:p w14:paraId="7E48011F" w14:textId="77777777" w:rsidR="002561D7" w:rsidRPr="002561D7" w:rsidRDefault="002561D7" w:rsidP="002561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2B600DB4" w14:textId="77777777" w:rsidR="002561D7" w:rsidRPr="002561D7" w:rsidRDefault="002561D7" w:rsidP="002561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1EFA8D95" w14:textId="77777777" w:rsidR="002561D7" w:rsidRPr="002561D7" w:rsidRDefault="002561D7" w:rsidP="002561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D1642C8"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2A0CA83B" w14:textId="77777777" w:rsidR="002561D7" w:rsidRPr="002561D7" w:rsidRDefault="002561D7" w:rsidP="002561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9EB467"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7BAC82"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95CFF0"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A572CCA"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5E0BF1"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r>
      <w:tr w:rsidR="002561D7" w:rsidRPr="002561D7" w14:paraId="47A896F5" w14:textId="77777777" w:rsidTr="008C1A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B3B9FEE"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Non-US-born</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3626D" w14:textId="77777777" w:rsidR="002561D7" w:rsidRPr="0073306A" w:rsidRDefault="002561D7" w:rsidP="008C1AB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rPr>
            </w:pPr>
            <w:r w:rsidRPr="0073306A">
              <w:rPr>
                <w:rFonts w:ascii="Arial" w:eastAsia="Times New Roman" w:hAnsi="Arial" w:cs="Arial"/>
                <w:i/>
                <w:color w:val="000000"/>
              </w:rPr>
              <w:t>Insufficient Data to Report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3B7D3" w14:textId="3CD9A236"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w:t>
            </w:r>
            <w:r w:rsidR="00114D2E">
              <w:rPr>
                <w:rFonts w:ascii="Arial" w:eastAsia="Times New Roman" w:hAnsi="Arial" w:cs="Arial"/>
                <w:color w:val="000000"/>
              </w:rPr>
              <w:t>,</w:t>
            </w:r>
            <w:r w:rsidRPr="002561D7">
              <w:rPr>
                <w:rFonts w:ascii="Arial" w:eastAsia="Times New Roman" w:hAnsi="Arial" w:cs="Arial"/>
                <w:color w:val="000000"/>
              </w:rPr>
              <w:t>221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01DC1"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23194"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4.9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0B4EB01"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8894F"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9.8</w:t>
            </w:r>
          </w:p>
        </w:tc>
      </w:tr>
      <w:tr w:rsidR="002561D7" w:rsidRPr="002561D7" w14:paraId="6B63A4D6" w14:textId="77777777" w:rsidTr="0019473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9B40721"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823375" w14:textId="72742CE4"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w:t>
            </w:r>
            <w:r w:rsidR="00114D2E">
              <w:rPr>
                <w:rFonts w:ascii="Arial" w:eastAsia="Times New Roman" w:hAnsi="Arial" w:cs="Arial"/>
                <w:color w:val="000000"/>
              </w:rPr>
              <w:t>,</w:t>
            </w:r>
            <w:r w:rsidRPr="002561D7">
              <w:rPr>
                <w:rFonts w:ascii="Arial" w:eastAsia="Times New Roman" w:hAnsi="Arial" w:cs="Arial"/>
                <w:color w:val="000000"/>
              </w:rPr>
              <w:t>694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FD11BA"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9E00EF"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0.6</w:t>
            </w:r>
          </w:p>
        </w:tc>
        <w:tc>
          <w:tcPr>
            <w:tcW w:w="0" w:type="auto"/>
            <w:tcBorders>
              <w:top w:val="single" w:sz="4" w:space="0" w:color="auto"/>
              <w:left w:val="single" w:sz="4" w:space="0" w:color="auto"/>
              <w:bottom w:val="single" w:sz="4" w:space="0" w:color="auto"/>
              <w:right w:val="single" w:sz="4" w:space="0" w:color="auto"/>
            </w:tcBorders>
            <w:noWrap/>
            <w:hideMark/>
          </w:tcPr>
          <w:p w14:paraId="7A96AE1B"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A2477C"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9D1552" w14:textId="76EEA916"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w:t>
            </w:r>
            <w:r w:rsidR="00114D2E">
              <w:rPr>
                <w:rFonts w:ascii="Arial" w:eastAsia="Times New Roman" w:hAnsi="Arial" w:cs="Arial"/>
                <w:color w:val="000000"/>
              </w:rPr>
              <w:t>,</w:t>
            </w:r>
            <w:r w:rsidRPr="002561D7">
              <w:rPr>
                <w:rFonts w:ascii="Arial" w:eastAsia="Times New Roman" w:hAnsi="Arial" w:cs="Arial"/>
                <w:color w:val="000000"/>
              </w:rPr>
              <w:t>029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47CA40"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26C7ED"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5.8</w:t>
            </w:r>
          </w:p>
        </w:tc>
        <w:tc>
          <w:tcPr>
            <w:tcW w:w="0" w:type="auto"/>
            <w:tcBorders>
              <w:top w:val="single" w:sz="4" w:space="0" w:color="auto"/>
              <w:left w:val="single" w:sz="4" w:space="0" w:color="auto"/>
              <w:bottom w:val="single" w:sz="4" w:space="0" w:color="auto"/>
              <w:right w:val="single" w:sz="4" w:space="0" w:color="auto"/>
            </w:tcBorders>
            <w:noWrap/>
            <w:hideMark/>
          </w:tcPr>
          <w:p w14:paraId="2DD09E4C"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55A339"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10.0</w:t>
            </w:r>
          </w:p>
        </w:tc>
      </w:tr>
      <w:tr w:rsidR="002561D7" w:rsidRPr="002561D7" w14:paraId="0D02948A" w14:textId="77777777" w:rsidTr="001947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8B78B7E" w14:textId="77777777" w:rsidR="002561D7" w:rsidRPr="002561D7" w:rsidRDefault="002561D7" w:rsidP="002561D7">
            <w:pPr>
              <w:rPr>
                <w:rFonts w:ascii="Arial" w:eastAsia="Times New Roman" w:hAnsi="Arial" w:cs="Arial"/>
                <w:b/>
                <w:bCs/>
                <w:color w:val="000000"/>
              </w:rPr>
            </w:pPr>
            <w:r w:rsidRPr="002561D7">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46F543C" w14:textId="77777777" w:rsidR="002561D7" w:rsidRPr="002561D7" w:rsidRDefault="002561D7" w:rsidP="002561D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DFF7E7B" w14:textId="77777777" w:rsidR="002561D7" w:rsidRPr="002561D7" w:rsidRDefault="002561D7" w:rsidP="002561D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DA3F1BF" w14:textId="77777777" w:rsidR="002561D7" w:rsidRPr="002561D7" w:rsidRDefault="002561D7" w:rsidP="002561D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57E2E03"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4B80C13" w14:textId="77777777" w:rsidR="002561D7" w:rsidRPr="002561D7" w:rsidRDefault="002561D7" w:rsidP="002561D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3E65A"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90667"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77310"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125F7E4"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3BFD2"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r>
      <w:tr w:rsidR="002561D7" w:rsidRPr="002561D7" w14:paraId="011E33B3" w14:textId="77777777" w:rsidTr="008C1AB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7091CEB"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Unmarried</w:t>
            </w:r>
          </w:p>
        </w:tc>
        <w:tc>
          <w:tcPr>
            <w:tcW w:w="0" w:type="auto"/>
            <w:gridSpan w:val="5"/>
            <w:tcBorders>
              <w:top w:val="single" w:sz="4" w:space="0" w:color="auto"/>
              <w:left w:val="single" w:sz="4" w:space="0" w:color="auto"/>
              <w:bottom w:val="single" w:sz="4" w:space="0" w:color="auto"/>
              <w:right w:val="single" w:sz="4" w:space="0" w:color="auto"/>
            </w:tcBorders>
            <w:noWrap/>
            <w:vAlign w:val="center"/>
            <w:hideMark/>
          </w:tcPr>
          <w:p w14:paraId="73A73258" w14:textId="77777777" w:rsidR="002561D7" w:rsidRPr="0073306A" w:rsidRDefault="002561D7" w:rsidP="008C1AB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rPr>
            </w:pPr>
            <w:r w:rsidRPr="0073306A">
              <w:rPr>
                <w:rFonts w:ascii="Arial" w:eastAsia="Times New Roman" w:hAnsi="Arial" w:cs="Arial"/>
                <w:i/>
                <w:color w:val="000000"/>
              </w:rPr>
              <w:t>Insufficient Data to Report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43450A" w14:textId="7D927710"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w:t>
            </w:r>
            <w:r w:rsidR="00114D2E">
              <w:rPr>
                <w:rFonts w:ascii="Arial" w:eastAsia="Times New Roman" w:hAnsi="Arial" w:cs="Arial"/>
                <w:color w:val="000000"/>
              </w:rPr>
              <w:t>,</w:t>
            </w:r>
            <w:r w:rsidRPr="002561D7">
              <w:rPr>
                <w:rFonts w:ascii="Arial" w:eastAsia="Times New Roman" w:hAnsi="Arial" w:cs="Arial"/>
                <w:color w:val="000000"/>
              </w:rPr>
              <w:t>105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BC8033"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8F1033"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5.1</w:t>
            </w:r>
          </w:p>
        </w:tc>
        <w:tc>
          <w:tcPr>
            <w:tcW w:w="0" w:type="auto"/>
            <w:tcBorders>
              <w:top w:val="single" w:sz="4" w:space="0" w:color="auto"/>
              <w:left w:val="single" w:sz="4" w:space="0" w:color="auto"/>
              <w:bottom w:val="single" w:sz="4" w:space="0" w:color="auto"/>
              <w:right w:val="single" w:sz="4" w:space="0" w:color="auto"/>
            </w:tcBorders>
            <w:noWrap/>
            <w:hideMark/>
          </w:tcPr>
          <w:p w14:paraId="546D4F0A"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7E1CA9"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8.6</w:t>
            </w:r>
          </w:p>
        </w:tc>
      </w:tr>
      <w:tr w:rsidR="002561D7" w:rsidRPr="002561D7" w14:paraId="6A9D48B3" w14:textId="77777777" w:rsidTr="001947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EB20542"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0B943" w14:textId="6DEB211C"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w:t>
            </w:r>
            <w:r w:rsidR="00114D2E">
              <w:rPr>
                <w:rFonts w:ascii="Arial" w:eastAsia="Times New Roman" w:hAnsi="Arial" w:cs="Arial"/>
                <w:color w:val="000000"/>
              </w:rPr>
              <w:t>,</w:t>
            </w:r>
            <w:r w:rsidRPr="002561D7">
              <w:rPr>
                <w:rFonts w:ascii="Arial" w:eastAsia="Times New Roman" w:hAnsi="Arial" w:cs="Arial"/>
                <w:color w:val="000000"/>
              </w:rPr>
              <w:t>530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0094A"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166CD"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0.6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751972C"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13E84"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2561D7">
              <w:rPr>
                <w:rFonts w:ascii="Arial" w:eastAsia="Times New Roman" w:hAnsi="Arial" w:cs="Arial"/>
                <w:color w:val="000000"/>
                <w:sz w:val="24"/>
                <w:szCs w:val="24"/>
              </w:rPr>
              <w:t>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80507" w14:textId="0FAD11D9"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w:t>
            </w:r>
            <w:r w:rsidR="00114D2E">
              <w:rPr>
                <w:rFonts w:ascii="Arial" w:eastAsia="Times New Roman" w:hAnsi="Arial" w:cs="Arial"/>
                <w:color w:val="000000"/>
              </w:rPr>
              <w:t>,</w:t>
            </w:r>
            <w:r w:rsidRPr="002561D7">
              <w:rPr>
                <w:rFonts w:ascii="Arial" w:eastAsia="Times New Roman" w:hAnsi="Arial" w:cs="Arial"/>
                <w:color w:val="000000"/>
              </w:rPr>
              <w:t>146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5A46E"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1CB5D"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5.6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D736BB3"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7A5B7" w14:textId="77777777" w:rsidR="002561D7" w:rsidRPr="002561D7" w:rsidRDefault="002561D7"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11.5</w:t>
            </w:r>
          </w:p>
        </w:tc>
      </w:tr>
      <w:tr w:rsidR="002561D7" w:rsidRPr="002561D7" w14:paraId="02FF2359" w14:textId="77777777" w:rsidTr="0019473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EFAF875" w14:textId="77777777" w:rsidR="002561D7" w:rsidRPr="002561D7" w:rsidRDefault="002561D7" w:rsidP="002561D7">
            <w:pPr>
              <w:rPr>
                <w:rFonts w:ascii="Arial" w:eastAsia="Times New Roman" w:hAnsi="Arial" w:cs="Arial"/>
                <w:b/>
                <w:bCs/>
                <w:color w:val="000000"/>
              </w:rPr>
            </w:pPr>
            <w:r w:rsidRPr="002561D7">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1A7CE3"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360F3F"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F3A440"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DF10637"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883316"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1CBB4A"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4A0017"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F25616"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FDD5AC4"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EFE3B2" w14:textId="77777777" w:rsidR="002561D7" w:rsidRPr="002561D7" w:rsidRDefault="002561D7"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r>
      <w:tr w:rsidR="007531C8" w:rsidRPr="002561D7" w14:paraId="7AFF8D89" w14:textId="77777777" w:rsidTr="001947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0FBAE3B" w14:textId="77777777" w:rsidR="007531C8" w:rsidRPr="002561D7" w:rsidRDefault="007531C8" w:rsidP="002561D7">
            <w:pPr>
              <w:jc w:val="right"/>
              <w:rPr>
                <w:rFonts w:ascii="Arial" w:eastAsia="Times New Roman" w:hAnsi="Arial" w:cs="Arial"/>
                <w:color w:val="000000"/>
              </w:rPr>
            </w:pPr>
            <w:r w:rsidRPr="002561D7">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57B6F3" w14:textId="70622555" w:rsidR="007531C8" w:rsidRPr="007531C8" w:rsidRDefault="007531C8"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1</w:t>
            </w:r>
            <w:r w:rsidR="00114D2E">
              <w:rPr>
                <w:rFonts w:ascii="Arial" w:hAnsi="Arial" w:cs="Arial"/>
              </w:rPr>
              <w:t>,</w:t>
            </w:r>
            <w:r w:rsidRPr="007531C8">
              <w:rPr>
                <w:rFonts w:ascii="Arial" w:hAnsi="Arial" w:cs="Arial"/>
              </w:rPr>
              <w:t>694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A124486" w14:textId="095E380E" w:rsidR="007531C8" w:rsidRPr="007531C8" w:rsidRDefault="007531C8"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DB7DA7" w14:textId="7E9916EC" w:rsidR="007531C8" w:rsidRPr="007531C8" w:rsidRDefault="007531C8"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0.5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470599F" w14:textId="77777777" w:rsidR="007531C8" w:rsidRPr="007531C8" w:rsidRDefault="007531C8"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AD617" w14:textId="368CF5B0" w:rsidR="007531C8" w:rsidRPr="007531C8" w:rsidRDefault="007531C8"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eastAsia="Times New Roman" w:hAnsi="Arial" w:cs="Arial"/>
                <w:color w:val="000000"/>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7642C70" w14:textId="003F18F5" w:rsidR="007531C8" w:rsidRPr="007531C8" w:rsidRDefault="007531C8"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1</w:t>
            </w:r>
            <w:r w:rsidR="00114D2E">
              <w:rPr>
                <w:rFonts w:ascii="Arial" w:hAnsi="Arial" w:cs="Arial"/>
              </w:rPr>
              <w:t>,</w:t>
            </w:r>
            <w:r w:rsidRPr="007531C8">
              <w:rPr>
                <w:rFonts w:ascii="Arial" w:hAnsi="Arial" w:cs="Arial"/>
              </w:rPr>
              <w:t>818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90996BD" w14:textId="6AB27140" w:rsidR="007531C8" w:rsidRPr="007531C8" w:rsidRDefault="007531C8"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FE8802B" w14:textId="5AAF8A9A" w:rsidR="007531C8" w:rsidRPr="007531C8" w:rsidRDefault="007531C8"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589AB3E" w14:textId="77777777" w:rsidR="007531C8" w:rsidRPr="007531C8" w:rsidRDefault="007531C8"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D7B3725" w14:textId="284BF14D" w:rsidR="007531C8" w:rsidRPr="007531C8" w:rsidRDefault="007531C8" w:rsidP="00194738">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eastAsia="Times New Roman" w:hAnsi="Arial" w:cs="Arial"/>
                <w:color w:val="000000"/>
              </w:rPr>
              <w:t>8.5</w:t>
            </w:r>
          </w:p>
        </w:tc>
      </w:tr>
      <w:tr w:rsidR="007531C8" w:rsidRPr="002561D7" w14:paraId="343DACAC" w14:textId="77777777" w:rsidTr="008C1AB8">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8E5ADCA" w14:textId="77777777" w:rsidR="007531C8" w:rsidRPr="002561D7" w:rsidRDefault="007531C8" w:rsidP="002561D7">
            <w:pPr>
              <w:jc w:val="right"/>
              <w:rPr>
                <w:rFonts w:ascii="Arial" w:eastAsia="Times New Roman" w:hAnsi="Arial" w:cs="Arial"/>
                <w:color w:val="000000"/>
              </w:rPr>
            </w:pPr>
            <w:r w:rsidRPr="002561D7">
              <w:rPr>
                <w:rFonts w:ascii="Arial" w:eastAsia="Times New Roman" w:hAnsi="Arial" w:cs="Arial"/>
                <w:color w:val="000000"/>
              </w:rPr>
              <w:t>Yes</w:t>
            </w:r>
          </w:p>
        </w:tc>
        <w:tc>
          <w:tcPr>
            <w:tcW w:w="0" w:type="auto"/>
            <w:gridSpan w:val="5"/>
            <w:tcBorders>
              <w:top w:val="single" w:sz="4" w:space="0" w:color="auto"/>
              <w:left w:val="single" w:sz="4" w:space="0" w:color="auto"/>
              <w:bottom w:val="single" w:sz="4" w:space="0" w:color="auto"/>
              <w:right w:val="single" w:sz="4" w:space="0" w:color="auto"/>
            </w:tcBorders>
            <w:noWrap/>
            <w:vAlign w:val="center"/>
            <w:hideMark/>
          </w:tcPr>
          <w:p w14:paraId="5E49034F" w14:textId="77777777" w:rsidR="007531C8" w:rsidRPr="0073306A" w:rsidRDefault="007531C8" w:rsidP="008C1AB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rPr>
            </w:pPr>
            <w:r w:rsidRPr="0073306A">
              <w:rPr>
                <w:rFonts w:ascii="Arial" w:eastAsia="Times New Roman" w:hAnsi="Arial" w:cs="Arial"/>
                <w:i/>
                <w:color w:val="000000"/>
              </w:rPr>
              <w:t>Insufficient Data to Report</w:t>
            </w:r>
          </w:p>
        </w:tc>
        <w:tc>
          <w:tcPr>
            <w:tcW w:w="0" w:type="auto"/>
            <w:tcBorders>
              <w:top w:val="single" w:sz="4" w:space="0" w:color="auto"/>
              <w:left w:val="single" w:sz="4" w:space="0" w:color="auto"/>
              <w:bottom w:val="single" w:sz="4" w:space="0" w:color="auto"/>
              <w:right w:val="single" w:sz="4" w:space="0" w:color="auto"/>
            </w:tcBorders>
            <w:noWrap/>
            <w:vAlign w:val="center"/>
          </w:tcPr>
          <w:p w14:paraId="3210E13D" w14:textId="587CC242" w:rsidR="007531C8" w:rsidRPr="007531C8" w:rsidRDefault="007531C8"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531C8">
              <w:rPr>
                <w:rFonts w:ascii="Arial" w:hAnsi="Arial" w:cs="Arial"/>
              </w:rPr>
              <w:t>413</w:t>
            </w:r>
          </w:p>
        </w:tc>
        <w:tc>
          <w:tcPr>
            <w:tcW w:w="0" w:type="auto"/>
            <w:tcBorders>
              <w:top w:val="single" w:sz="4" w:space="0" w:color="auto"/>
              <w:left w:val="single" w:sz="4" w:space="0" w:color="auto"/>
              <w:bottom w:val="single" w:sz="4" w:space="0" w:color="auto"/>
              <w:right w:val="single" w:sz="4" w:space="0" w:color="auto"/>
            </w:tcBorders>
            <w:noWrap/>
            <w:vAlign w:val="center"/>
          </w:tcPr>
          <w:p w14:paraId="4C9DBE72" w14:textId="45354A53" w:rsidR="007531C8" w:rsidRPr="007531C8" w:rsidRDefault="007531C8"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531C8">
              <w:rPr>
                <w:rFonts w:ascii="Arial" w:hAnsi="Arial" w:cs="Arial"/>
                <w:b/>
              </w:rPr>
              <w:t>14.5</w:t>
            </w:r>
          </w:p>
        </w:tc>
        <w:tc>
          <w:tcPr>
            <w:tcW w:w="0" w:type="auto"/>
            <w:tcBorders>
              <w:top w:val="single" w:sz="4" w:space="0" w:color="auto"/>
              <w:left w:val="single" w:sz="4" w:space="0" w:color="auto"/>
              <w:bottom w:val="single" w:sz="4" w:space="0" w:color="auto"/>
              <w:right w:val="single" w:sz="4" w:space="0" w:color="auto"/>
            </w:tcBorders>
            <w:noWrap/>
            <w:vAlign w:val="center"/>
          </w:tcPr>
          <w:p w14:paraId="5A9FFAB9" w14:textId="28711EA8" w:rsidR="007531C8" w:rsidRPr="007531C8" w:rsidRDefault="007531C8"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531C8">
              <w:rPr>
                <w:rFonts w:ascii="Arial" w:hAnsi="Arial" w:cs="Arial"/>
                <w:b/>
              </w:rPr>
              <w:t>9.3</w:t>
            </w:r>
          </w:p>
        </w:tc>
        <w:tc>
          <w:tcPr>
            <w:tcW w:w="0" w:type="auto"/>
            <w:tcBorders>
              <w:top w:val="single" w:sz="4" w:space="0" w:color="auto"/>
              <w:left w:val="single" w:sz="4" w:space="0" w:color="auto"/>
              <w:bottom w:val="single" w:sz="4" w:space="0" w:color="auto"/>
              <w:right w:val="single" w:sz="4" w:space="0" w:color="auto"/>
            </w:tcBorders>
            <w:noWrap/>
            <w:hideMark/>
          </w:tcPr>
          <w:p w14:paraId="466266D8" w14:textId="77777777" w:rsidR="007531C8" w:rsidRPr="007531C8" w:rsidRDefault="007531C8"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531C8">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48104BED" w14:textId="0F5BDCF8" w:rsidR="007531C8" w:rsidRPr="007531C8" w:rsidRDefault="007531C8" w:rsidP="0019473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531C8">
              <w:rPr>
                <w:rFonts w:ascii="Arial" w:eastAsia="Times New Roman" w:hAnsi="Arial" w:cs="Arial"/>
                <w:b/>
                <w:color w:val="000000"/>
              </w:rPr>
              <w:t>21.8</w:t>
            </w:r>
          </w:p>
        </w:tc>
      </w:tr>
    </w:tbl>
    <w:p w14:paraId="04C230B5" w14:textId="77777777" w:rsidR="002561D7" w:rsidRDefault="00E559ED" w:rsidP="004473EB">
      <w:pPr>
        <w:spacing w:before="120" w:after="0"/>
        <w:ind w:right="720"/>
        <w:rPr>
          <w:rFonts w:ascii="Arial" w:hAnsi="Arial" w:cs="Arial"/>
        </w:rPr>
      </w:pPr>
      <w:r w:rsidRPr="00E559ED">
        <w:rPr>
          <w:rFonts w:ascii="Arial" w:hAnsi="Arial" w:cs="Arial"/>
          <w:b/>
        </w:rPr>
        <w:t xml:space="preserve">Non-overlapping 95% Confidence Limits (95% CL) </w:t>
      </w:r>
      <w:r w:rsidRPr="006050EB">
        <w:rPr>
          <w:rFonts w:ascii="Arial" w:hAnsi="Arial" w:cs="Arial"/>
        </w:rPr>
        <w:t>indicates a difference between the reference group and the comparison group. The reference groups: 20-29 years, &lt;High school, &gt;100% FPL,</w:t>
      </w:r>
      <w:r w:rsidR="002561D7">
        <w:rPr>
          <w:rFonts w:ascii="Arial" w:hAnsi="Arial" w:cs="Arial"/>
        </w:rPr>
        <w:t xml:space="preserve"> US-born,</w:t>
      </w:r>
      <w:r w:rsidRPr="006050EB">
        <w:rPr>
          <w:rFonts w:ascii="Arial" w:hAnsi="Arial" w:cs="Arial"/>
        </w:rPr>
        <w:t xml:space="preserve"> married</w:t>
      </w:r>
      <w:r w:rsidR="002561D7">
        <w:rPr>
          <w:rFonts w:ascii="Arial" w:hAnsi="Arial" w:cs="Arial"/>
        </w:rPr>
        <w:t>, and without a disability</w:t>
      </w:r>
      <w:r w:rsidRPr="006050EB">
        <w:rPr>
          <w:rFonts w:ascii="Arial" w:hAnsi="Arial" w:cs="Arial"/>
        </w:rPr>
        <w:t>.</w:t>
      </w:r>
    </w:p>
    <w:p w14:paraId="1BE879FA" w14:textId="4285C436" w:rsidR="00812609" w:rsidRPr="002561D7" w:rsidRDefault="0027381E" w:rsidP="002561D7">
      <w:pPr>
        <w:spacing w:after="0"/>
        <w:rPr>
          <w:rFonts w:ascii="Arial" w:hAnsi="Arial" w:cs="Arial"/>
        </w:rPr>
      </w:pPr>
      <w:r>
        <w:rPr>
          <w:rFonts w:ascii="Arial" w:hAnsi="Arial" w:cs="Arial"/>
          <w:b/>
        </w:rPr>
        <w:lastRenderedPageBreak/>
        <w:t>Table 17:</w:t>
      </w:r>
      <w:r w:rsidR="00812609" w:rsidRPr="00947E05">
        <w:rPr>
          <w:rFonts w:ascii="Arial" w:hAnsi="Arial" w:cs="Arial"/>
          <w:b/>
        </w:rPr>
        <w:t xml:space="preserve"> </w:t>
      </w:r>
      <w:r w:rsidR="00A3291D">
        <w:rPr>
          <w:rFonts w:ascii="Arial" w:hAnsi="Arial" w:cs="Arial"/>
          <w:b/>
        </w:rPr>
        <w:t>Prevalence</w:t>
      </w:r>
      <w:r w:rsidR="00A3291D" w:rsidRPr="00947E05">
        <w:rPr>
          <w:rFonts w:ascii="Arial" w:hAnsi="Arial" w:cs="Arial"/>
          <w:b/>
        </w:rPr>
        <w:t xml:space="preserve"> of </w:t>
      </w:r>
      <w:r w:rsidR="00656EE0">
        <w:rPr>
          <w:rFonts w:ascii="Arial" w:hAnsi="Arial" w:cs="Arial"/>
          <w:b/>
        </w:rPr>
        <w:t>experiencing</w:t>
      </w:r>
      <w:r w:rsidR="00A3291D">
        <w:rPr>
          <w:rFonts w:ascii="Arial" w:hAnsi="Arial" w:cs="Arial"/>
          <w:b/>
        </w:rPr>
        <w:t xml:space="preserve"> physical symptoms </w:t>
      </w:r>
      <w:r w:rsidR="00A3291D" w:rsidRPr="00947E05">
        <w:rPr>
          <w:rFonts w:ascii="Arial" w:hAnsi="Arial" w:cs="Arial"/>
          <w:b/>
        </w:rPr>
        <w:t xml:space="preserve">due to treatment based on </w:t>
      </w:r>
      <w:r w:rsidR="00A3291D">
        <w:rPr>
          <w:rFonts w:ascii="Arial" w:hAnsi="Arial" w:cs="Arial"/>
          <w:b/>
        </w:rPr>
        <w:t>race/ethnic background</w:t>
      </w:r>
      <w:r w:rsidR="00812609">
        <w:rPr>
          <w:rFonts w:ascii="Arial" w:hAnsi="Arial" w:cs="Arial"/>
          <w:b/>
        </w:rPr>
        <w:t>, MA PRAMS</w:t>
      </w:r>
      <w:r w:rsidR="009C431B">
        <w:rPr>
          <w:rFonts w:ascii="Arial" w:hAnsi="Arial" w:cs="Arial"/>
          <w:b/>
        </w:rPr>
        <w:t>,</w:t>
      </w:r>
      <w:r w:rsidR="00812609">
        <w:rPr>
          <w:rFonts w:ascii="Arial" w:hAnsi="Arial" w:cs="Arial"/>
          <w:b/>
        </w:rPr>
        <w:t xml:space="preserve"> 2012</w:t>
      </w:r>
      <w:r w:rsidR="00A3291D">
        <w:rPr>
          <w:rFonts w:ascii="Arial" w:hAnsi="Arial" w:cs="Arial"/>
          <w:b/>
        </w:rPr>
        <w:t>–</w:t>
      </w:r>
      <w:r w:rsidR="00812609">
        <w:rPr>
          <w:rFonts w:ascii="Arial" w:hAnsi="Arial" w:cs="Arial"/>
          <w:b/>
        </w:rPr>
        <w:t>201</w:t>
      </w:r>
      <w:r w:rsidR="00656EE0">
        <w:rPr>
          <w:rFonts w:ascii="Arial" w:hAnsi="Arial" w:cs="Arial"/>
          <w:b/>
        </w:rPr>
        <w:t>6</w:t>
      </w:r>
      <w:r w:rsidR="00812609">
        <w:rPr>
          <w:rFonts w:ascii="Arial" w:hAnsi="Arial" w:cs="Arial"/>
          <w:b/>
        </w:rPr>
        <w:t xml:space="preserve"> (continued)</w:t>
      </w:r>
    </w:p>
    <w:tbl>
      <w:tblPr>
        <w:tblStyle w:val="MediumList2-Accent4"/>
        <w:tblW w:w="0" w:type="auto"/>
        <w:tblLook w:val="04A0" w:firstRow="1" w:lastRow="0" w:firstColumn="1" w:lastColumn="0" w:noHBand="0" w:noVBand="1"/>
      </w:tblPr>
      <w:tblGrid>
        <w:gridCol w:w="2759"/>
        <w:gridCol w:w="1402"/>
        <w:gridCol w:w="1463"/>
        <w:gridCol w:w="522"/>
        <w:gridCol w:w="290"/>
        <w:gridCol w:w="645"/>
        <w:gridCol w:w="1402"/>
        <w:gridCol w:w="1463"/>
        <w:gridCol w:w="522"/>
        <w:gridCol w:w="290"/>
        <w:gridCol w:w="645"/>
      </w:tblGrid>
      <w:tr w:rsidR="002561D7" w:rsidRPr="002561D7" w14:paraId="0A8A535B" w14:textId="77777777" w:rsidTr="002561D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3BD2F26A" w14:textId="77777777" w:rsidR="002561D7" w:rsidRPr="002561D7" w:rsidRDefault="002561D7" w:rsidP="002561D7">
            <w:pPr>
              <w:rPr>
                <w:rFonts w:ascii="Arial" w:eastAsia="Times New Roman" w:hAnsi="Arial" w:cs="Arial"/>
                <w:color w:val="000000"/>
              </w:rPr>
            </w:pPr>
          </w:p>
        </w:tc>
        <w:tc>
          <w:tcPr>
            <w:tcW w:w="0" w:type="auto"/>
            <w:gridSpan w:val="5"/>
            <w:noWrap/>
            <w:hideMark/>
          </w:tcPr>
          <w:p w14:paraId="26AA90B2" w14:textId="77777777" w:rsidR="002561D7" w:rsidRPr="002561D7" w:rsidRDefault="002561D7" w:rsidP="002561D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2561D7">
              <w:rPr>
                <w:rFonts w:ascii="Arial" w:eastAsia="Times New Roman" w:hAnsi="Arial" w:cs="Arial"/>
                <w:b/>
                <w:bCs/>
                <w:color w:val="000000"/>
              </w:rPr>
              <w:t>Hispanic</w:t>
            </w:r>
          </w:p>
        </w:tc>
        <w:tc>
          <w:tcPr>
            <w:tcW w:w="0" w:type="auto"/>
            <w:gridSpan w:val="5"/>
            <w:noWrap/>
            <w:hideMark/>
          </w:tcPr>
          <w:p w14:paraId="787DBB60" w14:textId="77777777" w:rsidR="002561D7" w:rsidRPr="002561D7" w:rsidRDefault="002561D7" w:rsidP="002561D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2561D7">
              <w:rPr>
                <w:rFonts w:ascii="Arial" w:eastAsia="Times New Roman" w:hAnsi="Arial" w:cs="Arial"/>
                <w:b/>
                <w:bCs/>
                <w:color w:val="000000"/>
              </w:rPr>
              <w:t>Asian, Non-Hispanic</w:t>
            </w:r>
          </w:p>
        </w:tc>
      </w:tr>
      <w:tr w:rsidR="002561D7" w:rsidRPr="002561D7" w14:paraId="45AEEF75" w14:textId="77777777" w:rsidTr="002561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7AC78BC" w14:textId="77777777" w:rsidR="002561D7" w:rsidRPr="002561D7" w:rsidRDefault="002561D7" w:rsidP="002561D7">
            <w:pPr>
              <w:jc w:val="center"/>
              <w:rPr>
                <w:rFonts w:ascii="Arial" w:eastAsia="Times New Roman" w:hAnsi="Arial" w:cs="Arial"/>
                <w:b/>
                <w:bCs/>
                <w:color w:val="000000"/>
              </w:rPr>
            </w:pPr>
            <w:r w:rsidRPr="002561D7">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2EA0CAB8"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2561D7">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698DC970"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2561D7">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7F75AA4C"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2561D7">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601312EE"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2561D7">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56CA0EE6"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2561D7">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20AA709D"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2561D7">
              <w:rPr>
                <w:rFonts w:ascii="Arial" w:eastAsia="Times New Roman" w:hAnsi="Arial" w:cs="Arial"/>
                <w:b/>
                <w:bCs/>
                <w:color w:val="000000"/>
              </w:rPr>
              <w:t>95% CL</w:t>
            </w:r>
          </w:p>
        </w:tc>
      </w:tr>
      <w:tr w:rsidR="002561D7" w:rsidRPr="002561D7" w14:paraId="33262988" w14:textId="77777777" w:rsidTr="00AB0945">
        <w:trPr>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3252CB9" w14:textId="77777777" w:rsidR="002561D7" w:rsidRPr="002561D7" w:rsidRDefault="002561D7" w:rsidP="002561D7">
            <w:pPr>
              <w:rPr>
                <w:rFonts w:ascii="Arial" w:eastAsia="Times New Roman" w:hAnsi="Arial" w:cs="Arial"/>
                <w:b/>
                <w:bCs/>
                <w:color w:val="000000"/>
              </w:rPr>
            </w:pPr>
            <w:r w:rsidRPr="002561D7">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31B184" w14:textId="293D24EC"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w:t>
            </w:r>
            <w:r w:rsidR="00114D2E">
              <w:rPr>
                <w:rFonts w:ascii="Arial" w:eastAsia="Times New Roman" w:hAnsi="Arial" w:cs="Arial"/>
                <w:color w:val="000000"/>
              </w:rPr>
              <w:t>,</w:t>
            </w:r>
            <w:r w:rsidRPr="002561D7">
              <w:rPr>
                <w:rFonts w:ascii="Arial" w:eastAsia="Times New Roman" w:hAnsi="Arial" w:cs="Arial"/>
                <w:color w:val="000000"/>
              </w:rPr>
              <w:t>931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73D58B"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D3FEFF"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3.9</w:t>
            </w:r>
          </w:p>
        </w:tc>
        <w:tc>
          <w:tcPr>
            <w:tcW w:w="0" w:type="auto"/>
            <w:tcBorders>
              <w:top w:val="single" w:sz="4" w:space="0" w:color="auto"/>
              <w:left w:val="single" w:sz="4" w:space="0" w:color="auto"/>
              <w:bottom w:val="single" w:sz="4" w:space="0" w:color="auto"/>
              <w:right w:val="single" w:sz="4" w:space="0" w:color="auto"/>
            </w:tcBorders>
            <w:noWrap/>
            <w:hideMark/>
          </w:tcPr>
          <w:p w14:paraId="26EA841C"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DAE93C"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326C14"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612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690779"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505604"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1.5</w:t>
            </w:r>
          </w:p>
        </w:tc>
        <w:tc>
          <w:tcPr>
            <w:tcW w:w="0" w:type="auto"/>
            <w:tcBorders>
              <w:top w:val="single" w:sz="4" w:space="0" w:color="auto"/>
              <w:left w:val="single" w:sz="4" w:space="0" w:color="auto"/>
              <w:bottom w:val="single" w:sz="4" w:space="0" w:color="auto"/>
              <w:right w:val="single" w:sz="4" w:space="0" w:color="auto"/>
            </w:tcBorders>
            <w:noWrap/>
            <w:hideMark/>
          </w:tcPr>
          <w:p w14:paraId="7800C5F8"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B7B84C"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3.0</w:t>
            </w:r>
          </w:p>
        </w:tc>
      </w:tr>
      <w:tr w:rsidR="002561D7" w:rsidRPr="002561D7" w14:paraId="3E4D21CA" w14:textId="77777777" w:rsidTr="00AB09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A140BCA" w14:textId="77777777" w:rsidR="002561D7" w:rsidRPr="002561D7" w:rsidRDefault="002561D7" w:rsidP="002561D7">
            <w:pPr>
              <w:rPr>
                <w:rFonts w:ascii="Arial" w:eastAsia="Times New Roman" w:hAnsi="Arial" w:cs="Arial"/>
                <w:b/>
                <w:bCs/>
                <w:color w:val="000000"/>
              </w:rPr>
            </w:pPr>
            <w:r w:rsidRPr="002561D7">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525DD"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A7531"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E8D79"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1964F65"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0B9DF"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7743C"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2DB92"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E253C"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8A76DA6"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66713"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r>
      <w:tr w:rsidR="002561D7" w:rsidRPr="002561D7" w14:paraId="737B11E9" w14:textId="77777777" w:rsidTr="00AB0945">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0160CB7"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F28326"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9E2B42"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EE76BD"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2.3</w:t>
            </w:r>
          </w:p>
        </w:tc>
        <w:tc>
          <w:tcPr>
            <w:tcW w:w="0" w:type="auto"/>
            <w:tcBorders>
              <w:top w:val="single" w:sz="4" w:space="0" w:color="auto"/>
              <w:left w:val="single" w:sz="4" w:space="0" w:color="auto"/>
              <w:bottom w:val="single" w:sz="4" w:space="0" w:color="auto"/>
              <w:right w:val="single" w:sz="4" w:space="0" w:color="auto"/>
            </w:tcBorders>
            <w:noWrap/>
            <w:hideMark/>
          </w:tcPr>
          <w:p w14:paraId="674E22D9"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9BD824"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BFB9D6"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494200"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75CC1F"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hideMark/>
          </w:tcPr>
          <w:p w14:paraId="5D249E19"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D200F1"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r>
      <w:tr w:rsidR="002561D7" w:rsidRPr="002561D7" w14:paraId="2D115BFE" w14:textId="77777777" w:rsidTr="00AB09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36B1B38"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00BAF" w14:textId="29BE4A60"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w:t>
            </w:r>
            <w:r w:rsidR="00114D2E">
              <w:rPr>
                <w:rFonts w:ascii="Arial" w:eastAsia="Times New Roman" w:hAnsi="Arial" w:cs="Arial"/>
                <w:color w:val="000000"/>
              </w:rPr>
              <w:t>,</w:t>
            </w:r>
            <w:r w:rsidRPr="002561D7">
              <w:rPr>
                <w:rFonts w:ascii="Arial" w:eastAsia="Times New Roman" w:hAnsi="Arial" w:cs="Arial"/>
                <w:color w:val="000000"/>
              </w:rPr>
              <w:t>237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D1855"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B53F7"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B40F177"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C27B0"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B7363"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67EC0"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940CD"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0.8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747C308"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1B31D"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3.3</w:t>
            </w:r>
          </w:p>
        </w:tc>
      </w:tr>
      <w:tr w:rsidR="002561D7" w:rsidRPr="002561D7" w14:paraId="0C505482" w14:textId="77777777" w:rsidTr="00AB0945">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E02EDCD"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6992BD" w14:textId="04381A26"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w:t>
            </w:r>
            <w:r w:rsidR="00114D2E">
              <w:rPr>
                <w:rFonts w:ascii="Arial" w:eastAsia="Times New Roman" w:hAnsi="Arial" w:cs="Arial"/>
                <w:color w:val="000000"/>
              </w:rPr>
              <w:t>,</w:t>
            </w:r>
            <w:r w:rsidRPr="002561D7">
              <w:rPr>
                <w:rFonts w:ascii="Arial" w:eastAsia="Times New Roman" w:hAnsi="Arial" w:cs="Arial"/>
                <w:color w:val="000000"/>
              </w:rPr>
              <w:t>248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2F1827"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6.0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BE728D"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4.3</w:t>
            </w:r>
          </w:p>
        </w:tc>
        <w:tc>
          <w:tcPr>
            <w:tcW w:w="0" w:type="auto"/>
            <w:tcBorders>
              <w:top w:val="single" w:sz="4" w:space="0" w:color="auto"/>
              <w:left w:val="single" w:sz="4" w:space="0" w:color="auto"/>
              <w:bottom w:val="single" w:sz="4" w:space="0" w:color="auto"/>
              <w:right w:val="single" w:sz="4" w:space="0" w:color="auto"/>
            </w:tcBorders>
            <w:noWrap/>
            <w:hideMark/>
          </w:tcPr>
          <w:p w14:paraId="443D51A8"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7269FA"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5894C1"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371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4F9065"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635C30"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1.4</w:t>
            </w:r>
          </w:p>
        </w:tc>
        <w:tc>
          <w:tcPr>
            <w:tcW w:w="0" w:type="auto"/>
            <w:tcBorders>
              <w:top w:val="single" w:sz="4" w:space="0" w:color="auto"/>
              <w:left w:val="single" w:sz="4" w:space="0" w:color="auto"/>
              <w:bottom w:val="single" w:sz="4" w:space="0" w:color="auto"/>
              <w:right w:val="single" w:sz="4" w:space="0" w:color="auto"/>
            </w:tcBorders>
            <w:noWrap/>
            <w:hideMark/>
          </w:tcPr>
          <w:p w14:paraId="21D4940D"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407EE0"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3.2</w:t>
            </w:r>
          </w:p>
        </w:tc>
      </w:tr>
      <w:tr w:rsidR="002561D7" w:rsidRPr="002561D7" w14:paraId="0DE5E7DD" w14:textId="77777777" w:rsidTr="006A633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0C6BFBE"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40+</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69E8F" w14:textId="77777777" w:rsidR="002561D7" w:rsidRPr="0073306A" w:rsidRDefault="002561D7" w:rsidP="006A6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rPr>
            </w:pPr>
            <w:r w:rsidRPr="0073306A">
              <w:rPr>
                <w:rFonts w:ascii="Arial" w:eastAsia="Times New Roman" w:hAnsi="Arial" w:cs="Arial"/>
                <w:i/>
                <w:color w:val="000000"/>
              </w:rPr>
              <w:t>Insufficient Data to Report</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DB92D" w14:textId="77777777" w:rsidR="002561D7" w:rsidRPr="0073306A" w:rsidRDefault="002561D7" w:rsidP="006A633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rPr>
            </w:pPr>
            <w:r w:rsidRPr="0073306A">
              <w:rPr>
                <w:rFonts w:ascii="Arial" w:eastAsia="Times New Roman" w:hAnsi="Arial" w:cs="Arial"/>
                <w:i/>
                <w:color w:val="000000"/>
              </w:rPr>
              <w:t>Insufficient Data to Report</w:t>
            </w:r>
          </w:p>
        </w:tc>
      </w:tr>
      <w:tr w:rsidR="002561D7" w:rsidRPr="002561D7" w14:paraId="779A1636" w14:textId="77777777" w:rsidTr="002561D7">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7FCCE25" w14:textId="77777777" w:rsidR="002561D7" w:rsidRPr="002561D7" w:rsidRDefault="002561D7" w:rsidP="002561D7">
            <w:pPr>
              <w:rPr>
                <w:rFonts w:ascii="Arial" w:eastAsia="Times New Roman" w:hAnsi="Arial" w:cs="Arial"/>
                <w:b/>
                <w:bCs/>
                <w:color w:val="000000"/>
              </w:rPr>
            </w:pPr>
            <w:r w:rsidRPr="002561D7">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hideMark/>
          </w:tcPr>
          <w:p w14:paraId="487D3882" w14:textId="77777777" w:rsidR="002561D7" w:rsidRPr="002561D7" w:rsidRDefault="002561D7" w:rsidP="002561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6EDAF9E" w14:textId="77777777" w:rsidR="002561D7" w:rsidRPr="002561D7" w:rsidRDefault="002561D7" w:rsidP="002561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6776F273" w14:textId="77777777" w:rsidR="002561D7" w:rsidRPr="002561D7" w:rsidRDefault="002561D7" w:rsidP="002561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59400C81"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92C8BD4" w14:textId="77777777" w:rsidR="002561D7" w:rsidRPr="002561D7" w:rsidRDefault="002561D7" w:rsidP="002561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CFD0B20" w14:textId="77777777" w:rsidR="002561D7" w:rsidRPr="002561D7" w:rsidRDefault="002561D7" w:rsidP="002561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noWrap/>
            <w:hideMark/>
          </w:tcPr>
          <w:p w14:paraId="62A08C8F" w14:textId="77777777" w:rsidR="002561D7" w:rsidRPr="002561D7" w:rsidRDefault="002561D7" w:rsidP="002561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43D4428" w14:textId="77777777" w:rsidR="002561D7" w:rsidRPr="002561D7" w:rsidRDefault="002561D7" w:rsidP="002561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7D6C962F"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9CA793E" w14:textId="77777777" w:rsidR="002561D7" w:rsidRPr="002561D7" w:rsidRDefault="002561D7" w:rsidP="002561D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r>
      <w:tr w:rsidR="002561D7" w:rsidRPr="002561D7" w14:paraId="42F32607" w14:textId="77777777" w:rsidTr="00AB09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D531BE3"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1C07D" w14:textId="774FCC0A"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w:t>
            </w:r>
            <w:r w:rsidR="00114D2E">
              <w:rPr>
                <w:rFonts w:ascii="Arial" w:eastAsia="Times New Roman" w:hAnsi="Arial" w:cs="Arial"/>
                <w:color w:val="000000"/>
              </w:rPr>
              <w:t>,</w:t>
            </w:r>
            <w:r w:rsidRPr="002561D7">
              <w:rPr>
                <w:rFonts w:ascii="Arial" w:eastAsia="Times New Roman" w:hAnsi="Arial" w:cs="Arial"/>
                <w:color w:val="000000"/>
              </w:rPr>
              <w:t>036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239FA"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6F8FF"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B2BED"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0DC0B"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66DA3"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D8BF50"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02345"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7C61727"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2DF74"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17.3</w:t>
            </w:r>
          </w:p>
        </w:tc>
      </w:tr>
      <w:tr w:rsidR="002561D7" w:rsidRPr="002561D7" w14:paraId="663614F8" w14:textId="77777777" w:rsidTr="00AB0945">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506BFED"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FD915B"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687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BE3AFC"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E990D0"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656F67"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6F9536"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6.8</w:t>
            </w:r>
          </w:p>
        </w:tc>
        <w:tc>
          <w:tcPr>
            <w:tcW w:w="0" w:type="auto"/>
            <w:gridSpan w:val="5"/>
            <w:tcBorders>
              <w:top w:val="single" w:sz="4" w:space="0" w:color="auto"/>
              <w:left w:val="single" w:sz="4" w:space="0" w:color="auto"/>
              <w:bottom w:val="single" w:sz="4" w:space="0" w:color="auto"/>
              <w:right w:val="single" w:sz="4" w:space="0" w:color="auto"/>
            </w:tcBorders>
            <w:noWrap/>
            <w:hideMark/>
          </w:tcPr>
          <w:p w14:paraId="78BC2DCD" w14:textId="77777777" w:rsidR="002561D7" w:rsidRPr="0073306A"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rPr>
            </w:pPr>
            <w:r w:rsidRPr="0073306A">
              <w:rPr>
                <w:rFonts w:ascii="Arial" w:eastAsia="Times New Roman" w:hAnsi="Arial" w:cs="Arial"/>
                <w:i/>
                <w:color w:val="000000"/>
              </w:rPr>
              <w:t>Insufficient Data to Report</w:t>
            </w:r>
          </w:p>
        </w:tc>
      </w:tr>
      <w:tr w:rsidR="002561D7" w:rsidRPr="002561D7" w14:paraId="12A914CE" w14:textId="77777777" w:rsidTr="00AB09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3CF65E7"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539C5"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921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5EECB"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6AC60"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FB56B"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F9BD9"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A7C5E"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20640"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6B8DC"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5FEDA8B"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2BB52"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6.4</w:t>
            </w:r>
          </w:p>
        </w:tc>
      </w:tr>
      <w:tr w:rsidR="002561D7" w:rsidRPr="002561D7" w14:paraId="16A3A1CD" w14:textId="77777777" w:rsidTr="00AB0945">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B8FD868"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6E091D"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6076A1"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B3B0D7"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940459"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776E73"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5.6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D4FA62"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965BD2"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61D7">
              <w:rPr>
                <w:rFonts w:ascii="Arial" w:eastAsia="Times New Roman" w:hAnsi="Arial" w:cs="Arial"/>
                <w:b/>
                <w:color w:val="000000"/>
              </w:rPr>
              <w:t>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4D2F13"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61D7">
              <w:rPr>
                <w:rFonts w:ascii="Arial" w:eastAsia="Times New Roman" w:hAnsi="Arial" w:cs="Arial"/>
                <w:b/>
                <w:color w:val="000000"/>
              </w:rPr>
              <w:t>0.8</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1813D70D" w14:textId="77777777" w:rsidR="002561D7" w:rsidRPr="002561D7" w:rsidRDefault="002561D7" w:rsidP="007531C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61D7">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2DDDD2"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61D7">
              <w:rPr>
                <w:rFonts w:ascii="Arial" w:eastAsia="Times New Roman" w:hAnsi="Arial" w:cs="Arial"/>
                <w:b/>
                <w:color w:val="000000"/>
              </w:rPr>
              <w:t>2.2</w:t>
            </w:r>
          </w:p>
        </w:tc>
      </w:tr>
      <w:tr w:rsidR="002561D7" w:rsidRPr="002561D7" w14:paraId="0DF28F3B" w14:textId="77777777" w:rsidTr="00AB09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E82E727" w14:textId="77777777" w:rsidR="002561D7" w:rsidRPr="002561D7" w:rsidRDefault="002561D7" w:rsidP="002561D7">
            <w:pPr>
              <w:rPr>
                <w:rFonts w:ascii="Arial" w:eastAsia="Times New Roman" w:hAnsi="Arial" w:cs="Arial"/>
                <w:b/>
                <w:bCs/>
                <w:color w:val="000000"/>
              </w:rPr>
            </w:pPr>
            <w:r w:rsidRPr="002561D7">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A870E"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BED4B"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B1B7B"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A113A"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3CC36"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42E3445" w14:textId="77777777" w:rsidR="002561D7" w:rsidRPr="002561D7" w:rsidRDefault="002561D7" w:rsidP="002561D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B981043" w14:textId="77777777" w:rsidR="002561D7" w:rsidRPr="002561D7" w:rsidRDefault="002561D7" w:rsidP="002561D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3B4A1F9" w14:textId="77777777" w:rsidR="002561D7" w:rsidRPr="002561D7" w:rsidRDefault="002561D7" w:rsidP="002561D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3B699CF"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7778E"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r>
      <w:tr w:rsidR="002561D7" w:rsidRPr="002561D7" w14:paraId="58D2B982" w14:textId="77777777" w:rsidTr="00AB0945">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D6D7BAA"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2DE932" w14:textId="4B538A3A"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w:t>
            </w:r>
            <w:r w:rsidR="00114D2E">
              <w:rPr>
                <w:rFonts w:ascii="Arial" w:eastAsia="Times New Roman" w:hAnsi="Arial" w:cs="Arial"/>
                <w:color w:val="000000"/>
              </w:rPr>
              <w:t>,</w:t>
            </w:r>
            <w:r w:rsidRPr="002561D7">
              <w:rPr>
                <w:rFonts w:ascii="Arial" w:eastAsia="Times New Roman" w:hAnsi="Arial" w:cs="Arial"/>
                <w:color w:val="000000"/>
              </w:rPr>
              <w:t>321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580518"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C85312"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279BDB"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92CA85"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6.5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701F5E"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7024D3"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419E07"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1.5</w:t>
            </w:r>
          </w:p>
        </w:tc>
        <w:tc>
          <w:tcPr>
            <w:tcW w:w="0" w:type="auto"/>
            <w:tcBorders>
              <w:top w:val="single" w:sz="4" w:space="0" w:color="auto"/>
              <w:left w:val="single" w:sz="4" w:space="0" w:color="auto"/>
              <w:bottom w:val="single" w:sz="4" w:space="0" w:color="auto"/>
              <w:right w:val="single" w:sz="4" w:space="0" w:color="auto"/>
            </w:tcBorders>
            <w:noWrap/>
            <w:hideMark/>
          </w:tcPr>
          <w:p w14:paraId="6458312E"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63AC38"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6.3</w:t>
            </w:r>
          </w:p>
        </w:tc>
      </w:tr>
      <w:tr w:rsidR="002561D7" w:rsidRPr="002561D7" w14:paraId="1EA501B6" w14:textId="77777777" w:rsidTr="00AB09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7238FE9"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4B5C3" w14:textId="5EEAB0CE"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w:t>
            </w:r>
            <w:r w:rsidR="00114D2E">
              <w:rPr>
                <w:rFonts w:ascii="Arial" w:eastAsia="Times New Roman" w:hAnsi="Arial" w:cs="Arial"/>
                <w:color w:val="000000"/>
              </w:rPr>
              <w:t>,</w:t>
            </w:r>
            <w:r w:rsidRPr="002561D7">
              <w:rPr>
                <w:rFonts w:ascii="Arial" w:eastAsia="Times New Roman" w:hAnsi="Arial" w:cs="Arial"/>
                <w:color w:val="000000"/>
              </w:rPr>
              <w:t>053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DC4B2"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FA5BF"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67C5C"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DA585"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3BFD3"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453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2D9B2"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6458E"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C86FB6E"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87033"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2.9</w:t>
            </w:r>
          </w:p>
        </w:tc>
      </w:tr>
      <w:tr w:rsidR="002561D7" w:rsidRPr="002561D7" w14:paraId="002A65FB" w14:textId="77777777" w:rsidTr="00AB0945">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B3F6AE6" w14:textId="77777777" w:rsidR="002561D7" w:rsidRPr="002561D7" w:rsidRDefault="002561D7" w:rsidP="002561D7">
            <w:pPr>
              <w:rPr>
                <w:rFonts w:ascii="Arial" w:eastAsia="Times New Roman" w:hAnsi="Arial" w:cs="Arial"/>
                <w:b/>
                <w:bCs/>
                <w:color w:val="000000"/>
              </w:rPr>
            </w:pPr>
            <w:r w:rsidRPr="002561D7">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F4DF59"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2916C5"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5B81AC"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8A71EF"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41BE7C"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355AAA"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E3E766"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31245F"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794D3510"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F99DE0"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r>
      <w:tr w:rsidR="002561D7" w:rsidRPr="002561D7" w14:paraId="2E7C7BAF" w14:textId="77777777" w:rsidTr="00AB09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5970C39"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CCFD5" w14:textId="6C8DB19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w:t>
            </w:r>
            <w:r w:rsidR="00114D2E">
              <w:rPr>
                <w:rFonts w:ascii="Arial" w:eastAsia="Times New Roman" w:hAnsi="Arial" w:cs="Arial"/>
                <w:color w:val="000000"/>
              </w:rPr>
              <w:t>,</w:t>
            </w:r>
            <w:r w:rsidRPr="002561D7">
              <w:rPr>
                <w:rFonts w:ascii="Arial" w:eastAsia="Times New Roman" w:hAnsi="Arial" w:cs="Arial"/>
                <w:color w:val="000000"/>
              </w:rPr>
              <w:t>278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E0075"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47FCA"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748D1"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14AFF"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70702"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553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4A0A1"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33694"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2E1896E"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22D9C"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3.3</w:t>
            </w:r>
          </w:p>
        </w:tc>
      </w:tr>
      <w:tr w:rsidR="002561D7" w:rsidRPr="002561D7" w14:paraId="58616B99" w14:textId="77777777" w:rsidTr="006A633B">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8A1C363"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D197FF"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652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C110CB"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ADF8AA"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295F15"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3193DA"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4.8</w:t>
            </w:r>
          </w:p>
        </w:tc>
        <w:tc>
          <w:tcPr>
            <w:tcW w:w="0" w:type="auto"/>
            <w:gridSpan w:val="5"/>
            <w:tcBorders>
              <w:top w:val="single" w:sz="4" w:space="0" w:color="auto"/>
              <w:left w:val="single" w:sz="4" w:space="0" w:color="auto"/>
              <w:bottom w:val="single" w:sz="4" w:space="0" w:color="auto"/>
              <w:right w:val="single" w:sz="4" w:space="0" w:color="auto"/>
            </w:tcBorders>
            <w:noWrap/>
            <w:vAlign w:val="center"/>
            <w:hideMark/>
          </w:tcPr>
          <w:p w14:paraId="0401E957" w14:textId="77777777" w:rsidR="002561D7" w:rsidRPr="0073306A" w:rsidRDefault="002561D7" w:rsidP="006A633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rPr>
            </w:pPr>
            <w:r w:rsidRPr="0073306A">
              <w:rPr>
                <w:rFonts w:ascii="Arial" w:eastAsia="Times New Roman" w:hAnsi="Arial" w:cs="Arial"/>
                <w:i/>
                <w:color w:val="000000"/>
              </w:rPr>
              <w:t>Insufficient Data to Report</w:t>
            </w:r>
          </w:p>
        </w:tc>
      </w:tr>
      <w:tr w:rsidR="002561D7" w:rsidRPr="002561D7" w14:paraId="271C0948" w14:textId="77777777" w:rsidTr="00AB09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C69A0E1" w14:textId="77777777" w:rsidR="002561D7" w:rsidRPr="002561D7" w:rsidRDefault="002561D7" w:rsidP="002561D7">
            <w:pPr>
              <w:rPr>
                <w:rFonts w:ascii="Arial" w:eastAsia="Times New Roman" w:hAnsi="Arial" w:cs="Arial"/>
                <w:b/>
                <w:bCs/>
                <w:color w:val="000000"/>
              </w:rPr>
            </w:pPr>
            <w:r w:rsidRPr="002561D7">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D9879"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F57C4"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6ACC9"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F3F70"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169CE"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EC4CD91" w14:textId="77777777" w:rsidR="002561D7" w:rsidRPr="002561D7" w:rsidRDefault="002561D7" w:rsidP="002561D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F0F0352" w14:textId="77777777" w:rsidR="002561D7" w:rsidRPr="002561D7" w:rsidRDefault="002561D7" w:rsidP="002561D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DFF6437" w14:textId="77777777" w:rsidR="002561D7" w:rsidRPr="002561D7" w:rsidRDefault="002561D7" w:rsidP="002561D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9B45C63"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749039A" w14:textId="77777777" w:rsidR="002561D7" w:rsidRPr="002561D7" w:rsidRDefault="002561D7" w:rsidP="002561D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r>
      <w:tr w:rsidR="002561D7" w:rsidRPr="002561D7" w14:paraId="41B4E59A" w14:textId="77777777" w:rsidTr="00AB0945">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99CDCEE"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D48522" w14:textId="12E2D722"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w:t>
            </w:r>
            <w:r w:rsidR="00114D2E">
              <w:rPr>
                <w:rFonts w:ascii="Arial" w:eastAsia="Times New Roman" w:hAnsi="Arial" w:cs="Arial"/>
                <w:color w:val="000000"/>
              </w:rPr>
              <w:t>,</w:t>
            </w:r>
            <w:r w:rsidRPr="002561D7">
              <w:rPr>
                <w:rFonts w:ascii="Arial" w:eastAsia="Times New Roman" w:hAnsi="Arial" w:cs="Arial"/>
                <w:color w:val="000000"/>
              </w:rPr>
              <w:t>632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0427C5"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766FCF"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AC175D"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092958"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83F7A6"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C07D9D"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9FAF80" w14:textId="5FB44D09"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w:t>
            </w:r>
            <w:r>
              <w:rPr>
                <w:rFonts w:ascii="Arial" w:eastAsia="Times New Roman" w:hAnsi="Arial" w:cs="Arial"/>
                <w:color w:val="000000"/>
              </w:rPr>
              <w:t>.0</w:t>
            </w:r>
          </w:p>
        </w:tc>
        <w:tc>
          <w:tcPr>
            <w:tcW w:w="0" w:type="auto"/>
            <w:tcBorders>
              <w:top w:val="single" w:sz="4" w:space="0" w:color="auto"/>
              <w:left w:val="single" w:sz="4" w:space="0" w:color="auto"/>
              <w:bottom w:val="single" w:sz="4" w:space="0" w:color="auto"/>
              <w:right w:val="single" w:sz="4" w:space="0" w:color="auto"/>
            </w:tcBorders>
            <w:noWrap/>
            <w:hideMark/>
          </w:tcPr>
          <w:p w14:paraId="011C9593"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A2D43C"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6.1</w:t>
            </w:r>
          </w:p>
        </w:tc>
      </w:tr>
      <w:tr w:rsidR="002561D7" w:rsidRPr="002561D7" w14:paraId="328EFCA3" w14:textId="77777777" w:rsidTr="00AB094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3D92826" w14:textId="77777777" w:rsidR="002561D7" w:rsidRPr="002561D7" w:rsidRDefault="002561D7" w:rsidP="002561D7">
            <w:pPr>
              <w:jc w:val="right"/>
              <w:rPr>
                <w:rFonts w:ascii="Arial" w:eastAsia="Times New Roman" w:hAnsi="Arial" w:cs="Arial"/>
                <w:color w:val="000000"/>
              </w:rPr>
            </w:pPr>
            <w:r w:rsidRPr="002561D7">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62686" w14:textId="2363EEC6"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w:t>
            </w:r>
            <w:r w:rsidR="00114D2E">
              <w:rPr>
                <w:rFonts w:ascii="Arial" w:eastAsia="Times New Roman" w:hAnsi="Arial" w:cs="Arial"/>
                <w:color w:val="000000"/>
              </w:rPr>
              <w:t>,</w:t>
            </w:r>
            <w:r w:rsidRPr="002561D7">
              <w:rPr>
                <w:rFonts w:ascii="Arial" w:eastAsia="Times New Roman" w:hAnsi="Arial" w:cs="Arial"/>
                <w:color w:val="000000"/>
              </w:rPr>
              <w:t>299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0D206"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606E0"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278EC"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5BC65"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938A6"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519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EF67E"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336D6"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EBB7B59" w14:textId="77777777" w:rsidR="002561D7" w:rsidRPr="002561D7" w:rsidRDefault="002561D7"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7C35F" w14:textId="77777777" w:rsidR="002561D7" w:rsidRPr="002561D7" w:rsidRDefault="002561D7"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3.0</w:t>
            </w:r>
          </w:p>
        </w:tc>
      </w:tr>
      <w:tr w:rsidR="002561D7" w:rsidRPr="002561D7" w14:paraId="762EA848" w14:textId="77777777" w:rsidTr="00AB0945">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27ECCFC" w14:textId="77777777" w:rsidR="002561D7" w:rsidRPr="002561D7" w:rsidRDefault="002561D7" w:rsidP="002561D7">
            <w:pPr>
              <w:rPr>
                <w:rFonts w:ascii="Arial" w:eastAsia="Times New Roman" w:hAnsi="Arial" w:cs="Arial"/>
                <w:b/>
                <w:bCs/>
                <w:color w:val="000000"/>
              </w:rPr>
            </w:pPr>
            <w:r w:rsidRPr="002561D7">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8ABC3C"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6417B8"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EEEA72"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A51A51"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EF557D"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AF81DD"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15DE58"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FF8E64"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7C06638C" w14:textId="77777777" w:rsidR="002561D7" w:rsidRPr="002561D7" w:rsidRDefault="002561D7" w:rsidP="002561D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25EE2B" w14:textId="77777777" w:rsidR="002561D7" w:rsidRPr="002561D7" w:rsidRDefault="002561D7"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61D7">
              <w:rPr>
                <w:rFonts w:ascii="Arial" w:eastAsia="Times New Roman" w:hAnsi="Arial" w:cs="Arial"/>
                <w:color w:val="000000"/>
              </w:rPr>
              <w:t> </w:t>
            </w:r>
          </w:p>
        </w:tc>
      </w:tr>
      <w:tr w:rsidR="007531C8" w:rsidRPr="002561D7" w14:paraId="59D62677" w14:textId="77777777" w:rsidTr="00AB094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6FAC8FD" w14:textId="77777777" w:rsidR="007531C8" w:rsidRPr="002561D7" w:rsidRDefault="007531C8" w:rsidP="002561D7">
            <w:pPr>
              <w:jc w:val="right"/>
              <w:rPr>
                <w:rFonts w:ascii="Arial" w:eastAsia="Times New Roman" w:hAnsi="Arial" w:cs="Arial"/>
                <w:color w:val="000000"/>
              </w:rPr>
            </w:pPr>
            <w:r w:rsidRPr="002561D7">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D9543" w14:textId="4BCBD6FB" w:rsidR="007531C8" w:rsidRPr="007531C8" w:rsidRDefault="007531C8"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2</w:t>
            </w:r>
            <w:r w:rsidR="00114D2E">
              <w:rPr>
                <w:rFonts w:ascii="Arial" w:hAnsi="Arial" w:cs="Arial"/>
              </w:rPr>
              <w:t>,</w:t>
            </w:r>
            <w:r w:rsidRPr="007531C8">
              <w:rPr>
                <w:rFonts w:ascii="Arial" w:hAnsi="Arial" w:cs="Arial"/>
              </w:rPr>
              <w:t>086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3EED9" w14:textId="0A26A9BA" w:rsidR="007531C8" w:rsidRPr="007531C8" w:rsidRDefault="007531C8"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EEDEC" w14:textId="18D4B500" w:rsidR="007531C8" w:rsidRPr="007531C8" w:rsidRDefault="007531C8"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A5092" w14:textId="77777777" w:rsidR="007531C8" w:rsidRPr="007531C8" w:rsidRDefault="007531C8"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1E913" w14:textId="040B5F73" w:rsidR="007531C8" w:rsidRPr="007531C8" w:rsidRDefault="007531C8"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C87574B" w14:textId="268FFA6C" w:rsidR="007531C8" w:rsidRPr="007531C8" w:rsidRDefault="007531C8"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493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F2CA679" w14:textId="7C86C7E3" w:rsidR="007531C8" w:rsidRPr="007531C8" w:rsidRDefault="007531C8"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EFB3BB6" w14:textId="59AF5AAE" w:rsidR="007531C8" w:rsidRPr="007531C8" w:rsidRDefault="007531C8"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72E8118" w14:textId="77777777" w:rsidR="007531C8" w:rsidRPr="007531C8" w:rsidRDefault="007531C8" w:rsidP="002561D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B5699" w14:textId="40D12B74" w:rsidR="007531C8" w:rsidRPr="007531C8" w:rsidRDefault="007531C8" w:rsidP="00AB0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531C8">
              <w:rPr>
                <w:rFonts w:ascii="Arial" w:hAnsi="Arial" w:cs="Arial"/>
              </w:rPr>
              <w:t>2.7</w:t>
            </w:r>
          </w:p>
        </w:tc>
      </w:tr>
      <w:tr w:rsidR="007531C8" w:rsidRPr="002561D7" w14:paraId="2EF8C563" w14:textId="77777777" w:rsidTr="00AB0945">
        <w:trPr>
          <w:trHeight w:val="30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78E78E1" w14:textId="77777777" w:rsidR="007531C8" w:rsidRPr="002561D7" w:rsidRDefault="007531C8" w:rsidP="002561D7">
            <w:pPr>
              <w:jc w:val="right"/>
              <w:rPr>
                <w:rFonts w:ascii="Arial" w:eastAsia="Times New Roman" w:hAnsi="Arial" w:cs="Arial"/>
                <w:color w:val="000000"/>
              </w:rPr>
            </w:pPr>
            <w:r w:rsidRPr="002561D7">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BFF473" w14:textId="455EB682" w:rsidR="007531C8" w:rsidRPr="007531C8" w:rsidRDefault="007531C8"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531C8">
              <w:rPr>
                <w:rFonts w:ascii="Arial" w:hAnsi="Arial" w:cs="Arial"/>
              </w:rPr>
              <w:t>845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11E022" w14:textId="6F440F10" w:rsidR="007531C8" w:rsidRPr="007531C8" w:rsidRDefault="007531C8"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531C8">
              <w:rPr>
                <w:rFonts w:ascii="Arial" w:hAnsi="Arial" w:cs="Arial"/>
                <w:b/>
              </w:rPr>
              <w:t>15.2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D031AD" w14:textId="024702EB" w:rsidR="007531C8" w:rsidRPr="007531C8" w:rsidRDefault="007531C8"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531C8">
              <w:rPr>
                <w:rFonts w:ascii="Arial" w:hAnsi="Arial" w:cs="Arial"/>
                <w:b/>
              </w:rPr>
              <w:t>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0E6B9B" w14:textId="77777777" w:rsidR="007531C8" w:rsidRPr="007531C8" w:rsidRDefault="007531C8"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531C8">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42D4CC" w14:textId="4475DFB5" w:rsidR="007531C8" w:rsidRPr="007531C8" w:rsidRDefault="007531C8"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531C8">
              <w:rPr>
                <w:rFonts w:ascii="Arial" w:hAnsi="Arial" w:cs="Arial"/>
                <w:b/>
              </w:rPr>
              <w:t>23.2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720047" w14:textId="3736B1C8" w:rsidR="007531C8" w:rsidRPr="007531C8" w:rsidRDefault="007531C8"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531C8">
              <w:rPr>
                <w:rFonts w:ascii="Arial" w:hAnsi="Arial" w:cs="Arial"/>
              </w:rPr>
              <w:t>119</w:t>
            </w:r>
          </w:p>
        </w:tc>
        <w:tc>
          <w:tcPr>
            <w:tcW w:w="0" w:type="auto"/>
            <w:tcBorders>
              <w:top w:val="single" w:sz="4" w:space="0" w:color="auto"/>
              <w:left w:val="single" w:sz="4" w:space="0" w:color="auto"/>
              <w:bottom w:val="single" w:sz="4" w:space="0" w:color="auto"/>
              <w:right w:val="single" w:sz="4" w:space="0" w:color="auto"/>
            </w:tcBorders>
            <w:vAlign w:val="center"/>
          </w:tcPr>
          <w:p w14:paraId="5181626F" w14:textId="484F2710" w:rsidR="007531C8" w:rsidRPr="007531C8" w:rsidRDefault="007531C8"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531C8">
              <w:rPr>
                <w:rFonts w:ascii="Arial" w:hAnsi="Arial" w:cs="Arial"/>
              </w:rPr>
              <w:t>5.2</w:t>
            </w:r>
          </w:p>
        </w:tc>
        <w:tc>
          <w:tcPr>
            <w:tcW w:w="0" w:type="auto"/>
            <w:tcBorders>
              <w:top w:val="single" w:sz="4" w:space="0" w:color="auto"/>
              <w:left w:val="single" w:sz="4" w:space="0" w:color="auto"/>
              <w:bottom w:val="single" w:sz="4" w:space="0" w:color="auto"/>
              <w:right w:val="single" w:sz="4" w:space="0" w:color="auto"/>
            </w:tcBorders>
            <w:vAlign w:val="center"/>
          </w:tcPr>
          <w:p w14:paraId="6BAA1077" w14:textId="1F9A6FC0" w:rsidR="007531C8" w:rsidRPr="007531C8" w:rsidRDefault="007531C8"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rPr>
            </w:pPr>
            <w:r w:rsidRPr="007531C8">
              <w:rPr>
                <w:rFonts w:ascii="Arial" w:hAnsi="Arial" w:cs="Arial"/>
              </w:rPr>
              <w:t>2.3</w:t>
            </w:r>
          </w:p>
        </w:tc>
        <w:tc>
          <w:tcPr>
            <w:tcW w:w="0" w:type="auto"/>
            <w:tcBorders>
              <w:top w:val="single" w:sz="4" w:space="0" w:color="auto"/>
              <w:left w:val="single" w:sz="4" w:space="0" w:color="auto"/>
              <w:bottom w:val="single" w:sz="4" w:space="0" w:color="auto"/>
              <w:right w:val="single" w:sz="4" w:space="0" w:color="auto"/>
            </w:tcBorders>
          </w:tcPr>
          <w:p w14:paraId="7646A4C1" w14:textId="7E222F1B" w:rsidR="007531C8" w:rsidRPr="007531C8" w:rsidRDefault="007531C8" w:rsidP="007531C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531C8">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vAlign w:val="center"/>
          </w:tcPr>
          <w:p w14:paraId="1AEA70DE" w14:textId="337CE732" w:rsidR="007531C8" w:rsidRPr="007531C8" w:rsidRDefault="007531C8" w:rsidP="00AB0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531C8">
              <w:rPr>
                <w:rFonts w:ascii="Arial" w:hAnsi="Arial" w:cs="Arial"/>
              </w:rPr>
              <w:t>11.0</w:t>
            </w:r>
          </w:p>
        </w:tc>
      </w:tr>
    </w:tbl>
    <w:p w14:paraId="35C3CE70" w14:textId="77777777" w:rsidR="00656EE0" w:rsidRDefault="00E559ED" w:rsidP="004473EB">
      <w:pPr>
        <w:spacing w:before="120" w:after="0"/>
        <w:ind w:right="720"/>
        <w:rPr>
          <w:rFonts w:ascii="Arial" w:hAnsi="Arial" w:cs="Arial"/>
        </w:rPr>
      </w:pPr>
      <w:r w:rsidRPr="00E559ED">
        <w:rPr>
          <w:rFonts w:ascii="Arial" w:hAnsi="Arial" w:cs="Arial"/>
          <w:b/>
        </w:rPr>
        <w:t xml:space="preserve">Non-overlapping 95% Confidence Limits (95% CL) </w:t>
      </w:r>
      <w:r w:rsidRPr="002D0CDA">
        <w:rPr>
          <w:rFonts w:ascii="Arial" w:hAnsi="Arial" w:cs="Arial"/>
        </w:rPr>
        <w:t xml:space="preserve">indicates a difference between the reference group and the comparison group. The reference groups: 20-29 years, &lt;High </w:t>
      </w:r>
      <w:r w:rsidR="002561D7">
        <w:rPr>
          <w:rFonts w:ascii="Arial" w:hAnsi="Arial" w:cs="Arial"/>
        </w:rPr>
        <w:t>school, &gt;100% FPL, US-born, married, and without a disability.</w:t>
      </w:r>
    </w:p>
    <w:p w14:paraId="50CBBFE9" w14:textId="6628386F" w:rsidR="00473500" w:rsidRPr="000B4BBA" w:rsidRDefault="00473500" w:rsidP="00656EE0">
      <w:pPr>
        <w:spacing w:before="80"/>
        <w:rPr>
          <w:rFonts w:ascii="Arial" w:hAnsi="Arial" w:cs="Arial"/>
          <w:b/>
        </w:rPr>
      </w:pPr>
      <w:r w:rsidRPr="000B4BBA">
        <w:rPr>
          <w:rFonts w:ascii="Arial" w:hAnsi="Arial" w:cs="Arial"/>
          <w:b/>
        </w:rPr>
        <w:lastRenderedPageBreak/>
        <w:t xml:space="preserve">Time </w:t>
      </w:r>
      <w:r w:rsidRPr="000E660C">
        <w:rPr>
          <w:rFonts w:ascii="Arial" w:hAnsi="Arial" w:cs="Arial"/>
          <w:b/>
        </w:rPr>
        <w:t>Spent Thinking about Race</w:t>
      </w:r>
    </w:p>
    <w:p w14:paraId="0635C3FD" w14:textId="4A7F7965" w:rsidR="00560E0E" w:rsidRPr="00336D9C" w:rsidRDefault="00656EE0" w:rsidP="00873D15">
      <w:pPr>
        <w:spacing w:before="120" w:after="160"/>
        <w:rPr>
          <w:rFonts w:ascii="Arial" w:hAnsi="Arial" w:cs="Arial"/>
        </w:rPr>
      </w:pPr>
      <w:r>
        <w:rPr>
          <w:rFonts w:ascii="Arial" w:hAnsi="Arial" w:cs="Arial"/>
        </w:rPr>
        <w:t>Approximately o</w:t>
      </w:r>
      <w:r w:rsidR="000E5677">
        <w:rPr>
          <w:rFonts w:ascii="Arial" w:hAnsi="Arial" w:cs="Arial"/>
        </w:rPr>
        <w:t xml:space="preserve">ne in every </w:t>
      </w:r>
      <w:r>
        <w:rPr>
          <w:rFonts w:ascii="Arial" w:hAnsi="Arial" w:cs="Arial"/>
        </w:rPr>
        <w:t>four</w:t>
      </w:r>
      <w:r w:rsidR="000E5677">
        <w:rPr>
          <w:rFonts w:ascii="Arial" w:hAnsi="Arial" w:cs="Arial"/>
        </w:rPr>
        <w:t xml:space="preserve"> Black, non-Hispanic mothers </w:t>
      </w:r>
      <w:r>
        <w:rPr>
          <w:rFonts w:ascii="Arial" w:hAnsi="Arial" w:cs="Arial"/>
        </w:rPr>
        <w:t xml:space="preserve">and about one in every five Hispanic mothers </w:t>
      </w:r>
      <w:r w:rsidR="000E5677">
        <w:rPr>
          <w:rFonts w:ascii="Arial" w:hAnsi="Arial" w:cs="Arial"/>
        </w:rPr>
        <w:t>reported thinking about race at least once a day or constantly in 2012–201</w:t>
      </w:r>
      <w:r w:rsidR="007A07B5">
        <w:rPr>
          <w:rFonts w:ascii="Arial" w:hAnsi="Arial" w:cs="Arial"/>
        </w:rPr>
        <w:t>6</w:t>
      </w:r>
      <w:r w:rsidR="000E5677">
        <w:rPr>
          <w:rFonts w:ascii="Arial" w:hAnsi="Arial" w:cs="Arial"/>
        </w:rPr>
        <w:t xml:space="preserve"> </w:t>
      </w:r>
      <w:r w:rsidR="00560E0E">
        <w:rPr>
          <w:rFonts w:ascii="Arial" w:hAnsi="Arial" w:cs="Arial"/>
        </w:rPr>
        <w:t>(Figure</w:t>
      </w:r>
      <w:r w:rsidR="00E37F10">
        <w:rPr>
          <w:rFonts w:ascii="Arial" w:hAnsi="Arial" w:cs="Arial"/>
        </w:rPr>
        <w:t xml:space="preserve"> </w:t>
      </w:r>
      <w:r w:rsidR="0027381E">
        <w:rPr>
          <w:rFonts w:ascii="Arial" w:hAnsi="Arial" w:cs="Arial"/>
        </w:rPr>
        <w:t>12</w:t>
      </w:r>
      <w:r w:rsidR="00560E0E">
        <w:rPr>
          <w:rFonts w:ascii="Arial" w:hAnsi="Arial" w:cs="Arial"/>
        </w:rPr>
        <w:t xml:space="preserve">). </w:t>
      </w:r>
    </w:p>
    <w:p w14:paraId="57AC7D60" w14:textId="1760F67A" w:rsidR="00560E0E" w:rsidRDefault="00560E0E" w:rsidP="00560E0E">
      <w:pPr>
        <w:pStyle w:val="figtitle"/>
        <w:ind w:left="0" w:right="720"/>
        <w:jc w:val="left"/>
        <w:rPr>
          <w:rFonts w:ascii="Arial" w:hAnsi="Arial" w:cs="Arial"/>
        </w:rPr>
      </w:pPr>
      <w:r w:rsidRPr="006F181B">
        <w:rPr>
          <w:rFonts w:ascii="Arial" w:hAnsi="Arial" w:cs="Arial"/>
        </w:rPr>
        <w:t xml:space="preserve">Figure </w:t>
      </w:r>
      <w:r w:rsidR="0027381E">
        <w:rPr>
          <w:rFonts w:ascii="Arial" w:hAnsi="Arial" w:cs="Arial"/>
        </w:rPr>
        <w:t>12</w:t>
      </w:r>
      <w:r w:rsidRPr="006F181B">
        <w:rPr>
          <w:rFonts w:ascii="Arial" w:hAnsi="Arial" w:cs="Arial"/>
        </w:rPr>
        <w:t xml:space="preserve">. Time spent thinking about race by maternal race/ethnicity, MA PRAMS, </w:t>
      </w:r>
      <w:r w:rsidR="001571C6">
        <w:rPr>
          <w:rFonts w:ascii="Arial" w:hAnsi="Arial" w:cs="Arial"/>
        </w:rPr>
        <w:t>2012–</w:t>
      </w:r>
      <w:r w:rsidR="00C5238A">
        <w:rPr>
          <w:rFonts w:ascii="Arial" w:hAnsi="Arial" w:cs="Arial"/>
        </w:rPr>
        <w:t>2016</w:t>
      </w:r>
    </w:p>
    <w:p w14:paraId="0F52BC1F" w14:textId="6DC8987B" w:rsidR="00560E0E" w:rsidRPr="006F181B" w:rsidRDefault="00656EE0" w:rsidP="00560E0E">
      <w:pPr>
        <w:pStyle w:val="figtitle"/>
        <w:ind w:left="0" w:right="720"/>
        <w:jc w:val="left"/>
        <w:rPr>
          <w:rFonts w:ascii="Arial" w:hAnsi="Arial" w:cs="Arial"/>
        </w:rPr>
      </w:pPr>
      <w:r>
        <w:rPr>
          <w:noProof/>
        </w:rPr>
        <w:drawing>
          <wp:inline distT="0" distB="0" distL="0" distR="0" wp14:anchorId="438E89F7" wp14:editId="1B5F05C7">
            <wp:extent cx="7539487" cy="399403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407A87B" w14:textId="4ED871D9" w:rsidR="00560E0E" w:rsidRDefault="00560E0E" w:rsidP="00560E0E">
      <w:pPr>
        <w:rPr>
          <w:rFonts w:ascii="Arial" w:hAnsi="Arial" w:cs="Arial"/>
          <w:b/>
        </w:rPr>
      </w:pPr>
      <w:r w:rsidRPr="006F181B">
        <w:rPr>
          <w:rFonts w:ascii="Arial" w:hAnsi="Arial" w:cs="Arial"/>
          <w:b/>
        </w:rPr>
        <w:t xml:space="preserve"> </w:t>
      </w:r>
    </w:p>
    <w:p w14:paraId="29DED567" w14:textId="77777777" w:rsidR="001171BB" w:rsidRDefault="001171BB" w:rsidP="00560E0E">
      <w:pPr>
        <w:pStyle w:val="figtitle"/>
        <w:ind w:left="0" w:right="720"/>
        <w:jc w:val="left"/>
        <w:rPr>
          <w:rFonts w:ascii="Arial" w:hAnsi="Arial" w:cs="Arial"/>
        </w:rPr>
      </w:pPr>
    </w:p>
    <w:p w14:paraId="5BB5C56E" w14:textId="77777777" w:rsidR="002368CC" w:rsidRDefault="002368CC" w:rsidP="00F03D9B">
      <w:pPr>
        <w:rPr>
          <w:rFonts w:ascii="Arial" w:hAnsi="Arial" w:cs="Arial"/>
          <w:bCs/>
        </w:rPr>
        <w:sectPr w:rsidR="002368CC" w:rsidSect="00560E0E">
          <w:pgSz w:w="15840" w:h="12240" w:orient="landscape"/>
          <w:pgMar w:top="1440" w:right="1440" w:bottom="1440" w:left="1440" w:header="576" w:footer="432" w:gutter="0"/>
          <w:cols w:space="720"/>
          <w:docGrid w:linePitch="360"/>
        </w:sectPr>
      </w:pPr>
    </w:p>
    <w:p w14:paraId="6763E872" w14:textId="77777777" w:rsidR="006B20E9" w:rsidRDefault="006B20E9" w:rsidP="006B20E9">
      <w:pPr>
        <w:widowControl w:val="0"/>
        <w:rPr>
          <w:rFonts w:ascii="Arial" w:hAnsi="Arial" w:cs="Arial"/>
          <w:b/>
          <w:bCs/>
        </w:rPr>
      </w:pPr>
      <w:r>
        <w:rPr>
          <w:rFonts w:ascii="Arial" w:hAnsi="Arial" w:cs="Arial"/>
          <w:b/>
          <w:bCs/>
        </w:rPr>
        <w:lastRenderedPageBreak/>
        <w:t>Healthy People 2020 Objectives</w:t>
      </w:r>
    </w:p>
    <w:p w14:paraId="7ED9554C" w14:textId="77777777" w:rsidR="006B20E9" w:rsidRPr="000B4BBA" w:rsidRDefault="006B20E9" w:rsidP="006B20E9">
      <w:pPr>
        <w:widowControl w:val="0"/>
        <w:rPr>
          <w:rFonts w:ascii="Arial" w:hAnsi="Arial" w:cs="Arial"/>
          <w:bCs/>
          <w:u w:val="single"/>
        </w:rPr>
      </w:pPr>
      <w:r w:rsidRPr="000B4BBA">
        <w:rPr>
          <w:rFonts w:ascii="Arial" w:hAnsi="Arial" w:cs="Arial"/>
          <w:bCs/>
          <w:u w:val="single"/>
        </w:rPr>
        <w:t>Pregnancy intention</w:t>
      </w:r>
    </w:p>
    <w:p w14:paraId="72AA366C" w14:textId="4E66A16F" w:rsidR="006B20E9" w:rsidRPr="00F04336" w:rsidRDefault="006B20E9" w:rsidP="006B20E9">
      <w:pPr>
        <w:widowControl w:val="0"/>
        <w:spacing w:before="120" w:after="160"/>
        <w:ind w:right="720"/>
        <w:rPr>
          <w:rFonts w:ascii="Arial" w:hAnsi="Arial" w:cs="Arial"/>
          <w:lang w:eastAsia="zh-CN"/>
        </w:rPr>
      </w:pPr>
      <w:r w:rsidRPr="00F04336">
        <w:rPr>
          <w:rFonts w:ascii="Arial" w:hAnsi="Arial" w:cs="Arial"/>
          <w:lang w:eastAsia="zh-CN"/>
        </w:rPr>
        <w:t>Unintended pregnancy is</w:t>
      </w:r>
      <w:r>
        <w:rPr>
          <w:rFonts w:ascii="Arial" w:hAnsi="Arial" w:cs="Arial"/>
          <w:lang w:eastAsia="zh-CN"/>
        </w:rPr>
        <w:t xml:space="preserve"> found to be</w:t>
      </w:r>
      <w:r w:rsidRPr="00F04336">
        <w:rPr>
          <w:rFonts w:ascii="Arial" w:hAnsi="Arial" w:cs="Arial"/>
          <w:lang w:eastAsia="zh-CN"/>
        </w:rPr>
        <w:t xml:space="preserve"> associated with delayed entry into prenatal care (Altfeld, 1997).</w:t>
      </w:r>
      <w:r w:rsidR="00784D4C">
        <w:rPr>
          <w:rFonts w:ascii="Arial" w:hAnsi="Arial" w:cs="Arial"/>
          <w:lang w:eastAsia="zh-CN"/>
        </w:rPr>
        <w:t xml:space="preserve"> </w:t>
      </w:r>
      <w:r w:rsidR="00784D4C" w:rsidRPr="00784D4C">
        <w:rPr>
          <w:rFonts w:ascii="Arial" w:hAnsi="Arial" w:cs="Arial"/>
          <w:lang w:eastAsia="zh-CN"/>
        </w:rPr>
        <w:t xml:space="preserve">Having </w:t>
      </w:r>
      <w:r w:rsidR="00A657D3">
        <w:rPr>
          <w:rFonts w:ascii="Arial" w:hAnsi="Arial" w:cs="Arial"/>
          <w:lang w:eastAsia="zh-CN"/>
        </w:rPr>
        <w:t xml:space="preserve">unintended </w:t>
      </w:r>
      <w:r w:rsidR="00784D4C" w:rsidRPr="00784D4C">
        <w:rPr>
          <w:rFonts w:ascii="Arial" w:hAnsi="Arial" w:cs="Arial"/>
          <w:lang w:eastAsia="zh-CN"/>
        </w:rPr>
        <w:t>pregnancy could result in later awareness of the pregnancy and subsequently later cessation of dangerous and unhealthy behaviors, such as smoking or substance use.</w:t>
      </w:r>
    </w:p>
    <w:p w14:paraId="06F6CA25" w14:textId="473836B7" w:rsidR="00DF6740" w:rsidRPr="003812F5" w:rsidRDefault="00784D4C" w:rsidP="00873D15">
      <w:pPr>
        <w:spacing w:before="120" w:after="160"/>
        <w:ind w:right="720"/>
        <w:rPr>
          <w:rFonts w:ascii="Arial" w:hAnsi="Arial" w:cs="Arial"/>
          <w:b/>
        </w:rPr>
      </w:pPr>
      <w:r>
        <w:rPr>
          <w:rFonts w:ascii="Arial" w:hAnsi="Arial" w:cs="Arial"/>
        </w:rPr>
        <w:t xml:space="preserve">HP </w:t>
      </w:r>
      <w:r w:rsidR="00DF6740">
        <w:rPr>
          <w:rFonts w:ascii="Arial" w:hAnsi="Arial" w:cs="Arial"/>
        </w:rPr>
        <w:t>2020 target for the proportion of pregnancies that are intended is 56% (Healthy People, 20</w:t>
      </w:r>
      <w:r w:rsidR="00D05FE7">
        <w:rPr>
          <w:rFonts w:ascii="Arial" w:hAnsi="Arial" w:cs="Arial"/>
        </w:rPr>
        <w:t>14</w:t>
      </w:r>
      <w:r w:rsidR="00DF6740">
        <w:rPr>
          <w:rFonts w:ascii="Arial" w:hAnsi="Arial" w:cs="Arial"/>
        </w:rPr>
        <w:t>). During 2012–201</w:t>
      </w:r>
      <w:r w:rsidR="00246BD7">
        <w:rPr>
          <w:rFonts w:ascii="Arial" w:hAnsi="Arial" w:cs="Arial"/>
        </w:rPr>
        <w:t>6</w:t>
      </w:r>
      <w:r w:rsidR="00DF6740">
        <w:rPr>
          <w:rFonts w:ascii="Arial" w:hAnsi="Arial" w:cs="Arial"/>
        </w:rPr>
        <w:t>, 66</w:t>
      </w:r>
      <w:r w:rsidR="00246BD7">
        <w:rPr>
          <w:rFonts w:ascii="Arial" w:hAnsi="Arial" w:cs="Arial"/>
        </w:rPr>
        <w:t>.1</w:t>
      </w:r>
      <w:r w:rsidR="00DF6740">
        <w:rPr>
          <w:rFonts w:ascii="Arial" w:hAnsi="Arial" w:cs="Arial"/>
        </w:rPr>
        <w:t>% of Massachusetts mothers reported that their pregnancy was intended.</w:t>
      </w:r>
    </w:p>
    <w:p w14:paraId="3259C17A" w14:textId="0BD261EE" w:rsidR="009A5B5F" w:rsidRDefault="009441E2" w:rsidP="00873D15">
      <w:pPr>
        <w:pStyle w:val="figtitle"/>
        <w:spacing w:line="276" w:lineRule="auto"/>
        <w:ind w:left="0" w:right="720"/>
        <w:jc w:val="left"/>
        <w:rPr>
          <w:rFonts w:ascii="Arial" w:hAnsi="Arial" w:cs="Arial"/>
          <w:b w:val="0"/>
          <w:lang w:eastAsia="zh-CN"/>
        </w:rPr>
      </w:pPr>
      <w:r>
        <w:rPr>
          <w:rFonts w:ascii="Arial" w:hAnsi="Arial" w:cs="Arial"/>
          <w:b w:val="0"/>
          <w:lang w:eastAsia="zh-CN"/>
        </w:rPr>
        <w:t>T</w:t>
      </w:r>
      <w:r w:rsidR="006B20E9">
        <w:rPr>
          <w:rFonts w:ascii="Arial" w:hAnsi="Arial" w:cs="Arial"/>
          <w:b w:val="0"/>
          <w:lang w:eastAsia="zh-CN"/>
        </w:rPr>
        <w:t>he</w:t>
      </w:r>
      <w:r w:rsidR="006B20E9" w:rsidRPr="00897BBA">
        <w:rPr>
          <w:rFonts w:ascii="Arial" w:hAnsi="Arial" w:cs="Arial"/>
          <w:b w:val="0"/>
          <w:lang w:eastAsia="zh-CN"/>
        </w:rPr>
        <w:t xml:space="preserve"> </w:t>
      </w:r>
      <w:r w:rsidR="006B20E9">
        <w:rPr>
          <w:rFonts w:ascii="Arial" w:hAnsi="Arial" w:cs="Arial"/>
          <w:b w:val="0"/>
          <w:lang w:eastAsia="zh-CN"/>
        </w:rPr>
        <w:t>prevalence of</w:t>
      </w:r>
      <w:r w:rsidR="001B7565">
        <w:rPr>
          <w:rFonts w:ascii="Arial" w:hAnsi="Arial" w:cs="Arial"/>
          <w:b w:val="0"/>
          <w:lang w:eastAsia="zh-CN"/>
        </w:rPr>
        <w:t xml:space="preserve"> </w:t>
      </w:r>
      <w:r w:rsidR="006B20E9" w:rsidRPr="00897BBA">
        <w:rPr>
          <w:rFonts w:ascii="Arial" w:hAnsi="Arial" w:cs="Arial"/>
          <w:b w:val="0"/>
          <w:lang w:eastAsia="zh-CN"/>
        </w:rPr>
        <w:t xml:space="preserve">unintended </w:t>
      </w:r>
      <w:r w:rsidR="006B20E9">
        <w:rPr>
          <w:rFonts w:ascii="Arial" w:hAnsi="Arial" w:cs="Arial"/>
          <w:b w:val="0"/>
          <w:lang w:eastAsia="zh-CN"/>
        </w:rPr>
        <w:t>pregnancy (mistimed or unwanted)</w:t>
      </w:r>
      <w:r>
        <w:rPr>
          <w:rFonts w:ascii="Arial" w:hAnsi="Arial" w:cs="Arial"/>
          <w:b w:val="0"/>
          <w:lang w:eastAsia="zh-CN"/>
        </w:rPr>
        <w:t xml:space="preserve"> among </w:t>
      </w:r>
      <w:r w:rsidR="00B2747E">
        <w:rPr>
          <w:rFonts w:ascii="Arial" w:hAnsi="Arial" w:cs="Arial"/>
          <w:b w:val="0"/>
          <w:lang w:eastAsia="zh-CN"/>
        </w:rPr>
        <w:t>mothers</w:t>
      </w:r>
      <w:r>
        <w:rPr>
          <w:rFonts w:ascii="Arial" w:hAnsi="Arial" w:cs="Arial"/>
          <w:b w:val="0"/>
          <w:lang w:eastAsia="zh-CN"/>
        </w:rPr>
        <w:t xml:space="preserve"> who had a live birth</w:t>
      </w:r>
      <w:r w:rsidR="006B20E9">
        <w:rPr>
          <w:rFonts w:ascii="Arial" w:hAnsi="Arial" w:cs="Arial"/>
          <w:b w:val="0"/>
          <w:lang w:eastAsia="zh-CN"/>
        </w:rPr>
        <w:t xml:space="preserve"> </w:t>
      </w:r>
      <w:r w:rsidR="00365017">
        <w:rPr>
          <w:rFonts w:ascii="Arial" w:hAnsi="Arial" w:cs="Arial"/>
          <w:b w:val="0"/>
          <w:lang w:eastAsia="zh-CN"/>
        </w:rPr>
        <w:t>significantly decreas</w:t>
      </w:r>
      <w:r w:rsidR="00246BD7">
        <w:rPr>
          <w:rFonts w:ascii="Arial" w:hAnsi="Arial" w:cs="Arial"/>
          <w:b w:val="0"/>
          <w:lang w:eastAsia="zh-CN"/>
        </w:rPr>
        <w:t>ed</w:t>
      </w:r>
      <w:r>
        <w:rPr>
          <w:rFonts w:ascii="Arial" w:hAnsi="Arial" w:cs="Arial"/>
          <w:b w:val="0"/>
          <w:lang w:eastAsia="zh-CN"/>
        </w:rPr>
        <w:t xml:space="preserve"> </w:t>
      </w:r>
      <w:r w:rsidR="00602C2F">
        <w:rPr>
          <w:rFonts w:ascii="Arial" w:hAnsi="Arial" w:cs="Arial"/>
          <w:b w:val="0"/>
          <w:lang w:eastAsia="zh-CN"/>
        </w:rPr>
        <w:t>from 23.8</w:t>
      </w:r>
      <w:r w:rsidR="00246BD7">
        <w:rPr>
          <w:rFonts w:ascii="Arial" w:hAnsi="Arial" w:cs="Arial"/>
          <w:b w:val="0"/>
          <w:lang w:eastAsia="zh-CN"/>
        </w:rPr>
        <w:t xml:space="preserve">% in </w:t>
      </w:r>
      <w:r>
        <w:rPr>
          <w:rFonts w:ascii="Arial" w:hAnsi="Arial" w:cs="Arial"/>
          <w:b w:val="0"/>
          <w:lang w:eastAsia="zh-CN"/>
        </w:rPr>
        <w:t xml:space="preserve">2012 to </w:t>
      </w:r>
      <w:r w:rsidR="00602C2F">
        <w:rPr>
          <w:rFonts w:ascii="Arial" w:hAnsi="Arial" w:cs="Arial"/>
          <w:b w:val="0"/>
          <w:lang w:eastAsia="zh-CN"/>
        </w:rPr>
        <w:t>18.7</w:t>
      </w:r>
      <w:r w:rsidR="00246BD7">
        <w:rPr>
          <w:rFonts w:ascii="Arial" w:hAnsi="Arial" w:cs="Arial"/>
          <w:b w:val="0"/>
          <w:lang w:eastAsia="zh-CN"/>
        </w:rPr>
        <w:t xml:space="preserve">% in </w:t>
      </w:r>
      <w:r>
        <w:rPr>
          <w:rFonts w:ascii="Arial" w:hAnsi="Arial" w:cs="Arial"/>
          <w:b w:val="0"/>
          <w:lang w:eastAsia="zh-CN"/>
        </w:rPr>
        <w:t>201</w:t>
      </w:r>
      <w:r w:rsidR="00246BD7">
        <w:rPr>
          <w:rFonts w:ascii="Arial" w:hAnsi="Arial" w:cs="Arial"/>
          <w:b w:val="0"/>
          <w:lang w:eastAsia="zh-CN"/>
        </w:rPr>
        <w:t>6</w:t>
      </w:r>
      <w:r w:rsidR="00602C2F">
        <w:rPr>
          <w:rFonts w:ascii="Arial" w:hAnsi="Arial" w:cs="Arial"/>
          <w:b w:val="0"/>
          <w:lang w:eastAsia="zh-CN"/>
        </w:rPr>
        <w:t xml:space="preserve"> (Figure 13)</w:t>
      </w:r>
      <w:r w:rsidR="00246BD7">
        <w:rPr>
          <w:rFonts w:ascii="Arial" w:hAnsi="Arial" w:cs="Arial"/>
          <w:b w:val="0"/>
          <w:lang w:eastAsia="zh-CN"/>
        </w:rPr>
        <w:t>.</w:t>
      </w:r>
      <w:r w:rsidR="000E660C">
        <w:rPr>
          <w:rFonts w:ascii="Arial" w:hAnsi="Arial" w:cs="Arial"/>
          <w:b w:val="0"/>
          <w:lang w:eastAsia="zh-CN"/>
        </w:rPr>
        <w:t xml:space="preserve"> </w:t>
      </w:r>
    </w:p>
    <w:p w14:paraId="5F77F8A9" w14:textId="3F9D9539" w:rsidR="009A5B5F" w:rsidRDefault="00873D15" w:rsidP="00873D15">
      <w:pPr>
        <w:pStyle w:val="figtitle"/>
        <w:spacing w:line="276" w:lineRule="auto"/>
        <w:ind w:left="0" w:right="720"/>
        <w:jc w:val="left"/>
        <w:rPr>
          <w:rFonts w:ascii="Arial" w:hAnsi="Arial" w:cs="Arial"/>
          <w:b w:val="0"/>
          <w:lang w:eastAsia="zh-CN"/>
        </w:rPr>
      </w:pPr>
      <w:r>
        <w:rPr>
          <w:rFonts w:ascii="Arial" w:hAnsi="Arial" w:cs="Arial"/>
          <w:b w:val="0"/>
          <w:lang w:eastAsia="zh-CN"/>
        </w:rPr>
        <w:t>During</w:t>
      </w:r>
      <w:r w:rsidR="009A5B5F">
        <w:rPr>
          <w:rFonts w:ascii="Arial" w:hAnsi="Arial" w:cs="Arial"/>
          <w:b w:val="0"/>
          <w:lang w:eastAsia="zh-CN"/>
        </w:rPr>
        <w:t xml:space="preserve"> </w:t>
      </w:r>
      <w:r w:rsidR="000832E1">
        <w:rPr>
          <w:rFonts w:ascii="Arial" w:hAnsi="Arial" w:cs="Arial"/>
          <w:b w:val="0"/>
          <w:lang w:eastAsia="zh-CN"/>
        </w:rPr>
        <w:t>2015–</w:t>
      </w:r>
      <w:r w:rsidR="009A5B5F">
        <w:rPr>
          <w:rFonts w:ascii="Arial" w:hAnsi="Arial" w:cs="Arial"/>
          <w:b w:val="0"/>
          <w:lang w:eastAsia="zh-CN"/>
        </w:rPr>
        <w:t>2016, high</w:t>
      </w:r>
      <w:r w:rsidR="009A5B5F" w:rsidRPr="009A5B5F">
        <w:rPr>
          <w:rFonts w:ascii="Arial" w:hAnsi="Arial" w:cs="Arial"/>
          <w:b w:val="0"/>
          <w:lang w:eastAsia="zh-CN"/>
        </w:rPr>
        <w:t>er prevalence was observed among Black, non-Hispanic</w:t>
      </w:r>
      <w:r w:rsidR="009A5B5F">
        <w:rPr>
          <w:rFonts w:ascii="Arial" w:hAnsi="Arial" w:cs="Arial"/>
          <w:b w:val="0"/>
          <w:lang w:eastAsia="zh-CN"/>
        </w:rPr>
        <w:t>, Hispanic and Other, non-Hispanic  mothers (30.2%, 29.9%, and 32.1%</w:t>
      </w:r>
      <w:r w:rsidR="001F2D20">
        <w:rPr>
          <w:rFonts w:ascii="Arial" w:hAnsi="Arial" w:cs="Arial"/>
          <w:b w:val="0"/>
          <w:lang w:eastAsia="zh-CN"/>
        </w:rPr>
        <w:t>,</w:t>
      </w:r>
      <w:r w:rsidR="009A5B5F" w:rsidRPr="009A5B5F">
        <w:rPr>
          <w:rFonts w:ascii="Arial" w:hAnsi="Arial" w:cs="Arial"/>
          <w:b w:val="0"/>
          <w:lang w:eastAsia="zh-CN"/>
        </w:rPr>
        <w:t xml:space="preserve"> respectively) compared to W</w:t>
      </w:r>
      <w:r w:rsidR="009A5B5F">
        <w:rPr>
          <w:rFonts w:ascii="Arial" w:hAnsi="Arial" w:cs="Arial"/>
          <w:b w:val="0"/>
          <w:lang w:eastAsia="zh-CN"/>
        </w:rPr>
        <w:t>hite, non-Hispanic mothers (15.2</w:t>
      </w:r>
      <w:r w:rsidR="009A5B5F" w:rsidRPr="009A5B5F">
        <w:rPr>
          <w:rFonts w:ascii="Arial" w:hAnsi="Arial" w:cs="Arial"/>
          <w:b w:val="0"/>
          <w:lang w:eastAsia="zh-CN"/>
        </w:rPr>
        <w:t xml:space="preserve">%); </w:t>
      </w:r>
      <w:r w:rsidR="00932F7B">
        <w:rPr>
          <w:rFonts w:ascii="Arial" w:hAnsi="Arial" w:cs="Arial"/>
          <w:b w:val="0"/>
          <w:lang w:eastAsia="zh-CN"/>
        </w:rPr>
        <w:t>those aged 20-2</w:t>
      </w:r>
      <w:r w:rsidR="009A5B5F">
        <w:rPr>
          <w:rFonts w:ascii="Arial" w:hAnsi="Arial" w:cs="Arial"/>
          <w:b w:val="0"/>
          <w:lang w:eastAsia="zh-CN"/>
        </w:rPr>
        <w:t>9</w:t>
      </w:r>
      <w:r w:rsidR="00932F7B">
        <w:rPr>
          <w:rFonts w:ascii="Arial" w:hAnsi="Arial" w:cs="Arial"/>
          <w:b w:val="0"/>
          <w:lang w:eastAsia="zh-CN"/>
        </w:rPr>
        <w:t xml:space="preserve"> (31.9%</w:t>
      </w:r>
      <w:r w:rsidR="009A5B5F">
        <w:rPr>
          <w:rFonts w:ascii="Arial" w:hAnsi="Arial" w:cs="Arial"/>
          <w:b w:val="0"/>
          <w:lang w:eastAsia="zh-CN"/>
        </w:rPr>
        <w:t>)</w:t>
      </w:r>
      <w:r w:rsidR="00A657D3">
        <w:rPr>
          <w:rFonts w:ascii="Arial" w:hAnsi="Arial" w:cs="Arial"/>
          <w:b w:val="0"/>
          <w:lang w:eastAsia="zh-CN"/>
        </w:rPr>
        <w:t xml:space="preserve"> compared to those aged 30-39 (12.4%)</w:t>
      </w:r>
      <w:r w:rsidR="009A5B5F">
        <w:rPr>
          <w:rFonts w:ascii="Arial" w:hAnsi="Arial" w:cs="Arial"/>
          <w:b w:val="0"/>
          <w:lang w:eastAsia="zh-CN"/>
        </w:rPr>
        <w:t xml:space="preserve">; </w:t>
      </w:r>
      <w:r w:rsidR="009A5B5F" w:rsidRPr="009A5B5F">
        <w:rPr>
          <w:rFonts w:ascii="Arial" w:hAnsi="Arial" w:cs="Arial"/>
          <w:b w:val="0"/>
          <w:lang w:eastAsia="zh-CN"/>
        </w:rPr>
        <w:t xml:space="preserve">those </w:t>
      </w:r>
      <w:r w:rsidR="0059163B">
        <w:rPr>
          <w:rFonts w:ascii="Arial" w:hAnsi="Arial" w:cs="Arial"/>
          <w:b w:val="0"/>
          <w:lang w:eastAsia="zh-CN"/>
        </w:rPr>
        <w:t>with less than a high school education</w:t>
      </w:r>
      <w:r w:rsidR="009A5B5F" w:rsidRPr="009A5B5F">
        <w:rPr>
          <w:rFonts w:ascii="Arial" w:hAnsi="Arial" w:cs="Arial"/>
          <w:b w:val="0"/>
          <w:lang w:eastAsia="zh-CN"/>
        </w:rPr>
        <w:t xml:space="preserve">, high school diploma </w:t>
      </w:r>
      <w:r w:rsidR="009A5B5F">
        <w:rPr>
          <w:rFonts w:ascii="Arial" w:hAnsi="Arial" w:cs="Arial"/>
          <w:b w:val="0"/>
          <w:lang w:eastAsia="zh-CN"/>
        </w:rPr>
        <w:t xml:space="preserve">and some college education (30.2%, 29.1%, </w:t>
      </w:r>
      <w:r w:rsidR="001F2D20">
        <w:rPr>
          <w:rFonts w:ascii="Arial" w:hAnsi="Arial" w:cs="Arial"/>
          <w:b w:val="0"/>
          <w:lang w:eastAsia="zh-CN"/>
        </w:rPr>
        <w:t xml:space="preserve">and </w:t>
      </w:r>
      <w:r w:rsidR="009A5B5F">
        <w:rPr>
          <w:rFonts w:ascii="Arial" w:hAnsi="Arial" w:cs="Arial"/>
          <w:b w:val="0"/>
          <w:lang w:eastAsia="zh-CN"/>
        </w:rPr>
        <w:t>29.5</w:t>
      </w:r>
      <w:r w:rsidR="009A5B5F" w:rsidRPr="009A5B5F">
        <w:rPr>
          <w:rFonts w:ascii="Arial" w:hAnsi="Arial" w:cs="Arial"/>
          <w:b w:val="0"/>
          <w:lang w:eastAsia="zh-CN"/>
        </w:rPr>
        <w:t>%, respectively) compared to mot</w:t>
      </w:r>
      <w:r w:rsidR="009A5B5F">
        <w:rPr>
          <w:rFonts w:ascii="Arial" w:hAnsi="Arial" w:cs="Arial"/>
          <w:b w:val="0"/>
          <w:lang w:eastAsia="zh-CN"/>
        </w:rPr>
        <w:t>hers with a college degree (11.2</w:t>
      </w:r>
      <w:r w:rsidR="009A5B5F" w:rsidRPr="009A5B5F">
        <w:rPr>
          <w:rFonts w:ascii="Arial" w:hAnsi="Arial" w:cs="Arial"/>
          <w:b w:val="0"/>
          <w:lang w:eastAsia="zh-CN"/>
        </w:rPr>
        <w:t>%); those who were living a</w:t>
      </w:r>
      <w:r w:rsidR="009A5B5F">
        <w:rPr>
          <w:rFonts w:ascii="Arial" w:hAnsi="Arial" w:cs="Arial"/>
          <w:b w:val="0"/>
          <w:lang w:eastAsia="zh-CN"/>
        </w:rPr>
        <w:t>t or below 100% of the FPL (38.4</w:t>
      </w:r>
      <w:r w:rsidR="009A5B5F" w:rsidRPr="009A5B5F">
        <w:rPr>
          <w:rFonts w:ascii="Arial" w:hAnsi="Arial" w:cs="Arial"/>
          <w:b w:val="0"/>
          <w:lang w:eastAsia="zh-CN"/>
        </w:rPr>
        <w:t>%) compared to those who were living above 100% o</w:t>
      </w:r>
      <w:r w:rsidR="009A5B5F">
        <w:rPr>
          <w:rFonts w:ascii="Arial" w:hAnsi="Arial" w:cs="Arial"/>
          <w:b w:val="0"/>
          <w:lang w:eastAsia="zh-CN"/>
        </w:rPr>
        <w:t>f the FPL (15.3</w:t>
      </w:r>
      <w:r w:rsidR="009A5B5F" w:rsidRPr="009A5B5F">
        <w:rPr>
          <w:rFonts w:ascii="Arial" w:hAnsi="Arial" w:cs="Arial"/>
          <w:b w:val="0"/>
          <w:lang w:eastAsia="zh-CN"/>
        </w:rPr>
        <w:t xml:space="preserve">%); </w:t>
      </w:r>
      <w:r w:rsidR="009A5B5F">
        <w:rPr>
          <w:rFonts w:ascii="Arial" w:hAnsi="Arial" w:cs="Arial"/>
          <w:b w:val="0"/>
          <w:lang w:eastAsia="zh-CN"/>
        </w:rPr>
        <w:t>those who were unmarried (33.2</w:t>
      </w:r>
      <w:r w:rsidR="009A5B5F" w:rsidRPr="009A5B5F">
        <w:rPr>
          <w:rFonts w:ascii="Arial" w:hAnsi="Arial" w:cs="Arial"/>
          <w:b w:val="0"/>
          <w:lang w:eastAsia="zh-CN"/>
        </w:rPr>
        <w:t>%) compared</w:t>
      </w:r>
      <w:r w:rsidR="009A5B5F">
        <w:rPr>
          <w:rFonts w:ascii="Arial" w:hAnsi="Arial" w:cs="Arial"/>
          <w:b w:val="0"/>
          <w:lang w:eastAsia="zh-CN"/>
        </w:rPr>
        <w:t xml:space="preserve"> to those who were married (13.6</w:t>
      </w:r>
      <w:r w:rsidR="009A5B5F" w:rsidRPr="009A5B5F">
        <w:rPr>
          <w:rFonts w:ascii="Arial" w:hAnsi="Arial" w:cs="Arial"/>
          <w:b w:val="0"/>
          <w:lang w:eastAsia="zh-CN"/>
        </w:rPr>
        <w:t xml:space="preserve">%); </w:t>
      </w:r>
      <w:r w:rsidR="00A657D3">
        <w:rPr>
          <w:rFonts w:ascii="Arial" w:hAnsi="Arial" w:cs="Arial"/>
          <w:b w:val="0"/>
          <w:lang w:eastAsia="zh-CN"/>
        </w:rPr>
        <w:t xml:space="preserve">and </w:t>
      </w:r>
      <w:r w:rsidR="009A5B5F" w:rsidRPr="009A5B5F">
        <w:rPr>
          <w:rFonts w:ascii="Arial" w:hAnsi="Arial" w:cs="Arial"/>
          <w:b w:val="0"/>
          <w:lang w:eastAsia="zh-CN"/>
        </w:rPr>
        <w:t xml:space="preserve">those </w:t>
      </w:r>
      <w:r w:rsidR="009A5B5F">
        <w:rPr>
          <w:rFonts w:ascii="Arial" w:hAnsi="Arial" w:cs="Arial"/>
          <w:b w:val="0"/>
          <w:lang w:eastAsia="zh-CN"/>
        </w:rPr>
        <w:t xml:space="preserve">with </w:t>
      </w:r>
      <w:r w:rsidR="00536210">
        <w:rPr>
          <w:rFonts w:ascii="Arial" w:hAnsi="Arial" w:cs="Arial"/>
          <w:b w:val="0"/>
          <w:lang w:eastAsia="zh-CN"/>
        </w:rPr>
        <w:t xml:space="preserve">a </w:t>
      </w:r>
      <w:r w:rsidR="009A5B5F">
        <w:rPr>
          <w:rFonts w:ascii="Arial" w:hAnsi="Arial" w:cs="Arial"/>
          <w:b w:val="0"/>
          <w:lang w:eastAsia="zh-CN"/>
        </w:rPr>
        <w:t>history of physical abuse (49.9</w:t>
      </w:r>
      <w:r w:rsidR="009A5B5F" w:rsidRPr="009A5B5F">
        <w:rPr>
          <w:rFonts w:ascii="Arial" w:hAnsi="Arial" w:cs="Arial"/>
          <w:b w:val="0"/>
          <w:lang w:eastAsia="zh-CN"/>
        </w:rPr>
        <w:t xml:space="preserve">%) compared to those </w:t>
      </w:r>
      <w:r w:rsidR="009A5B5F">
        <w:rPr>
          <w:rFonts w:ascii="Arial" w:hAnsi="Arial" w:cs="Arial"/>
          <w:b w:val="0"/>
          <w:lang w:eastAsia="zh-CN"/>
        </w:rPr>
        <w:t xml:space="preserve">without </w:t>
      </w:r>
      <w:r w:rsidR="00536210">
        <w:rPr>
          <w:rFonts w:ascii="Arial" w:hAnsi="Arial" w:cs="Arial"/>
          <w:b w:val="0"/>
          <w:lang w:eastAsia="zh-CN"/>
        </w:rPr>
        <w:t xml:space="preserve">a </w:t>
      </w:r>
      <w:r w:rsidR="009A5B5F">
        <w:rPr>
          <w:rFonts w:ascii="Arial" w:hAnsi="Arial" w:cs="Arial"/>
          <w:b w:val="0"/>
          <w:lang w:eastAsia="zh-CN"/>
        </w:rPr>
        <w:t>history of physical abuse (19.9%) (Table 18</w:t>
      </w:r>
      <w:r w:rsidR="009A5B5F" w:rsidRPr="009A5B5F">
        <w:rPr>
          <w:rFonts w:ascii="Arial" w:hAnsi="Arial" w:cs="Arial"/>
          <w:b w:val="0"/>
          <w:lang w:eastAsia="zh-CN"/>
        </w:rPr>
        <w:t>).</w:t>
      </w:r>
    </w:p>
    <w:p w14:paraId="05C0367F" w14:textId="75732DE3" w:rsidR="006B20E9" w:rsidRDefault="006B20E9" w:rsidP="00873D15">
      <w:pPr>
        <w:pStyle w:val="figtitle"/>
        <w:spacing w:line="276" w:lineRule="auto"/>
        <w:ind w:left="0" w:right="720"/>
        <w:jc w:val="left"/>
        <w:rPr>
          <w:rFonts w:ascii="Arial" w:hAnsi="Arial" w:cs="Arial"/>
          <w:b w:val="0"/>
          <w:lang w:eastAsia="zh-CN"/>
        </w:rPr>
      </w:pPr>
      <w:r>
        <w:rPr>
          <w:rFonts w:ascii="Arial" w:hAnsi="Arial" w:cs="Arial"/>
          <w:b w:val="0"/>
          <w:lang w:eastAsia="zh-CN"/>
        </w:rPr>
        <w:t xml:space="preserve">Since 2012, a new response choice, “I wasn’t sure what I wanted” (unsure about becoming pregnant) was included in the survey, and therefore, the prevalence of the unsure about becoming pregnant group is also included in Figure </w:t>
      </w:r>
      <w:r w:rsidR="00EF7F72">
        <w:rPr>
          <w:rFonts w:ascii="Arial" w:hAnsi="Arial" w:cs="Arial"/>
          <w:b w:val="0"/>
          <w:lang w:eastAsia="zh-CN"/>
        </w:rPr>
        <w:t>13</w:t>
      </w:r>
      <w:r w:rsidR="00B93CAE">
        <w:rPr>
          <w:rFonts w:ascii="Arial" w:hAnsi="Arial" w:cs="Arial"/>
          <w:b w:val="0"/>
          <w:lang w:eastAsia="zh-CN"/>
        </w:rPr>
        <w:t xml:space="preserve"> and Table 19</w:t>
      </w:r>
      <w:r w:rsidRPr="00897BBA">
        <w:rPr>
          <w:rFonts w:ascii="Arial" w:hAnsi="Arial" w:cs="Arial"/>
          <w:b w:val="0"/>
          <w:lang w:eastAsia="zh-CN"/>
        </w:rPr>
        <w:t>.</w:t>
      </w:r>
      <w:r>
        <w:rPr>
          <w:rFonts w:ascii="Arial" w:hAnsi="Arial" w:cs="Arial"/>
          <w:b w:val="0"/>
          <w:lang w:eastAsia="zh-CN"/>
        </w:rPr>
        <w:t xml:space="preserve"> CDC’s recommendation is not to combine unsure with unintended pregnancy, while keeping in mind that a</w:t>
      </w:r>
      <w:r w:rsidRPr="003B1502">
        <w:rPr>
          <w:rFonts w:ascii="Arial" w:hAnsi="Arial" w:cs="Arial"/>
          <w:b w:val="0"/>
          <w:lang w:eastAsia="zh-CN"/>
        </w:rPr>
        <w:t>mbivalent feelings about pregnancy are real and are associated with different levels of risk</w:t>
      </w:r>
      <w:r>
        <w:rPr>
          <w:rFonts w:ascii="Arial" w:hAnsi="Arial" w:cs="Arial"/>
          <w:b w:val="0"/>
          <w:lang w:eastAsia="zh-CN"/>
        </w:rPr>
        <w:t>.</w:t>
      </w:r>
    </w:p>
    <w:p w14:paraId="55099BF7" w14:textId="1B7279C9" w:rsidR="00932F7B" w:rsidRDefault="00873D15" w:rsidP="00873D15">
      <w:pPr>
        <w:pStyle w:val="figtitle"/>
        <w:spacing w:line="276" w:lineRule="auto"/>
        <w:ind w:left="0" w:right="720"/>
        <w:jc w:val="left"/>
        <w:rPr>
          <w:rFonts w:ascii="Arial" w:hAnsi="Arial" w:cs="Arial"/>
          <w:b w:val="0"/>
          <w:lang w:eastAsia="zh-CN"/>
        </w:rPr>
      </w:pPr>
      <w:r>
        <w:rPr>
          <w:rFonts w:ascii="Arial" w:hAnsi="Arial" w:cs="Arial"/>
          <w:b w:val="0"/>
          <w:lang w:eastAsia="zh-CN"/>
        </w:rPr>
        <w:t>During</w:t>
      </w:r>
      <w:r w:rsidR="00932F7B">
        <w:rPr>
          <w:rFonts w:ascii="Arial" w:hAnsi="Arial" w:cs="Arial"/>
          <w:b w:val="0"/>
          <w:lang w:eastAsia="zh-CN"/>
        </w:rPr>
        <w:t xml:space="preserve"> </w:t>
      </w:r>
      <w:r w:rsidR="000832E1">
        <w:rPr>
          <w:rFonts w:ascii="Arial" w:hAnsi="Arial" w:cs="Arial"/>
          <w:b w:val="0"/>
          <w:lang w:eastAsia="zh-CN"/>
        </w:rPr>
        <w:t>2015–</w:t>
      </w:r>
      <w:r w:rsidR="00932F7B">
        <w:rPr>
          <w:rFonts w:ascii="Arial" w:hAnsi="Arial" w:cs="Arial"/>
          <w:b w:val="0"/>
          <w:lang w:eastAsia="zh-CN"/>
        </w:rPr>
        <w:t>2016, high</w:t>
      </w:r>
      <w:r w:rsidR="00932F7B" w:rsidRPr="009A5B5F">
        <w:rPr>
          <w:rFonts w:ascii="Arial" w:hAnsi="Arial" w:cs="Arial"/>
          <w:b w:val="0"/>
          <w:lang w:eastAsia="zh-CN"/>
        </w:rPr>
        <w:t xml:space="preserve">er prevalence of </w:t>
      </w:r>
      <w:r w:rsidR="00932F7B">
        <w:rPr>
          <w:rFonts w:ascii="Arial" w:hAnsi="Arial" w:cs="Arial"/>
          <w:b w:val="0"/>
          <w:lang w:eastAsia="zh-CN"/>
        </w:rPr>
        <w:t>being unsure about becoming pregnant</w:t>
      </w:r>
      <w:r w:rsidR="00932F7B" w:rsidRPr="009A5B5F">
        <w:rPr>
          <w:rFonts w:ascii="Arial" w:hAnsi="Arial" w:cs="Arial"/>
          <w:b w:val="0"/>
          <w:lang w:eastAsia="zh-CN"/>
        </w:rPr>
        <w:t xml:space="preserve"> was </w:t>
      </w:r>
      <w:r w:rsidR="001F2D20">
        <w:rPr>
          <w:rFonts w:ascii="Arial" w:hAnsi="Arial" w:cs="Arial"/>
          <w:b w:val="0"/>
          <w:lang w:eastAsia="zh-CN"/>
        </w:rPr>
        <w:t>observed among</w:t>
      </w:r>
      <w:r w:rsidR="00932F7B" w:rsidRPr="009A5B5F">
        <w:rPr>
          <w:rFonts w:ascii="Arial" w:hAnsi="Arial" w:cs="Arial"/>
          <w:b w:val="0"/>
          <w:lang w:eastAsia="zh-CN"/>
        </w:rPr>
        <w:t xml:space="preserve"> Black, non-Hispanic</w:t>
      </w:r>
      <w:r w:rsidR="00932F7B">
        <w:rPr>
          <w:rFonts w:ascii="Arial" w:hAnsi="Arial" w:cs="Arial"/>
          <w:b w:val="0"/>
          <w:lang w:eastAsia="zh-CN"/>
        </w:rPr>
        <w:t xml:space="preserve"> mothers (21.3%</w:t>
      </w:r>
      <w:r w:rsidR="00932F7B" w:rsidRPr="009A5B5F">
        <w:rPr>
          <w:rFonts w:ascii="Arial" w:hAnsi="Arial" w:cs="Arial"/>
          <w:b w:val="0"/>
          <w:lang w:eastAsia="zh-CN"/>
        </w:rPr>
        <w:t>) compared to W</w:t>
      </w:r>
      <w:r w:rsidR="00932F7B">
        <w:rPr>
          <w:rFonts w:ascii="Arial" w:hAnsi="Arial" w:cs="Arial"/>
          <w:b w:val="0"/>
          <w:lang w:eastAsia="zh-CN"/>
        </w:rPr>
        <w:t>hite, non-Hispanic mothers (11.5</w:t>
      </w:r>
      <w:r w:rsidR="00932F7B" w:rsidRPr="009A5B5F">
        <w:rPr>
          <w:rFonts w:ascii="Arial" w:hAnsi="Arial" w:cs="Arial"/>
          <w:b w:val="0"/>
          <w:lang w:eastAsia="zh-CN"/>
        </w:rPr>
        <w:t xml:space="preserve">%); </w:t>
      </w:r>
      <w:r w:rsidR="00932F7B">
        <w:rPr>
          <w:rFonts w:ascii="Arial" w:hAnsi="Arial" w:cs="Arial"/>
          <w:b w:val="0"/>
          <w:lang w:eastAsia="zh-CN"/>
        </w:rPr>
        <w:t>those aged 20-29 years (15.9%)</w:t>
      </w:r>
      <w:r w:rsidR="00A657D3">
        <w:rPr>
          <w:rFonts w:ascii="Arial" w:hAnsi="Arial" w:cs="Arial"/>
          <w:b w:val="0"/>
          <w:lang w:eastAsia="zh-CN"/>
        </w:rPr>
        <w:t xml:space="preserve"> compared to those aged 30-39 (10.4%)</w:t>
      </w:r>
      <w:r w:rsidR="00932F7B">
        <w:rPr>
          <w:rFonts w:ascii="Arial" w:hAnsi="Arial" w:cs="Arial"/>
          <w:b w:val="0"/>
          <w:lang w:eastAsia="zh-CN"/>
        </w:rPr>
        <w:t xml:space="preserve">; </w:t>
      </w:r>
      <w:r w:rsidR="00932F7B" w:rsidRPr="009A5B5F">
        <w:rPr>
          <w:rFonts w:ascii="Arial" w:hAnsi="Arial" w:cs="Arial"/>
          <w:b w:val="0"/>
          <w:lang w:eastAsia="zh-CN"/>
        </w:rPr>
        <w:t xml:space="preserve">those </w:t>
      </w:r>
      <w:r w:rsidR="0059163B">
        <w:rPr>
          <w:rFonts w:ascii="Arial" w:hAnsi="Arial" w:cs="Arial"/>
          <w:b w:val="0"/>
          <w:lang w:eastAsia="zh-CN"/>
        </w:rPr>
        <w:t>with less than a high school education</w:t>
      </w:r>
      <w:r w:rsidR="00932F7B" w:rsidRPr="009A5B5F">
        <w:rPr>
          <w:rFonts w:ascii="Arial" w:hAnsi="Arial" w:cs="Arial"/>
          <w:b w:val="0"/>
          <w:lang w:eastAsia="zh-CN"/>
        </w:rPr>
        <w:t xml:space="preserve">, high school diploma </w:t>
      </w:r>
      <w:r w:rsidR="00932F7B">
        <w:rPr>
          <w:rFonts w:ascii="Arial" w:hAnsi="Arial" w:cs="Arial"/>
          <w:b w:val="0"/>
          <w:lang w:eastAsia="zh-CN"/>
        </w:rPr>
        <w:t xml:space="preserve">and some college education (17.5%, 22.7%, </w:t>
      </w:r>
      <w:r w:rsidR="001F2D20">
        <w:rPr>
          <w:rFonts w:ascii="Arial" w:hAnsi="Arial" w:cs="Arial"/>
          <w:b w:val="0"/>
          <w:lang w:eastAsia="zh-CN"/>
        </w:rPr>
        <w:t xml:space="preserve">and </w:t>
      </w:r>
      <w:r w:rsidR="00932F7B">
        <w:rPr>
          <w:rFonts w:ascii="Arial" w:hAnsi="Arial" w:cs="Arial"/>
          <w:b w:val="0"/>
          <w:lang w:eastAsia="zh-CN"/>
        </w:rPr>
        <w:t>17.2</w:t>
      </w:r>
      <w:r w:rsidR="00932F7B" w:rsidRPr="009A5B5F">
        <w:rPr>
          <w:rFonts w:ascii="Arial" w:hAnsi="Arial" w:cs="Arial"/>
          <w:b w:val="0"/>
          <w:lang w:eastAsia="zh-CN"/>
        </w:rPr>
        <w:t>%, respectively) compared to mot</w:t>
      </w:r>
      <w:r w:rsidR="00932F7B">
        <w:rPr>
          <w:rFonts w:ascii="Arial" w:hAnsi="Arial" w:cs="Arial"/>
          <w:b w:val="0"/>
          <w:lang w:eastAsia="zh-CN"/>
        </w:rPr>
        <w:t>hers with a college degree (7.5</w:t>
      </w:r>
      <w:r w:rsidR="00932F7B" w:rsidRPr="009A5B5F">
        <w:rPr>
          <w:rFonts w:ascii="Arial" w:hAnsi="Arial" w:cs="Arial"/>
          <w:b w:val="0"/>
          <w:lang w:eastAsia="zh-CN"/>
        </w:rPr>
        <w:t>%); those who were living a</w:t>
      </w:r>
      <w:r w:rsidR="00932F7B">
        <w:rPr>
          <w:rFonts w:ascii="Arial" w:hAnsi="Arial" w:cs="Arial"/>
          <w:b w:val="0"/>
          <w:lang w:eastAsia="zh-CN"/>
        </w:rPr>
        <w:t>t or below 100% of the FPL (20.3</w:t>
      </w:r>
      <w:r w:rsidR="00932F7B" w:rsidRPr="009A5B5F">
        <w:rPr>
          <w:rFonts w:ascii="Arial" w:hAnsi="Arial" w:cs="Arial"/>
          <w:b w:val="0"/>
          <w:lang w:eastAsia="zh-CN"/>
        </w:rPr>
        <w:t>%) compared to those who were living above 100% o</w:t>
      </w:r>
      <w:r w:rsidR="00932F7B">
        <w:rPr>
          <w:rFonts w:ascii="Arial" w:hAnsi="Arial" w:cs="Arial"/>
          <w:b w:val="0"/>
          <w:lang w:eastAsia="zh-CN"/>
        </w:rPr>
        <w:t>f the FPL (10.4</w:t>
      </w:r>
      <w:r w:rsidR="00932F7B" w:rsidRPr="009A5B5F">
        <w:rPr>
          <w:rFonts w:ascii="Arial" w:hAnsi="Arial" w:cs="Arial"/>
          <w:b w:val="0"/>
          <w:lang w:eastAsia="zh-CN"/>
        </w:rPr>
        <w:t xml:space="preserve">%); </w:t>
      </w:r>
      <w:r w:rsidR="00932F7B">
        <w:rPr>
          <w:rFonts w:ascii="Arial" w:hAnsi="Arial" w:cs="Arial"/>
          <w:b w:val="0"/>
          <w:lang w:eastAsia="zh-CN"/>
        </w:rPr>
        <w:t>those who were unmarried (22.4</w:t>
      </w:r>
      <w:r w:rsidR="00932F7B" w:rsidRPr="009A5B5F">
        <w:rPr>
          <w:rFonts w:ascii="Arial" w:hAnsi="Arial" w:cs="Arial"/>
          <w:b w:val="0"/>
          <w:lang w:eastAsia="zh-CN"/>
        </w:rPr>
        <w:t>%) compared</w:t>
      </w:r>
      <w:r w:rsidR="00932F7B">
        <w:rPr>
          <w:rFonts w:ascii="Arial" w:hAnsi="Arial" w:cs="Arial"/>
          <w:b w:val="0"/>
          <w:lang w:eastAsia="zh-CN"/>
        </w:rPr>
        <w:t xml:space="preserve"> to those who were married (7.8</w:t>
      </w:r>
      <w:r w:rsidR="00932F7B" w:rsidRPr="009A5B5F">
        <w:rPr>
          <w:rFonts w:ascii="Arial" w:hAnsi="Arial" w:cs="Arial"/>
          <w:b w:val="0"/>
          <w:lang w:eastAsia="zh-CN"/>
        </w:rPr>
        <w:t xml:space="preserve">%); </w:t>
      </w:r>
      <w:r w:rsidR="0010720A">
        <w:rPr>
          <w:rFonts w:ascii="Arial" w:hAnsi="Arial" w:cs="Arial"/>
          <w:b w:val="0"/>
          <w:lang w:eastAsia="zh-CN"/>
        </w:rPr>
        <w:t>and</w:t>
      </w:r>
      <w:r w:rsidR="00932F7B" w:rsidRPr="009A5B5F">
        <w:rPr>
          <w:rFonts w:ascii="Arial" w:hAnsi="Arial" w:cs="Arial"/>
          <w:b w:val="0"/>
          <w:lang w:eastAsia="zh-CN"/>
        </w:rPr>
        <w:t xml:space="preserve"> those </w:t>
      </w:r>
      <w:r w:rsidR="00932F7B">
        <w:rPr>
          <w:rFonts w:ascii="Arial" w:hAnsi="Arial" w:cs="Arial"/>
          <w:b w:val="0"/>
          <w:lang w:eastAsia="zh-CN"/>
        </w:rPr>
        <w:t>with a disability (26.7</w:t>
      </w:r>
      <w:r w:rsidR="00932F7B" w:rsidRPr="009A5B5F">
        <w:rPr>
          <w:rFonts w:ascii="Arial" w:hAnsi="Arial" w:cs="Arial"/>
          <w:b w:val="0"/>
          <w:lang w:eastAsia="zh-CN"/>
        </w:rPr>
        <w:t xml:space="preserve">%) compared to those </w:t>
      </w:r>
      <w:r w:rsidR="00932F7B">
        <w:rPr>
          <w:rFonts w:ascii="Arial" w:hAnsi="Arial" w:cs="Arial"/>
          <w:b w:val="0"/>
          <w:lang w:eastAsia="zh-CN"/>
        </w:rPr>
        <w:t>without a disability (11.3%) (Table 19</w:t>
      </w:r>
      <w:r w:rsidR="00932F7B" w:rsidRPr="009A5B5F">
        <w:rPr>
          <w:rFonts w:ascii="Arial" w:hAnsi="Arial" w:cs="Arial"/>
          <w:b w:val="0"/>
          <w:lang w:eastAsia="zh-CN"/>
        </w:rPr>
        <w:t>).</w:t>
      </w:r>
    </w:p>
    <w:p w14:paraId="15EE3B81" w14:textId="77777777" w:rsidR="00932F7B" w:rsidRDefault="00932F7B" w:rsidP="006B20E9">
      <w:pPr>
        <w:pStyle w:val="figtitle"/>
        <w:ind w:left="0" w:right="720"/>
        <w:jc w:val="left"/>
        <w:rPr>
          <w:rFonts w:ascii="Arial" w:hAnsi="Arial" w:cs="Arial"/>
          <w:b w:val="0"/>
          <w:lang w:eastAsia="zh-CN"/>
        </w:rPr>
      </w:pPr>
    </w:p>
    <w:p w14:paraId="0AC72FEB" w14:textId="77777777" w:rsidR="00932F7B" w:rsidRDefault="00932F7B" w:rsidP="006B20E9">
      <w:pPr>
        <w:pStyle w:val="figtitle"/>
        <w:ind w:left="0" w:right="720"/>
        <w:jc w:val="left"/>
        <w:rPr>
          <w:rFonts w:ascii="Arial" w:hAnsi="Arial" w:cs="Arial"/>
          <w:b w:val="0"/>
          <w:lang w:eastAsia="zh-CN"/>
        </w:rPr>
      </w:pPr>
    </w:p>
    <w:p w14:paraId="1686027F" w14:textId="77777777" w:rsidR="00932F7B" w:rsidRDefault="00932F7B" w:rsidP="006B20E9">
      <w:pPr>
        <w:pStyle w:val="figtitle"/>
        <w:ind w:left="0" w:right="720"/>
        <w:jc w:val="left"/>
        <w:rPr>
          <w:rFonts w:ascii="Arial" w:hAnsi="Arial" w:cs="Arial"/>
          <w:b w:val="0"/>
          <w:lang w:eastAsia="zh-CN"/>
        </w:rPr>
      </w:pPr>
    </w:p>
    <w:p w14:paraId="2E1A777D" w14:textId="77777777" w:rsidR="00932F7B" w:rsidRDefault="00932F7B" w:rsidP="006B20E9">
      <w:pPr>
        <w:pStyle w:val="figtitle"/>
        <w:ind w:left="0" w:right="720"/>
        <w:jc w:val="left"/>
        <w:rPr>
          <w:rFonts w:ascii="Arial" w:hAnsi="Arial" w:cs="Arial"/>
          <w:b w:val="0"/>
          <w:lang w:eastAsia="zh-CN"/>
        </w:rPr>
      </w:pPr>
    </w:p>
    <w:p w14:paraId="4866B679" w14:textId="77777777" w:rsidR="00932F7B" w:rsidRDefault="00932F7B" w:rsidP="006B20E9">
      <w:pPr>
        <w:pStyle w:val="figtitle"/>
        <w:ind w:left="0" w:right="720"/>
        <w:jc w:val="left"/>
        <w:rPr>
          <w:rFonts w:ascii="Arial" w:hAnsi="Arial" w:cs="Arial"/>
          <w:b w:val="0"/>
          <w:lang w:eastAsia="zh-CN"/>
        </w:rPr>
      </w:pPr>
    </w:p>
    <w:p w14:paraId="27732569" w14:textId="77777777" w:rsidR="00932F7B" w:rsidRDefault="00932F7B" w:rsidP="006B20E9">
      <w:pPr>
        <w:pStyle w:val="figtitle"/>
        <w:ind w:left="0" w:right="720"/>
        <w:jc w:val="left"/>
        <w:rPr>
          <w:rFonts w:ascii="Arial" w:hAnsi="Arial" w:cs="Arial"/>
          <w:b w:val="0"/>
          <w:lang w:eastAsia="zh-CN"/>
        </w:rPr>
      </w:pPr>
    </w:p>
    <w:p w14:paraId="39F75FC2" w14:textId="7FB71305" w:rsidR="006B20E9" w:rsidRDefault="006B20E9" w:rsidP="006B20E9">
      <w:pPr>
        <w:pStyle w:val="figtitle"/>
        <w:ind w:left="0" w:right="720"/>
        <w:jc w:val="left"/>
        <w:rPr>
          <w:rFonts w:ascii="Arial" w:hAnsi="Arial" w:cs="Arial"/>
        </w:rPr>
      </w:pPr>
      <w:r>
        <w:rPr>
          <w:rFonts w:ascii="Arial" w:hAnsi="Arial" w:cs="Arial"/>
        </w:rPr>
        <w:t xml:space="preserve">Figure </w:t>
      </w:r>
      <w:r w:rsidR="00EF7F72">
        <w:rPr>
          <w:rFonts w:ascii="Arial" w:hAnsi="Arial" w:cs="Arial"/>
        </w:rPr>
        <w:t>13</w:t>
      </w:r>
      <w:r>
        <w:rPr>
          <w:rFonts w:ascii="Arial" w:hAnsi="Arial" w:cs="Arial"/>
        </w:rPr>
        <w:t>. Pregnancy intention status</w:t>
      </w:r>
      <w:r w:rsidRPr="00F04336">
        <w:rPr>
          <w:rFonts w:ascii="Arial" w:hAnsi="Arial" w:cs="Arial"/>
        </w:rPr>
        <w:t xml:space="preserve">, </w:t>
      </w:r>
      <w:r>
        <w:rPr>
          <w:rFonts w:ascii="Arial" w:hAnsi="Arial" w:cs="Arial"/>
        </w:rPr>
        <w:t>MA</w:t>
      </w:r>
      <w:r w:rsidRPr="00F04336">
        <w:rPr>
          <w:rFonts w:ascii="Arial" w:hAnsi="Arial" w:cs="Arial"/>
        </w:rPr>
        <w:t xml:space="preserve"> PRAMS, </w:t>
      </w:r>
      <w:r w:rsidR="00AA4655">
        <w:rPr>
          <w:rFonts w:ascii="Arial" w:hAnsi="Arial" w:cs="Arial"/>
        </w:rPr>
        <w:t>2012–201</w:t>
      </w:r>
      <w:r w:rsidR="00F8526B">
        <w:rPr>
          <w:rFonts w:ascii="Arial" w:hAnsi="Arial" w:cs="Arial"/>
        </w:rPr>
        <w:t>6</w:t>
      </w:r>
    </w:p>
    <w:p w14:paraId="6221631A" w14:textId="607BCE6C" w:rsidR="006B20E9" w:rsidRDefault="00EF7F72" w:rsidP="006B20E9">
      <w:pPr>
        <w:widowControl w:val="0"/>
        <w:rPr>
          <w:rFonts w:ascii="Arial" w:hAnsi="Arial" w:cs="Arial"/>
          <w:b/>
          <w:bCs/>
        </w:rPr>
      </w:pPr>
      <w:r>
        <w:rPr>
          <w:noProof/>
        </w:rPr>
        <w:drawing>
          <wp:inline distT="0" distB="0" distL="0" distR="0" wp14:anchorId="08AAEAEA" wp14:editId="0465BC2F">
            <wp:extent cx="5905500" cy="3700463"/>
            <wp:effectExtent l="0" t="0" r="1905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57C5A71" w14:textId="77777777" w:rsidR="00A53790" w:rsidRDefault="00A53790" w:rsidP="00A53790">
      <w:pPr>
        <w:spacing w:after="0"/>
        <w:rPr>
          <w:rFonts w:ascii="Arial" w:hAnsi="Arial" w:cs="Arial"/>
        </w:rPr>
      </w:pPr>
      <w:r w:rsidRPr="00C30637">
        <w:rPr>
          <w:rFonts w:ascii="Arial" w:hAnsi="Arial" w:cs="Arial"/>
        </w:rPr>
        <w:t>APC = Annual Percent Change</w:t>
      </w:r>
    </w:p>
    <w:p w14:paraId="71E1264E" w14:textId="46F6BB96" w:rsidR="00A53790" w:rsidRDefault="00A53790" w:rsidP="00A53790">
      <w:pPr>
        <w:widowControl w:val="0"/>
        <w:rPr>
          <w:rFonts w:ascii="Arial" w:hAnsi="Arial" w:cs="Arial"/>
          <w:b/>
          <w:bCs/>
        </w:rPr>
        <w:sectPr w:rsidR="00A53790" w:rsidSect="00BB0D26">
          <w:pgSz w:w="12240" w:h="15840"/>
          <w:pgMar w:top="1008" w:right="1440" w:bottom="1008" w:left="1440" w:header="576" w:footer="432" w:gutter="0"/>
          <w:cols w:space="720"/>
          <w:docGrid w:linePitch="360"/>
        </w:sectPr>
      </w:pPr>
      <w:r>
        <w:rPr>
          <w:rFonts w:ascii="Arial" w:hAnsi="Arial" w:cs="Arial"/>
        </w:rPr>
        <w:t>*P</w:t>
      </w:r>
      <w:r w:rsidRPr="00C30637">
        <w:rPr>
          <w:rFonts w:ascii="Arial" w:hAnsi="Arial" w:cs="Arial"/>
        </w:rPr>
        <w:t>-value for trend</w:t>
      </w:r>
      <w:r w:rsidR="00CF2448">
        <w:rPr>
          <w:rFonts w:ascii="Arial" w:hAnsi="Arial" w:cs="Arial"/>
        </w:rPr>
        <w:t xml:space="preserve"> of unintended pregnancy</w:t>
      </w:r>
      <w:r w:rsidRPr="00C30637">
        <w:rPr>
          <w:rFonts w:ascii="Arial" w:hAnsi="Arial" w:cs="Arial"/>
        </w:rPr>
        <w:t xml:space="preserve"> &lt; 0.0</w:t>
      </w:r>
      <w:r>
        <w:rPr>
          <w:rFonts w:ascii="Arial" w:hAnsi="Arial" w:cs="Arial"/>
        </w:rPr>
        <w:t>5</w:t>
      </w:r>
    </w:p>
    <w:p w14:paraId="7CDD544A" w14:textId="49D78995" w:rsidR="006B20E9" w:rsidRDefault="006B20E9" w:rsidP="00577397">
      <w:pPr>
        <w:widowControl w:val="0"/>
        <w:spacing w:after="0"/>
        <w:rPr>
          <w:rFonts w:ascii="Arial" w:hAnsi="Arial" w:cs="Arial"/>
          <w:b/>
          <w:bCs/>
        </w:rPr>
      </w:pPr>
      <w:r>
        <w:rPr>
          <w:rFonts w:ascii="Arial" w:hAnsi="Arial" w:cs="Arial"/>
          <w:b/>
          <w:bCs/>
        </w:rPr>
        <w:lastRenderedPageBreak/>
        <w:t xml:space="preserve">Table </w:t>
      </w:r>
      <w:r w:rsidR="00B93CAE">
        <w:rPr>
          <w:rFonts w:ascii="Arial" w:hAnsi="Arial" w:cs="Arial"/>
          <w:b/>
          <w:bCs/>
        </w:rPr>
        <w:t>18</w:t>
      </w:r>
      <w:r w:rsidRPr="002161D4">
        <w:rPr>
          <w:rFonts w:ascii="Arial" w:hAnsi="Arial" w:cs="Arial"/>
          <w:b/>
          <w:bCs/>
        </w:rPr>
        <w:t xml:space="preserve">. Prevalence of unintended pregnancies by socio-demographic characteristics, MA PRAMS, </w:t>
      </w:r>
      <w:r w:rsidR="00CD5B6F">
        <w:rPr>
          <w:rFonts w:ascii="Arial" w:hAnsi="Arial" w:cs="Arial"/>
          <w:b/>
          <w:bCs/>
        </w:rPr>
        <w:t>2012–</w:t>
      </w:r>
      <w:r w:rsidR="000E660C">
        <w:rPr>
          <w:rFonts w:ascii="Arial" w:hAnsi="Arial" w:cs="Arial"/>
          <w:b/>
          <w:bCs/>
        </w:rPr>
        <w:t xml:space="preserve">2014 </w:t>
      </w:r>
      <w:r w:rsidR="00CD5B6F">
        <w:rPr>
          <w:rFonts w:ascii="Arial" w:hAnsi="Arial" w:cs="Arial"/>
          <w:b/>
          <w:bCs/>
        </w:rPr>
        <w:t xml:space="preserve">and </w:t>
      </w:r>
      <w:r w:rsidR="000E660C">
        <w:rPr>
          <w:rFonts w:ascii="Arial" w:hAnsi="Arial" w:cs="Arial"/>
          <w:b/>
          <w:bCs/>
        </w:rPr>
        <w:t>2015</w:t>
      </w:r>
      <w:r w:rsidR="00CD5B6F">
        <w:rPr>
          <w:rFonts w:ascii="Arial" w:hAnsi="Arial" w:cs="Arial"/>
          <w:b/>
          <w:bCs/>
        </w:rPr>
        <w:t>–</w:t>
      </w:r>
      <w:r w:rsidR="000E660C">
        <w:rPr>
          <w:rFonts w:ascii="Arial" w:hAnsi="Arial" w:cs="Arial"/>
          <w:b/>
          <w:bCs/>
        </w:rPr>
        <w:t>2016</w:t>
      </w:r>
    </w:p>
    <w:tbl>
      <w:tblPr>
        <w:tblStyle w:val="MediumList2-Accent4"/>
        <w:tblW w:w="0" w:type="auto"/>
        <w:tblLook w:val="04A0" w:firstRow="1" w:lastRow="0" w:firstColumn="1" w:lastColumn="0" w:noHBand="0" w:noVBand="1"/>
      </w:tblPr>
      <w:tblGrid>
        <w:gridCol w:w="2931"/>
        <w:gridCol w:w="1402"/>
        <w:gridCol w:w="1463"/>
        <w:gridCol w:w="645"/>
        <w:gridCol w:w="290"/>
        <w:gridCol w:w="645"/>
        <w:gridCol w:w="1402"/>
        <w:gridCol w:w="1463"/>
        <w:gridCol w:w="645"/>
        <w:gridCol w:w="290"/>
        <w:gridCol w:w="645"/>
      </w:tblGrid>
      <w:tr w:rsidR="00EF7F72" w:rsidRPr="00EF7F72" w14:paraId="582F1374" w14:textId="77777777" w:rsidTr="00EF7F7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487EA676" w14:textId="77777777" w:rsidR="00EF7F72" w:rsidRPr="00EF7F72" w:rsidRDefault="00EF7F72" w:rsidP="00EF7F72">
            <w:pPr>
              <w:rPr>
                <w:rFonts w:ascii="Arial" w:eastAsia="Times New Roman" w:hAnsi="Arial" w:cs="Arial"/>
                <w:color w:val="000000"/>
              </w:rPr>
            </w:pPr>
          </w:p>
        </w:tc>
        <w:tc>
          <w:tcPr>
            <w:tcW w:w="0" w:type="auto"/>
            <w:gridSpan w:val="5"/>
            <w:noWrap/>
            <w:hideMark/>
          </w:tcPr>
          <w:p w14:paraId="3DC4D2F6" w14:textId="6CC5E421" w:rsidR="00EF7F72" w:rsidRPr="00EF7F72" w:rsidRDefault="00EF7F72" w:rsidP="00EF7F7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EF7F72">
              <w:rPr>
                <w:rFonts w:ascii="Arial" w:eastAsia="Times New Roman" w:hAnsi="Arial" w:cs="Arial"/>
                <w:b/>
                <w:bCs/>
                <w:color w:val="000000"/>
              </w:rPr>
              <w:t>2012</w:t>
            </w:r>
            <w:r w:rsidR="000E660C">
              <w:rPr>
                <w:rFonts w:ascii="Arial" w:hAnsi="Arial" w:cs="Arial"/>
                <w:b/>
                <w:bCs/>
              </w:rPr>
              <w:t>–</w:t>
            </w:r>
            <w:r w:rsidRPr="00EF7F72">
              <w:rPr>
                <w:rFonts w:ascii="Arial" w:eastAsia="Times New Roman" w:hAnsi="Arial" w:cs="Arial"/>
                <w:b/>
                <w:bCs/>
                <w:color w:val="000000"/>
              </w:rPr>
              <w:t>2014</w:t>
            </w:r>
          </w:p>
        </w:tc>
        <w:tc>
          <w:tcPr>
            <w:tcW w:w="0" w:type="auto"/>
            <w:gridSpan w:val="5"/>
            <w:noWrap/>
            <w:hideMark/>
          </w:tcPr>
          <w:p w14:paraId="42DDF5E4" w14:textId="7ECDBF5E" w:rsidR="00EF7F72" w:rsidRPr="00EF7F72" w:rsidRDefault="00EF7F72" w:rsidP="00EF7F7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EF7F72">
              <w:rPr>
                <w:rFonts w:ascii="Arial" w:eastAsia="Times New Roman" w:hAnsi="Arial" w:cs="Arial"/>
                <w:b/>
                <w:bCs/>
                <w:color w:val="000000"/>
              </w:rPr>
              <w:t>2015</w:t>
            </w:r>
            <w:r w:rsidR="000E660C">
              <w:rPr>
                <w:rFonts w:ascii="Arial" w:hAnsi="Arial" w:cs="Arial"/>
                <w:b/>
                <w:bCs/>
              </w:rPr>
              <w:t>–</w:t>
            </w:r>
            <w:r w:rsidRPr="00EF7F72">
              <w:rPr>
                <w:rFonts w:ascii="Arial" w:eastAsia="Times New Roman" w:hAnsi="Arial" w:cs="Arial"/>
                <w:b/>
                <w:bCs/>
                <w:color w:val="000000"/>
              </w:rPr>
              <w:t>2016</w:t>
            </w:r>
          </w:p>
        </w:tc>
      </w:tr>
      <w:tr w:rsidR="00EF7F72" w:rsidRPr="00EF7F72" w14:paraId="409DC7C5" w14:textId="77777777" w:rsidTr="00EF7F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10A2B00" w14:textId="77777777" w:rsidR="00EF7F72" w:rsidRPr="00EF7F72" w:rsidRDefault="00EF7F72" w:rsidP="00EF7F72">
            <w:pPr>
              <w:jc w:val="center"/>
              <w:rPr>
                <w:rFonts w:ascii="Arial" w:eastAsia="Times New Roman" w:hAnsi="Arial" w:cs="Arial"/>
                <w:b/>
                <w:bCs/>
                <w:color w:val="000000"/>
              </w:rPr>
            </w:pPr>
            <w:r w:rsidRPr="00EF7F72">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1E205B05"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F7F72">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5A50953F"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F7F72">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607A8832"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F7F72">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57C7DF19"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F7F72">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29C6A25E"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F7F72">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444FB349"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F7F72">
              <w:rPr>
                <w:rFonts w:ascii="Arial" w:eastAsia="Times New Roman" w:hAnsi="Arial" w:cs="Arial"/>
                <w:b/>
                <w:bCs/>
                <w:color w:val="000000"/>
              </w:rPr>
              <w:t>95% CL</w:t>
            </w:r>
          </w:p>
        </w:tc>
      </w:tr>
      <w:tr w:rsidR="00EF7F72" w:rsidRPr="00EF7F72" w14:paraId="7BC57D3C" w14:textId="77777777" w:rsidTr="00D212F3">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00598A7" w14:textId="77777777" w:rsidR="00EF7F72" w:rsidRPr="00EF7F72" w:rsidRDefault="00EF7F72" w:rsidP="00EF7F72">
            <w:pPr>
              <w:rPr>
                <w:rFonts w:ascii="Arial" w:eastAsia="Times New Roman" w:hAnsi="Arial" w:cs="Arial"/>
                <w:b/>
                <w:bCs/>
                <w:color w:val="000000"/>
              </w:rPr>
            </w:pPr>
            <w:r w:rsidRPr="00EF7F72">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BDE81A" w14:textId="092CC280" w:rsidR="00EF7F72" w:rsidRPr="00EF7F72" w:rsidRDefault="00EF7F72" w:rsidP="00114D2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46</w:t>
            </w:r>
            <w:r w:rsidR="00114D2E">
              <w:rPr>
                <w:rFonts w:ascii="Arial" w:eastAsia="Times New Roman" w:hAnsi="Arial" w:cs="Arial"/>
                <w:color w:val="000000"/>
              </w:rPr>
              <w:t>,</w:t>
            </w:r>
            <w:r w:rsidRPr="00EF7F72">
              <w:rPr>
                <w:rFonts w:ascii="Arial" w:eastAsia="Times New Roman" w:hAnsi="Arial" w:cs="Arial"/>
                <w:color w:val="000000"/>
              </w:rPr>
              <w:t>782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7E1872"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7C9D5E"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21.3</w:t>
            </w:r>
          </w:p>
        </w:tc>
        <w:tc>
          <w:tcPr>
            <w:tcW w:w="0" w:type="auto"/>
            <w:tcBorders>
              <w:top w:val="single" w:sz="4" w:space="0" w:color="auto"/>
              <w:left w:val="single" w:sz="4" w:space="0" w:color="auto"/>
              <w:bottom w:val="single" w:sz="4" w:space="0" w:color="auto"/>
              <w:right w:val="single" w:sz="4" w:space="0" w:color="auto"/>
            </w:tcBorders>
            <w:noWrap/>
            <w:hideMark/>
          </w:tcPr>
          <w:p w14:paraId="0CADCB5C"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5F4258"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80ED1B" w14:textId="10BE8412"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27</w:t>
            </w:r>
            <w:r w:rsidR="00114D2E">
              <w:rPr>
                <w:rFonts w:ascii="Arial" w:eastAsia="Times New Roman" w:hAnsi="Arial" w:cs="Arial"/>
                <w:color w:val="000000"/>
              </w:rPr>
              <w:t>,</w:t>
            </w:r>
            <w:r w:rsidRPr="00EF7F72">
              <w:rPr>
                <w:rFonts w:ascii="Arial" w:eastAsia="Times New Roman" w:hAnsi="Arial" w:cs="Arial"/>
                <w:color w:val="000000"/>
              </w:rPr>
              <w:t>742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14F50F"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0A1F89"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18.5</w:t>
            </w:r>
          </w:p>
        </w:tc>
        <w:tc>
          <w:tcPr>
            <w:tcW w:w="0" w:type="auto"/>
            <w:tcBorders>
              <w:top w:val="single" w:sz="4" w:space="0" w:color="auto"/>
              <w:left w:val="single" w:sz="4" w:space="0" w:color="auto"/>
              <w:bottom w:val="single" w:sz="4" w:space="0" w:color="auto"/>
              <w:right w:val="single" w:sz="4" w:space="0" w:color="auto"/>
            </w:tcBorders>
            <w:noWrap/>
            <w:hideMark/>
          </w:tcPr>
          <w:p w14:paraId="1E689181"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A2C753"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22.3</w:t>
            </w:r>
          </w:p>
        </w:tc>
      </w:tr>
      <w:tr w:rsidR="00EF7F72" w:rsidRPr="00EF7F72" w14:paraId="1B268B31" w14:textId="77777777" w:rsidTr="00D212F3">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2626EF1" w14:textId="77777777" w:rsidR="00EF7F72" w:rsidRPr="00EF7F72" w:rsidRDefault="00EF7F72" w:rsidP="00EF7F72">
            <w:pPr>
              <w:rPr>
                <w:rFonts w:ascii="Arial" w:eastAsia="Times New Roman" w:hAnsi="Arial" w:cs="Arial"/>
                <w:b/>
                <w:bCs/>
                <w:color w:val="000000"/>
              </w:rPr>
            </w:pPr>
            <w:r w:rsidRPr="00EF7F72">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6EF09"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D2428"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0DDFC"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C00E304"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1DB75"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CEA85"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DFA68"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C5EFF"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3B50FBD"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99ADB"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EF7F72" w:rsidRPr="00EF7F72" w14:paraId="0746DA1B" w14:textId="77777777" w:rsidTr="00D212F3">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0B6A327"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9DEC87" w14:textId="152E5263"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22</w:t>
            </w:r>
            <w:r w:rsidR="00114D2E">
              <w:rPr>
                <w:rFonts w:ascii="Arial" w:eastAsia="Times New Roman" w:hAnsi="Arial" w:cs="Arial"/>
                <w:color w:val="000000"/>
              </w:rPr>
              <w:t>,</w:t>
            </w:r>
            <w:r w:rsidRPr="00EF7F72">
              <w:rPr>
                <w:rFonts w:ascii="Arial" w:eastAsia="Times New Roman" w:hAnsi="Arial" w:cs="Arial"/>
                <w:color w:val="000000"/>
              </w:rPr>
              <w:t>335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87DD51"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426A4D"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15.7</w:t>
            </w:r>
          </w:p>
        </w:tc>
        <w:tc>
          <w:tcPr>
            <w:tcW w:w="0" w:type="auto"/>
            <w:tcBorders>
              <w:top w:val="single" w:sz="4" w:space="0" w:color="auto"/>
              <w:left w:val="single" w:sz="4" w:space="0" w:color="auto"/>
              <w:bottom w:val="single" w:sz="4" w:space="0" w:color="auto"/>
              <w:right w:val="single" w:sz="4" w:space="0" w:color="auto"/>
            </w:tcBorders>
            <w:noWrap/>
            <w:hideMark/>
          </w:tcPr>
          <w:p w14:paraId="03F5122C"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C6E1BF"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CF4C54" w14:textId="003873C9"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12</w:t>
            </w:r>
            <w:r w:rsidR="00114D2E">
              <w:rPr>
                <w:rFonts w:ascii="Arial" w:eastAsia="Times New Roman" w:hAnsi="Arial" w:cs="Arial"/>
                <w:color w:val="000000"/>
              </w:rPr>
              <w:t>,</w:t>
            </w:r>
            <w:r w:rsidRPr="00EF7F72">
              <w:rPr>
                <w:rFonts w:ascii="Arial" w:eastAsia="Times New Roman" w:hAnsi="Arial" w:cs="Arial"/>
                <w:color w:val="000000"/>
              </w:rPr>
              <w:t>096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B01A97"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F8F828"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12.7</w:t>
            </w:r>
          </w:p>
        </w:tc>
        <w:tc>
          <w:tcPr>
            <w:tcW w:w="0" w:type="auto"/>
            <w:tcBorders>
              <w:top w:val="single" w:sz="4" w:space="0" w:color="auto"/>
              <w:left w:val="single" w:sz="4" w:space="0" w:color="auto"/>
              <w:bottom w:val="single" w:sz="4" w:space="0" w:color="auto"/>
              <w:right w:val="single" w:sz="4" w:space="0" w:color="auto"/>
            </w:tcBorders>
            <w:noWrap/>
            <w:hideMark/>
          </w:tcPr>
          <w:p w14:paraId="5655068C"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E917E8"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18.1</w:t>
            </w:r>
          </w:p>
        </w:tc>
      </w:tr>
      <w:tr w:rsidR="00EF7F72" w:rsidRPr="00EF7F72" w14:paraId="7A24043B" w14:textId="77777777" w:rsidTr="00D212F3">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429E179"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BCA7B" w14:textId="2D1B680C"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6</w:t>
            </w:r>
            <w:r w:rsidR="00114D2E">
              <w:rPr>
                <w:rFonts w:ascii="Arial" w:eastAsia="Times New Roman" w:hAnsi="Arial" w:cs="Arial"/>
                <w:color w:val="000000"/>
              </w:rPr>
              <w:t>,</w:t>
            </w:r>
            <w:r w:rsidRPr="00EF7F72">
              <w:rPr>
                <w:rFonts w:ascii="Arial" w:eastAsia="Times New Roman" w:hAnsi="Arial" w:cs="Arial"/>
                <w:color w:val="000000"/>
              </w:rPr>
              <w:t>482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39D42"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4DF3F"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30.5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5B52770"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6CC55"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99EC9" w14:textId="7346DA7A"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3</w:t>
            </w:r>
            <w:r w:rsidR="00114D2E">
              <w:rPr>
                <w:rFonts w:ascii="Arial" w:eastAsia="Times New Roman" w:hAnsi="Arial" w:cs="Arial"/>
                <w:color w:val="000000"/>
              </w:rPr>
              <w:t>,</w:t>
            </w:r>
            <w:r w:rsidRPr="00EF7F72">
              <w:rPr>
                <w:rFonts w:ascii="Arial" w:eastAsia="Times New Roman" w:hAnsi="Arial" w:cs="Arial"/>
                <w:color w:val="000000"/>
              </w:rPr>
              <w:t>852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D70EA"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1B06E"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25.8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A1A2342"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776C4"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35.1</w:t>
            </w:r>
          </w:p>
        </w:tc>
      </w:tr>
      <w:tr w:rsidR="00EF7F72" w:rsidRPr="00EF7F72" w14:paraId="704BE8AB" w14:textId="77777777" w:rsidTr="00D212F3">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2C35321"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58F108" w14:textId="0F736429"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12</w:t>
            </w:r>
            <w:r w:rsidR="00114D2E">
              <w:rPr>
                <w:rFonts w:ascii="Arial" w:eastAsia="Times New Roman" w:hAnsi="Arial" w:cs="Arial"/>
                <w:color w:val="000000"/>
              </w:rPr>
              <w:t>,</w:t>
            </w:r>
            <w:r w:rsidRPr="00EF7F72">
              <w:rPr>
                <w:rFonts w:ascii="Arial" w:eastAsia="Times New Roman" w:hAnsi="Arial" w:cs="Arial"/>
                <w:color w:val="000000"/>
              </w:rPr>
              <w:t>085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2383CB"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83CBF4"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31.2</w:t>
            </w:r>
          </w:p>
        </w:tc>
        <w:tc>
          <w:tcPr>
            <w:tcW w:w="0" w:type="auto"/>
            <w:tcBorders>
              <w:top w:val="single" w:sz="4" w:space="0" w:color="auto"/>
              <w:left w:val="single" w:sz="4" w:space="0" w:color="auto"/>
              <w:bottom w:val="single" w:sz="4" w:space="0" w:color="auto"/>
              <w:right w:val="single" w:sz="4" w:space="0" w:color="auto"/>
            </w:tcBorders>
            <w:noWrap/>
            <w:hideMark/>
          </w:tcPr>
          <w:p w14:paraId="6D3414DF"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11A8ED"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8A2D96" w14:textId="5A5112B0"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7</w:t>
            </w:r>
            <w:r w:rsidR="00114D2E">
              <w:rPr>
                <w:rFonts w:ascii="Arial" w:eastAsia="Times New Roman" w:hAnsi="Arial" w:cs="Arial"/>
                <w:color w:val="000000"/>
              </w:rPr>
              <w:t>,</w:t>
            </w:r>
            <w:r w:rsidRPr="00EF7F72">
              <w:rPr>
                <w:rFonts w:ascii="Arial" w:eastAsia="Times New Roman" w:hAnsi="Arial" w:cs="Arial"/>
                <w:color w:val="000000"/>
              </w:rPr>
              <w:t>515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03DB1E"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29.9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F9CF77"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26.3</w:t>
            </w:r>
          </w:p>
        </w:tc>
        <w:tc>
          <w:tcPr>
            <w:tcW w:w="0" w:type="auto"/>
            <w:tcBorders>
              <w:top w:val="single" w:sz="4" w:space="0" w:color="auto"/>
              <w:left w:val="single" w:sz="4" w:space="0" w:color="auto"/>
              <w:bottom w:val="single" w:sz="4" w:space="0" w:color="auto"/>
              <w:right w:val="single" w:sz="4" w:space="0" w:color="auto"/>
            </w:tcBorders>
            <w:noWrap/>
            <w:hideMark/>
          </w:tcPr>
          <w:p w14:paraId="7298B93B"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0704B1"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33.8</w:t>
            </w:r>
          </w:p>
        </w:tc>
      </w:tr>
      <w:tr w:rsidR="00EF7F72" w:rsidRPr="00EF7F72" w14:paraId="7D808553" w14:textId="77777777" w:rsidTr="00D212F3">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B29D751"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6072D" w14:textId="58D63D8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3</w:t>
            </w:r>
            <w:r w:rsidR="00114D2E">
              <w:rPr>
                <w:rFonts w:ascii="Arial" w:eastAsia="Times New Roman" w:hAnsi="Arial" w:cs="Arial"/>
                <w:color w:val="000000"/>
              </w:rPr>
              <w:t>,</w:t>
            </w:r>
            <w:r w:rsidRPr="00EF7F72">
              <w:rPr>
                <w:rFonts w:ascii="Arial" w:eastAsia="Times New Roman" w:hAnsi="Arial" w:cs="Arial"/>
                <w:color w:val="000000"/>
              </w:rPr>
              <w:t>782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E57DC"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D7F31"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19.5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54566B2"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1AA15"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6C54B" w14:textId="5A967D48"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w:t>
            </w:r>
            <w:r w:rsidR="00114D2E">
              <w:rPr>
                <w:rFonts w:ascii="Arial" w:eastAsia="Times New Roman" w:hAnsi="Arial" w:cs="Arial"/>
                <w:color w:val="000000"/>
              </w:rPr>
              <w:t>,</w:t>
            </w:r>
            <w:r w:rsidRPr="00EF7F72">
              <w:rPr>
                <w:rFonts w:ascii="Arial" w:eastAsia="Times New Roman" w:hAnsi="Arial" w:cs="Arial"/>
                <w:color w:val="000000"/>
              </w:rPr>
              <w:t>953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B83AC"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72485"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12.7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C70BD4A"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A717C"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19.9</w:t>
            </w:r>
          </w:p>
        </w:tc>
      </w:tr>
      <w:tr w:rsidR="00EF7F72" w:rsidRPr="00EF7F72" w14:paraId="671A0A84" w14:textId="77777777" w:rsidTr="00D212F3">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687B4D7"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318754" w14:textId="2E034C92"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w:t>
            </w:r>
            <w:r w:rsidR="00114D2E">
              <w:rPr>
                <w:rFonts w:ascii="Arial" w:eastAsia="Times New Roman" w:hAnsi="Arial" w:cs="Arial"/>
                <w:color w:val="000000"/>
              </w:rPr>
              <w:t>,</w:t>
            </w:r>
            <w:r w:rsidRPr="00EF7F72">
              <w:rPr>
                <w:rFonts w:ascii="Arial" w:eastAsia="Times New Roman" w:hAnsi="Arial" w:cs="Arial"/>
                <w:color w:val="000000"/>
              </w:rPr>
              <w:t>595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217896"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27.8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1BC884"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20.0</w:t>
            </w:r>
          </w:p>
        </w:tc>
        <w:tc>
          <w:tcPr>
            <w:tcW w:w="0" w:type="auto"/>
            <w:tcBorders>
              <w:top w:val="single" w:sz="4" w:space="0" w:color="auto"/>
              <w:left w:val="single" w:sz="4" w:space="0" w:color="auto"/>
              <w:bottom w:val="single" w:sz="4" w:space="0" w:color="auto"/>
              <w:right w:val="single" w:sz="4" w:space="0" w:color="auto"/>
            </w:tcBorders>
            <w:noWrap/>
            <w:hideMark/>
          </w:tcPr>
          <w:p w14:paraId="61E8485E"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2D24E1"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37.2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EC8057" w14:textId="537214D8"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w:t>
            </w:r>
            <w:r w:rsidR="00114D2E">
              <w:rPr>
                <w:rFonts w:ascii="Arial" w:eastAsia="Times New Roman" w:hAnsi="Arial" w:cs="Arial"/>
                <w:color w:val="000000"/>
              </w:rPr>
              <w:t>,</w:t>
            </w:r>
            <w:r w:rsidRPr="00EF7F72">
              <w:rPr>
                <w:rFonts w:ascii="Arial" w:eastAsia="Times New Roman" w:hAnsi="Arial" w:cs="Arial"/>
                <w:color w:val="000000"/>
              </w:rPr>
              <w:t>333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0450B6"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993E6B"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19.6</w:t>
            </w:r>
          </w:p>
        </w:tc>
        <w:tc>
          <w:tcPr>
            <w:tcW w:w="0" w:type="auto"/>
            <w:tcBorders>
              <w:top w:val="single" w:sz="4" w:space="0" w:color="auto"/>
              <w:left w:val="single" w:sz="4" w:space="0" w:color="auto"/>
              <w:bottom w:val="single" w:sz="4" w:space="0" w:color="auto"/>
              <w:right w:val="single" w:sz="4" w:space="0" w:color="auto"/>
            </w:tcBorders>
            <w:noWrap/>
            <w:hideMark/>
          </w:tcPr>
          <w:p w14:paraId="6AFC62B7"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63EA22"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47.8</w:t>
            </w:r>
          </w:p>
        </w:tc>
      </w:tr>
      <w:tr w:rsidR="00EF7F72" w:rsidRPr="00EF7F72" w14:paraId="61455E87" w14:textId="77777777" w:rsidTr="00D212F3">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D126702" w14:textId="77777777" w:rsidR="00EF7F72" w:rsidRPr="00EF7F72" w:rsidRDefault="00EF7F72" w:rsidP="00EF7F72">
            <w:pPr>
              <w:rPr>
                <w:rFonts w:ascii="Arial" w:eastAsia="Times New Roman" w:hAnsi="Arial" w:cs="Arial"/>
                <w:b/>
                <w:bCs/>
                <w:color w:val="000000"/>
              </w:rPr>
            </w:pPr>
            <w:r w:rsidRPr="00EF7F72">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697A2"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40EDF"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B65F1"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7B29BCE"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FEBBA"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319C3"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0037D"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2AE59"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647614D"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CA011"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EF7F72" w:rsidRPr="00EF7F72" w14:paraId="1294AEBD" w14:textId="77777777" w:rsidTr="00D212F3">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D483D48"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63BDA3" w14:textId="4F9D3F6D"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3</w:t>
            </w:r>
            <w:r w:rsidR="00114D2E">
              <w:rPr>
                <w:rFonts w:ascii="Arial" w:eastAsia="Times New Roman" w:hAnsi="Arial" w:cs="Arial"/>
                <w:color w:val="000000"/>
              </w:rPr>
              <w:t>,</w:t>
            </w:r>
            <w:r w:rsidRPr="00EF7F72">
              <w:rPr>
                <w:rFonts w:ascii="Arial" w:eastAsia="Times New Roman" w:hAnsi="Arial" w:cs="Arial"/>
                <w:color w:val="000000"/>
              </w:rPr>
              <w:t>768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6EDED1"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59.4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66F882"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48.8</w:t>
            </w:r>
          </w:p>
        </w:tc>
        <w:tc>
          <w:tcPr>
            <w:tcW w:w="0" w:type="auto"/>
            <w:tcBorders>
              <w:top w:val="single" w:sz="4" w:space="0" w:color="auto"/>
              <w:left w:val="single" w:sz="4" w:space="0" w:color="auto"/>
              <w:bottom w:val="single" w:sz="4" w:space="0" w:color="auto"/>
              <w:right w:val="single" w:sz="4" w:space="0" w:color="auto"/>
            </w:tcBorders>
            <w:noWrap/>
            <w:hideMark/>
          </w:tcPr>
          <w:p w14:paraId="09583B04"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DCCD3E"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69.3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BA7BA2" w14:textId="4DAF26D8"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w:t>
            </w:r>
            <w:r w:rsidR="00114D2E">
              <w:rPr>
                <w:rFonts w:ascii="Arial" w:eastAsia="Times New Roman" w:hAnsi="Arial" w:cs="Arial"/>
                <w:color w:val="000000"/>
              </w:rPr>
              <w:t>,</w:t>
            </w:r>
            <w:r w:rsidRPr="00EF7F72">
              <w:rPr>
                <w:rFonts w:ascii="Arial" w:eastAsia="Times New Roman" w:hAnsi="Arial" w:cs="Arial"/>
                <w:color w:val="000000"/>
              </w:rPr>
              <w:t>640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25E8AE"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48.9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5C2FE1"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35.2</w:t>
            </w:r>
          </w:p>
        </w:tc>
        <w:tc>
          <w:tcPr>
            <w:tcW w:w="0" w:type="auto"/>
            <w:tcBorders>
              <w:top w:val="single" w:sz="4" w:space="0" w:color="auto"/>
              <w:left w:val="single" w:sz="4" w:space="0" w:color="auto"/>
              <w:bottom w:val="single" w:sz="4" w:space="0" w:color="auto"/>
              <w:right w:val="single" w:sz="4" w:space="0" w:color="auto"/>
            </w:tcBorders>
            <w:noWrap/>
            <w:hideMark/>
          </w:tcPr>
          <w:p w14:paraId="32A5AE52"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1D42B4"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62.8</w:t>
            </w:r>
          </w:p>
        </w:tc>
      </w:tr>
      <w:tr w:rsidR="00EF7F72" w:rsidRPr="00EF7F72" w14:paraId="6054AEAA" w14:textId="77777777" w:rsidTr="00D212F3">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D0036BD"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0E5B3" w14:textId="5E970FE3"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25</w:t>
            </w:r>
            <w:r w:rsidR="00114D2E">
              <w:rPr>
                <w:rFonts w:ascii="Arial" w:eastAsia="Times New Roman" w:hAnsi="Arial" w:cs="Arial"/>
                <w:color w:val="000000"/>
              </w:rPr>
              <w:t>,</w:t>
            </w:r>
            <w:r w:rsidRPr="00EF7F72">
              <w:rPr>
                <w:rFonts w:ascii="Arial" w:eastAsia="Times New Roman" w:hAnsi="Arial" w:cs="Arial"/>
                <w:color w:val="000000"/>
              </w:rPr>
              <w:t>920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8D33B"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31.8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C31AF"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29.0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65AE9B5"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48438"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34.9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12C6B" w14:textId="3152B9D0"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15</w:t>
            </w:r>
            <w:r w:rsidR="00114D2E">
              <w:rPr>
                <w:rFonts w:ascii="Arial" w:eastAsia="Times New Roman" w:hAnsi="Arial" w:cs="Arial"/>
                <w:color w:val="000000"/>
              </w:rPr>
              <w:t>,</w:t>
            </w:r>
            <w:r w:rsidRPr="00EF7F72">
              <w:rPr>
                <w:rFonts w:ascii="Arial" w:eastAsia="Times New Roman" w:hAnsi="Arial" w:cs="Arial"/>
                <w:color w:val="000000"/>
              </w:rPr>
              <w:t>530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1B0B4"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31.9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4CD31"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28.2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680CEE7"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8E68BB"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35.8</w:t>
            </w:r>
          </w:p>
        </w:tc>
      </w:tr>
      <w:tr w:rsidR="00EF7F72" w:rsidRPr="00EF7F72" w14:paraId="32E9BA1C" w14:textId="77777777" w:rsidTr="00D212F3">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BBD9CB5"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318347" w14:textId="644968C1"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15</w:t>
            </w:r>
            <w:r w:rsidR="00114D2E">
              <w:rPr>
                <w:rFonts w:ascii="Arial" w:eastAsia="Times New Roman" w:hAnsi="Arial" w:cs="Arial"/>
                <w:color w:val="000000"/>
              </w:rPr>
              <w:t>,</w:t>
            </w:r>
            <w:r w:rsidRPr="00EF7F72">
              <w:rPr>
                <w:rFonts w:ascii="Arial" w:eastAsia="Times New Roman" w:hAnsi="Arial" w:cs="Arial"/>
                <w:color w:val="000000"/>
              </w:rPr>
              <w:t>913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860520"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14.7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7F574C"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13.0</w:t>
            </w:r>
          </w:p>
        </w:tc>
        <w:tc>
          <w:tcPr>
            <w:tcW w:w="0" w:type="auto"/>
            <w:tcBorders>
              <w:top w:val="single" w:sz="4" w:space="0" w:color="auto"/>
              <w:left w:val="single" w:sz="4" w:space="0" w:color="auto"/>
              <w:bottom w:val="single" w:sz="4" w:space="0" w:color="auto"/>
              <w:right w:val="single" w:sz="4" w:space="0" w:color="auto"/>
            </w:tcBorders>
            <w:noWrap/>
            <w:hideMark/>
          </w:tcPr>
          <w:p w14:paraId="0A44BAB5"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BB58CC"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16.7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4A2F92" w14:textId="572B4068"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9</w:t>
            </w:r>
            <w:r w:rsidR="00114D2E">
              <w:rPr>
                <w:rFonts w:ascii="Arial" w:eastAsia="Times New Roman" w:hAnsi="Arial" w:cs="Arial"/>
                <w:color w:val="000000"/>
              </w:rPr>
              <w:t>,</w:t>
            </w:r>
            <w:r w:rsidRPr="00EF7F72">
              <w:rPr>
                <w:rFonts w:ascii="Arial" w:eastAsia="Times New Roman" w:hAnsi="Arial" w:cs="Arial"/>
                <w:color w:val="000000"/>
              </w:rPr>
              <w:t>715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0FED5A"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12.4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114C2A"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10.5</w:t>
            </w:r>
          </w:p>
        </w:tc>
        <w:tc>
          <w:tcPr>
            <w:tcW w:w="0" w:type="auto"/>
            <w:tcBorders>
              <w:top w:val="single" w:sz="4" w:space="0" w:color="auto"/>
              <w:left w:val="single" w:sz="4" w:space="0" w:color="auto"/>
              <w:bottom w:val="single" w:sz="4" w:space="0" w:color="auto"/>
              <w:right w:val="single" w:sz="4" w:space="0" w:color="auto"/>
            </w:tcBorders>
            <w:noWrap/>
            <w:hideMark/>
          </w:tcPr>
          <w:p w14:paraId="78A3E97B"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4115AF"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14.6</w:t>
            </w:r>
          </w:p>
        </w:tc>
      </w:tr>
      <w:tr w:rsidR="00EF7F72" w:rsidRPr="00EF7F72" w14:paraId="6C270F79" w14:textId="77777777" w:rsidTr="00D212F3">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B958E5A"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2E5CA" w14:textId="6F44A68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w:t>
            </w:r>
            <w:r w:rsidR="00114D2E">
              <w:rPr>
                <w:rFonts w:ascii="Arial" w:eastAsia="Times New Roman" w:hAnsi="Arial" w:cs="Arial"/>
                <w:color w:val="000000"/>
              </w:rPr>
              <w:t>,</w:t>
            </w:r>
            <w:r w:rsidRPr="00EF7F72">
              <w:rPr>
                <w:rFonts w:ascii="Arial" w:eastAsia="Times New Roman" w:hAnsi="Arial" w:cs="Arial"/>
                <w:color w:val="000000"/>
              </w:rPr>
              <w:t>181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66115"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14.2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72F47"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8.8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89DB007"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6D256"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22.0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00642"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857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CE3B9"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14.3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91091"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CED54C8"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A48C8"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24.2</w:t>
            </w:r>
          </w:p>
        </w:tc>
      </w:tr>
      <w:tr w:rsidR="00EF7F72" w:rsidRPr="00EF7F72" w14:paraId="624D35AA" w14:textId="77777777" w:rsidTr="00D212F3">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1898799" w14:textId="77777777" w:rsidR="00EF7F72" w:rsidRPr="00EF7F72" w:rsidRDefault="00EF7F72" w:rsidP="00EF7F72">
            <w:pPr>
              <w:rPr>
                <w:rFonts w:ascii="Arial" w:eastAsia="Times New Roman" w:hAnsi="Arial" w:cs="Arial"/>
                <w:b/>
                <w:bCs/>
                <w:color w:val="000000"/>
              </w:rPr>
            </w:pPr>
            <w:r w:rsidRPr="00EF7F72">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23CEFA"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C810DA"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3B78B3"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E924E75"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D8B9C4"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5B772F"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F81DE3"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9F892C"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655E32A0"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C91590"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EF7F72" w:rsidRPr="00EF7F72" w14:paraId="2DA4CDE5" w14:textId="77777777" w:rsidTr="00D212F3">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7109A5E"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ED94B" w14:textId="37B570E5"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7</w:t>
            </w:r>
            <w:r w:rsidR="00114D2E">
              <w:rPr>
                <w:rFonts w:ascii="Arial" w:eastAsia="Times New Roman" w:hAnsi="Arial" w:cs="Arial"/>
                <w:color w:val="000000"/>
              </w:rPr>
              <w:t>,</w:t>
            </w:r>
            <w:r w:rsidRPr="00EF7F72">
              <w:rPr>
                <w:rFonts w:ascii="Arial" w:eastAsia="Times New Roman" w:hAnsi="Arial" w:cs="Arial"/>
                <w:color w:val="000000"/>
              </w:rPr>
              <w:t>664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30795"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6CA33"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34.3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6A7F606"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960271"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45.9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8A715" w14:textId="1737EA7B"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3</w:t>
            </w:r>
            <w:r w:rsidR="00114D2E">
              <w:rPr>
                <w:rFonts w:ascii="Arial" w:eastAsia="Times New Roman" w:hAnsi="Arial" w:cs="Arial"/>
                <w:color w:val="000000"/>
              </w:rPr>
              <w:t>,</w:t>
            </w:r>
            <w:r w:rsidRPr="00EF7F72">
              <w:rPr>
                <w:rFonts w:ascii="Arial" w:eastAsia="Times New Roman" w:hAnsi="Arial" w:cs="Arial"/>
                <w:color w:val="000000"/>
              </w:rPr>
              <w:t>755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5E9809"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B6F15"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23.9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8E13BFD"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73E11"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37.3</w:t>
            </w:r>
          </w:p>
        </w:tc>
      </w:tr>
      <w:tr w:rsidR="00EF7F72" w:rsidRPr="00EF7F72" w14:paraId="5D3D56A8" w14:textId="77777777" w:rsidTr="00D212F3">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67B9B1E"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FA87F7" w14:textId="46B8D19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9</w:t>
            </w:r>
            <w:r w:rsidR="00114D2E">
              <w:rPr>
                <w:rFonts w:ascii="Arial" w:eastAsia="Times New Roman" w:hAnsi="Arial" w:cs="Arial"/>
                <w:color w:val="000000"/>
              </w:rPr>
              <w:t>,</w:t>
            </w:r>
            <w:r w:rsidRPr="00EF7F72">
              <w:rPr>
                <w:rFonts w:ascii="Arial" w:eastAsia="Times New Roman" w:hAnsi="Arial" w:cs="Arial"/>
                <w:color w:val="000000"/>
              </w:rPr>
              <w:t>562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3F062B"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28.8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DC67A1"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24.5</w:t>
            </w:r>
          </w:p>
        </w:tc>
        <w:tc>
          <w:tcPr>
            <w:tcW w:w="0" w:type="auto"/>
            <w:tcBorders>
              <w:top w:val="single" w:sz="4" w:space="0" w:color="auto"/>
              <w:left w:val="single" w:sz="4" w:space="0" w:color="auto"/>
              <w:bottom w:val="single" w:sz="4" w:space="0" w:color="auto"/>
              <w:right w:val="single" w:sz="4" w:space="0" w:color="auto"/>
            </w:tcBorders>
            <w:noWrap/>
            <w:hideMark/>
          </w:tcPr>
          <w:p w14:paraId="7A805451"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2F968C"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AF3AB9" w14:textId="3C7608AF"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5</w:t>
            </w:r>
            <w:r w:rsidR="00114D2E">
              <w:rPr>
                <w:rFonts w:ascii="Arial" w:eastAsia="Times New Roman" w:hAnsi="Arial" w:cs="Arial"/>
                <w:color w:val="000000"/>
              </w:rPr>
              <w:t>,</w:t>
            </w:r>
            <w:r w:rsidRPr="00EF7F72">
              <w:rPr>
                <w:rFonts w:ascii="Arial" w:eastAsia="Times New Roman" w:hAnsi="Arial" w:cs="Arial"/>
                <w:color w:val="000000"/>
              </w:rPr>
              <w:t>805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6C9816"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29.1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134568"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23.8</w:t>
            </w:r>
          </w:p>
        </w:tc>
        <w:tc>
          <w:tcPr>
            <w:tcW w:w="0" w:type="auto"/>
            <w:tcBorders>
              <w:top w:val="single" w:sz="4" w:space="0" w:color="auto"/>
              <w:left w:val="single" w:sz="4" w:space="0" w:color="auto"/>
              <w:bottom w:val="single" w:sz="4" w:space="0" w:color="auto"/>
              <w:right w:val="single" w:sz="4" w:space="0" w:color="auto"/>
            </w:tcBorders>
            <w:noWrap/>
            <w:hideMark/>
          </w:tcPr>
          <w:p w14:paraId="145A7037"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8FA1C1"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35.1</w:t>
            </w:r>
          </w:p>
        </w:tc>
      </w:tr>
      <w:tr w:rsidR="00EF7F72" w:rsidRPr="00EF7F72" w14:paraId="111AC3D6" w14:textId="77777777" w:rsidTr="00D212F3">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5325A4D"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F0BB2" w14:textId="3B4D63E0"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15</w:t>
            </w:r>
            <w:r w:rsidR="00114D2E">
              <w:rPr>
                <w:rFonts w:ascii="Arial" w:eastAsia="Times New Roman" w:hAnsi="Arial" w:cs="Arial"/>
                <w:color w:val="000000"/>
              </w:rPr>
              <w:t>,</w:t>
            </w:r>
            <w:r w:rsidRPr="00EF7F72">
              <w:rPr>
                <w:rFonts w:ascii="Arial" w:eastAsia="Times New Roman" w:hAnsi="Arial" w:cs="Arial"/>
                <w:color w:val="000000"/>
              </w:rPr>
              <w:t>201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08FB2"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565F2"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27.1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324DD4B"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A3AC6"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D7E13" w14:textId="68C72F7F"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8</w:t>
            </w:r>
            <w:r w:rsidR="00114D2E">
              <w:rPr>
                <w:rFonts w:ascii="Arial" w:eastAsia="Times New Roman" w:hAnsi="Arial" w:cs="Arial"/>
                <w:color w:val="000000"/>
              </w:rPr>
              <w:t>,</w:t>
            </w:r>
            <w:r w:rsidRPr="00EF7F72">
              <w:rPr>
                <w:rFonts w:ascii="Arial" w:eastAsia="Times New Roman" w:hAnsi="Arial" w:cs="Arial"/>
                <w:color w:val="000000"/>
              </w:rPr>
              <w:t>872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A559B"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29.5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2BF59"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25.2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903A154"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11837"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34.2</w:t>
            </w:r>
          </w:p>
        </w:tc>
      </w:tr>
      <w:tr w:rsidR="00EF7F72" w:rsidRPr="00EF7F72" w14:paraId="206005B6" w14:textId="77777777" w:rsidTr="00D212F3">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AD791A7"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FB9440" w14:textId="22FD4FEF"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13</w:t>
            </w:r>
            <w:r w:rsidR="00114D2E">
              <w:rPr>
                <w:rFonts w:ascii="Arial" w:eastAsia="Times New Roman" w:hAnsi="Arial" w:cs="Arial"/>
                <w:color w:val="000000"/>
              </w:rPr>
              <w:t>,</w:t>
            </w:r>
            <w:r w:rsidRPr="00EF7F72">
              <w:rPr>
                <w:rFonts w:ascii="Arial" w:eastAsia="Times New Roman" w:hAnsi="Arial" w:cs="Arial"/>
                <w:color w:val="000000"/>
              </w:rPr>
              <w:t>645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733A43"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8EDC1A"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12.0</w:t>
            </w:r>
          </w:p>
        </w:tc>
        <w:tc>
          <w:tcPr>
            <w:tcW w:w="0" w:type="auto"/>
            <w:tcBorders>
              <w:top w:val="single" w:sz="4" w:space="0" w:color="auto"/>
              <w:left w:val="single" w:sz="4" w:space="0" w:color="auto"/>
              <w:bottom w:val="single" w:sz="4" w:space="0" w:color="auto"/>
              <w:right w:val="single" w:sz="4" w:space="0" w:color="auto"/>
            </w:tcBorders>
            <w:noWrap/>
            <w:hideMark/>
          </w:tcPr>
          <w:p w14:paraId="369EC164"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6DDB0B"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78F3F0" w14:textId="18E01D0D"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7</w:t>
            </w:r>
            <w:r w:rsidR="00114D2E">
              <w:rPr>
                <w:rFonts w:ascii="Arial" w:eastAsia="Times New Roman" w:hAnsi="Arial" w:cs="Arial"/>
                <w:color w:val="000000"/>
              </w:rPr>
              <w:t>,</w:t>
            </w:r>
            <w:r w:rsidRPr="00EF7F72">
              <w:rPr>
                <w:rFonts w:ascii="Arial" w:eastAsia="Times New Roman" w:hAnsi="Arial" w:cs="Arial"/>
                <w:color w:val="000000"/>
              </w:rPr>
              <w:t>752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3307D8"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C0B227"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9.3</w:t>
            </w:r>
          </w:p>
        </w:tc>
        <w:tc>
          <w:tcPr>
            <w:tcW w:w="0" w:type="auto"/>
            <w:tcBorders>
              <w:top w:val="single" w:sz="4" w:space="0" w:color="auto"/>
              <w:left w:val="single" w:sz="4" w:space="0" w:color="auto"/>
              <w:bottom w:val="single" w:sz="4" w:space="0" w:color="auto"/>
              <w:right w:val="single" w:sz="4" w:space="0" w:color="auto"/>
            </w:tcBorders>
            <w:noWrap/>
            <w:hideMark/>
          </w:tcPr>
          <w:p w14:paraId="567F3CFC"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537FF0"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13.4</w:t>
            </w:r>
          </w:p>
        </w:tc>
      </w:tr>
      <w:tr w:rsidR="00EF7F72" w:rsidRPr="00EF7F72" w14:paraId="038079B0" w14:textId="77777777" w:rsidTr="00D212F3">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EC7E3B2" w14:textId="77777777" w:rsidR="00EF7F72" w:rsidRPr="00EF7F72" w:rsidRDefault="00EF7F72" w:rsidP="00EF7F72">
            <w:pPr>
              <w:rPr>
                <w:rFonts w:ascii="Arial" w:eastAsia="Times New Roman" w:hAnsi="Arial" w:cs="Arial"/>
                <w:b/>
                <w:bCs/>
                <w:color w:val="000000"/>
              </w:rPr>
            </w:pPr>
            <w:r w:rsidRPr="00EF7F72">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6EF90"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16796"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FE47E"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F6DB17B"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E9154"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A0E98"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EB735"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74BDD"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0262E70"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0274D"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EF7F72" w:rsidRPr="00EF7F72" w14:paraId="46307F78" w14:textId="77777777" w:rsidTr="00D212F3">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2C8F7B4"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D39905" w14:textId="6AF04935"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18</w:t>
            </w:r>
            <w:r w:rsidR="00114D2E">
              <w:rPr>
                <w:rFonts w:ascii="Arial" w:eastAsia="Times New Roman" w:hAnsi="Arial" w:cs="Arial"/>
                <w:color w:val="000000"/>
              </w:rPr>
              <w:t>,</w:t>
            </w:r>
            <w:r w:rsidRPr="00EF7F72">
              <w:rPr>
                <w:rFonts w:ascii="Arial" w:eastAsia="Times New Roman" w:hAnsi="Arial" w:cs="Arial"/>
                <w:color w:val="000000"/>
              </w:rPr>
              <w:t>395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A22C8F"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943853"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33.8</w:t>
            </w:r>
          </w:p>
        </w:tc>
        <w:tc>
          <w:tcPr>
            <w:tcW w:w="0" w:type="auto"/>
            <w:tcBorders>
              <w:top w:val="single" w:sz="4" w:space="0" w:color="auto"/>
              <w:left w:val="single" w:sz="4" w:space="0" w:color="auto"/>
              <w:bottom w:val="single" w:sz="4" w:space="0" w:color="auto"/>
              <w:right w:val="single" w:sz="4" w:space="0" w:color="auto"/>
            </w:tcBorders>
            <w:noWrap/>
            <w:hideMark/>
          </w:tcPr>
          <w:p w14:paraId="1341A1D8"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EA9F34"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41.4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EA6F85" w14:textId="6F227B46"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10</w:t>
            </w:r>
            <w:r w:rsidR="00114D2E">
              <w:rPr>
                <w:rFonts w:ascii="Arial" w:eastAsia="Times New Roman" w:hAnsi="Arial" w:cs="Arial"/>
                <w:color w:val="000000"/>
              </w:rPr>
              <w:t>,</w:t>
            </w:r>
            <w:r w:rsidRPr="00EF7F72">
              <w:rPr>
                <w:rFonts w:ascii="Arial" w:eastAsia="Times New Roman" w:hAnsi="Arial" w:cs="Arial"/>
                <w:color w:val="000000"/>
              </w:rPr>
              <w:t>447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C53527"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951254"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33.5</w:t>
            </w:r>
          </w:p>
        </w:tc>
        <w:tc>
          <w:tcPr>
            <w:tcW w:w="0" w:type="auto"/>
            <w:tcBorders>
              <w:top w:val="single" w:sz="4" w:space="0" w:color="auto"/>
              <w:left w:val="single" w:sz="4" w:space="0" w:color="auto"/>
              <w:bottom w:val="single" w:sz="4" w:space="0" w:color="auto"/>
              <w:right w:val="single" w:sz="4" w:space="0" w:color="auto"/>
            </w:tcBorders>
            <w:noWrap/>
            <w:hideMark/>
          </w:tcPr>
          <w:p w14:paraId="6BECEF56"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A6B9BD"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43.5</w:t>
            </w:r>
          </w:p>
        </w:tc>
      </w:tr>
      <w:tr w:rsidR="00EF7F72" w:rsidRPr="00EF7F72" w14:paraId="27B974BC" w14:textId="77777777" w:rsidTr="00D212F3">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D970984"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4EE83" w14:textId="1F3557BD"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24</w:t>
            </w:r>
            <w:r w:rsidR="00114D2E">
              <w:rPr>
                <w:rFonts w:ascii="Arial" w:eastAsia="Times New Roman" w:hAnsi="Arial" w:cs="Arial"/>
                <w:color w:val="000000"/>
              </w:rPr>
              <w:t>,</w:t>
            </w:r>
            <w:r w:rsidRPr="00EF7F72">
              <w:rPr>
                <w:rFonts w:ascii="Arial" w:eastAsia="Times New Roman" w:hAnsi="Arial" w:cs="Arial"/>
                <w:color w:val="000000"/>
              </w:rPr>
              <w:t>619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EDE18"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B3C00"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15.6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B299A73"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70E70"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19E4E" w14:textId="3F4903C5"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15</w:t>
            </w:r>
            <w:r w:rsidR="00114D2E">
              <w:rPr>
                <w:rFonts w:ascii="Arial" w:eastAsia="Times New Roman" w:hAnsi="Arial" w:cs="Arial"/>
                <w:color w:val="000000"/>
              </w:rPr>
              <w:t>,</w:t>
            </w:r>
            <w:r w:rsidRPr="00EF7F72">
              <w:rPr>
                <w:rFonts w:ascii="Arial" w:eastAsia="Times New Roman" w:hAnsi="Arial" w:cs="Arial"/>
                <w:color w:val="000000"/>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2D1FB"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E5424"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13.4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B1EA744"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3D2C4"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17.5</w:t>
            </w:r>
          </w:p>
        </w:tc>
      </w:tr>
      <w:tr w:rsidR="00EF7F72" w:rsidRPr="00EF7F72" w14:paraId="187DF033" w14:textId="77777777" w:rsidTr="00D212F3">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0C0075F" w14:textId="77777777" w:rsidR="00EF7F72" w:rsidRPr="00EF7F72" w:rsidRDefault="00EF7F72" w:rsidP="00EF7F72">
            <w:pPr>
              <w:rPr>
                <w:rFonts w:ascii="Arial" w:eastAsia="Times New Roman" w:hAnsi="Arial" w:cs="Arial"/>
                <w:b/>
                <w:bCs/>
                <w:color w:val="000000"/>
              </w:rPr>
            </w:pPr>
            <w:r w:rsidRPr="00EF7F72">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E78E65"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4E8C17"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610834"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38846F0F"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A566D1"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664DFF"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CB02F5"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3D4A3E"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2B56132D"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2A7958"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EF7F72" w:rsidRPr="00EF7F72" w14:paraId="4C67F64C" w14:textId="77777777" w:rsidTr="00D212F3">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2749617"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EC7B9" w14:textId="5C73AD46"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15</w:t>
            </w:r>
            <w:r w:rsidR="00114D2E">
              <w:rPr>
                <w:rFonts w:ascii="Arial" w:eastAsia="Times New Roman" w:hAnsi="Arial" w:cs="Arial"/>
                <w:color w:val="000000"/>
              </w:rPr>
              <w:t>,</w:t>
            </w:r>
            <w:r w:rsidRPr="00EF7F72">
              <w:rPr>
                <w:rFonts w:ascii="Arial" w:eastAsia="Times New Roman" w:hAnsi="Arial" w:cs="Arial"/>
                <w:color w:val="000000"/>
              </w:rPr>
              <w:t>489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0D61A"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291BD"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22.2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AEDE7E3"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5BC6C"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A1D41" w14:textId="5D2A6A9D"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10</w:t>
            </w:r>
            <w:r w:rsidR="00114D2E">
              <w:rPr>
                <w:rFonts w:ascii="Arial" w:eastAsia="Times New Roman" w:hAnsi="Arial" w:cs="Arial"/>
                <w:color w:val="000000"/>
              </w:rPr>
              <w:t>,</w:t>
            </w:r>
            <w:r w:rsidRPr="00EF7F72">
              <w:rPr>
                <w:rFonts w:ascii="Arial" w:eastAsia="Times New Roman" w:hAnsi="Arial" w:cs="Arial"/>
                <w:color w:val="000000"/>
              </w:rPr>
              <w:t>097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10BEC"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3373F"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20.7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F9B55E8"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BA64F"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26.4</w:t>
            </w:r>
          </w:p>
        </w:tc>
      </w:tr>
      <w:tr w:rsidR="00EF7F72" w:rsidRPr="00EF7F72" w14:paraId="563DD5B9" w14:textId="77777777" w:rsidTr="00D212F3">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B609408"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1BC940" w14:textId="5CCB386F"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31</w:t>
            </w:r>
            <w:r w:rsidR="00114D2E">
              <w:rPr>
                <w:rFonts w:ascii="Arial" w:eastAsia="Times New Roman" w:hAnsi="Arial" w:cs="Arial"/>
                <w:color w:val="000000"/>
              </w:rPr>
              <w:t>,</w:t>
            </w:r>
            <w:r w:rsidRPr="00EF7F72">
              <w:rPr>
                <w:rFonts w:ascii="Arial" w:eastAsia="Times New Roman" w:hAnsi="Arial" w:cs="Arial"/>
                <w:color w:val="000000"/>
              </w:rPr>
              <w:t>225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048DFD"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C818C7"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20.2</w:t>
            </w:r>
          </w:p>
        </w:tc>
        <w:tc>
          <w:tcPr>
            <w:tcW w:w="0" w:type="auto"/>
            <w:tcBorders>
              <w:top w:val="single" w:sz="4" w:space="0" w:color="auto"/>
              <w:left w:val="single" w:sz="4" w:space="0" w:color="auto"/>
              <w:bottom w:val="single" w:sz="4" w:space="0" w:color="auto"/>
              <w:right w:val="single" w:sz="4" w:space="0" w:color="auto"/>
            </w:tcBorders>
            <w:noWrap/>
            <w:hideMark/>
          </w:tcPr>
          <w:p w14:paraId="686B3320"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95529A"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8EC113" w14:textId="02143B0F"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17</w:t>
            </w:r>
            <w:r w:rsidR="00114D2E">
              <w:rPr>
                <w:rFonts w:ascii="Arial" w:eastAsia="Times New Roman" w:hAnsi="Arial" w:cs="Arial"/>
                <w:color w:val="000000"/>
              </w:rPr>
              <w:t>,</w:t>
            </w:r>
            <w:r w:rsidRPr="00EF7F72">
              <w:rPr>
                <w:rFonts w:ascii="Arial" w:eastAsia="Times New Roman" w:hAnsi="Arial" w:cs="Arial"/>
                <w:color w:val="000000"/>
              </w:rPr>
              <w:t>645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91DBBA"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18.9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A76900"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16.6</w:t>
            </w:r>
          </w:p>
        </w:tc>
        <w:tc>
          <w:tcPr>
            <w:tcW w:w="0" w:type="auto"/>
            <w:tcBorders>
              <w:top w:val="single" w:sz="4" w:space="0" w:color="auto"/>
              <w:left w:val="single" w:sz="4" w:space="0" w:color="auto"/>
              <w:bottom w:val="single" w:sz="4" w:space="0" w:color="auto"/>
              <w:right w:val="single" w:sz="4" w:space="0" w:color="auto"/>
            </w:tcBorders>
            <w:noWrap/>
            <w:hideMark/>
          </w:tcPr>
          <w:p w14:paraId="10741D90"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9EDAD4"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21.5</w:t>
            </w:r>
          </w:p>
        </w:tc>
      </w:tr>
      <w:tr w:rsidR="00EF7F72" w:rsidRPr="00EF7F72" w14:paraId="2F9ACD9C" w14:textId="77777777" w:rsidTr="00D212F3">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D3D0AD4" w14:textId="77777777" w:rsidR="00EF7F72" w:rsidRPr="00EF7F72" w:rsidRDefault="00EF7F72" w:rsidP="00EF7F72">
            <w:pPr>
              <w:rPr>
                <w:rFonts w:ascii="Arial" w:eastAsia="Times New Roman" w:hAnsi="Arial" w:cs="Arial"/>
                <w:b/>
                <w:bCs/>
                <w:color w:val="000000"/>
              </w:rPr>
            </w:pPr>
            <w:r w:rsidRPr="00EF7F72">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51AB7"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EC510"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A9D7A"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BC820AC"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A27AD"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0CC60"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D3F04"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74282"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C4F6F0F"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479A0"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EF7F72" w:rsidRPr="00EF7F72" w14:paraId="4694C21F" w14:textId="77777777" w:rsidTr="00D212F3">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0CEB562"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115707" w14:textId="7B40EAA3"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26</w:t>
            </w:r>
            <w:r w:rsidR="00114D2E">
              <w:rPr>
                <w:rFonts w:ascii="Arial" w:eastAsia="Times New Roman" w:hAnsi="Arial" w:cs="Arial"/>
                <w:color w:val="000000"/>
              </w:rPr>
              <w:t>,</w:t>
            </w:r>
            <w:r w:rsidRPr="00EF7F72">
              <w:rPr>
                <w:rFonts w:ascii="Arial" w:eastAsia="Times New Roman" w:hAnsi="Arial" w:cs="Arial"/>
                <w:color w:val="000000"/>
              </w:rPr>
              <w:t>934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448CFF"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E1EA3B"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36.5</w:t>
            </w:r>
          </w:p>
        </w:tc>
        <w:tc>
          <w:tcPr>
            <w:tcW w:w="0" w:type="auto"/>
            <w:tcBorders>
              <w:top w:val="single" w:sz="4" w:space="0" w:color="auto"/>
              <w:left w:val="single" w:sz="4" w:space="0" w:color="auto"/>
              <w:bottom w:val="single" w:sz="4" w:space="0" w:color="auto"/>
              <w:right w:val="single" w:sz="4" w:space="0" w:color="auto"/>
            </w:tcBorders>
            <w:noWrap/>
            <w:hideMark/>
          </w:tcPr>
          <w:p w14:paraId="72E399DF"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92E1F2"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43.3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F2C3FA" w14:textId="273046AE"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15</w:t>
            </w:r>
            <w:r w:rsidR="00114D2E">
              <w:rPr>
                <w:rFonts w:ascii="Arial" w:eastAsia="Times New Roman" w:hAnsi="Arial" w:cs="Arial"/>
                <w:color w:val="000000"/>
              </w:rPr>
              <w:t>,</w:t>
            </w:r>
            <w:r w:rsidRPr="00EF7F72">
              <w:rPr>
                <w:rFonts w:ascii="Arial" w:eastAsia="Times New Roman" w:hAnsi="Arial" w:cs="Arial"/>
                <w:color w:val="000000"/>
              </w:rPr>
              <w:t>306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55171A"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640CA6"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29.4</w:t>
            </w:r>
          </w:p>
        </w:tc>
        <w:tc>
          <w:tcPr>
            <w:tcW w:w="0" w:type="auto"/>
            <w:tcBorders>
              <w:top w:val="single" w:sz="4" w:space="0" w:color="auto"/>
              <w:left w:val="single" w:sz="4" w:space="0" w:color="auto"/>
              <w:bottom w:val="single" w:sz="4" w:space="0" w:color="auto"/>
              <w:right w:val="single" w:sz="4" w:space="0" w:color="auto"/>
            </w:tcBorders>
            <w:noWrap/>
            <w:hideMark/>
          </w:tcPr>
          <w:p w14:paraId="35460BBB"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3CCD17"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37.4</w:t>
            </w:r>
          </w:p>
        </w:tc>
      </w:tr>
      <w:tr w:rsidR="00EF7F72" w:rsidRPr="00EF7F72" w14:paraId="01AEA779" w14:textId="77777777" w:rsidTr="00D212F3">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3E80623"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0559E" w14:textId="04767A23"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19</w:t>
            </w:r>
            <w:r w:rsidR="00114D2E">
              <w:rPr>
                <w:rFonts w:ascii="Arial" w:eastAsia="Times New Roman" w:hAnsi="Arial" w:cs="Arial"/>
                <w:color w:val="000000"/>
              </w:rPr>
              <w:t>,</w:t>
            </w:r>
            <w:r w:rsidRPr="00EF7F72">
              <w:rPr>
                <w:rFonts w:ascii="Arial" w:eastAsia="Times New Roman" w:hAnsi="Arial" w:cs="Arial"/>
                <w:color w:val="000000"/>
              </w:rPr>
              <w:t>828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14D43"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DEC63"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13.0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7828522"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A23E0"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EF688" w14:textId="62BA7BE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12</w:t>
            </w:r>
            <w:r w:rsidR="00114D2E">
              <w:rPr>
                <w:rFonts w:ascii="Arial" w:eastAsia="Times New Roman" w:hAnsi="Arial" w:cs="Arial"/>
                <w:color w:val="000000"/>
              </w:rPr>
              <w:t>,</w:t>
            </w:r>
            <w:r w:rsidRPr="00EF7F72">
              <w:rPr>
                <w:rFonts w:ascii="Arial" w:eastAsia="Times New Roman" w:hAnsi="Arial" w:cs="Arial"/>
                <w:color w:val="000000"/>
              </w:rPr>
              <w:t>293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4950C"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6DECD"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11.8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9EE3877"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8E679"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15.7</w:t>
            </w:r>
          </w:p>
        </w:tc>
      </w:tr>
      <w:tr w:rsidR="00EF7F72" w:rsidRPr="00EF7F72" w14:paraId="417A9757" w14:textId="77777777" w:rsidTr="00D212F3">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45B7592" w14:textId="77777777" w:rsidR="00EF7F72" w:rsidRPr="00EF7F72" w:rsidRDefault="00EF7F72" w:rsidP="00EF7F72">
            <w:pPr>
              <w:rPr>
                <w:rFonts w:ascii="Arial" w:eastAsia="Times New Roman" w:hAnsi="Arial" w:cs="Arial"/>
                <w:b/>
                <w:bCs/>
                <w:color w:val="000000"/>
              </w:rPr>
            </w:pPr>
            <w:r w:rsidRPr="00EF7F72">
              <w:rPr>
                <w:rFonts w:ascii="Arial" w:eastAsia="Times New Roman" w:hAnsi="Arial" w:cs="Arial"/>
                <w:b/>
                <w:bCs/>
                <w:color w:val="000000"/>
              </w:rPr>
              <w:t>History of Physical Abuse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BA26C0"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6D73E1"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0380AA"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A6BD23F"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6DA895"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E932F8"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5541F0"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CF78F7"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6608156"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4E7F68"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EF7F72" w:rsidRPr="00EF7F72" w14:paraId="1FF2AB58" w14:textId="77777777" w:rsidTr="00D212F3">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70CC74A"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461DD3" w14:textId="50383B0C"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44</w:t>
            </w:r>
            <w:r w:rsidR="00114D2E">
              <w:rPr>
                <w:rFonts w:ascii="Arial" w:eastAsia="Times New Roman" w:hAnsi="Arial" w:cs="Arial"/>
                <w:color w:val="000000"/>
              </w:rPr>
              <w:t>,</w:t>
            </w:r>
            <w:r w:rsidRPr="00EF7F72">
              <w:rPr>
                <w:rFonts w:ascii="Arial" w:eastAsia="Times New Roman" w:hAnsi="Arial" w:cs="Arial"/>
                <w:color w:val="000000"/>
              </w:rPr>
              <w:t>310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30D7A"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8FBC2"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20.8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7BEED4F"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2D381"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8D39B" w14:textId="77A07BCE"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26</w:t>
            </w:r>
            <w:r w:rsidR="00114D2E">
              <w:rPr>
                <w:rFonts w:ascii="Arial" w:eastAsia="Times New Roman" w:hAnsi="Arial" w:cs="Arial"/>
                <w:color w:val="000000"/>
              </w:rPr>
              <w:t>,</w:t>
            </w:r>
            <w:r w:rsidRPr="00EF7F72">
              <w:rPr>
                <w:rFonts w:ascii="Arial" w:eastAsia="Times New Roman" w:hAnsi="Arial" w:cs="Arial"/>
                <w:color w:val="000000"/>
              </w:rPr>
              <w:t>317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AAFAF"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2A643"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18.1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E214270"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EA453"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21.9</w:t>
            </w:r>
          </w:p>
        </w:tc>
      </w:tr>
      <w:tr w:rsidR="00EF7F72" w:rsidRPr="00EF7F72" w14:paraId="1503356B" w14:textId="77777777" w:rsidTr="00D212F3">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BA4025F" w14:textId="77777777" w:rsidR="00EF7F72" w:rsidRPr="00EF7F72" w:rsidRDefault="00EF7F72" w:rsidP="00EF7F72">
            <w:pPr>
              <w:jc w:val="right"/>
              <w:rPr>
                <w:rFonts w:ascii="Arial" w:eastAsia="Times New Roman" w:hAnsi="Arial" w:cs="Arial"/>
                <w:color w:val="000000"/>
              </w:rPr>
            </w:pPr>
            <w:r w:rsidRPr="00EF7F72">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FBC138" w14:textId="183E2D41"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w:t>
            </w:r>
            <w:r w:rsidR="00114D2E">
              <w:rPr>
                <w:rFonts w:ascii="Arial" w:eastAsia="Times New Roman" w:hAnsi="Arial" w:cs="Arial"/>
                <w:color w:val="000000"/>
              </w:rPr>
              <w:t>,</w:t>
            </w:r>
            <w:r w:rsidRPr="00EF7F72">
              <w:rPr>
                <w:rFonts w:ascii="Arial" w:eastAsia="Times New Roman" w:hAnsi="Arial" w:cs="Arial"/>
                <w:color w:val="000000"/>
              </w:rPr>
              <w:t>951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30387D"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41.1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F4079F"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28.9</w:t>
            </w:r>
          </w:p>
        </w:tc>
        <w:tc>
          <w:tcPr>
            <w:tcW w:w="0" w:type="auto"/>
            <w:tcBorders>
              <w:top w:val="single" w:sz="4" w:space="0" w:color="auto"/>
              <w:left w:val="single" w:sz="4" w:space="0" w:color="auto"/>
              <w:bottom w:val="single" w:sz="4" w:space="0" w:color="auto"/>
              <w:right w:val="single" w:sz="4" w:space="0" w:color="auto"/>
            </w:tcBorders>
            <w:noWrap/>
            <w:hideMark/>
          </w:tcPr>
          <w:p w14:paraId="7ED55465"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13ADA3"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54.5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F9254C" w14:textId="0A4AEE31"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1</w:t>
            </w:r>
            <w:r w:rsidR="00114D2E">
              <w:rPr>
                <w:rFonts w:ascii="Arial" w:eastAsia="Times New Roman" w:hAnsi="Arial" w:cs="Arial"/>
                <w:color w:val="000000"/>
              </w:rPr>
              <w:t>,</w:t>
            </w:r>
            <w:r w:rsidRPr="00EF7F72">
              <w:rPr>
                <w:rFonts w:ascii="Arial" w:eastAsia="Times New Roman" w:hAnsi="Arial" w:cs="Arial"/>
                <w:color w:val="000000"/>
              </w:rPr>
              <w:t>354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18C1B5"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49.9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CC0236"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34.2</w:t>
            </w:r>
          </w:p>
        </w:tc>
        <w:tc>
          <w:tcPr>
            <w:tcW w:w="0" w:type="auto"/>
            <w:tcBorders>
              <w:top w:val="single" w:sz="4" w:space="0" w:color="auto"/>
              <w:left w:val="single" w:sz="4" w:space="0" w:color="auto"/>
              <w:bottom w:val="single" w:sz="4" w:space="0" w:color="auto"/>
              <w:right w:val="single" w:sz="4" w:space="0" w:color="auto"/>
            </w:tcBorders>
            <w:noWrap/>
            <w:hideMark/>
          </w:tcPr>
          <w:p w14:paraId="607DBA11" w14:textId="77777777" w:rsidR="00EF7F72" w:rsidRPr="00EF7F72" w:rsidRDefault="00EF7F7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57FFF5" w14:textId="77777777" w:rsidR="00EF7F72" w:rsidRPr="00EF7F72" w:rsidRDefault="00EF7F7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65.6</w:t>
            </w:r>
          </w:p>
        </w:tc>
      </w:tr>
      <w:tr w:rsidR="00EF7F72" w:rsidRPr="00EF7F72" w14:paraId="45E4092C" w14:textId="77777777" w:rsidTr="00D212F3">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725146D" w14:textId="77777777" w:rsidR="00EF7F72" w:rsidRPr="00EF7F72" w:rsidRDefault="00EF7F72" w:rsidP="00EF7F72">
            <w:pPr>
              <w:rPr>
                <w:rFonts w:ascii="Arial" w:eastAsia="Times New Roman" w:hAnsi="Arial" w:cs="Arial"/>
                <w:b/>
                <w:bCs/>
                <w:color w:val="000000"/>
              </w:rPr>
            </w:pPr>
            <w:r w:rsidRPr="00EF7F72">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D692C"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89313"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F34CA"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0991103"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E5B94"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C4583"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3791A"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98AFF"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AE64D73" w14:textId="77777777" w:rsidR="00EF7F72" w:rsidRPr="00EF7F72" w:rsidRDefault="00EF7F7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61582" w14:textId="77777777" w:rsidR="00EF7F72" w:rsidRPr="00EF7F72" w:rsidRDefault="00EF7F7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DF1882" w:rsidRPr="00EF7F72" w14:paraId="4A6C5FFB" w14:textId="77777777" w:rsidTr="00D212F3">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840BADE" w14:textId="77777777" w:rsidR="00DF1882" w:rsidRPr="00EF7F72" w:rsidRDefault="00DF1882" w:rsidP="00EF7F72">
            <w:pPr>
              <w:jc w:val="right"/>
              <w:rPr>
                <w:rFonts w:ascii="Arial" w:eastAsia="Times New Roman" w:hAnsi="Arial" w:cs="Arial"/>
                <w:color w:val="000000"/>
              </w:rPr>
            </w:pPr>
            <w:r w:rsidRPr="00EF7F72">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4DC757" w14:textId="245ACDB0" w:rsidR="00DF1882" w:rsidRPr="00EF7F72" w:rsidRDefault="00DF188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42</w:t>
            </w:r>
            <w:r w:rsidR="00114D2E">
              <w:rPr>
                <w:rFonts w:ascii="Arial" w:eastAsia="Times New Roman" w:hAnsi="Arial" w:cs="Arial"/>
                <w:color w:val="000000"/>
              </w:rPr>
              <w:t>,</w:t>
            </w:r>
            <w:r w:rsidRPr="00EF7F72">
              <w:rPr>
                <w:rFonts w:ascii="Arial" w:eastAsia="Times New Roman" w:hAnsi="Arial" w:cs="Arial"/>
                <w:color w:val="000000"/>
              </w:rPr>
              <w:t>298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E535A4" w14:textId="77777777" w:rsidR="00DF1882" w:rsidRPr="00EF7F72" w:rsidRDefault="00DF188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4790AB" w14:textId="77777777" w:rsidR="00DF1882" w:rsidRPr="00EF7F72" w:rsidRDefault="00DF188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20.6</w:t>
            </w:r>
          </w:p>
        </w:tc>
        <w:tc>
          <w:tcPr>
            <w:tcW w:w="0" w:type="auto"/>
            <w:tcBorders>
              <w:top w:val="single" w:sz="4" w:space="0" w:color="auto"/>
              <w:left w:val="single" w:sz="4" w:space="0" w:color="auto"/>
              <w:bottom w:val="single" w:sz="4" w:space="0" w:color="auto"/>
              <w:right w:val="single" w:sz="4" w:space="0" w:color="auto"/>
            </w:tcBorders>
            <w:noWrap/>
            <w:hideMark/>
          </w:tcPr>
          <w:p w14:paraId="2885E3E3" w14:textId="77777777" w:rsidR="00DF1882" w:rsidRPr="00EF7F72" w:rsidRDefault="00DF188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84474B" w14:textId="77777777" w:rsidR="00DF1882" w:rsidRPr="00EF7F72" w:rsidRDefault="00DF188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23.9</w:t>
            </w:r>
          </w:p>
        </w:tc>
        <w:tc>
          <w:tcPr>
            <w:tcW w:w="0" w:type="auto"/>
            <w:tcBorders>
              <w:top w:val="single" w:sz="4" w:space="0" w:color="auto"/>
              <w:left w:val="single" w:sz="4" w:space="0" w:color="auto"/>
              <w:bottom w:val="single" w:sz="4" w:space="0" w:color="auto"/>
              <w:right w:val="single" w:sz="4" w:space="0" w:color="auto"/>
            </w:tcBorders>
            <w:noWrap/>
            <w:vAlign w:val="center"/>
          </w:tcPr>
          <w:p w14:paraId="74AFDB30" w14:textId="3D192FC8" w:rsidR="00DF1882" w:rsidRPr="00DF1882" w:rsidRDefault="00DF188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F1882">
              <w:rPr>
                <w:rFonts w:ascii="Arial" w:hAnsi="Arial" w:cs="Arial"/>
              </w:rPr>
              <w:t>23</w:t>
            </w:r>
            <w:r w:rsidR="00114D2E">
              <w:rPr>
                <w:rFonts w:ascii="Arial" w:hAnsi="Arial" w:cs="Arial"/>
              </w:rPr>
              <w:t>,</w:t>
            </w:r>
            <w:r w:rsidRPr="00DF1882">
              <w:rPr>
                <w:rFonts w:ascii="Arial" w:hAnsi="Arial" w:cs="Arial"/>
              </w:rPr>
              <w:t>580</w:t>
            </w:r>
          </w:p>
        </w:tc>
        <w:tc>
          <w:tcPr>
            <w:tcW w:w="0" w:type="auto"/>
            <w:tcBorders>
              <w:top w:val="single" w:sz="4" w:space="0" w:color="auto"/>
              <w:left w:val="single" w:sz="4" w:space="0" w:color="auto"/>
              <w:bottom w:val="single" w:sz="4" w:space="0" w:color="auto"/>
              <w:right w:val="single" w:sz="4" w:space="0" w:color="auto"/>
            </w:tcBorders>
            <w:noWrap/>
            <w:vAlign w:val="center"/>
          </w:tcPr>
          <w:p w14:paraId="1978C391" w14:textId="4A40FC65" w:rsidR="00DF1882" w:rsidRPr="00DF1882" w:rsidRDefault="00DF188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F1882">
              <w:rPr>
                <w:rFonts w:ascii="Arial" w:hAnsi="Arial" w:cs="Arial"/>
              </w:rPr>
              <w:t>19.4</w:t>
            </w:r>
          </w:p>
        </w:tc>
        <w:tc>
          <w:tcPr>
            <w:tcW w:w="0" w:type="auto"/>
            <w:tcBorders>
              <w:top w:val="single" w:sz="4" w:space="0" w:color="auto"/>
              <w:left w:val="single" w:sz="4" w:space="0" w:color="auto"/>
              <w:bottom w:val="single" w:sz="4" w:space="0" w:color="auto"/>
              <w:right w:val="single" w:sz="4" w:space="0" w:color="auto"/>
            </w:tcBorders>
            <w:noWrap/>
            <w:vAlign w:val="center"/>
          </w:tcPr>
          <w:p w14:paraId="48F34035" w14:textId="3A1F90EC" w:rsidR="00DF1882" w:rsidRPr="00DF1882" w:rsidRDefault="00DF188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F1882">
              <w:rPr>
                <w:rFonts w:ascii="Arial" w:hAnsi="Arial" w:cs="Arial"/>
              </w:rPr>
              <w:t>17.5</w:t>
            </w:r>
          </w:p>
        </w:tc>
        <w:tc>
          <w:tcPr>
            <w:tcW w:w="0" w:type="auto"/>
            <w:tcBorders>
              <w:top w:val="single" w:sz="4" w:space="0" w:color="auto"/>
              <w:left w:val="single" w:sz="4" w:space="0" w:color="auto"/>
              <w:bottom w:val="single" w:sz="4" w:space="0" w:color="auto"/>
              <w:right w:val="single" w:sz="4" w:space="0" w:color="auto"/>
            </w:tcBorders>
            <w:noWrap/>
            <w:hideMark/>
          </w:tcPr>
          <w:p w14:paraId="36F30360" w14:textId="77777777" w:rsidR="00DF1882" w:rsidRPr="00DF1882" w:rsidRDefault="00DF1882" w:rsidP="00EF7F7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F188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23D556B7" w14:textId="3D658EF6" w:rsidR="00DF1882" w:rsidRPr="00DF1882" w:rsidRDefault="00DF1882" w:rsidP="00D212F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F1882">
              <w:rPr>
                <w:rFonts w:ascii="Arial" w:hAnsi="Arial" w:cs="Arial"/>
              </w:rPr>
              <w:t>21.5</w:t>
            </w:r>
          </w:p>
        </w:tc>
      </w:tr>
      <w:tr w:rsidR="00DF1882" w:rsidRPr="00EF7F72" w14:paraId="668B5816" w14:textId="77777777" w:rsidTr="00D212F3">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AAAEE2F" w14:textId="77777777" w:rsidR="00DF1882" w:rsidRPr="00EF7F72" w:rsidRDefault="00DF1882" w:rsidP="00EF7F72">
            <w:pPr>
              <w:jc w:val="right"/>
              <w:rPr>
                <w:rFonts w:ascii="Arial" w:eastAsia="Times New Roman" w:hAnsi="Arial" w:cs="Arial"/>
                <w:color w:val="000000"/>
              </w:rPr>
            </w:pPr>
            <w:r w:rsidRPr="00EF7F72">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05E49" w14:textId="4A919FD2" w:rsidR="00DF1882" w:rsidRPr="00EF7F72" w:rsidRDefault="00DF188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7F72">
              <w:rPr>
                <w:rFonts w:ascii="Arial" w:eastAsia="Times New Roman" w:hAnsi="Arial" w:cs="Arial"/>
                <w:color w:val="000000"/>
              </w:rPr>
              <w:t>3</w:t>
            </w:r>
            <w:r w:rsidR="00114D2E">
              <w:rPr>
                <w:rFonts w:ascii="Arial" w:eastAsia="Times New Roman" w:hAnsi="Arial" w:cs="Arial"/>
                <w:color w:val="000000"/>
              </w:rPr>
              <w:t>,</w:t>
            </w:r>
            <w:r w:rsidRPr="00EF7F72">
              <w:rPr>
                <w:rFonts w:ascii="Arial" w:eastAsia="Times New Roman" w:hAnsi="Arial" w:cs="Arial"/>
                <w:color w:val="000000"/>
              </w:rPr>
              <w:t>815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DEEDC" w14:textId="77777777" w:rsidR="00DF1882" w:rsidRPr="00EF7F72" w:rsidRDefault="00DF188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35.1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14DAE" w14:textId="77777777" w:rsidR="00DF1882" w:rsidRPr="00EF7F72" w:rsidRDefault="00DF188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27.2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CFDEB4C" w14:textId="77777777" w:rsidR="00DF1882" w:rsidRPr="00EF7F72" w:rsidRDefault="00DF188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88958" w14:textId="77777777" w:rsidR="00DF1882" w:rsidRPr="00EF7F72" w:rsidRDefault="00DF188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F7F72">
              <w:rPr>
                <w:rFonts w:ascii="Arial" w:eastAsia="Times New Roman" w:hAnsi="Arial" w:cs="Arial"/>
                <w:b/>
                <w:color w:val="000000"/>
              </w:rPr>
              <w:t>43.9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F9BA6E" w14:textId="4FAD0EAF" w:rsidR="00DF1882" w:rsidRPr="00DF1882" w:rsidRDefault="00DF188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F1882">
              <w:rPr>
                <w:rFonts w:ascii="Arial" w:hAnsi="Arial" w:cs="Arial"/>
              </w:rPr>
              <w:t>3</w:t>
            </w:r>
            <w:r w:rsidR="00114D2E">
              <w:rPr>
                <w:rFonts w:ascii="Arial" w:hAnsi="Arial" w:cs="Arial"/>
              </w:rPr>
              <w:t>,</w:t>
            </w:r>
            <w:r w:rsidRPr="00DF1882">
              <w:rPr>
                <w:rFonts w:ascii="Arial" w:hAnsi="Arial" w:cs="Arial"/>
              </w:rPr>
              <w:t>656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271D00D" w14:textId="04A97B6A" w:rsidR="00DF1882" w:rsidRPr="00DF1882" w:rsidRDefault="00DF188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F1882">
              <w:rPr>
                <w:rFonts w:ascii="Arial" w:hAnsi="Arial" w:cs="Arial"/>
              </w:rPr>
              <w:t>29.0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3473E24" w14:textId="74F03CF7" w:rsidR="00DF1882" w:rsidRPr="00DF1882" w:rsidRDefault="00DF188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F1882">
              <w:rPr>
                <w:rFonts w:ascii="Arial" w:hAnsi="Arial" w:cs="Arial"/>
              </w:rPr>
              <w:t>22.2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F27C67D" w14:textId="77777777" w:rsidR="00DF1882" w:rsidRPr="00DF1882" w:rsidRDefault="00DF1882" w:rsidP="00EF7F7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F188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3F69A54" w14:textId="7C2A3FB7" w:rsidR="00DF1882" w:rsidRPr="00DF1882" w:rsidRDefault="00DF1882" w:rsidP="00D212F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F1882">
              <w:rPr>
                <w:rFonts w:ascii="Arial" w:hAnsi="Arial" w:cs="Arial"/>
              </w:rPr>
              <w:t>37.0</w:t>
            </w:r>
          </w:p>
        </w:tc>
      </w:tr>
    </w:tbl>
    <w:p w14:paraId="038A6D8B" w14:textId="5EC10911" w:rsidR="00AF2531" w:rsidRDefault="00AF2531" w:rsidP="00873D15">
      <w:pPr>
        <w:spacing w:before="120" w:after="0"/>
        <w:rPr>
          <w:rFonts w:ascii="Arial" w:hAnsi="Arial" w:cs="Arial"/>
          <w:bCs/>
        </w:rPr>
        <w:sectPr w:rsidR="00AF2531" w:rsidSect="00873D15">
          <w:pgSz w:w="15840" w:h="12240" w:orient="landscape"/>
          <w:pgMar w:top="432" w:right="1440" w:bottom="432" w:left="1440" w:header="720" w:footer="720" w:gutter="0"/>
          <w:cols w:space="720"/>
          <w:docGrid w:linePitch="360"/>
        </w:sectPr>
      </w:pPr>
      <w:r w:rsidRPr="00D71659">
        <w:rPr>
          <w:rFonts w:ascii="Arial" w:hAnsi="Arial" w:cs="Arial"/>
          <w:b/>
          <w:bCs/>
        </w:rPr>
        <w:t>Non-overlapping 95% Confidence Limits (95% CL)</w:t>
      </w:r>
      <w:r w:rsidRPr="00D17A70">
        <w:rPr>
          <w:rFonts w:ascii="Arial" w:hAnsi="Arial" w:cs="Arial"/>
          <w:bCs/>
        </w:rPr>
        <w:t xml:space="preserve"> indicates a difference between the reference group and the comparison group</w:t>
      </w:r>
      <w:r>
        <w:rPr>
          <w:rFonts w:ascii="Arial" w:hAnsi="Arial" w:cs="Arial"/>
          <w:bCs/>
        </w:rPr>
        <w:t>.</w:t>
      </w:r>
      <w:r w:rsidR="00812609">
        <w:rPr>
          <w:rFonts w:ascii="Arial" w:hAnsi="Arial" w:cs="Arial"/>
          <w:bCs/>
        </w:rPr>
        <w:t xml:space="preserve"> The reference groups: </w:t>
      </w:r>
      <w:r w:rsidRPr="00D17A70">
        <w:rPr>
          <w:rFonts w:ascii="Arial" w:hAnsi="Arial" w:cs="Arial"/>
          <w:bCs/>
        </w:rPr>
        <w:t>White, non-Hispanic, 20-29 years, college graduate,</w:t>
      </w:r>
      <w:r>
        <w:rPr>
          <w:rFonts w:ascii="Arial" w:hAnsi="Arial" w:cs="Arial"/>
          <w:bCs/>
        </w:rPr>
        <w:t xml:space="preserve"> &gt;100% FPL, US-born, married, </w:t>
      </w:r>
      <w:r w:rsidR="00EF7F72">
        <w:rPr>
          <w:rFonts w:ascii="Arial" w:hAnsi="Arial" w:cs="Arial"/>
          <w:bCs/>
        </w:rPr>
        <w:t xml:space="preserve">with no history of physical abuse, </w:t>
      </w:r>
      <w:r>
        <w:rPr>
          <w:rFonts w:ascii="Arial" w:hAnsi="Arial" w:cs="Arial"/>
          <w:bCs/>
        </w:rPr>
        <w:t xml:space="preserve">and </w:t>
      </w:r>
      <w:r w:rsidR="00812609">
        <w:rPr>
          <w:rFonts w:ascii="Arial" w:hAnsi="Arial" w:cs="Arial"/>
          <w:bCs/>
        </w:rPr>
        <w:t>without a disability</w:t>
      </w:r>
      <w:r>
        <w:rPr>
          <w:rFonts w:ascii="Arial" w:hAnsi="Arial" w:cs="Arial"/>
          <w:bCs/>
        </w:rPr>
        <w:t>.</w:t>
      </w:r>
    </w:p>
    <w:p w14:paraId="70991043" w14:textId="1642E40D" w:rsidR="006B20E9" w:rsidRPr="00CB39C5" w:rsidRDefault="006B20E9" w:rsidP="00DF1882">
      <w:pPr>
        <w:widowControl w:val="0"/>
        <w:spacing w:after="0"/>
        <w:rPr>
          <w:rFonts w:ascii="Arial" w:hAnsi="Arial" w:cs="Arial"/>
          <w:bCs/>
        </w:rPr>
      </w:pPr>
      <w:r w:rsidRPr="000E660C">
        <w:rPr>
          <w:rFonts w:ascii="Arial" w:hAnsi="Arial" w:cs="Arial"/>
          <w:b/>
        </w:rPr>
        <w:lastRenderedPageBreak/>
        <w:t xml:space="preserve">Table </w:t>
      </w:r>
      <w:r w:rsidR="00B93CAE" w:rsidRPr="000E660C">
        <w:rPr>
          <w:rFonts w:ascii="Arial" w:hAnsi="Arial" w:cs="Arial"/>
          <w:b/>
        </w:rPr>
        <w:t>19</w:t>
      </w:r>
      <w:r w:rsidRPr="000E660C">
        <w:rPr>
          <w:rFonts w:ascii="Arial" w:hAnsi="Arial" w:cs="Arial"/>
          <w:b/>
        </w:rPr>
        <w:t xml:space="preserve">. Prevalence of </w:t>
      </w:r>
      <w:r w:rsidR="009441E2" w:rsidRPr="000E660C">
        <w:rPr>
          <w:rFonts w:ascii="Arial" w:hAnsi="Arial" w:cs="Arial"/>
          <w:b/>
        </w:rPr>
        <w:t xml:space="preserve">being </w:t>
      </w:r>
      <w:r w:rsidRPr="000E660C">
        <w:rPr>
          <w:rFonts w:ascii="Arial" w:hAnsi="Arial" w:cs="Arial"/>
          <w:b/>
        </w:rPr>
        <w:t xml:space="preserve">unsure about </w:t>
      </w:r>
      <w:r w:rsidR="009441E2" w:rsidRPr="000E660C">
        <w:rPr>
          <w:rFonts w:ascii="Arial" w:hAnsi="Arial" w:cs="Arial"/>
          <w:b/>
        </w:rPr>
        <w:t>becoming pregnant</w:t>
      </w:r>
      <w:r w:rsidRPr="000E660C">
        <w:rPr>
          <w:rFonts w:ascii="Arial" w:hAnsi="Arial" w:cs="Arial"/>
          <w:b/>
        </w:rPr>
        <w:t xml:space="preserve"> by socio-demographic characteristics, MA PRAMS,</w:t>
      </w:r>
      <w:r w:rsidRPr="000E0F13">
        <w:rPr>
          <w:rFonts w:ascii="Arial" w:hAnsi="Arial" w:cs="Arial"/>
        </w:rPr>
        <w:t xml:space="preserve"> </w:t>
      </w:r>
      <w:r w:rsidR="000E660C">
        <w:rPr>
          <w:rFonts w:ascii="Arial" w:hAnsi="Arial" w:cs="Arial"/>
          <w:b/>
          <w:bCs/>
        </w:rPr>
        <w:t>2012–2014 and 2015–2016</w:t>
      </w:r>
    </w:p>
    <w:tbl>
      <w:tblPr>
        <w:tblStyle w:val="MediumList2-Accent4"/>
        <w:tblW w:w="0" w:type="auto"/>
        <w:tblLook w:val="04A0" w:firstRow="1" w:lastRow="0" w:firstColumn="1" w:lastColumn="0" w:noHBand="0" w:noVBand="1"/>
      </w:tblPr>
      <w:tblGrid>
        <w:gridCol w:w="2931"/>
        <w:gridCol w:w="1402"/>
        <w:gridCol w:w="1463"/>
        <w:gridCol w:w="645"/>
        <w:gridCol w:w="290"/>
        <w:gridCol w:w="645"/>
        <w:gridCol w:w="1402"/>
        <w:gridCol w:w="1463"/>
        <w:gridCol w:w="645"/>
        <w:gridCol w:w="290"/>
        <w:gridCol w:w="645"/>
      </w:tblGrid>
      <w:tr w:rsidR="00401950" w:rsidRPr="00401950" w14:paraId="3BCA1DA5" w14:textId="77777777" w:rsidTr="0040195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56E25717" w14:textId="77777777" w:rsidR="00401950" w:rsidRPr="00401950" w:rsidRDefault="00401950" w:rsidP="00401950">
            <w:pPr>
              <w:rPr>
                <w:rFonts w:ascii="Arial" w:eastAsia="Times New Roman" w:hAnsi="Arial" w:cs="Arial"/>
                <w:color w:val="000000"/>
              </w:rPr>
            </w:pPr>
          </w:p>
        </w:tc>
        <w:tc>
          <w:tcPr>
            <w:tcW w:w="0" w:type="auto"/>
            <w:gridSpan w:val="5"/>
            <w:noWrap/>
            <w:hideMark/>
          </w:tcPr>
          <w:p w14:paraId="4433FCC6" w14:textId="1F3386B7" w:rsidR="00401950" w:rsidRPr="00401950" w:rsidRDefault="00401950" w:rsidP="0040195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401950">
              <w:rPr>
                <w:rFonts w:ascii="Arial" w:eastAsia="Times New Roman" w:hAnsi="Arial" w:cs="Arial"/>
                <w:b/>
                <w:bCs/>
                <w:color w:val="000000"/>
              </w:rPr>
              <w:t>2012</w:t>
            </w:r>
            <w:r w:rsidR="000E660C">
              <w:rPr>
                <w:rFonts w:ascii="Arial" w:hAnsi="Arial" w:cs="Arial"/>
                <w:b/>
                <w:bCs/>
              </w:rPr>
              <w:t>–</w:t>
            </w:r>
            <w:r w:rsidRPr="00401950">
              <w:rPr>
                <w:rFonts w:ascii="Arial" w:eastAsia="Times New Roman" w:hAnsi="Arial" w:cs="Arial"/>
                <w:b/>
                <w:bCs/>
                <w:color w:val="000000"/>
              </w:rPr>
              <w:t>2014</w:t>
            </w:r>
          </w:p>
        </w:tc>
        <w:tc>
          <w:tcPr>
            <w:tcW w:w="0" w:type="auto"/>
            <w:gridSpan w:val="5"/>
            <w:noWrap/>
            <w:hideMark/>
          </w:tcPr>
          <w:p w14:paraId="19751598" w14:textId="16C3D29B" w:rsidR="00401950" w:rsidRPr="00401950" w:rsidRDefault="00401950" w:rsidP="0040195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401950">
              <w:rPr>
                <w:rFonts w:ascii="Arial" w:eastAsia="Times New Roman" w:hAnsi="Arial" w:cs="Arial"/>
                <w:b/>
                <w:bCs/>
                <w:color w:val="000000"/>
              </w:rPr>
              <w:t>2015</w:t>
            </w:r>
            <w:r w:rsidR="000E660C">
              <w:rPr>
                <w:rFonts w:ascii="Arial" w:hAnsi="Arial" w:cs="Arial"/>
                <w:b/>
                <w:bCs/>
              </w:rPr>
              <w:t>–</w:t>
            </w:r>
            <w:r w:rsidRPr="00401950">
              <w:rPr>
                <w:rFonts w:ascii="Arial" w:eastAsia="Times New Roman" w:hAnsi="Arial" w:cs="Arial"/>
                <w:b/>
                <w:bCs/>
                <w:color w:val="000000"/>
              </w:rPr>
              <w:t>2016</w:t>
            </w:r>
          </w:p>
        </w:tc>
      </w:tr>
      <w:tr w:rsidR="00401950" w:rsidRPr="00401950" w14:paraId="37D5CD0B" w14:textId="77777777" w:rsidTr="004019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3E009F9" w14:textId="77777777" w:rsidR="00401950" w:rsidRPr="00401950" w:rsidRDefault="00401950" w:rsidP="00401950">
            <w:pPr>
              <w:jc w:val="center"/>
              <w:rPr>
                <w:rFonts w:ascii="Arial" w:eastAsia="Times New Roman" w:hAnsi="Arial" w:cs="Arial"/>
                <w:b/>
                <w:bCs/>
                <w:color w:val="000000"/>
              </w:rPr>
            </w:pPr>
            <w:r w:rsidRPr="00401950">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54EB76CA"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01950">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6838FB59"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01950">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6D0F689C"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01950">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032D1C5D"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01950">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74A5E0A4"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01950">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1AA7F103"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01950">
              <w:rPr>
                <w:rFonts w:ascii="Arial" w:eastAsia="Times New Roman" w:hAnsi="Arial" w:cs="Arial"/>
                <w:b/>
                <w:bCs/>
                <w:color w:val="000000"/>
              </w:rPr>
              <w:t>95% CL</w:t>
            </w:r>
          </w:p>
        </w:tc>
      </w:tr>
      <w:tr w:rsidR="00401950" w:rsidRPr="00401950" w14:paraId="604F095B" w14:textId="77777777" w:rsidTr="00EE7AED">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027E761" w14:textId="77777777" w:rsidR="00401950" w:rsidRPr="00401950" w:rsidRDefault="00401950" w:rsidP="00401950">
            <w:pPr>
              <w:rPr>
                <w:rFonts w:ascii="Arial" w:eastAsia="Times New Roman" w:hAnsi="Arial" w:cs="Arial"/>
                <w:b/>
                <w:bCs/>
                <w:color w:val="000000"/>
              </w:rPr>
            </w:pPr>
            <w:r w:rsidRPr="00401950">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E4398C" w14:textId="77DD53CB"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23</w:t>
            </w:r>
            <w:r w:rsidR="00114D2E">
              <w:rPr>
                <w:rFonts w:ascii="Arial" w:eastAsia="Times New Roman" w:hAnsi="Arial" w:cs="Arial"/>
                <w:color w:val="000000"/>
              </w:rPr>
              <w:t>,</w:t>
            </w:r>
            <w:r w:rsidRPr="00401950">
              <w:rPr>
                <w:rFonts w:ascii="Arial" w:eastAsia="Times New Roman" w:hAnsi="Arial" w:cs="Arial"/>
                <w:color w:val="000000"/>
              </w:rPr>
              <w:t>627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808A60"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494889"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10.4</w:t>
            </w:r>
          </w:p>
        </w:tc>
        <w:tc>
          <w:tcPr>
            <w:tcW w:w="0" w:type="auto"/>
            <w:tcBorders>
              <w:top w:val="single" w:sz="4" w:space="0" w:color="auto"/>
              <w:left w:val="single" w:sz="4" w:space="0" w:color="auto"/>
              <w:bottom w:val="single" w:sz="4" w:space="0" w:color="auto"/>
              <w:right w:val="single" w:sz="4" w:space="0" w:color="auto"/>
            </w:tcBorders>
            <w:noWrap/>
            <w:hideMark/>
          </w:tcPr>
          <w:p w14:paraId="03708A70"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7B95ED"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335129" w14:textId="327797CA"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17</w:t>
            </w:r>
            <w:r w:rsidR="00114D2E">
              <w:rPr>
                <w:rFonts w:ascii="Arial" w:eastAsia="Times New Roman" w:hAnsi="Arial" w:cs="Arial"/>
                <w:color w:val="000000"/>
              </w:rPr>
              <w:t>,</w:t>
            </w:r>
            <w:r w:rsidRPr="00401950">
              <w:rPr>
                <w:rFonts w:ascii="Arial" w:eastAsia="Times New Roman" w:hAnsi="Arial" w:cs="Arial"/>
                <w:color w:val="000000"/>
              </w:rPr>
              <w:t>297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BD3DE1"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FBAC1E"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11.2</w:t>
            </w:r>
          </w:p>
        </w:tc>
        <w:tc>
          <w:tcPr>
            <w:tcW w:w="0" w:type="auto"/>
            <w:tcBorders>
              <w:top w:val="single" w:sz="4" w:space="0" w:color="auto"/>
              <w:left w:val="single" w:sz="4" w:space="0" w:color="auto"/>
              <w:bottom w:val="single" w:sz="4" w:space="0" w:color="auto"/>
              <w:right w:val="single" w:sz="4" w:space="0" w:color="auto"/>
            </w:tcBorders>
            <w:noWrap/>
            <w:hideMark/>
          </w:tcPr>
          <w:p w14:paraId="7206CA65"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8F7A2F"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14.4</w:t>
            </w:r>
          </w:p>
        </w:tc>
      </w:tr>
      <w:tr w:rsidR="00401950" w:rsidRPr="00401950" w14:paraId="752987F1" w14:textId="77777777" w:rsidTr="00EE7AED">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326CF4F" w14:textId="77777777" w:rsidR="00401950" w:rsidRPr="00401950" w:rsidRDefault="00401950" w:rsidP="00401950">
            <w:pPr>
              <w:rPr>
                <w:rFonts w:ascii="Arial" w:eastAsia="Times New Roman" w:hAnsi="Arial" w:cs="Arial"/>
                <w:b/>
                <w:bCs/>
                <w:color w:val="000000"/>
              </w:rPr>
            </w:pPr>
            <w:r w:rsidRPr="00401950">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BEF15"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FA2E5"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8C964"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D32BC85"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73593"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F1A99"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C4364"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204B5"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12B6221"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065AE"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401950" w:rsidRPr="00401950" w14:paraId="65185C3F" w14:textId="77777777" w:rsidTr="00EE7AED">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551308B"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C03869" w14:textId="00E4963B"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12</w:t>
            </w:r>
            <w:r w:rsidR="00114D2E">
              <w:rPr>
                <w:rFonts w:ascii="Arial" w:eastAsia="Times New Roman" w:hAnsi="Arial" w:cs="Arial"/>
                <w:color w:val="000000"/>
              </w:rPr>
              <w:t>,</w:t>
            </w:r>
            <w:r w:rsidRPr="00401950">
              <w:rPr>
                <w:rFonts w:ascii="Arial" w:eastAsia="Times New Roman" w:hAnsi="Arial" w:cs="Arial"/>
                <w:color w:val="000000"/>
              </w:rPr>
              <w:t>298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40EDE9"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F3CE59"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8.2</w:t>
            </w:r>
          </w:p>
        </w:tc>
        <w:tc>
          <w:tcPr>
            <w:tcW w:w="0" w:type="auto"/>
            <w:tcBorders>
              <w:top w:val="single" w:sz="4" w:space="0" w:color="auto"/>
              <w:left w:val="single" w:sz="4" w:space="0" w:color="auto"/>
              <w:bottom w:val="single" w:sz="4" w:space="0" w:color="auto"/>
              <w:right w:val="single" w:sz="4" w:space="0" w:color="auto"/>
            </w:tcBorders>
            <w:noWrap/>
            <w:hideMark/>
          </w:tcPr>
          <w:p w14:paraId="344009D8"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C67152"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F62610" w14:textId="3039BF96"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9</w:t>
            </w:r>
            <w:r w:rsidR="00114D2E">
              <w:rPr>
                <w:rFonts w:ascii="Arial" w:eastAsia="Times New Roman" w:hAnsi="Arial" w:cs="Arial"/>
                <w:color w:val="000000"/>
              </w:rPr>
              <w:t>,</w:t>
            </w:r>
            <w:r w:rsidRPr="00401950">
              <w:rPr>
                <w:rFonts w:ascii="Arial" w:eastAsia="Times New Roman" w:hAnsi="Arial" w:cs="Arial"/>
                <w:color w:val="000000"/>
              </w:rPr>
              <w:t>142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1F1466"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5E45B3"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9.3</w:t>
            </w:r>
          </w:p>
        </w:tc>
        <w:tc>
          <w:tcPr>
            <w:tcW w:w="0" w:type="auto"/>
            <w:tcBorders>
              <w:top w:val="single" w:sz="4" w:space="0" w:color="auto"/>
              <w:left w:val="single" w:sz="4" w:space="0" w:color="auto"/>
              <w:bottom w:val="single" w:sz="4" w:space="0" w:color="auto"/>
              <w:right w:val="single" w:sz="4" w:space="0" w:color="auto"/>
            </w:tcBorders>
            <w:noWrap/>
            <w:hideMark/>
          </w:tcPr>
          <w:p w14:paraId="7AA4CA27"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EC2A1D"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14.1</w:t>
            </w:r>
          </w:p>
        </w:tc>
      </w:tr>
      <w:tr w:rsidR="00401950" w:rsidRPr="00401950" w14:paraId="24281041" w14:textId="77777777" w:rsidTr="00EE7AED">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297C230"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19B75" w14:textId="5C64084F"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3</w:t>
            </w:r>
            <w:r w:rsidR="00114D2E">
              <w:rPr>
                <w:rFonts w:ascii="Arial" w:eastAsia="Times New Roman" w:hAnsi="Arial" w:cs="Arial"/>
                <w:color w:val="000000"/>
              </w:rPr>
              <w:t>,</w:t>
            </w:r>
            <w:r w:rsidRPr="00401950">
              <w:rPr>
                <w:rFonts w:ascii="Arial" w:eastAsia="Times New Roman" w:hAnsi="Arial" w:cs="Arial"/>
                <w:color w:val="000000"/>
              </w:rPr>
              <w:t>247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5A043"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1EC20"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14.7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15C73E6"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70417"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4AF69" w14:textId="050F1F8B"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2</w:t>
            </w:r>
            <w:r w:rsidR="00114D2E">
              <w:rPr>
                <w:rFonts w:ascii="Arial" w:eastAsia="Times New Roman" w:hAnsi="Arial" w:cs="Arial"/>
                <w:color w:val="000000"/>
              </w:rPr>
              <w:t>,</w:t>
            </w:r>
            <w:r w:rsidRPr="00401950">
              <w:rPr>
                <w:rFonts w:ascii="Arial" w:eastAsia="Times New Roman" w:hAnsi="Arial" w:cs="Arial"/>
                <w:color w:val="000000"/>
              </w:rPr>
              <w:t>711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A2CCE"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21.3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E5B6A0"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17.1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F9BDF28"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CE2DD"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26.1</w:t>
            </w:r>
          </w:p>
        </w:tc>
      </w:tr>
      <w:tr w:rsidR="00401950" w:rsidRPr="00401950" w14:paraId="18FBC6CF" w14:textId="77777777" w:rsidTr="00EE7AED">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0044A88"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AC10BC" w14:textId="049FA55B"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5</w:t>
            </w:r>
            <w:r w:rsidR="00114D2E">
              <w:rPr>
                <w:rFonts w:ascii="Arial" w:eastAsia="Times New Roman" w:hAnsi="Arial" w:cs="Arial"/>
                <w:color w:val="000000"/>
              </w:rPr>
              <w:t>,</w:t>
            </w:r>
            <w:r w:rsidRPr="00401950">
              <w:rPr>
                <w:rFonts w:ascii="Arial" w:eastAsia="Times New Roman" w:hAnsi="Arial" w:cs="Arial"/>
                <w:color w:val="000000"/>
              </w:rPr>
              <w:t>097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0AC127"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A0F298"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12.4</w:t>
            </w:r>
          </w:p>
        </w:tc>
        <w:tc>
          <w:tcPr>
            <w:tcW w:w="0" w:type="auto"/>
            <w:tcBorders>
              <w:top w:val="single" w:sz="4" w:space="0" w:color="auto"/>
              <w:left w:val="single" w:sz="4" w:space="0" w:color="auto"/>
              <w:bottom w:val="single" w:sz="4" w:space="0" w:color="auto"/>
              <w:right w:val="single" w:sz="4" w:space="0" w:color="auto"/>
            </w:tcBorders>
            <w:noWrap/>
            <w:hideMark/>
          </w:tcPr>
          <w:p w14:paraId="2387B3F8"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100996"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4C86D4" w14:textId="4D9FC32B"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3</w:t>
            </w:r>
            <w:r w:rsidR="00114D2E">
              <w:rPr>
                <w:rFonts w:ascii="Arial" w:eastAsia="Times New Roman" w:hAnsi="Arial" w:cs="Arial"/>
                <w:color w:val="000000"/>
              </w:rPr>
              <w:t>,</w:t>
            </w:r>
            <w:r w:rsidRPr="00401950">
              <w:rPr>
                <w:rFonts w:ascii="Arial" w:eastAsia="Times New Roman" w:hAnsi="Arial" w:cs="Arial"/>
                <w:color w:val="000000"/>
              </w:rPr>
              <w:t>579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DD237F"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A7869F"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11.8</w:t>
            </w:r>
          </w:p>
        </w:tc>
        <w:tc>
          <w:tcPr>
            <w:tcW w:w="0" w:type="auto"/>
            <w:tcBorders>
              <w:top w:val="single" w:sz="4" w:space="0" w:color="auto"/>
              <w:left w:val="single" w:sz="4" w:space="0" w:color="auto"/>
              <w:bottom w:val="single" w:sz="4" w:space="0" w:color="auto"/>
              <w:right w:val="single" w:sz="4" w:space="0" w:color="auto"/>
            </w:tcBorders>
            <w:noWrap/>
            <w:hideMark/>
          </w:tcPr>
          <w:p w14:paraId="0FE4402E"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7EE3F3"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17.1</w:t>
            </w:r>
          </w:p>
        </w:tc>
      </w:tr>
      <w:tr w:rsidR="00401950" w:rsidRPr="00401950" w14:paraId="4735B458" w14:textId="77777777" w:rsidTr="00EE7AED">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E06AB66"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A2460" w14:textId="7B974D2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w:t>
            </w:r>
            <w:r w:rsidR="00114D2E">
              <w:rPr>
                <w:rFonts w:ascii="Arial" w:eastAsia="Times New Roman" w:hAnsi="Arial" w:cs="Arial"/>
                <w:color w:val="000000"/>
              </w:rPr>
              <w:t>,</w:t>
            </w:r>
            <w:r w:rsidRPr="00401950">
              <w:rPr>
                <w:rFonts w:ascii="Arial" w:eastAsia="Times New Roman" w:hAnsi="Arial" w:cs="Arial"/>
                <w:color w:val="000000"/>
              </w:rPr>
              <w:t>656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232D2"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61C2"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8.1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686FD2F"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BC645"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228DF" w14:textId="2652B2BD"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w:t>
            </w:r>
            <w:r w:rsidR="00114D2E">
              <w:rPr>
                <w:rFonts w:ascii="Arial" w:eastAsia="Times New Roman" w:hAnsi="Arial" w:cs="Arial"/>
                <w:color w:val="000000"/>
              </w:rPr>
              <w:t>,</w:t>
            </w:r>
            <w:r w:rsidRPr="00401950">
              <w:rPr>
                <w:rFonts w:ascii="Arial" w:eastAsia="Times New Roman" w:hAnsi="Arial" w:cs="Arial"/>
                <w:color w:val="000000"/>
              </w:rPr>
              <w:t>237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6CAC2"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D1C7D"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7.7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D9AC119"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EC62E"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13.2</w:t>
            </w:r>
          </w:p>
        </w:tc>
      </w:tr>
      <w:tr w:rsidR="00401950" w:rsidRPr="00401950" w14:paraId="1FF34279" w14:textId="77777777" w:rsidTr="00EE7AED">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2546171"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2B2536" w14:textId="7677BABD"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w:t>
            </w:r>
            <w:r w:rsidR="00114D2E">
              <w:rPr>
                <w:rFonts w:ascii="Arial" w:eastAsia="Times New Roman" w:hAnsi="Arial" w:cs="Arial"/>
                <w:color w:val="000000"/>
              </w:rPr>
              <w:t>,</w:t>
            </w:r>
            <w:r w:rsidRPr="00401950">
              <w:rPr>
                <w:rFonts w:ascii="Arial" w:eastAsia="Times New Roman" w:hAnsi="Arial" w:cs="Arial"/>
                <w:color w:val="000000"/>
              </w:rPr>
              <w:t>061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3F5784"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0D470F"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12.7</w:t>
            </w:r>
          </w:p>
        </w:tc>
        <w:tc>
          <w:tcPr>
            <w:tcW w:w="0" w:type="auto"/>
            <w:tcBorders>
              <w:top w:val="single" w:sz="4" w:space="0" w:color="auto"/>
              <w:left w:val="single" w:sz="4" w:space="0" w:color="auto"/>
              <w:bottom w:val="single" w:sz="4" w:space="0" w:color="auto"/>
              <w:right w:val="single" w:sz="4" w:space="0" w:color="auto"/>
            </w:tcBorders>
            <w:noWrap/>
            <w:hideMark/>
          </w:tcPr>
          <w:p w14:paraId="216BD7B4"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3ED248"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26.2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15EF59"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628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8BDEFB"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F61F20"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6.8</w:t>
            </w:r>
          </w:p>
        </w:tc>
        <w:tc>
          <w:tcPr>
            <w:tcW w:w="0" w:type="auto"/>
            <w:tcBorders>
              <w:top w:val="single" w:sz="4" w:space="0" w:color="auto"/>
              <w:left w:val="single" w:sz="4" w:space="0" w:color="auto"/>
              <w:bottom w:val="single" w:sz="4" w:space="0" w:color="auto"/>
              <w:right w:val="single" w:sz="4" w:space="0" w:color="auto"/>
            </w:tcBorders>
            <w:noWrap/>
            <w:hideMark/>
          </w:tcPr>
          <w:p w14:paraId="7B14BD3A"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AC5985"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30.3</w:t>
            </w:r>
          </w:p>
        </w:tc>
      </w:tr>
      <w:tr w:rsidR="00401950" w:rsidRPr="00401950" w14:paraId="123E6042" w14:textId="77777777" w:rsidTr="00EE7AED">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249D8CC" w14:textId="77777777" w:rsidR="00401950" w:rsidRPr="00401950" w:rsidRDefault="00401950" w:rsidP="00401950">
            <w:pPr>
              <w:rPr>
                <w:rFonts w:ascii="Arial" w:eastAsia="Times New Roman" w:hAnsi="Arial" w:cs="Arial"/>
                <w:b/>
                <w:bCs/>
                <w:color w:val="000000"/>
              </w:rPr>
            </w:pPr>
            <w:r w:rsidRPr="00401950">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EF6D4"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0125C"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D2A1D"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AF57A71"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72E12"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F4D64"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8E1E7"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F1609"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5AD3D2C"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109C06"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401950" w:rsidRPr="00401950" w14:paraId="09E5C8E7" w14:textId="77777777" w:rsidTr="00EE7AED">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DFF81CA"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231CF7" w14:textId="6A43E250"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w:t>
            </w:r>
            <w:r w:rsidR="00114D2E">
              <w:rPr>
                <w:rFonts w:ascii="Arial" w:eastAsia="Times New Roman" w:hAnsi="Arial" w:cs="Arial"/>
                <w:color w:val="000000"/>
              </w:rPr>
              <w:t>,</w:t>
            </w:r>
            <w:r w:rsidRPr="00401950">
              <w:rPr>
                <w:rFonts w:ascii="Arial" w:eastAsia="Times New Roman" w:hAnsi="Arial" w:cs="Arial"/>
                <w:color w:val="000000"/>
              </w:rPr>
              <w:t>666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1B0FDD"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26.3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3C6CDA"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17.9</w:t>
            </w:r>
          </w:p>
        </w:tc>
        <w:tc>
          <w:tcPr>
            <w:tcW w:w="0" w:type="auto"/>
            <w:tcBorders>
              <w:top w:val="single" w:sz="4" w:space="0" w:color="auto"/>
              <w:left w:val="single" w:sz="4" w:space="0" w:color="auto"/>
              <w:bottom w:val="single" w:sz="4" w:space="0" w:color="auto"/>
              <w:right w:val="single" w:sz="4" w:space="0" w:color="auto"/>
            </w:tcBorders>
            <w:noWrap/>
            <w:hideMark/>
          </w:tcPr>
          <w:p w14:paraId="62289952"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8ECC7C"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36.8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4787E3"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551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34FD4F"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E6A47A"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8.8</w:t>
            </w:r>
          </w:p>
        </w:tc>
        <w:tc>
          <w:tcPr>
            <w:tcW w:w="0" w:type="auto"/>
            <w:tcBorders>
              <w:top w:val="single" w:sz="4" w:space="0" w:color="auto"/>
              <w:left w:val="single" w:sz="4" w:space="0" w:color="auto"/>
              <w:bottom w:val="single" w:sz="4" w:space="0" w:color="auto"/>
              <w:right w:val="single" w:sz="4" w:space="0" w:color="auto"/>
            </w:tcBorders>
            <w:noWrap/>
            <w:hideMark/>
          </w:tcPr>
          <w:p w14:paraId="4440C1EC"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5C6044"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28.7</w:t>
            </w:r>
          </w:p>
        </w:tc>
      </w:tr>
      <w:tr w:rsidR="00401950" w:rsidRPr="00401950" w14:paraId="769E0962" w14:textId="77777777" w:rsidTr="00EE7AED">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F59023C"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79A1B" w14:textId="494E086E"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11</w:t>
            </w:r>
            <w:r w:rsidR="00114D2E">
              <w:rPr>
                <w:rFonts w:ascii="Arial" w:eastAsia="Times New Roman" w:hAnsi="Arial" w:cs="Arial"/>
                <w:color w:val="000000"/>
              </w:rPr>
              <w:t>,</w:t>
            </w:r>
            <w:r w:rsidRPr="00401950">
              <w:rPr>
                <w:rFonts w:ascii="Arial" w:eastAsia="Times New Roman" w:hAnsi="Arial" w:cs="Arial"/>
                <w:color w:val="000000"/>
              </w:rPr>
              <w:t>620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FBD46"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CFA80"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12.2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992D2B3"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9DA78"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F0555" w14:textId="52D3E706"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7</w:t>
            </w:r>
            <w:r w:rsidR="00114D2E">
              <w:rPr>
                <w:rFonts w:ascii="Arial" w:eastAsia="Times New Roman" w:hAnsi="Arial" w:cs="Arial"/>
                <w:color w:val="000000"/>
              </w:rPr>
              <w:t>,</w:t>
            </w:r>
            <w:r w:rsidRPr="00401950">
              <w:rPr>
                <w:rFonts w:ascii="Arial" w:eastAsia="Times New Roman" w:hAnsi="Arial" w:cs="Arial"/>
                <w:color w:val="000000"/>
              </w:rPr>
              <w:t>734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C829E"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BC117"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13.1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80B5318"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F7AFD"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19.1</w:t>
            </w:r>
          </w:p>
        </w:tc>
      </w:tr>
      <w:tr w:rsidR="00401950" w:rsidRPr="00401950" w14:paraId="7722493A" w14:textId="77777777" w:rsidTr="00EE7AED">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7DAEDC3"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E020BE" w14:textId="51A636FB"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9</w:t>
            </w:r>
            <w:r w:rsidR="00114D2E">
              <w:rPr>
                <w:rFonts w:ascii="Arial" w:eastAsia="Times New Roman" w:hAnsi="Arial" w:cs="Arial"/>
                <w:color w:val="000000"/>
              </w:rPr>
              <w:t>,</w:t>
            </w:r>
            <w:r w:rsidRPr="00401950">
              <w:rPr>
                <w:rFonts w:ascii="Arial" w:eastAsia="Times New Roman" w:hAnsi="Arial" w:cs="Arial"/>
                <w:color w:val="000000"/>
              </w:rPr>
              <w:t>392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54D6C3"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BFEA74"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7.3</w:t>
            </w:r>
          </w:p>
        </w:tc>
        <w:tc>
          <w:tcPr>
            <w:tcW w:w="0" w:type="auto"/>
            <w:tcBorders>
              <w:top w:val="single" w:sz="4" w:space="0" w:color="auto"/>
              <w:left w:val="single" w:sz="4" w:space="0" w:color="auto"/>
              <w:bottom w:val="single" w:sz="4" w:space="0" w:color="auto"/>
              <w:right w:val="single" w:sz="4" w:space="0" w:color="auto"/>
            </w:tcBorders>
            <w:noWrap/>
            <w:hideMark/>
          </w:tcPr>
          <w:p w14:paraId="27924879"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F305C0"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306EA4" w14:textId="29EBB6E3"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8</w:t>
            </w:r>
            <w:r w:rsidR="00114D2E">
              <w:rPr>
                <w:rFonts w:ascii="Arial" w:eastAsia="Times New Roman" w:hAnsi="Arial" w:cs="Arial"/>
                <w:color w:val="000000"/>
              </w:rPr>
              <w:t>,</w:t>
            </w:r>
            <w:r w:rsidRPr="00401950">
              <w:rPr>
                <w:rFonts w:ascii="Arial" w:eastAsia="Times New Roman" w:hAnsi="Arial" w:cs="Arial"/>
                <w:color w:val="000000"/>
              </w:rPr>
              <w:t>159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1165E5"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7EAD47"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8.6</w:t>
            </w:r>
          </w:p>
        </w:tc>
        <w:tc>
          <w:tcPr>
            <w:tcW w:w="0" w:type="auto"/>
            <w:tcBorders>
              <w:top w:val="single" w:sz="4" w:space="0" w:color="auto"/>
              <w:left w:val="single" w:sz="4" w:space="0" w:color="auto"/>
              <w:bottom w:val="single" w:sz="4" w:space="0" w:color="auto"/>
              <w:right w:val="single" w:sz="4" w:space="0" w:color="auto"/>
            </w:tcBorders>
            <w:noWrap/>
            <w:hideMark/>
          </w:tcPr>
          <w:p w14:paraId="58CA4147"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371B61"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12.6</w:t>
            </w:r>
          </w:p>
        </w:tc>
      </w:tr>
      <w:tr w:rsidR="00401950" w:rsidRPr="00401950" w14:paraId="39088ECA" w14:textId="77777777" w:rsidTr="00EE7AED">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96032F9"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072DD"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948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38498"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27BE2"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6.6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7675D93"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DAD64"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198C3"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854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E5CF6"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12754"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7.9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68E92D0"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3127A"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24.3</w:t>
            </w:r>
          </w:p>
        </w:tc>
      </w:tr>
      <w:tr w:rsidR="00401950" w:rsidRPr="00401950" w14:paraId="4E2613F5" w14:textId="77777777" w:rsidTr="00EE7AED">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85AA544" w14:textId="77777777" w:rsidR="00401950" w:rsidRPr="00401950" w:rsidRDefault="00401950" w:rsidP="00401950">
            <w:pPr>
              <w:rPr>
                <w:rFonts w:ascii="Arial" w:eastAsia="Times New Roman" w:hAnsi="Arial" w:cs="Arial"/>
                <w:b/>
                <w:bCs/>
                <w:color w:val="000000"/>
              </w:rPr>
            </w:pPr>
            <w:r w:rsidRPr="00401950">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82D8EC"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C8D0EA"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039285"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1918FFB7"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16CBA5"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8F73AC"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557B8F"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71C9E7"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C5BA285"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76AF0A"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401950" w:rsidRPr="00401950" w14:paraId="087B4C7F" w14:textId="77777777" w:rsidTr="00EE7AED">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5D88B7A"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B8941" w14:textId="70981EE9"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3</w:t>
            </w:r>
            <w:r w:rsidR="00114D2E">
              <w:rPr>
                <w:rFonts w:ascii="Arial" w:eastAsia="Times New Roman" w:hAnsi="Arial" w:cs="Arial"/>
                <w:color w:val="000000"/>
              </w:rPr>
              <w:t>,</w:t>
            </w:r>
            <w:r w:rsidRPr="00401950">
              <w:rPr>
                <w:rFonts w:ascii="Arial" w:eastAsia="Times New Roman" w:hAnsi="Arial" w:cs="Arial"/>
                <w:color w:val="000000"/>
              </w:rPr>
              <w:t>135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D7CD2"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A6804"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12.6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DE55898"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46B5A"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20.9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73503" w14:textId="41FD351F"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2</w:t>
            </w:r>
            <w:r w:rsidR="00114D2E">
              <w:rPr>
                <w:rFonts w:ascii="Arial" w:eastAsia="Times New Roman" w:hAnsi="Arial" w:cs="Arial"/>
                <w:color w:val="000000"/>
              </w:rPr>
              <w:t>,</w:t>
            </w:r>
            <w:r w:rsidRPr="00401950">
              <w:rPr>
                <w:rFonts w:ascii="Arial" w:eastAsia="Times New Roman" w:hAnsi="Arial" w:cs="Arial"/>
                <w:color w:val="000000"/>
              </w:rPr>
              <w:t>181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97B59"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DD534"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12.8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E491DDA"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B3EF6"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23.5</w:t>
            </w:r>
          </w:p>
        </w:tc>
      </w:tr>
      <w:tr w:rsidR="00401950" w:rsidRPr="00401950" w14:paraId="28242241" w14:textId="77777777" w:rsidTr="00EE7AED">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D32518A"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6F1E30" w14:textId="16E6C7C9"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6</w:t>
            </w:r>
            <w:r w:rsidR="00114D2E">
              <w:rPr>
                <w:rFonts w:ascii="Arial" w:eastAsia="Times New Roman" w:hAnsi="Arial" w:cs="Arial"/>
                <w:color w:val="000000"/>
              </w:rPr>
              <w:t>,</w:t>
            </w:r>
            <w:r w:rsidRPr="00401950">
              <w:rPr>
                <w:rFonts w:ascii="Arial" w:eastAsia="Times New Roman" w:hAnsi="Arial" w:cs="Arial"/>
                <w:color w:val="000000"/>
              </w:rPr>
              <w:t>577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E5BF13"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E0191D"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16.0</w:t>
            </w:r>
          </w:p>
        </w:tc>
        <w:tc>
          <w:tcPr>
            <w:tcW w:w="0" w:type="auto"/>
            <w:tcBorders>
              <w:top w:val="single" w:sz="4" w:space="0" w:color="auto"/>
              <w:left w:val="single" w:sz="4" w:space="0" w:color="auto"/>
              <w:bottom w:val="single" w:sz="4" w:space="0" w:color="auto"/>
              <w:right w:val="single" w:sz="4" w:space="0" w:color="auto"/>
            </w:tcBorders>
            <w:noWrap/>
            <w:hideMark/>
          </w:tcPr>
          <w:p w14:paraId="673045E0"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F58222"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24.3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8E3171" w14:textId="68D156D6"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4</w:t>
            </w:r>
            <w:r w:rsidR="00114D2E">
              <w:rPr>
                <w:rFonts w:ascii="Arial" w:eastAsia="Times New Roman" w:hAnsi="Arial" w:cs="Arial"/>
                <w:color w:val="000000"/>
              </w:rPr>
              <w:t>,</w:t>
            </w:r>
            <w:r w:rsidRPr="00401950">
              <w:rPr>
                <w:rFonts w:ascii="Arial" w:eastAsia="Times New Roman" w:hAnsi="Arial" w:cs="Arial"/>
                <w:color w:val="000000"/>
              </w:rPr>
              <w:t>526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0B5C6C"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22.7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E560B2"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17.4</w:t>
            </w:r>
          </w:p>
        </w:tc>
        <w:tc>
          <w:tcPr>
            <w:tcW w:w="0" w:type="auto"/>
            <w:tcBorders>
              <w:top w:val="single" w:sz="4" w:space="0" w:color="auto"/>
              <w:left w:val="single" w:sz="4" w:space="0" w:color="auto"/>
              <w:bottom w:val="single" w:sz="4" w:space="0" w:color="auto"/>
              <w:right w:val="single" w:sz="4" w:space="0" w:color="auto"/>
            </w:tcBorders>
            <w:noWrap/>
            <w:hideMark/>
          </w:tcPr>
          <w:p w14:paraId="14BB65C2"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3B75D3"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29.0</w:t>
            </w:r>
          </w:p>
        </w:tc>
      </w:tr>
      <w:tr w:rsidR="00401950" w:rsidRPr="00401950" w14:paraId="4D144865" w14:textId="77777777" w:rsidTr="00EE7AED">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D42E22C"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B5B32" w14:textId="2E8B162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7</w:t>
            </w:r>
            <w:r w:rsidR="00114D2E">
              <w:rPr>
                <w:rFonts w:ascii="Arial" w:eastAsia="Times New Roman" w:hAnsi="Arial" w:cs="Arial"/>
                <w:color w:val="000000"/>
              </w:rPr>
              <w:t>,</w:t>
            </w:r>
            <w:r w:rsidRPr="00401950">
              <w:rPr>
                <w:rFonts w:ascii="Arial" w:eastAsia="Times New Roman" w:hAnsi="Arial" w:cs="Arial"/>
                <w:color w:val="000000"/>
              </w:rPr>
              <w:t>707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66342"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AA981"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12.9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3757B20"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15C7C"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5BD11" w14:textId="3629488F"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5</w:t>
            </w:r>
            <w:r w:rsidR="00114D2E">
              <w:rPr>
                <w:rFonts w:ascii="Arial" w:eastAsia="Times New Roman" w:hAnsi="Arial" w:cs="Arial"/>
                <w:color w:val="000000"/>
              </w:rPr>
              <w:t>,</w:t>
            </w:r>
            <w:r w:rsidRPr="00401950">
              <w:rPr>
                <w:rFonts w:ascii="Arial" w:eastAsia="Times New Roman" w:hAnsi="Arial" w:cs="Arial"/>
                <w:color w:val="000000"/>
              </w:rPr>
              <w:t>159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2FB9C"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B5F9F"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13.7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F002956"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E8229"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21.3</w:t>
            </w:r>
          </w:p>
        </w:tc>
      </w:tr>
      <w:tr w:rsidR="00401950" w:rsidRPr="00401950" w14:paraId="01C70A67" w14:textId="77777777" w:rsidTr="00EE7AED">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E2A1AF1"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5857A2" w14:textId="28DDAF7C"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5</w:t>
            </w:r>
            <w:r w:rsidR="00114D2E">
              <w:rPr>
                <w:rFonts w:ascii="Arial" w:eastAsia="Times New Roman" w:hAnsi="Arial" w:cs="Arial"/>
                <w:color w:val="000000"/>
              </w:rPr>
              <w:t>,</w:t>
            </w:r>
            <w:r w:rsidRPr="00401950">
              <w:rPr>
                <w:rFonts w:ascii="Arial" w:eastAsia="Times New Roman" w:hAnsi="Arial" w:cs="Arial"/>
                <w:color w:val="000000"/>
              </w:rPr>
              <w:t>774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26B1A6"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7A184E"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4.6</w:t>
            </w:r>
          </w:p>
        </w:tc>
        <w:tc>
          <w:tcPr>
            <w:tcW w:w="0" w:type="auto"/>
            <w:tcBorders>
              <w:top w:val="single" w:sz="4" w:space="0" w:color="auto"/>
              <w:left w:val="single" w:sz="4" w:space="0" w:color="auto"/>
              <w:bottom w:val="single" w:sz="4" w:space="0" w:color="auto"/>
              <w:right w:val="single" w:sz="4" w:space="0" w:color="auto"/>
            </w:tcBorders>
            <w:noWrap/>
            <w:hideMark/>
          </w:tcPr>
          <w:p w14:paraId="7A032A7F"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8232E2"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E705C2" w14:textId="30CFFCFD"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5</w:t>
            </w:r>
            <w:r w:rsidR="00114D2E">
              <w:rPr>
                <w:rFonts w:ascii="Arial" w:eastAsia="Times New Roman" w:hAnsi="Arial" w:cs="Arial"/>
                <w:color w:val="000000"/>
              </w:rPr>
              <w:t>,</w:t>
            </w:r>
            <w:r w:rsidRPr="00401950">
              <w:rPr>
                <w:rFonts w:ascii="Arial" w:eastAsia="Times New Roman" w:hAnsi="Arial" w:cs="Arial"/>
                <w:color w:val="000000"/>
              </w:rPr>
              <w:t>178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D4AE67"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3397D5"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5.9</w:t>
            </w:r>
          </w:p>
        </w:tc>
        <w:tc>
          <w:tcPr>
            <w:tcW w:w="0" w:type="auto"/>
            <w:tcBorders>
              <w:top w:val="single" w:sz="4" w:space="0" w:color="auto"/>
              <w:left w:val="single" w:sz="4" w:space="0" w:color="auto"/>
              <w:bottom w:val="single" w:sz="4" w:space="0" w:color="auto"/>
              <w:right w:val="single" w:sz="4" w:space="0" w:color="auto"/>
            </w:tcBorders>
            <w:noWrap/>
            <w:hideMark/>
          </w:tcPr>
          <w:p w14:paraId="4054AE3B"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ACDDD6"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9.4</w:t>
            </w:r>
          </w:p>
        </w:tc>
      </w:tr>
      <w:tr w:rsidR="00401950" w:rsidRPr="00401950" w14:paraId="5211FC30" w14:textId="77777777" w:rsidTr="00EE7AED">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BE6B29C" w14:textId="77777777" w:rsidR="00401950" w:rsidRPr="00401950" w:rsidRDefault="00401950" w:rsidP="00401950">
            <w:pPr>
              <w:rPr>
                <w:rFonts w:ascii="Arial" w:eastAsia="Times New Roman" w:hAnsi="Arial" w:cs="Arial"/>
                <w:b/>
                <w:bCs/>
                <w:color w:val="000000"/>
              </w:rPr>
            </w:pPr>
            <w:r w:rsidRPr="00401950">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EF66B"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05F5C"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702E4"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536E70D"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AD217"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A7333"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26A3B"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23944"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79BCBC2"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49416"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401950" w:rsidRPr="00401950" w14:paraId="0A608892" w14:textId="77777777" w:rsidTr="00EE7AED">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704A25E"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D5BD54" w14:textId="5BA1EF4D"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9</w:t>
            </w:r>
            <w:r w:rsidR="00114D2E">
              <w:rPr>
                <w:rFonts w:ascii="Arial" w:eastAsia="Times New Roman" w:hAnsi="Arial" w:cs="Arial"/>
                <w:color w:val="000000"/>
              </w:rPr>
              <w:t>,</w:t>
            </w:r>
            <w:r w:rsidRPr="00401950">
              <w:rPr>
                <w:rFonts w:ascii="Arial" w:eastAsia="Times New Roman" w:hAnsi="Arial" w:cs="Arial"/>
                <w:color w:val="000000"/>
              </w:rPr>
              <w:t>656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CCF670"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1705FF"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16.8</w:t>
            </w:r>
          </w:p>
        </w:tc>
        <w:tc>
          <w:tcPr>
            <w:tcW w:w="0" w:type="auto"/>
            <w:tcBorders>
              <w:top w:val="single" w:sz="4" w:space="0" w:color="auto"/>
              <w:left w:val="single" w:sz="4" w:space="0" w:color="auto"/>
              <w:bottom w:val="single" w:sz="4" w:space="0" w:color="auto"/>
              <w:right w:val="single" w:sz="4" w:space="0" w:color="auto"/>
            </w:tcBorders>
            <w:noWrap/>
            <w:hideMark/>
          </w:tcPr>
          <w:p w14:paraId="4D4DE346"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14D3E3"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23.0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119509" w14:textId="370AB509"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5</w:t>
            </w:r>
            <w:r w:rsidR="00114D2E">
              <w:rPr>
                <w:rFonts w:ascii="Arial" w:eastAsia="Times New Roman" w:hAnsi="Arial" w:cs="Arial"/>
                <w:color w:val="000000"/>
              </w:rPr>
              <w:t>,</w:t>
            </w:r>
            <w:r w:rsidRPr="00401950">
              <w:rPr>
                <w:rFonts w:ascii="Arial" w:eastAsia="Times New Roman" w:hAnsi="Arial" w:cs="Arial"/>
                <w:color w:val="000000"/>
              </w:rPr>
              <w:t>520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8F77DA"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20.3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F5AA29"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16.4</w:t>
            </w:r>
          </w:p>
        </w:tc>
        <w:tc>
          <w:tcPr>
            <w:tcW w:w="0" w:type="auto"/>
            <w:tcBorders>
              <w:top w:val="single" w:sz="4" w:space="0" w:color="auto"/>
              <w:left w:val="single" w:sz="4" w:space="0" w:color="auto"/>
              <w:bottom w:val="single" w:sz="4" w:space="0" w:color="auto"/>
              <w:right w:val="single" w:sz="4" w:space="0" w:color="auto"/>
            </w:tcBorders>
            <w:noWrap/>
            <w:hideMark/>
          </w:tcPr>
          <w:p w14:paraId="248D90B5"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F530DD"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24.7</w:t>
            </w:r>
          </w:p>
        </w:tc>
      </w:tr>
      <w:tr w:rsidR="00401950" w:rsidRPr="00401950" w14:paraId="43E7EB4B" w14:textId="77777777" w:rsidTr="00EE7AED">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4640D4D"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F08A7" w14:textId="6E665335"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11</w:t>
            </w:r>
            <w:r w:rsidR="00114D2E">
              <w:rPr>
                <w:rFonts w:ascii="Arial" w:eastAsia="Times New Roman" w:hAnsi="Arial" w:cs="Arial"/>
                <w:color w:val="000000"/>
              </w:rPr>
              <w:t>,</w:t>
            </w:r>
            <w:r w:rsidRPr="00401950">
              <w:rPr>
                <w:rFonts w:ascii="Arial" w:eastAsia="Times New Roman" w:hAnsi="Arial" w:cs="Arial"/>
                <w:color w:val="000000"/>
              </w:rPr>
              <w:t>772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BEC06"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A77AD"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7.0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FCDE4FE"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6A024"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A63F1" w14:textId="0CE48D3A"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10</w:t>
            </w:r>
            <w:r w:rsidR="00114D2E">
              <w:rPr>
                <w:rFonts w:ascii="Arial" w:eastAsia="Times New Roman" w:hAnsi="Arial" w:cs="Arial"/>
                <w:color w:val="000000"/>
              </w:rPr>
              <w:t>,</w:t>
            </w:r>
            <w:r w:rsidRPr="00401950">
              <w:rPr>
                <w:rFonts w:ascii="Arial" w:eastAsia="Times New Roman" w:hAnsi="Arial" w:cs="Arial"/>
                <w:color w:val="000000"/>
              </w:rPr>
              <w:t>386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8C661"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F4910"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8.7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CF2ABC7"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4B747"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12.3</w:t>
            </w:r>
          </w:p>
        </w:tc>
      </w:tr>
      <w:tr w:rsidR="00401950" w:rsidRPr="00401950" w14:paraId="7B456973" w14:textId="77777777" w:rsidTr="00EE7AED">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33A878B" w14:textId="77777777" w:rsidR="00401950" w:rsidRPr="00401950" w:rsidRDefault="00401950" w:rsidP="00401950">
            <w:pPr>
              <w:rPr>
                <w:rFonts w:ascii="Arial" w:eastAsia="Times New Roman" w:hAnsi="Arial" w:cs="Arial"/>
                <w:b/>
                <w:bCs/>
                <w:color w:val="000000"/>
              </w:rPr>
            </w:pPr>
            <w:r w:rsidRPr="00401950">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6EBD87"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69E2AD"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29B946"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5EB595A2"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3A5492"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CB5463"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710A4A"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A4BF27"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14462831"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809E4A"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401950" w:rsidRPr="00401950" w14:paraId="67931DAC" w14:textId="77777777" w:rsidTr="00EE7AED">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0EB688C"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6A1CB" w14:textId="66930A38"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8</w:t>
            </w:r>
            <w:r w:rsidR="00114D2E">
              <w:rPr>
                <w:rFonts w:ascii="Arial" w:eastAsia="Times New Roman" w:hAnsi="Arial" w:cs="Arial"/>
                <w:color w:val="000000"/>
              </w:rPr>
              <w:t>,</w:t>
            </w:r>
            <w:r w:rsidRPr="00401950">
              <w:rPr>
                <w:rFonts w:ascii="Arial" w:eastAsia="Times New Roman" w:hAnsi="Arial" w:cs="Arial"/>
                <w:color w:val="000000"/>
              </w:rPr>
              <w:t>110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9C7E8"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6DCFC"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11.0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6D870E3"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F76ED"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2405C" w14:textId="0B7E71E8"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4</w:t>
            </w:r>
            <w:r w:rsidR="00114D2E">
              <w:rPr>
                <w:rFonts w:ascii="Arial" w:eastAsia="Times New Roman" w:hAnsi="Arial" w:cs="Arial"/>
                <w:color w:val="000000"/>
              </w:rPr>
              <w:t>,</w:t>
            </w:r>
            <w:r w:rsidRPr="00401950">
              <w:rPr>
                <w:rFonts w:ascii="Arial" w:eastAsia="Times New Roman" w:hAnsi="Arial" w:cs="Arial"/>
                <w:color w:val="000000"/>
              </w:rPr>
              <w:t>789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BD03B"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033DD"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9.3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2626340"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67068"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13.2</w:t>
            </w:r>
          </w:p>
        </w:tc>
      </w:tr>
      <w:tr w:rsidR="00401950" w:rsidRPr="00401950" w14:paraId="6033E4FA" w14:textId="77777777" w:rsidTr="00EE7AED">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1E62BCD"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2B028E" w14:textId="31FBEAD3"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15</w:t>
            </w:r>
            <w:r w:rsidR="00114D2E">
              <w:rPr>
                <w:rFonts w:ascii="Arial" w:eastAsia="Times New Roman" w:hAnsi="Arial" w:cs="Arial"/>
                <w:color w:val="000000"/>
              </w:rPr>
              <w:t>,</w:t>
            </w:r>
            <w:r w:rsidRPr="00401950">
              <w:rPr>
                <w:rFonts w:ascii="Arial" w:eastAsia="Times New Roman" w:hAnsi="Arial" w:cs="Arial"/>
                <w:color w:val="000000"/>
              </w:rPr>
              <w:t>343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0DEC6E"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3438E9"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9.4</w:t>
            </w:r>
          </w:p>
        </w:tc>
        <w:tc>
          <w:tcPr>
            <w:tcW w:w="0" w:type="auto"/>
            <w:tcBorders>
              <w:top w:val="single" w:sz="4" w:space="0" w:color="auto"/>
              <w:left w:val="single" w:sz="4" w:space="0" w:color="auto"/>
              <w:bottom w:val="single" w:sz="4" w:space="0" w:color="auto"/>
              <w:right w:val="single" w:sz="4" w:space="0" w:color="auto"/>
            </w:tcBorders>
            <w:noWrap/>
            <w:hideMark/>
          </w:tcPr>
          <w:p w14:paraId="4E7833B6"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64AAA0"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F2B056" w14:textId="016B468E"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12</w:t>
            </w:r>
            <w:r w:rsidR="00114D2E">
              <w:rPr>
                <w:rFonts w:ascii="Arial" w:eastAsia="Times New Roman" w:hAnsi="Arial" w:cs="Arial"/>
                <w:color w:val="000000"/>
              </w:rPr>
              <w:t>,</w:t>
            </w:r>
            <w:r w:rsidRPr="00401950">
              <w:rPr>
                <w:rFonts w:ascii="Arial" w:eastAsia="Times New Roman" w:hAnsi="Arial" w:cs="Arial"/>
                <w:color w:val="000000"/>
              </w:rPr>
              <w:t>508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63C8F3"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212030"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11.4</w:t>
            </w:r>
          </w:p>
        </w:tc>
        <w:tc>
          <w:tcPr>
            <w:tcW w:w="0" w:type="auto"/>
            <w:tcBorders>
              <w:top w:val="single" w:sz="4" w:space="0" w:color="auto"/>
              <w:left w:val="single" w:sz="4" w:space="0" w:color="auto"/>
              <w:bottom w:val="single" w:sz="4" w:space="0" w:color="auto"/>
              <w:right w:val="single" w:sz="4" w:space="0" w:color="auto"/>
            </w:tcBorders>
            <w:noWrap/>
            <w:hideMark/>
          </w:tcPr>
          <w:p w14:paraId="29DCD2B1"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8B9084"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15.8</w:t>
            </w:r>
          </w:p>
        </w:tc>
      </w:tr>
      <w:tr w:rsidR="00401950" w:rsidRPr="00401950" w14:paraId="0FB82A9A" w14:textId="77777777" w:rsidTr="00EE7AED">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1E44088" w14:textId="77777777" w:rsidR="00401950" w:rsidRPr="00401950" w:rsidRDefault="00401950" w:rsidP="00401950">
            <w:pPr>
              <w:rPr>
                <w:rFonts w:ascii="Arial" w:eastAsia="Times New Roman" w:hAnsi="Arial" w:cs="Arial"/>
                <w:b/>
                <w:bCs/>
                <w:color w:val="000000"/>
              </w:rPr>
            </w:pPr>
            <w:r w:rsidRPr="00401950">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C88F4"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EF9E4"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58668"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9B210CF"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BA48C"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4766A"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F7509"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99A69"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9C57435"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7C25C"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401950" w:rsidRPr="00401950" w14:paraId="763010BE" w14:textId="77777777" w:rsidTr="00EE7AED">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7470DFE"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F09E04" w14:textId="286C6A62"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14</w:t>
            </w:r>
            <w:r w:rsidR="00114D2E">
              <w:rPr>
                <w:rFonts w:ascii="Arial" w:eastAsia="Times New Roman" w:hAnsi="Arial" w:cs="Arial"/>
                <w:color w:val="000000"/>
              </w:rPr>
              <w:t>,</w:t>
            </w:r>
            <w:r w:rsidRPr="00401950">
              <w:rPr>
                <w:rFonts w:ascii="Arial" w:eastAsia="Times New Roman" w:hAnsi="Arial" w:cs="Arial"/>
                <w:color w:val="000000"/>
              </w:rPr>
              <w:t>543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EAEA01"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21.5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1FE714"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18.7</w:t>
            </w:r>
          </w:p>
        </w:tc>
        <w:tc>
          <w:tcPr>
            <w:tcW w:w="0" w:type="auto"/>
            <w:tcBorders>
              <w:top w:val="single" w:sz="4" w:space="0" w:color="auto"/>
              <w:left w:val="single" w:sz="4" w:space="0" w:color="auto"/>
              <w:bottom w:val="single" w:sz="4" w:space="0" w:color="auto"/>
              <w:right w:val="single" w:sz="4" w:space="0" w:color="auto"/>
            </w:tcBorders>
            <w:noWrap/>
            <w:hideMark/>
          </w:tcPr>
          <w:p w14:paraId="5DF0C560"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D0EF47"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24.6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787D38" w14:textId="385DCC16"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10</w:t>
            </w:r>
            <w:r w:rsidR="00114D2E">
              <w:rPr>
                <w:rFonts w:ascii="Arial" w:eastAsia="Times New Roman" w:hAnsi="Arial" w:cs="Arial"/>
                <w:color w:val="000000"/>
              </w:rPr>
              <w:t>,</w:t>
            </w:r>
            <w:r w:rsidRPr="00401950">
              <w:rPr>
                <w:rFonts w:ascii="Arial" w:eastAsia="Times New Roman" w:hAnsi="Arial" w:cs="Arial"/>
                <w:color w:val="000000"/>
              </w:rPr>
              <w:t>295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687B93"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22.4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599304"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18.9</w:t>
            </w:r>
          </w:p>
        </w:tc>
        <w:tc>
          <w:tcPr>
            <w:tcW w:w="0" w:type="auto"/>
            <w:tcBorders>
              <w:top w:val="single" w:sz="4" w:space="0" w:color="auto"/>
              <w:left w:val="single" w:sz="4" w:space="0" w:color="auto"/>
              <w:bottom w:val="single" w:sz="4" w:space="0" w:color="auto"/>
              <w:right w:val="single" w:sz="4" w:space="0" w:color="auto"/>
            </w:tcBorders>
            <w:noWrap/>
            <w:hideMark/>
          </w:tcPr>
          <w:p w14:paraId="1969DE6A"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8659CF"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26.2</w:t>
            </w:r>
          </w:p>
        </w:tc>
      </w:tr>
      <w:tr w:rsidR="00401950" w:rsidRPr="00401950" w14:paraId="339F8DD0" w14:textId="77777777" w:rsidTr="00EE7AED">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CFF5238"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1F84C" w14:textId="623A0140"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9</w:t>
            </w:r>
            <w:r w:rsidR="00114D2E">
              <w:rPr>
                <w:rFonts w:ascii="Arial" w:eastAsia="Times New Roman" w:hAnsi="Arial" w:cs="Arial"/>
                <w:color w:val="000000"/>
              </w:rPr>
              <w:t>,</w:t>
            </w:r>
            <w:r w:rsidRPr="00401950">
              <w:rPr>
                <w:rFonts w:ascii="Arial" w:eastAsia="Times New Roman" w:hAnsi="Arial" w:cs="Arial"/>
                <w:color w:val="000000"/>
              </w:rPr>
              <w:t>064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F602A"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8FBF5"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5.6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626B188"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58BD7"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2A45A" w14:textId="662519DB"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7</w:t>
            </w:r>
            <w:r w:rsidR="00114D2E">
              <w:rPr>
                <w:rFonts w:ascii="Arial" w:eastAsia="Times New Roman" w:hAnsi="Arial" w:cs="Arial"/>
                <w:color w:val="000000"/>
              </w:rPr>
              <w:t>,</w:t>
            </w:r>
            <w:r w:rsidRPr="00401950">
              <w:rPr>
                <w:rFonts w:ascii="Arial" w:eastAsia="Times New Roman" w:hAnsi="Arial" w:cs="Arial"/>
                <w:color w:val="000000"/>
              </w:rPr>
              <w:t>003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7E417"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62690"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6.4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CA244D8"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7E6D7"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9.4</w:t>
            </w:r>
          </w:p>
        </w:tc>
      </w:tr>
      <w:tr w:rsidR="00401950" w:rsidRPr="00401950" w14:paraId="27E38A95" w14:textId="77777777" w:rsidTr="00EE7AED">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B1037E3" w14:textId="77777777" w:rsidR="00401950" w:rsidRPr="00401950" w:rsidRDefault="00401950" w:rsidP="00401950">
            <w:pPr>
              <w:rPr>
                <w:rFonts w:ascii="Arial" w:eastAsia="Times New Roman" w:hAnsi="Arial" w:cs="Arial"/>
                <w:b/>
                <w:bCs/>
                <w:color w:val="000000"/>
              </w:rPr>
            </w:pPr>
            <w:r w:rsidRPr="00401950">
              <w:rPr>
                <w:rFonts w:ascii="Arial" w:eastAsia="Times New Roman" w:hAnsi="Arial" w:cs="Arial"/>
                <w:b/>
                <w:bCs/>
                <w:color w:val="000000"/>
              </w:rPr>
              <w:t>History of Physical Abuse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3CB258"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929A43"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34A9F8"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196980B0"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7AA17F"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9282DE"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B3508B"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25D2CA"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7514779B"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3D68A0"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401950" w:rsidRPr="00401950" w14:paraId="5FA96BB6" w14:textId="77777777" w:rsidTr="00EE7AED">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F484268"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8662C" w14:textId="664ED14F"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22</w:t>
            </w:r>
            <w:r w:rsidR="00114D2E">
              <w:rPr>
                <w:rFonts w:ascii="Arial" w:eastAsia="Times New Roman" w:hAnsi="Arial" w:cs="Arial"/>
                <w:color w:val="000000"/>
              </w:rPr>
              <w:t>,</w:t>
            </w:r>
            <w:r w:rsidRPr="00401950">
              <w:rPr>
                <w:rFonts w:ascii="Arial" w:eastAsia="Times New Roman" w:hAnsi="Arial" w:cs="Arial"/>
                <w:color w:val="000000"/>
              </w:rPr>
              <w:t>163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49063"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3D6BE"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10.0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DD21A62"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ACF88"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87B82" w14:textId="43671F35"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16</w:t>
            </w:r>
            <w:r w:rsidR="00114D2E">
              <w:rPr>
                <w:rFonts w:ascii="Arial" w:eastAsia="Times New Roman" w:hAnsi="Arial" w:cs="Arial"/>
                <w:color w:val="000000"/>
              </w:rPr>
              <w:t>,</w:t>
            </w:r>
            <w:r w:rsidRPr="00401950">
              <w:rPr>
                <w:rFonts w:ascii="Arial" w:eastAsia="Times New Roman" w:hAnsi="Arial" w:cs="Arial"/>
                <w:color w:val="000000"/>
              </w:rPr>
              <w:t>501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701AC"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7D5FC"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10.9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B290EB8"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69185"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14.3</w:t>
            </w:r>
          </w:p>
        </w:tc>
      </w:tr>
      <w:tr w:rsidR="00401950" w:rsidRPr="00401950" w14:paraId="436077E3" w14:textId="77777777" w:rsidTr="00EE7AED">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1962181" w14:textId="77777777" w:rsidR="00401950" w:rsidRPr="00401950" w:rsidRDefault="00401950" w:rsidP="00401950">
            <w:pPr>
              <w:jc w:val="right"/>
              <w:rPr>
                <w:rFonts w:ascii="Arial" w:eastAsia="Times New Roman" w:hAnsi="Arial" w:cs="Arial"/>
                <w:color w:val="000000"/>
              </w:rPr>
            </w:pPr>
            <w:r w:rsidRPr="00401950">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8FF30E" w14:textId="78C0B4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w:t>
            </w:r>
            <w:r w:rsidR="00114D2E">
              <w:rPr>
                <w:rFonts w:ascii="Arial" w:eastAsia="Times New Roman" w:hAnsi="Arial" w:cs="Arial"/>
                <w:color w:val="000000"/>
              </w:rPr>
              <w:t>,</w:t>
            </w:r>
            <w:r w:rsidRPr="00401950">
              <w:rPr>
                <w:rFonts w:ascii="Arial" w:eastAsia="Times New Roman" w:hAnsi="Arial" w:cs="Arial"/>
                <w:color w:val="000000"/>
              </w:rPr>
              <w:t>092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6C4BD5"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23.0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A61767"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13.5</w:t>
            </w:r>
          </w:p>
        </w:tc>
        <w:tc>
          <w:tcPr>
            <w:tcW w:w="0" w:type="auto"/>
            <w:tcBorders>
              <w:top w:val="single" w:sz="4" w:space="0" w:color="auto"/>
              <w:left w:val="single" w:sz="4" w:space="0" w:color="auto"/>
              <w:bottom w:val="single" w:sz="4" w:space="0" w:color="auto"/>
              <w:right w:val="single" w:sz="4" w:space="0" w:color="auto"/>
            </w:tcBorders>
            <w:noWrap/>
            <w:hideMark/>
          </w:tcPr>
          <w:p w14:paraId="07DC88E9"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7D18DA"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01950">
              <w:rPr>
                <w:rFonts w:ascii="Arial" w:eastAsia="Times New Roman" w:hAnsi="Arial" w:cs="Arial"/>
                <w:b/>
                <w:color w:val="000000"/>
              </w:rPr>
              <w:t>36.4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2F449B"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571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67A6E2"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21.1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79E4E6"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12.0</w:t>
            </w:r>
          </w:p>
        </w:tc>
        <w:tc>
          <w:tcPr>
            <w:tcW w:w="0" w:type="auto"/>
            <w:tcBorders>
              <w:top w:val="single" w:sz="4" w:space="0" w:color="auto"/>
              <w:left w:val="single" w:sz="4" w:space="0" w:color="auto"/>
              <w:bottom w:val="single" w:sz="4" w:space="0" w:color="auto"/>
              <w:right w:val="single" w:sz="4" w:space="0" w:color="auto"/>
            </w:tcBorders>
            <w:noWrap/>
            <w:hideMark/>
          </w:tcPr>
          <w:p w14:paraId="5A4F1941" w14:textId="77777777" w:rsidR="00401950" w:rsidRPr="00401950" w:rsidRDefault="00401950"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88BA51" w14:textId="77777777" w:rsidR="00401950" w:rsidRPr="00401950" w:rsidRDefault="00401950"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34.3</w:t>
            </w:r>
          </w:p>
        </w:tc>
      </w:tr>
      <w:tr w:rsidR="00401950" w:rsidRPr="00401950" w14:paraId="1E0DC337" w14:textId="77777777" w:rsidTr="00EE7AED">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6E41DB9" w14:textId="77777777" w:rsidR="00401950" w:rsidRPr="00401950" w:rsidRDefault="00401950" w:rsidP="00401950">
            <w:pPr>
              <w:rPr>
                <w:rFonts w:ascii="Arial" w:eastAsia="Times New Roman" w:hAnsi="Arial" w:cs="Arial"/>
                <w:b/>
                <w:bCs/>
                <w:color w:val="000000"/>
              </w:rPr>
            </w:pPr>
            <w:r w:rsidRPr="00401950">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52F60"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768AA"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72616"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E8CFC27"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215B2"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729FA"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22D45"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F748C"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D071FD0" w14:textId="77777777" w:rsidR="00401950" w:rsidRPr="00401950" w:rsidRDefault="00401950"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C3944" w14:textId="77777777" w:rsidR="00401950" w:rsidRPr="00401950" w:rsidRDefault="00401950"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DF1882" w:rsidRPr="00401950" w14:paraId="39D0FAF1" w14:textId="77777777" w:rsidTr="00EE7AED">
        <w:trPr>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106E2D6" w14:textId="77777777" w:rsidR="00DF1882" w:rsidRPr="00401950" w:rsidRDefault="00DF1882" w:rsidP="00401950">
            <w:pPr>
              <w:jc w:val="right"/>
              <w:rPr>
                <w:rFonts w:ascii="Arial" w:eastAsia="Times New Roman" w:hAnsi="Arial" w:cs="Arial"/>
                <w:color w:val="000000"/>
              </w:rPr>
            </w:pPr>
            <w:r w:rsidRPr="00401950">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38D4A7" w14:textId="13D8213C" w:rsidR="00DF1882" w:rsidRPr="00401950" w:rsidRDefault="00DF1882"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21</w:t>
            </w:r>
            <w:r w:rsidR="00114D2E">
              <w:rPr>
                <w:rFonts w:ascii="Arial" w:eastAsia="Times New Roman" w:hAnsi="Arial" w:cs="Arial"/>
                <w:color w:val="000000"/>
              </w:rPr>
              <w:t>,</w:t>
            </w:r>
            <w:r w:rsidRPr="00401950">
              <w:rPr>
                <w:rFonts w:ascii="Arial" w:eastAsia="Times New Roman" w:hAnsi="Arial" w:cs="Arial"/>
                <w:color w:val="000000"/>
              </w:rPr>
              <w:t>308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42EB40" w14:textId="77777777" w:rsidR="00DF1882" w:rsidRPr="00401950" w:rsidRDefault="00DF1882"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47D543" w14:textId="77777777" w:rsidR="00DF1882" w:rsidRPr="00401950" w:rsidRDefault="00DF1882"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10.0</w:t>
            </w:r>
          </w:p>
        </w:tc>
        <w:tc>
          <w:tcPr>
            <w:tcW w:w="0" w:type="auto"/>
            <w:tcBorders>
              <w:top w:val="single" w:sz="4" w:space="0" w:color="auto"/>
              <w:left w:val="single" w:sz="4" w:space="0" w:color="auto"/>
              <w:bottom w:val="single" w:sz="4" w:space="0" w:color="auto"/>
              <w:right w:val="single" w:sz="4" w:space="0" w:color="auto"/>
            </w:tcBorders>
            <w:noWrap/>
            <w:hideMark/>
          </w:tcPr>
          <w:p w14:paraId="1FCD2B1B" w14:textId="77777777" w:rsidR="00DF1882" w:rsidRPr="00401950" w:rsidRDefault="00DF1882"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FB7464" w14:textId="77777777" w:rsidR="00DF1882" w:rsidRPr="00401950" w:rsidRDefault="00DF1882"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12.5</w:t>
            </w:r>
          </w:p>
        </w:tc>
        <w:tc>
          <w:tcPr>
            <w:tcW w:w="0" w:type="auto"/>
            <w:tcBorders>
              <w:top w:val="single" w:sz="4" w:space="0" w:color="auto"/>
              <w:left w:val="single" w:sz="4" w:space="0" w:color="auto"/>
              <w:bottom w:val="single" w:sz="4" w:space="0" w:color="auto"/>
              <w:right w:val="single" w:sz="4" w:space="0" w:color="auto"/>
            </w:tcBorders>
            <w:noWrap/>
            <w:vAlign w:val="center"/>
          </w:tcPr>
          <w:p w14:paraId="75ACE20A" w14:textId="0778E147" w:rsidR="00DF1882" w:rsidRPr="00DF1882" w:rsidRDefault="00DF1882"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F1882">
              <w:rPr>
                <w:rFonts w:ascii="Arial" w:hAnsi="Arial" w:cs="Arial"/>
              </w:rPr>
              <w:t>13</w:t>
            </w:r>
            <w:r w:rsidR="00114D2E">
              <w:rPr>
                <w:rFonts w:ascii="Arial" w:hAnsi="Arial" w:cs="Arial"/>
              </w:rPr>
              <w:t>,</w:t>
            </w:r>
            <w:r w:rsidRPr="00DF1882">
              <w:rPr>
                <w:rFonts w:ascii="Arial" w:hAnsi="Arial" w:cs="Arial"/>
              </w:rPr>
              <w:t>709</w:t>
            </w:r>
          </w:p>
        </w:tc>
        <w:tc>
          <w:tcPr>
            <w:tcW w:w="0" w:type="auto"/>
            <w:tcBorders>
              <w:top w:val="single" w:sz="4" w:space="0" w:color="auto"/>
              <w:left w:val="single" w:sz="4" w:space="0" w:color="auto"/>
              <w:bottom w:val="single" w:sz="4" w:space="0" w:color="auto"/>
              <w:right w:val="single" w:sz="4" w:space="0" w:color="auto"/>
            </w:tcBorders>
            <w:noWrap/>
            <w:vAlign w:val="center"/>
          </w:tcPr>
          <w:p w14:paraId="04687EF1" w14:textId="78693C9C" w:rsidR="00DF1882" w:rsidRPr="00DF1882" w:rsidRDefault="00DF1882"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F1882">
              <w:rPr>
                <w:rFonts w:ascii="Arial" w:hAnsi="Arial" w:cs="Arial"/>
              </w:rPr>
              <w:t>11.3</w:t>
            </w:r>
          </w:p>
        </w:tc>
        <w:tc>
          <w:tcPr>
            <w:tcW w:w="0" w:type="auto"/>
            <w:tcBorders>
              <w:top w:val="single" w:sz="4" w:space="0" w:color="auto"/>
              <w:left w:val="single" w:sz="4" w:space="0" w:color="auto"/>
              <w:bottom w:val="single" w:sz="4" w:space="0" w:color="auto"/>
              <w:right w:val="single" w:sz="4" w:space="0" w:color="auto"/>
            </w:tcBorders>
            <w:noWrap/>
            <w:vAlign w:val="center"/>
          </w:tcPr>
          <w:p w14:paraId="37DA86D8" w14:textId="78472DD8" w:rsidR="00DF1882" w:rsidRPr="00DF1882" w:rsidRDefault="00DF1882"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F1882">
              <w:rPr>
                <w:rFonts w:ascii="Arial" w:hAnsi="Arial" w:cs="Arial"/>
              </w:rPr>
              <w:t>9.8</w:t>
            </w:r>
          </w:p>
        </w:tc>
        <w:tc>
          <w:tcPr>
            <w:tcW w:w="0" w:type="auto"/>
            <w:tcBorders>
              <w:top w:val="single" w:sz="4" w:space="0" w:color="auto"/>
              <w:left w:val="single" w:sz="4" w:space="0" w:color="auto"/>
              <w:bottom w:val="single" w:sz="4" w:space="0" w:color="auto"/>
              <w:right w:val="single" w:sz="4" w:space="0" w:color="auto"/>
            </w:tcBorders>
            <w:noWrap/>
            <w:hideMark/>
          </w:tcPr>
          <w:p w14:paraId="5573D526" w14:textId="77777777" w:rsidR="00DF1882" w:rsidRPr="00DF1882" w:rsidRDefault="00DF1882" w:rsidP="0040195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F1882">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57C4F3FC" w14:textId="7DC95C55" w:rsidR="00DF1882" w:rsidRPr="00DF1882" w:rsidRDefault="00DF1882"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DF1882">
              <w:rPr>
                <w:rFonts w:ascii="Arial" w:hAnsi="Arial" w:cs="Arial"/>
              </w:rPr>
              <w:t>13.0</w:t>
            </w:r>
          </w:p>
        </w:tc>
      </w:tr>
      <w:tr w:rsidR="00DF1882" w:rsidRPr="00401950" w14:paraId="17FB01F6" w14:textId="77777777" w:rsidTr="00EE7AED">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137B4B6" w14:textId="77777777" w:rsidR="00DF1882" w:rsidRPr="00401950" w:rsidRDefault="00DF1882" w:rsidP="00401950">
            <w:pPr>
              <w:jc w:val="right"/>
              <w:rPr>
                <w:rFonts w:ascii="Arial" w:eastAsia="Times New Roman" w:hAnsi="Arial" w:cs="Arial"/>
                <w:color w:val="000000"/>
              </w:rPr>
            </w:pPr>
            <w:r w:rsidRPr="00401950">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C76B1" w14:textId="657FB2C4" w:rsidR="00DF1882" w:rsidRPr="00401950" w:rsidRDefault="00DF1882"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w:t>
            </w:r>
            <w:r w:rsidR="00114D2E">
              <w:rPr>
                <w:rFonts w:ascii="Arial" w:eastAsia="Times New Roman" w:hAnsi="Arial" w:cs="Arial"/>
                <w:color w:val="000000"/>
              </w:rPr>
              <w:t>,</w:t>
            </w:r>
            <w:r w:rsidRPr="00401950">
              <w:rPr>
                <w:rFonts w:ascii="Arial" w:eastAsia="Times New Roman" w:hAnsi="Arial" w:cs="Arial"/>
                <w:color w:val="000000"/>
              </w:rPr>
              <w:t>881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25690" w14:textId="77777777" w:rsidR="00DF1882" w:rsidRPr="00401950" w:rsidRDefault="00DF1882"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BFD2AA" w14:textId="77777777" w:rsidR="00DF1882" w:rsidRPr="00401950" w:rsidRDefault="00DF1882"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11.7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A01A371" w14:textId="77777777" w:rsidR="00DF1882" w:rsidRPr="00401950" w:rsidRDefault="00DF1882"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7FE2B" w14:textId="77777777" w:rsidR="00DF1882" w:rsidRPr="00401950" w:rsidRDefault="00DF1882"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01950">
              <w:rPr>
                <w:rFonts w:ascii="Arial" w:eastAsia="Times New Roman" w:hAnsi="Arial" w:cs="Arial"/>
                <w:color w:val="000000"/>
              </w:rPr>
              <w:t>24.8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E0E8279" w14:textId="6EF9FD57" w:rsidR="00DF1882" w:rsidRPr="00DF1882" w:rsidRDefault="00DF1882"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F1882">
              <w:rPr>
                <w:rFonts w:ascii="Arial" w:hAnsi="Arial" w:cs="Arial"/>
              </w:rPr>
              <w:t>3</w:t>
            </w:r>
            <w:r w:rsidR="00114D2E">
              <w:rPr>
                <w:rFonts w:ascii="Arial" w:hAnsi="Arial" w:cs="Arial"/>
              </w:rPr>
              <w:t>,</w:t>
            </w:r>
            <w:r w:rsidRPr="00DF1882">
              <w:rPr>
                <w:rFonts w:ascii="Arial" w:hAnsi="Arial" w:cs="Arial"/>
              </w:rPr>
              <w:t>359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DB04768" w14:textId="468B8967" w:rsidR="00DF1882" w:rsidRPr="00DF1882" w:rsidRDefault="00DF1882"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F1882">
              <w:rPr>
                <w:rFonts w:ascii="Arial" w:hAnsi="Arial" w:cs="Arial"/>
                <w:b/>
              </w:rPr>
              <w:t>26.7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EB02665" w14:textId="72230E7B" w:rsidR="00DF1882" w:rsidRPr="00DF1882" w:rsidRDefault="00DF1882"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F1882">
              <w:rPr>
                <w:rFonts w:ascii="Arial" w:hAnsi="Arial" w:cs="Arial"/>
                <w:b/>
              </w:rPr>
              <w:t>19.9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6BD9A5B" w14:textId="77777777" w:rsidR="00DF1882" w:rsidRPr="00DF1882" w:rsidRDefault="00DF1882" w:rsidP="0040195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F1882">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2D7483D" w14:textId="30E81F6B" w:rsidR="00DF1882" w:rsidRPr="00DF1882" w:rsidRDefault="00DF1882"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DF1882">
              <w:rPr>
                <w:rFonts w:ascii="Arial" w:hAnsi="Arial" w:cs="Arial"/>
                <w:b/>
              </w:rPr>
              <w:t>34.8</w:t>
            </w:r>
          </w:p>
        </w:tc>
      </w:tr>
    </w:tbl>
    <w:p w14:paraId="0A2FEFE8" w14:textId="48211CE6" w:rsidR="00AF2531" w:rsidRDefault="00AF2531" w:rsidP="004074F3">
      <w:pPr>
        <w:spacing w:before="120" w:after="0"/>
        <w:rPr>
          <w:rFonts w:ascii="Arial" w:hAnsi="Arial" w:cs="Arial"/>
          <w:bCs/>
        </w:rPr>
        <w:sectPr w:rsidR="00AF2531" w:rsidSect="00873D15">
          <w:pgSz w:w="15840" w:h="12240" w:orient="landscape"/>
          <w:pgMar w:top="432" w:right="1440" w:bottom="432" w:left="1440" w:header="720" w:footer="720" w:gutter="0"/>
          <w:cols w:space="720"/>
          <w:docGrid w:linePitch="360"/>
        </w:sectPr>
      </w:pPr>
      <w:r w:rsidRPr="00D71659">
        <w:rPr>
          <w:rFonts w:ascii="Arial" w:hAnsi="Arial" w:cs="Arial"/>
          <w:b/>
          <w:bCs/>
        </w:rPr>
        <w:t>Non-overlapping 95% Confidence Limits (95% CL)</w:t>
      </w:r>
      <w:r w:rsidRPr="00D17A70">
        <w:rPr>
          <w:rFonts w:ascii="Arial" w:hAnsi="Arial" w:cs="Arial"/>
          <w:bCs/>
        </w:rPr>
        <w:t xml:space="preserve"> indicates a difference between the reference group and the comparison group</w:t>
      </w:r>
      <w:r>
        <w:rPr>
          <w:rFonts w:ascii="Arial" w:hAnsi="Arial" w:cs="Arial"/>
          <w:bCs/>
        </w:rPr>
        <w:t>.</w:t>
      </w:r>
      <w:r w:rsidR="00812609">
        <w:rPr>
          <w:rFonts w:ascii="Arial" w:hAnsi="Arial" w:cs="Arial"/>
          <w:bCs/>
        </w:rPr>
        <w:t xml:space="preserve"> The reference groups: </w:t>
      </w:r>
      <w:r w:rsidRPr="00D17A70">
        <w:rPr>
          <w:rFonts w:ascii="Arial" w:hAnsi="Arial" w:cs="Arial"/>
          <w:bCs/>
        </w:rPr>
        <w:t>White, non-Hispanic, 20-29 years, college graduate,</w:t>
      </w:r>
      <w:r>
        <w:rPr>
          <w:rFonts w:ascii="Arial" w:hAnsi="Arial" w:cs="Arial"/>
          <w:bCs/>
        </w:rPr>
        <w:t xml:space="preserve"> &gt;100% FPL, US</w:t>
      </w:r>
      <w:r w:rsidR="00812609">
        <w:rPr>
          <w:rFonts w:ascii="Arial" w:hAnsi="Arial" w:cs="Arial"/>
          <w:bCs/>
        </w:rPr>
        <w:t xml:space="preserve">-born, married, </w:t>
      </w:r>
      <w:r w:rsidR="00401950">
        <w:rPr>
          <w:rFonts w:ascii="Arial" w:hAnsi="Arial" w:cs="Arial"/>
          <w:bCs/>
        </w:rPr>
        <w:t xml:space="preserve">with no history of physical abuse, </w:t>
      </w:r>
      <w:r w:rsidR="00812609">
        <w:rPr>
          <w:rFonts w:ascii="Arial" w:hAnsi="Arial" w:cs="Arial"/>
          <w:bCs/>
        </w:rPr>
        <w:t>and without a disability.</w:t>
      </w:r>
    </w:p>
    <w:p w14:paraId="64A5909F" w14:textId="77777777" w:rsidR="006B20E9" w:rsidRPr="00C17E95" w:rsidRDefault="006B20E9" w:rsidP="006B20E9">
      <w:pPr>
        <w:spacing w:before="120" w:after="160" w:line="259" w:lineRule="auto"/>
        <w:ind w:right="720"/>
        <w:jc w:val="both"/>
        <w:rPr>
          <w:rFonts w:ascii="Arial" w:hAnsi="Arial" w:cs="Arial"/>
          <w:b/>
        </w:rPr>
      </w:pPr>
      <w:r>
        <w:rPr>
          <w:rFonts w:ascii="Arial" w:hAnsi="Arial" w:cs="Arial"/>
          <w:b/>
        </w:rPr>
        <w:lastRenderedPageBreak/>
        <w:t>Healthy People 2020 Objectives</w:t>
      </w:r>
    </w:p>
    <w:p w14:paraId="3EAA2025" w14:textId="1C0AFC52" w:rsidR="006B20E9" w:rsidRPr="000873AD" w:rsidRDefault="006B20E9" w:rsidP="006B20E9">
      <w:pPr>
        <w:spacing w:before="120" w:after="160" w:line="259" w:lineRule="auto"/>
        <w:ind w:right="720"/>
        <w:jc w:val="both"/>
        <w:rPr>
          <w:rFonts w:ascii="Arial" w:hAnsi="Arial" w:cs="Arial"/>
          <w:u w:val="single"/>
        </w:rPr>
      </w:pPr>
      <w:r w:rsidRPr="000873AD">
        <w:rPr>
          <w:rFonts w:ascii="Arial" w:hAnsi="Arial" w:cs="Arial"/>
          <w:u w:val="single"/>
        </w:rPr>
        <w:t xml:space="preserve">Tobacco </w:t>
      </w:r>
      <w:r w:rsidR="00011B3C" w:rsidRPr="000873AD">
        <w:rPr>
          <w:rFonts w:ascii="Arial" w:hAnsi="Arial" w:cs="Arial"/>
          <w:u w:val="single"/>
        </w:rPr>
        <w:t>s</w:t>
      </w:r>
      <w:r w:rsidRPr="000873AD">
        <w:rPr>
          <w:rFonts w:ascii="Arial" w:hAnsi="Arial" w:cs="Arial"/>
          <w:u w:val="single"/>
        </w:rPr>
        <w:t>moking</w:t>
      </w:r>
    </w:p>
    <w:p w14:paraId="1F9FF300" w14:textId="782F4192" w:rsidR="006B20E9" w:rsidRDefault="006B20E9" w:rsidP="006F4E58">
      <w:pPr>
        <w:spacing w:before="120" w:after="160"/>
        <w:ind w:right="720"/>
        <w:rPr>
          <w:rFonts w:ascii="Arial" w:hAnsi="Arial" w:cs="Arial"/>
        </w:rPr>
      </w:pPr>
      <w:r>
        <w:rPr>
          <w:rFonts w:ascii="Arial" w:hAnsi="Arial" w:cs="Arial"/>
        </w:rPr>
        <w:t xml:space="preserve">Smoking before and during pregnancy has a negative impact on the health of both a mother and her baby. Smoking reduces </w:t>
      </w:r>
      <w:r w:rsidR="00E41EA1">
        <w:rPr>
          <w:rFonts w:ascii="Arial" w:hAnsi="Arial" w:cs="Arial"/>
        </w:rPr>
        <w:t>woman</w:t>
      </w:r>
      <w:r>
        <w:rPr>
          <w:rFonts w:ascii="Arial" w:hAnsi="Arial" w:cs="Arial"/>
        </w:rPr>
        <w:t xml:space="preserve">’s chances of getting pregnant and also increases the risks of pregnancy complications such as placenta previa, placental abruption (Murin et al., 2011), miscarriage, preterm delivery and stillbirth (Surgeon General’s Report, 2014). In addition, exposure to nicotine in utero harms babies and puts them at a greater risk for low birth weight and congenital heart defects (Alverson et al., 2011). </w:t>
      </w:r>
      <w:r w:rsidRPr="00E42B6A">
        <w:rPr>
          <w:rFonts w:ascii="Arial" w:hAnsi="Arial" w:cs="Arial"/>
        </w:rPr>
        <w:t>Babies whose mothers smoke are also</w:t>
      </w:r>
      <w:r>
        <w:rPr>
          <w:rFonts w:ascii="Arial" w:hAnsi="Arial" w:cs="Arial"/>
        </w:rPr>
        <w:t xml:space="preserve"> about three times as likely to </w:t>
      </w:r>
      <w:r w:rsidRPr="00E42B6A">
        <w:rPr>
          <w:rFonts w:ascii="Arial" w:hAnsi="Arial" w:cs="Arial"/>
        </w:rPr>
        <w:t xml:space="preserve">die from </w:t>
      </w:r>
      <w:r w:rsidR="00874165">
        <w:rPr>
          <w:rFonts w:ascii="Arial" w:hAnsi="Arial" w:cs="Arial"/>
        </w:rPr>
        <w:t xml:space="preserve">sudden infant death </w:t>
      </w:r>
      <w:r w:rsidR="00874165" w:rsidRPr="00B377FA">
        <w:rPr>
          <w:rFonts w:ascii="Arial" w:hAnsi="Arial" w:cs="Arial"/>
        </w:rPr>
        <w:t>syndrome</w:t>
      </w:r>
      <w:r>
        <w:rPr>
          <w:rFonts w:ascii="Arial" w:hAnsi="Arial" w:cs="Arial"/>
        </w:rPr>
        <w:t xml:space="preserve"> (Surgeon General Report, 2014).</w:t>
      </w:r>
    </w:p>
    <w:p w14:paraId="563A0C62" w14:textId="394D3390" w:rsidR="00874165" w:rsidRDefault="00874165" w:rsidP="006F4E58">
      <w:pPr>
        <w:spacing w:before="120" w:after="160"/>
        <w:ind w:right="720"/>
        <w:rPr>
          <w:rFonts w:ascii="Arial" w:hAnsi="Arial" w:cs="Arial"/>
        </w:rPr>
      </w:pPr>
      <w:r>
        <w:rPr>
          <w:rFonts w:ascii="Arial" w:hAnsi="Arial" w:cs="Arial"/>
        </w:rPr>
        <w:t>The Healthy People 2020 target for the proportion of mothers who did not smoke in the three months prior to pregnancy is 87.8 % (Healthy People, 20</w:t>
      </w:r>
      <w:r w:rsidR="00B32016">
        <w:rPr>
          <w:rFonts w:ascii="Arial" w:hAnsi="Arial" w:cs="Arial"/>
        </w:rPr>
        <w:t>14</w:t>
      </w:r>
      <w:r>
        <w:rPr>
          <w:rFonts w:ascii="Arial" w:hAnsi="Arial" w:cs="Arial"/>
        </w:rPr>
        <w:t xml:space="preserve">). </w:t>
      </w:r>
      <w:r w:rsidR="006F4E58">
        <w:rPr>
          <w:rFonts w:ascii="Arial" w:hAnsi="Arial" w:cs="Arial"/>
        </w:rPr>
        <w:t>During</w:t>
      </w:r>
      <w:r>
        <w:rPr>
          <w:rFonts w:ascii="Arial" w:hAnsi="Arial" w:cs="Arial"/>
        </w:rPr>
        <w:t xml:space="preserve"> 2012–201</w:t>
      </w:r>
      <w:r w:rsidR="00A836E2">
        <w:rPr>
          <w:rFonts w:ascii="Arial" w:hAnsi="Arial" w:cs="Arial"/>
        </w:rPr>
        <w:t>6</w:t>
      </w:r>
      <w:r>
        <w:rPr>
          <w:rFonts w:ascii="Arial" w:hAnsi="Arial" w:cs="Arial"/>
        </w:rPr>
        <w:t xml:space="preserve">, </w:t>
      </w:r>
      <w:r w:rsidR="00A836E2">
        <w:rPr>
          <w:rFonts w:ascii="Arial" w:hAnsi="Arial" w:cs="Arial"/>
        </w:rPr>
        <w:t>84</w:t>
      </w:r>
      <w:r>
        <w:rPr>
          <w:rFonts w:ascii="Arial" w:hAnsi="Arial" w:cs="Arial"/>
        </w:rPr>
        <w:t>.0% of Massachusetts mothers reported abstaining from cigarette smoking in the three months prior to pregnancy.</w:t>
      </w:r>
    </w:p>
    <w:p w14:paraId="57467ABA" w14:textId="191ECE05" w:rsidR="00B32016" w:rsidRDefault="006F4E58" w:rsidP="006F4E58">
      <w:pPr>
        <w:spacing w:before="120" w:after="160"/>
        <w:ind w:right="720"/>
        <w:rPr>
          <w:rFonts w:ascii="Arial" w:hAnsi="Arial" w:cs="Arial"/>
        </w:rPr>
      </w:pPr>
      <w:r>
        <w:rPr>
          <w:rFonts w:ascii="Arial" w:hAnsi="Arial" w:cs="Arial"/>
        </w:rPr>
        <w:t>During</w:t>
      </w:r>
      <w:r w:rsidR="006B20E9">
        <w:rPr>
          <w:rFonts w:ascii="Arial" w:hAnsi="Arial" w:cs="Arial"/>
        </w:rPr>
        <w:t xml:space="preserve"> </w:t>
      </w:r>
      <w:r w:rsidR="00AA4655">
        <w:rPr>
          <w:rFonts w:ascii="Arial" w:hAnsi="Arial" w:cs="Arial"/>
        </w:rPr>
        <w:t>2012–201</w:t>
      </w:r>
      <w:r w:rsidR="00A836E2">
        <w:rPr>
          <w:rFonts w:ascii="Arial" w:hAnsi="Arial" w:cs="Arial"/>
        </w:rPr>
        <w:t>6</w:t>
      </w:r>
      <w:r w:rsidR="006B20E9">
        <w:rPr>
          <w:rFonts w:ascii="Arial" w:hAnsi="Arial" w:cs="Arial"/>
        </w:rPr>
        <w:t>, the trend</w:t>
      </w:r>
      <w:r w:rsidR="00A836E2">
        <w:rPr>
          <w:rFonts w:ascii="Arial" w:hAnsi="Arial" w:cs="Arial"/>
        </w:rPr>
        <w:t>s</w:t>
      </w:r>
      <w:r w:rsidR="006B20E9">
        <w:rPr>
          <w:rFonts w:ascii="Arial" w:hAnsi="Arial" w:cs="Arial"/>
        </w:rPr>
        <w:t xml:space="preserve"> for smoking among Massachusetts mothers </w:t>
      </w:r>
      <w:r w:rsidR="00A836E2">
        <w:rPr>
          <w:rFonts w:ascii="Arial" w:hAnsi="Arial" w:cs="Arial"/>
        </w:rPr>
        <w:t xml:space="preserve">decreased </w:t>
      </w:r>
      <w:r w:rsidR="00240A3F">
        <w:rPr>
          <w:rFonts w:ascii="Arial" w:hAnsi="Arial" w:cs="Arial"/>
        </w:rPr>
        <w:t xml:space="preserve">significantly </w:t>
      </w:r>
      <w:r w:rsidR="00A836E2">
        <w:rPr>
          <w:rFonts w:ascii="Arial" w:hAnsi="Arial" w:cs="Arial"/>
        </w:rPr>
        <w:t xml:space="preserve">from 19.4 % to 13.5% </w:t>
      </w:r>
      <w:r w:rsidR="00882B27">
        <w:rPr>
          <w:rFonts w:ascii="Arial" w:hAnsi="Arial" w:cs="Arial"/>
        </w:rPr>
        <w:t xml:space="preserve">during the </w:t>
      </w:r>
      <w:r w:rsidR="006B20E9">
        <w:rPr>
          <w:rFonts w:ascii="Arial" w:hAnsi="Arial" w:cs="Arial"/>
        </w:rPr>
        <w:t>three months before pregnancy</w:t>
      </w:r>
      <w:r w:rsidR="00A836E2">
        <w:rPr>
          <w:rFonts w:ascii="Arial" w:hAnsi="Arial" w:cs="Arial"/>
        </w:rPr>
        <w:t xml:space="preserve">, from 8.3% to 5.3% </w:t>
      </w:r>
      <w:r w:rsidR="006B20E9">
        <w:rPr>
          <w:rFonts w:ascii="Arial" w:hAnsi="Arial" w:cs="Arial"/>
        </w:rPr>
        <w:t xml:space="preserve">during </w:t>
      </w:r>
      <w:r w:rsidR="00882B27">
        <w:rPr>
          <w:rFonts w:ascii="Arial" w:hAnsi="Arial" w:cs="Arial"/>
        </w:rPr>
        <w:t xml:space="preserve">the </w:t>
      </w:r>
      <w:r w:rsidR="006B20E9">
        <w:rPr>
          <w:rFonts w:ascii="Arial" w:hAnsi="Arial" w:cs="Arial"/>
        </w:rPr>
        <w:t>last three months of pregnancy</w:t>
      </w:r>
      <w:r w:rsidR="00A836E2">
        <w:rPr>
          <w:rFonts w:ascii="Arial" w:hAnsi="Arial" w:cs="Arial"/>
        </w:rPr>
        <w:t>,</w:t>
      </w:r>
      <w:r w:rsidR="006B20E9">
        <w:rPr>
          <w:rFonts w:ascii="Arial" w:hAnsi="Arial" w:cs="Arial"/>
        </w:rPr>
        <w:t xml:space="preserve"> and</w:t>
      </w:r>
      <w:r w:rsidR="00A836E2">
        <w:rPr>
          <w:rFonts w:ascii="Arial" w:hAnsi="Arial" w:cs="Arial"/>
        </w:rPr>
        <w:t xml:space="preserve"> from 12.5% to 8.2% in the</w:t>
      </w:r>
      <w:r w:rsidR="00A4773C">
        <w:rPr>
          <w:rFonts w:ascii="Arial" w:hAnsi="Arial" w:cs="Arial"/>
        </w:rPr>
        <w:t xml:space="preserve"> </w:t>
      </w:r>
      <w:r w:rsidR="006B20E9">
        <w:rPr>
          <w:rFonts w:ascii="Arial" w:hAnsi="Arial" w:cs="Arial"/>
        </w:rPr>
        <w:t>postpartum</w:t>
      </w:r>
      <w:r w:rsidR="00A836E2">
        <w:rPr>
          <w:rFonts w:ascii="Arial" w:hAnsi="Arial" w:cs="Arial"/>
        </w:rPr>
        <w:t xml:space="preserve"> period</w:t>
      </w:r>
      <w:r w:rsidR="006B20E9">
        <w:rPr>
          <w:rFonts w:ascii="Arial" w:hAnsi="Arial" w:cs="Arial"/>
        </w:rPr>
        <w:t xml:space="preserve"> (Figure </w:t>
      </w:r>
      <w:r w:rsidR="00B93CAE">
        <w:rPr>
          <w:rFonts w:ascii="Arial" w:hAnsi="Arial" w:cs="Arial"/>
        </w:rPr>
        <w:t>1</w:t>
      </w:r>
      <w:r w:rsidR="00914819">
        <w:rPr>
          <w:rFonts w:ascii="Arial" w:hAnsi="Arial" w:cs="Arial"/>
        </w:rPr>
        <w:t>4</w:t>
      </w:r>
      <w:r w:rsidR="006B20E9">
        <w:rPr>
          <w:rFonts w:ascii="Arial" w:hAnsi="Arial" w:cs="Arial"/>
        </w:rPr>
        <w:t xml:space="preserve">). </w:t>
      </w:r>
    </w:p>
    <w:p w14:paraId="54080CC1" w14:textId="77777777" w:rsidR="00240A3F" w:rsidRDefault="001F2D20" w:rsidP="00352C23">
      <w:pPr>
        <w:spacing w:before="120" w:after="160"/>
        <w:ind w:right="720"/>
        <w:rPr>
          <w:rFonts w:ascii="Arial" w:hAnsi="Arial" w:cs="Arial"/>
          <w:u w:val="single"/>
        </w:rPr>
      </w:pPr>
      <w:r>
        <w:rPr>
          <w:rFonts w:ascii="Arial" w:hAnsi="Arial" w:cs="Arial"/>
          <w:u w:val="single"/>
        </w:rPr>
        <w:t>Smoking during</w:t>
      </w:r>
      <w:r w:rsidR="00C20A17" w:rsidRPr="00C20A17">
        <w:rPr>
          <w:rFonts w:ascii="Arial" w:hAnsi="Arial" w:cs="Arial"/>
          <w:u w:val="single"/>
        </w:rPr>
        <w:t xml:space="preserve"> </w:t>
      </w:r>
      <w:r w:rsidR="00F91366">
        <w:rPr>
          <w:rFonts w:ascii="Arial" w:hAnsi="Arial" w:cs="Arial"/>
          <w:u w:val="single"/>
        </w:rPr>
        <w:t xml:space="preserve">the </w:t>
      </w:r>
      <w:r w:rsidR="00C20A17" w:rsidRPr="00C20A17">
        <w:rPr>
          <w:rFonts w:ascii="Arial" w:hAnsi="Arial" w:cs="Arial"/>
          <w:u w:val="single"/>
        </w:rPr>
        <w:t>three months before pregnancy</w:t>
      </w:r>
      <w:r w:rsidR="00C20A17">
        <w:rPr>
          <w:rFonts w:ascii="Arial" w:hAnsi="Arial" w:cs="Arial"/>
          <w:u w:val="single"/>
        </w:rPr>
        <w:t>:</w:t>
      </w:r>
      <w:r w:rsidR="00C20A17" w:rsidRPr="00C20A17" w:rsidDel="00C20A17">
        <w:rPr>
          <w:rFonts w:ascii="Arial" w:hAnsi="Arial" w:cs="Arial"/>
          <w:u w:val="single"/>
        </w:rPr>
        <w:t xml:space="preserve"> </w:t>
      </w:r>
    </w:p>
    <w:p w14:paraId="2C313731" w14:textId="11B6D1D7" w:rsidR="00A429C1" w:rsidRPr="00A429C1" w:rsidRDefault="006F4E58" w:rsidP="00352C23">
      <w:pPr>
        <w:spacing w:before="120" w:after="160"/>
        <w:ind w:right="720"/>
        <w:rPr>
          <w:rFonts w:ascii="Arial" w:hAnsi="Arial" w:cs="Arial"/>
        </w:rPr>
      </w:pPr>
      <w:r>
        <w:rPr>
          <w:rFonts w:ascii="Arial" w:hAnsi="Arial" w:cs="Arial"/>
        </w:rPr>
        <w:t>During</w:t>
      </w:r>
      <w:r w:rsidR="00A429C1">
        <w:rPr>
          <w:rFonts w:ascii="Arial" w:hAnsi="Arial" w:cs="Arial"/>
        </w:rPr>
        <w:t xml:space="preserve"> </w:t>
      </w:r>
      <w:r w:rsidR="000832E1">
        <w:rPr>
          <w:rFonts w:ascii="Arial" w:hAnsi="Arial" w:cs="Arial"/>
        </w:rPr>
        <w:t>2015–</w:t>
      </w:r>
      <w:r w:rsidR="00A429C1">
        <w:rPr>
          <w:rFonts w:ascii="Arial" w:hAnsi="Arial" w:cs="Arial"/>
        </w:rPr>
        <w:t xml:space="preserve">2016, </w:t>
      </w:r>
      <w:r w:rsidR="00240A3F" w:rsidRPr="00240A3F">
        <w:rPr>
          <w:rFonts w:ascii="Arial" w:hAnsi="Arial" w:cs="Arial"/>
        </w:rPr>
        <w:t xml:space="preserve">higher prevalence of smoking during the three months before pregnancy was reported by mothers aged 20-29 years (18.9%) compared to mothers aged 30-39 </w:t>
      </w:r>
      <w:r w:rsidR="00536210">
        <w:rPr>
          <w:rFonts w:ascii="Arial" w:hAnsi="Arial" w:cs="Arial"/>
        </w:rPr>
        <w:t xml:space="preserve">years </w:t>
      </w:r>
      <w:r w:rsidR="00240A3F" w:rsidRPr="00240A3F">
        <w:rPr>
          <w:rFonts w:ascii="Arial" w:hAnsi="Arial" w:cs="Arial"/>
        </w:rPr>
        <w:t xml:space="preserve">(9.8%); those </w:t>
      </w:r>
      <w:r w:rsidR="0059163B">
        <w:rPr>
          <w:rFonts w:ascii="Arial" w:hAnsi="Arial" w:cs="Arial"/>
        </w:rPr>
        <w:t>with less than a high school education</w:t>
      </w:r>
      <w:r w:rsidR="00240A3F" w:rsidRPr="00240A3F">
        <w:rPr>
          <w:rFonts w:ascii="Arial" w:hAnsi="Arial" w:cs="Arial"/>
        </w:rPr>
        <w:t xml:space="preserve">, high school diploma and some college education (22.3%, 26.3%, and 22.6%, respectively) compared to mothers with a college degree (4.9%); those who were living at or below 100% of the FPL (28.1%) compared to those who were living above 100% of the FPL (9.6%); US-born mothers (18.0%) compared to those born outside of the </w:t>
      </w:r>
      <w:r w:rsidR="005E2824">
        <w:rPr>
          <w:rFonts w:ascii="Arial" w:hAnsi="Arial" w:cs="Arial"/>
        </w:rPr>
        <w:t>US</w:t>
      </w:r>
      <w:r w:rsidR="00240A3F" w:rsidRPr="00240A3F">
        <w:rPr>
          <w:rFonts w:ascii="Arial" w:hAnsi="Arial" w:cs="Arial"/>
        </w:rPr>
        <w:t xml:space="preserve"> (4.6%); those who were unmarried (28.7%) compared to those who were married (6.1%); and those with a disability (27.1%) compared to those without a disability (12.3%). </w:t>
      </w:r>
      <w:r w:rsidR="00240A3F">
        <w:rPr>
          <w:rFonts w:ascii="Arial" w:hAnsi="Arial" w:cs="Arial"/>
        </w:rPr>
        <w:t xml:space="preserve">Compared to </w:t>
      </w:r>
      <w:r w:rsidR="00240A3F" w:rsidRPr="00CF090E">
        <w:rPr>
          <w:rFonts w:ascii="Arial" w:hAnsi="Arial" w:cs="Arial"/>
        </w:rPr>
        <w:t>2012–2014</w:t>
      </w:r>
      <w:r w:rsidR="00240A3F">
        <w:rPr>
          <w:rFonts w:ascii="Arial" w:hAnsi="Arial" w:cs="Arial"/>
        </w:rPr>
        <w:t>, there is</w:t>
      </w:r>
      <w:r w:rsidR="00240A3F" w:rsidRPr="00CF090E">
        <w:rPr>
          <w:rFonts w:ascii="Arial" w:hAnsi="Arial" w:cs="Arial"/>
        </w:rPr>
        <w:t xml:space="preserve"> </w:t>
      </w:r>
      <w:r w:rsidR="00240A3F">
        <w:rPr>
          <w:rFonts w:ascii="Arial" w:hAnsi="Arial" w:cs="Arial"/>
        </w:rPr>
        <w:t xml:space="preserve">a </w:t>
      </w:r>
      <w:r w:rsidR="00240A3F" w:rsidRPr="00D11C90">
        <w:rPr>
          <w:rFonts w:ascii="Arial" w:hAnsi="Arial" w:cs="Arial"/>
        </w:rPr>
        <w:t xml:space="preserve">significant decrease in smoking </w:t>
      </w:r>
      <w:r w:rsidR="00240A3F">
        <w:rPr>
          <w:rFonts w:ascii="Arial" w:hAnsi="Arial" w:cs="Arial"/>
        </w:rPr>
        <w:t xml:space="preserve">in </w:t>
      </w:r>
      <w:r w:rsidR="00240A3F" w:rsidRPr="00D11C90">
        <w:rPr>
          <w:rFonts w:ascii="Arial" w:hAnsi="Arial" w:cs="Arial"/>
        </w:rPr>
        <w:t>the three months before pregnancy among mothers aged 20-29 years</w:t>
      </w:r>
      <w:r w:rsidR="00240A3F">
        <w:rPr>
          <w:rFonts w:ascii="Arial" w:hAnsi="Arial" w:cs="Arial"/>
        </w:rPr>
        <w:t xml:space="preserve"> during </w:t>
      </w:r>
      <w:r w:rsidR="000832E1">
        <w:rPr>
          <w:rFonts w:ascii="Arial" w:hAnsi="Arial" w:cs="Arial"/>
        </w:rPr>
        <w:t>2015–</w:t>
      </w:r>
      <w:r w:rsidR="00240A3F">
        <w:rPr>
          <w:rFonts w:ascii="Arial" w:hAnsi="Arial" w:cs="Arial"/>
        </w:rPr>
        <w:t>2016 (</w:t>
      </w:r>
      <w:r w:rsidR="00240A3F" w:rsidRPr="00D11C90">
        <w:rPr>
          <w:rFonts w:ascii="Arial" w:hAnsi="Arial" w:cs="Arial"/>
        </w:rPr>
        <w:t>26.9% v</w:t>
      </w:r>
      <w:r w:rsidR="00240A3F">
        <w:rPr>
          <w:rFonts w:ascii="Arial" w:hAnsi="Arial" w:cs="Arial"/>
        </w:rPr>
        <w:t>s. 18.9%).</w:t>
      </w:r>
      <w:r w:rsidR="00C20A17">
        <w:rPr>
          <w:rFonts w:ascii="Arial" w:hAnsi="Arial" w:cs="Arial"/>
        </w:rPr>
        <w:t xml:space="preserve"> (Table 2</w:t>
      </w:r>
      <w:r w:rsidR="00914819">
        <w:rPr>
          <w:rFonts w:ascii="Arial" w:hAnsi="Arial" w:cs="Arial"/>
        </w:rPr>
        <w:t>0</w:t>
      </w:r>
      <w:r w:rsidR="00A429C1" w:rsidRPr="00A429C1">
        <w:rPr>
          <w:rFonts w:ascii="Arial" w:hAnsi="Arial" w:cs="Arial"/>
        </w:rPr>
        <w:t>).</w:t>
      </w:r>
    </w:p>
    <w:p w14:paraId="144C050A" w14:textId="11DD1C64" w:rsidR="00A429C1" w:rsidRPr="00C20A17" w:rsidRDefault="00C20A17">
      <w:pPr>
        <w:spacing w:before="120" w:after="160" w:line="259" w:lineRule="auto"/>
        <w:ind w:right="720"/>
        <w:rPr>
          <w:rFonts w:ascii="Arial" w:hAnsi="Arial" w:cs="Arial"/>
          <w:u w:val="single"/>
        </w:rPr>
      </w:pPr>
      <w:r w:rsidRPr="00C20A17">
        <w:rPr>
          <w:rFonts w:ascii="Arial" w:hAnsi="Arial" w:cs="Arial"/>
          <w:u w:val="single"/>
        </w:rPr>
        <w:t>S</w:t>
      </w:r>
      <w:r w:rsidR="006620EB">
        <w:rPr>
          <w:rFonts w:ascii="Arial" w:hAnsi="Arial" w:cs="Arial"/>
          <w:u w:val="single"/>
        </w:rPr>
        <w:t>moking during</w:t>
      </w:r>
      <w:r w:rsidRPr="00C20A17">
        <w:rPr>
          <w:rFonts w:ascii="Arial" w:hAnsi="Arial" w:cs="Arial"/>
          <w:u w:val="single"/>
        </w:rPr>
        <w:t xml:space="preserve"> </w:t>
      </w:r>
      <w:r w:rsidR="00F91366">
        <w:rPr>
          <w:rFonts w:ascii="Arial" w:hAnsi="Arial" w:cs="Arial"/>
          <w:u w:val="single"/>
        </w:rPr>
        <w:t xml:space="preserve">the </w:t>
      </w:r>
      <w:r w:rsidRPr="00C20A17">
        <w:rPr>
          <w:rFonts w:ascii="Arial" w:hAnsi="Arial" w:cs="Arial"/>
          <w:u w:val="single"/>
        </w:rPr>
        <w:t>last three months of pregnancy</w:t>
      </w:r>
      <w:r>
        <w:rPr>
          <w:rFonts w:ascii="Arial" w:hAnsi="Arial" w:cs="Arial"/>
          <w:u w:val="single"/>
        </w:rPr>
        <w:t>:</w:t>
      </w:r>
    </w:p>
    <w:p w14:paraId="6A63ED1A" w14:textId="7456077F" w:rsidR="00C20A17" w:rsidRDefault="006F4E58" w:rsidP="006F4E58">
      <w:pPr>
        <w:spacing w:before="120" w:after="160"/>
        <w:ind w:right="720"/>
        <w:rPr>
          <w:rFonts w:ascii="Arial" w:hAnsi="Arial" w:cs="Arial"/>
        </w:rPr>
      </w:pPr>
      <w:r>
        <w:rPr>
          <w:rFonts w:ascii="Arial" w:hAnsi="Arial" w:cs="Arial"/>
        </w:rPr>
        <w:t>During</w:t>
      </w:r>
      <w:r w:rsidR="00C20A17">
        <w:rPr>
          <w:rFonts w:ascii="Arial" w:hAnsi="Arial" w:cs="Arial"/>
        </w:rPr>
        <w:t xml:space="preserve"> </w:t>
      </w:r>
      <w:r w:rsidR="000832E1">
        <w:rPr>
          <w:rFonts w:ascii="Arial" w:hAnsi="Arial" w:cs="Arial"/>
        </w:rPr>
        <w:t>2015–</w:t>
      </w:r>
      <w:r w:rsidR="00C20A17">
        <w:rPr>
          <w:rFonts w:ascii="Arial" w:hAnsi="Arial" w:cs="Arial"/>
        </w:rPr>
        <w:t xml:space="preserve">2016, </w:t>
      </w:r>
      <w:r w:rsidR="00240A3F" w:rsidRPr="004759F1">
        <w:rPr>
          <w:rFonts w:ascii="Arial" w:hAnsi="Arial" w:cs="Arial"/>
        </w:rPr>
        <w:t xml:space="preserve">higher prevalence of smoking during the last three months of pregnancy was reported by mothers </w:t>
      </w:r>
      <w:r w:rsidR="0059163B">
        <w:rPr>
          <w:rFonts w:ascii="Arial" w:hAnsi="Arial" w:cs="Arial"/>
        </w:rPr>
        <w:t>with less than a high school education</w:t>
      </w:r>
      <w:r w:rsidR="00240A3F" w:rsidRPr="004759F1">
        <w:rPr>
          <w:rFonts w:ascii="Arial" w:hAnsi="Arial" w:cs="Arial"/>
        </w:rPr>
        <w:t>, high school diploma and some college education (14.1%, 12.5%, and 7.6% respectively) compared to mothers with a college degree (0.5%); those who were living at or below 100% of the FPL (15.1%) compared to those who were living above 100% of the FPL (2.8%); US-born mothers (7.4%)</w:t>
      </w:r>
      <w:r w:rsidR="00240A3F">
        <w:rPr>
          <w:rFonts w:ascii="Arial" w:hAnsi="Arial" w:cs="Arial"/>
        </w:rPr>
        <w:t xml:space="preserve"> compared to those born outside of the </w:t>
      </w:r>
      <w:r w:rsidR="005E2824">
        <w:rPr>
          <w:rFonts w:ascii="Arial" w:hAnsi="Arial" w:cs="Arial"/>
        </w:rPr>
        <w:t>US</w:t>
      </w:r>
      <w:r w:rsidR="00240A3F">
        <w:rPr>
          <w:rFonts w:ascii="Arial" w:hAnsi="Arial" w:cs="Arial"/>
        </w:rPr>
        <w:t xml:space="preserve"> (0.7%)</w:t>
      </w:r>
      <w:r w:rsidR="00240A3F" w:rsidRPr="004759F1">
        <w:rPr>
          <w:rFonts w:ascii="Arial" w:hAnsi="Arial" w:cs="Arial"/>
        </w:rPr>
        <w:t xml:space="preserve">; those who were unmarried (13.7%) compared to those who were married (1.1%); </w:t>
      </w:r>
      <w:r w:rsidR="00240A3F">
        <w:rPr>
          <w:rFonts w:ascii="Arial" w:hAnsi="Arial" w:cs="Arial"/>
        </w:rPr>
        <w:t xml:space="preserve">and </w:t>
      </w:r>
      <w:r w:rsidR="00240A3F" w:rsidRPr="004759F1">
        <w:rPr>
          <w:rFonts w:ascii="Arial" w:hAnsi="Arial" w:cs="Arial"/>
        </w:rPr>
        <w:t xml:space="preserve">those with a disability (12.8%) compared to those without a disability (4.4%). </w:t>
      </w:r>
      <w:r w:rsidR="00240A3F">
        <w:rPr>
          <w:rFonts w:ascii="Arial" w:hAnsi="Arial" w:cs="Arial"/>
        </w:rPr>
        <w:t xml:space="preserve">Compared to </w:t>
      </w:r>
      <w:r w:rsidR="00240A3F" w:rsidRPr="00C83A30">
        <w:rPr>
          <w:rFonts w:ascii="Arial" w:hAnsi="Arial" w:cs="Arial"/>
        </w:rPr>
        <w:t>2012–</w:t>
      </w:r>
      <w:r w:rsidR="00240A3F" w:rsidRPr="00C83A30">
        <w:rPr>
          <w:rFonts w:ascii="Arial" w:hAnsi="Arial" w:cs="Arial"/>
        </w:rPr>
        <w:lastRenderedPageBreak/>
        <w:t>2014</w:t>
      </w:r>
      <w:r w:rsidR="00240A3F">
        <w:rPr>
          <w:rFonts w:ascii="Arial" w:hAnsi="Arial" w:cs="Arial"/>
        </w:rPr>
        <w:t xml:space="preserve">, there is a significant decrease  in </w:t>
      </w:r>
      <w:r w:rsidR="00240A3F" w:rsidRPr="004759F1">
        <w:rPr>
          <w:rFonts w:ascii="Arial" w:hAnsi="Arial" w:cs="Arial"/>
        </w:rPr>
        <w:t xml:space="preserve">smoking during the last three months of pregnancy </w:t>
      </w:r>
      <w:r w:rsidR="003A3248">
        <w:rPr>
          <w:rFonts w:ascii="Arial" w:hAnsi="Arial" w:cs="Arial"/>
        </w:rPr>
        <w:t xml:space="preserve">during </w:t>
      </w:r>
      <w:r w:rsidR="000832E1">
        <w:rPr>
          <w:rFonts w:ascii="Arial" w:hAnsi="Arial" w:cs="Arial"/>
        </w:rPr>
        <w:t>2015–</w:t>
      </w:r>
      <w:r w:rsidR="003A3248">
        <w:rPr>
          <w:rFonts w:ascii="Arial" w:hAnsi="Arial" w:cs="Arial"/>
        </w:rPr>
        <w:t xml:space="preserve">2016 </w:t>
      </w:r>
      <w:r w:rsidR="00240A3F" w:rsidRPr="004759F1">
        <w:rPr>
          <w:rFonts w:ascii="Arial" w:hAnsi="Arial" w:cs="Arial"/>
        </w:rPr>
        <w:t>among mothers aged 20-29 years</w:t>
      </w:r>
      <w:r w:rsidR="00240A3F">
        <w:rPr>
          <w:rFonts w:ascii="Arial" w:hAnsi="Arial" w:cs="Arial"/>
        </w:rPr>
        <w:t xml:space="preserve"> (</w:t>
      </w:r>
      <w:r w:rsidR="00240A3F" w:rsidRPr="004759F1">
        <w:rPr>
          <w:rFonts w:ascii="Arial" w:hAnsi="Arial" w:cs="Arial"/>
        </w:rPr>
        <w:t>13.2% vs. 6.5%</w:t>
      </w:r>
      <w:r w:rsidR="00240A3F">
        <w:rPr>
          <w:rFonts w:ascii="Arial" w:hAnsi="Arial" w:cs="Arial"/>
        </w:rPr>
        <w:t>)</w:t>
      </w:r>
      <w:r w:rsidR="00240A3F" w:rsidRPr="004759F1">
        <w:rPr>
          <w:rFonts w:ascii="Arial" w:hAnsi="Arial" w:cs="Arial"/>
        </w:rPr>
        <w:t>; among foreign-born mothers</w:t>
      </w:r>
      <w:r w:rsidR="00240A3F">
        <w:rPr>
          <w:rFonts w:ascii="Arial" w:hAnsi="Arial" w:cs="Arial"/>
        </w:rPr>
        <w:t xml:space="preserve"> (</w:t>
      </w:r>
      <w:r w:rsidR="00240A3F" w:rsidRPr="004759F1">
        <w:rPr>
          <w:rFonts w:ascii="Arial" w:hAnsi="Arial" w:cs="Arial"/>
        </w:rPr>
        <w:t>3.0% vs. 0.7%</w:t>
      </w:r>
      <w:r w:rsidR="00240A3F">
        <w:rPr>
          <w:rFonts w:ascii="Arial" w:hAnsi="Arial" w:cs="Arial"/>
        </w:rPr>
        <w:t xml:space="preserve">); and </w:t>
      </w:r>
      <w:r w:rsidR="00240A3F" w:rsidRPr="004759F1">
        <w:rPr>
          <w:rFonts w:ascii="Arial" w:hAnsi="Arial" w:cs="Arial"/>
        </w:rPr>
        <w:t>among married mothers</w:t>
      </w:r>
      <w:r w:rsidR="00240A3F">
        <w:rPr>
          <w:rFonts w:ascii="Arial" w:hAnsi="Arial" w:cs="Arial"/>
        </w:rPr>
        <w:t xml:space="preserve"> (</w:t>
      </w:r>
      <w:r w:rsidR="00240A3F" w:rsidRPr="004759F1">
        <w:rPr>
          <w:rFonts w:ascii="Arial" w:hAnsi="Arial" w:cs="Arial"/>
        </w:rPr>
        <w:t>2.9% vs. 1.1%</w:t>
      </w:r>
      <w:r w:rsidR="00240A3F">
        <w:rPr>
          <w:rFonts w:ascii="Arial" w:hAnsi="Arial" w:cs="Arial"/>
        </w:rPr>
        <w:t xml:space="preserve">) </w:t>
      </w:r>
      <w:r w:rsidR="00C20A17">
        <w:rPr>
          <w:rFonts w:ascii="Arial" w:hAnsi="Arial" w:cs="Arial"/>
        </w:rPr>
        <w:t xml:space="preserve">(Table </w:t>
      </w:r>
      <w:r w:rsidR="00E73E2D">
        <w:rPr>
          <w:rFonts w:ascii="Arial" w:hAnsi="Arial" w:cs="Arial"/>
        </w:rPr>
        <w:t>2</w:t>
      </w:r>
      <w:r w:rsidR="00914819">
        <w:rPr>
          <w:rFonts w:ascii="Arial" w:hAnsi="Arial" w:cs="Arial"/>
        </w:rPr>
        <w:t>1</w:t>
      </w:r>
      <w:r w:rsidR="00C20A17" w:rsidRPr="00A429C1">
        <w:rPr>
          <w:rFonts w:ascii="Arial" w:hAnsi="Arial" w:cs="Arial"/>
        </w:rPr>
        <w:t>).</w:t>
      </w:r>
    </w:p>
    <w:p w14:paraId="4CB63AA5" w14:textId="5AF074DF" w:rsidR="00E73E2D" w:rsidRDefault="00B121CB">
      <w:pPr>
        <w:spacing w:before="120" w:after="160" w:line="259" w:lineRule="auto"/>
        <w:ind w:right="720"/>
        <w:rPr>
          <w:rFonts w:ascii="Arial" w:hAnsi="Arial" w:cs="Arial"/>
        </w:rPr>
      </w:pPr>
      <w:r w:rsidRPr="006F4E58">
        <w:rPr>
          <w:rFonts w:ascii="Arial" w:hAnsi="Arial" w:cs="Arial"/>
          <w:u w:val="single"/>
        </w:rPr>
        <w:t>S</w:t>
      </w:r>
      <w:r w:rsidR="00E73E2D" w:rsidRPr="006F4E58">
        <w:rPr>
          <w:rFonts w:ascii="Arial" w:hAnsi="Arial" w:cs="Arial"/>
          <w:u w:val="single"/>
        </w:rPr>
        <w:t>moking</w:t>
      </w:r>
      <w:r w:rsidRPr="006F4E58">
        <w:rPr>
          <w:rFonts w:ascii="Arial" w:hAnsi="Arial" w:cs="Arial"/>
          <w:u w:val="single"/>
        </w:rPr>
        <w:t xml:space="preserve"> in the postpartum period</w:t>
      </w:r>
      <w:r w:rsidR="00E73E2D">
        <w:rPr>
          <w:rFonts w:ascii="Arial" w:hAnsi="Arial" w:cs="Arial"/>
        </w:rPr>
        <w:t>:</w:t>
      </w:r>
    </w:p>
    <w:p w14:paraId="3640BA6C" w14:textId="4AE55F4D" w:rsidR="00C20A17" w:rsidRDefault="006F4E58" w:rsidP="006F4E58">
      <w:pPr>
        <w:spacing w:before="120" w:after="160"/>
        <w:ind w:right="720"/>
        <w:rPr>
          <w:rFonts w:ascii="Arial" w:hAnsi="Arial" w:cs="Arial"/>
        </w:rPr>
      </w:pPr>
      <w:r>
        <w:rPr>
          <w:rFonts w:ascii="Arial" w:hAnsi="Arial" w:cs="Arial"/>
        </w:rPr>
        <w:t>During</w:t>
      </w:r>
      <w:r w:rsidR="00E73E2D">
        <w:rPr>
          <w:rFonts w:ascii="Arial" w:hAnsi="Arial" w:cs="Arial"/>
        </w:rPr>
        <w:t xml:space="preserve"> </w:t>
      </w:r>
      <w:r w:rsidR="000832E1">
        <w:rPr>
          <w:rFonts w:ascii="Arial" w:hAnsi="Arial" w:cs="Arial"/>
        </w:rPr>
        <w:t>2015–</w:t>
      </w:r>
      <w:r w:rsidR="00E73E2D">
        <w:rPr>
          <w:rFonts w:ascii="Arial" w:hAnsi="Arial" w:cs="Arial"/>
        </w:rPr>
        <w:t xml:space="preserve">2016, </w:t>
      </w:r>
      <w:r w:rsidR="003A3248" w:rsidRPr="003A3248">
        <w:rPr>
          <w:rFonts w:ascii="Arial" w:hAnsi="Arial" w:cs="Arial"/>
        </w:rPr>
        <w:t xml:space="preserve">higher prevalence of smoking in the postpartum period was reported by mothers aged 20-29 years (12.0%) compared to mothers aged 30-39 </w:t>
      </w:r>
      <w:r w:rsidR="00536210">
        <w:rPr>
          <w:rFonts w:ascii="Arial" w:hAnsi="Arial" w:cs="Arial"/>
        </w:rPr>
        <w:t xml:space="preserve">years </w:t>
      </w:r>
      <w:r w:rsidR="003A3248" w:rsidRPr="003A3248">
        <w:rPr>
          <w:rFonts w:ascii="Arial" w:hAnsi="Arial" w:cs="Arial"/>
        </w:rPr>
        <w:t xml:space="preserve">(5.8%); those </w:t>
      </w:r>
      <w:r w:rsidR="0059163B">
        <w:rPr>
          <w:rFonts w:ascii="Arial" w:hAnsi="Arial" w:cs="Arial"/>
        </w:rPr>
        <w:t>with less than a high school education</w:t>
      </w:r>
      <w:r w:rsidR="003A3248" w:rsidRPr="003A3248">
        <w:rPr>
          <w:rFonts w:ascii="Arial" w:hAnsi="Arial" w:cs="Arial"/>
        </w:rPr>
        <w:t xml:space="preserve">, high school diploma and some college education (17.5%, 18.8%, and 13.2%, respectively) compared to mothers with a college degree (1.5%); those who were living at or below 100% of the FPL (22.5%) compared to those who were living above 100% of the FPL (4.5%); US-born mothers (11.6%) compared to those born outside of the </w:t>
      </w:r>
      <w:r w:rsidR="005E2824">
        <w:rPr>
          <w:rFonts w:ascii="Arial" w:hAnsi="Arial" w:cs="Arial"/>
        </w:rPr>
        <w:t>US</w:t>
      </w:r>
      <w:r w:rsidR="003A3248" w:rsidRPr="003A3248">
        <w:rPr>
          <w:rFonts w:ascii="Arial" w:hAnsi="Arial" w:cs="Arial"/>
        </w:rPr>
        <w:t xml:space="preserve"> (1.2%); those who were unmarried (20.4%) compared to those who were married (2.2%); and those with a disability (21.3%) compared to those without a disability (6.9%). </w:t>
      </w:r>
      <w:r w:rsidR="003A3248">
        <w:rPr>
          <w:rFonts w:ascii="Arial" w:hAnsi="Arial" w:cs="Arial"/>
        </w:rPr>
        <w:t xml:space="preserve">Compared to </w:t>
      </w:r>
      <w:r w:rsidR="000832E1">
        <w:rPr>
          <w:rFonts w:ascii="Arial" w:hAnsi="Arial" w:cs="Arial"/>
        </w:rPr>
        <w:t>2012–</w:t>
      </w:r>
      <w:r w:rsidR="003A3248">
        <w:rPr>
          <w:rFonts w:ascii="Arial" w:hAnsi="Arial" w:cs="Arial"/>
        </w:rPr>
        <w:t>2014, there is</w:t>
      </w:r>
      <w:r w:rsidR="003A3248" w:rsidRPr="003A3248">
        <w:rPr>
          <w:rFonts w:ascii="Arial" w:hAnsi="Arial" w:cs="Arial"/>
        </w:rPr>
        <w:t xml:space="preserve"> a significant decrease in smoking </w:t>
      </w:r>
      <w:r w:rsidR="003A3248">
        <w:rPr>
          <w:rFonts w:ascii="Arial" w:hAnsi="Arial" w:cs="Arial"/>
        </w:rPr>
        <w:t xml:space="preserve">during </w:t>
      </w:r>
      <w:r w:rsidR="000832E1">
        <w:rPr>
          <w:rFonts w:ascii="Arial" w:hAnsi="Arial" w:cs="Arial"/>
        </w:rPr>
        <w:t>2015–</w:t>
      </w:r>
      <w:r w:rsidR="003A3248">
        <w:rPr>
          <w:rFonts w:ascii="Arial" w:hAnsi="Arial" w:cs="Arial"/>
        </w:rPr>
        <w:t>2016 among mothers aged 20-29 years</w:t>
      </w:r>
      <w:r w:rsidR="003A3248" w:rsidRPr="003A3248">
        <w:rPr>
          <w:rFonts w:ascii="Arial" w:hAnsi="Arial" w:cs="Arial"/>
        </w:rPr>
        <w:t xml:space="preserve"> </w:t>
      </w:r>
      <w:r w:rsidR="003A3248">
        <w:rPr>
          <w:rFonts w:ascii="Arial" w:hAnsi="Arial" w:cs="Arial"/>
        </w:rPr>
        <w:t>(</w:t>
      </w:r>
      <w:r w:rsidR="003A3248" w:rsidRPr="003A3248">
        <w:rPr>
          <w:rFonts w:ascii="Arial" w:hAnsi="Arial" w:cs="Arial"/>
        </w:rPr>
        <w:t>17.9% vs. 12.0%</w:t>
      </w:r>
      <w:r w:rsidR="003A3248">
        <w:rPr>
          <w:rFonts w:ascii="Arial" w:hAnsi="Arial" w:cs="Arial"/>
        </w:rPr>
        <w:t>)</w:t>
      </w:r>
      <w:r w:rsidR="003A3248" w:rsidRPr="003A3248">
        <w:rPr>
          <w:rFonts w:ascii="Arial" w:hAnsi="Arial" w:cs="Arial"/>
        </w:rPr>
        <w:t>;</w:t>
      </w:r>
      <w:r w:rsidR="003A3248">
        <w:rPr>
          <w:rFonts w:ascii="Arial" w:hAnsi="Arial" w:cs="Arial"/>
        </w:rPr>
        <w:t xml:space="preserve"> and among foreign-born mothers</w:t>
      </w:r>
      <w:r w:rsidR="003A3248" w:rsidRPr="003A3248">
        <w:rPr>
          <w:rFonts w:ascii="Arial" w:hAnsi="Arial" w:cs="Arial"/>
        </w:rPr>
        <w:t xml:space="preserve"> </w:t>
      </w:r>
      <w:r w:rsidR="003A3248">
        <w:rPr>
          <w:rFonts w:ascii="Arial" w:hAnsi="Arial" w:cs="Arial"/>
        </w:rPr>
        <w:t>(</w:t>
      </w:r>
      <w:r w:rsidR="003A3248" w:rsidRPr="003A3248">
        <w:rPr>
          <w:rFonts w:ascii="Arial" w:hAnsi="Arial" w:cs="Arial"/>
        </w:rPr>
        <w:t>4.2% vs. 1.2%</w:t>
      </w:r>
      <w:r w:rsidR="003A3248">
        <w:rPr>
          <w:rFonts w:ascii="Arial" w:hAnsi="Arial" w:cs="Arial"/>
        </w:rPr>
        <w:t>)</w:t>
      </w:r>
      <w:r w:rsidR="00F91366">
        <w:rPr>
          <w:rFonts w:ascii="Arial" w:hAnsi="Arial" w:cs="Arial"/>
        </w:rPr>
        <w:t xml:space="preserve"> </w:t>
      </w:r>
      <w:r w:rsidR="00E73E2D">
        <w:rPr>
          <w:rFonts w:ascii="Arial" w:hAnsi="Arial" w:cs="Arial"/>
        </w:rPr>
        <w:t>(Table 2</w:t>
      </w:r>
      <w:r w:rsidR="00914819">
        <w:rPr>
          <w:rFonts w:ascii="Arial" w:hAnsi="Arial" w:cs="Arial"/>
        </w:rPr>
        <w:t>2</w:t>
      </w:r>
      <w:r w:rsidR="00E73E2D" w:rsidRPr="00A429C1">
        <w:rPr>
          <w:rFonts w:ascii="Arial" w:hAnsi="Arial" w:cs="Arial"/>
        </w:rPr>
        <w:t>).</w:t>
      </w:r>
    </w:p>
    <w:p w14:paraId="0E092489" w14:textId="6EF5778E" w:rsidR="006B20E9" w:rsidRDefault="006B20E9" w:rsidP="006B20E9">
      <w:pPr>
        <w:spacing w:before="120" w:after="160" w:line="259" w:lineRule="auto"/>
        <w:ind w:right="720"/>
        <w:rPr>
          <w:rFonts w:ascii="Arial" w:hAnsi="Arial" w:cs="Arial"/>
          <w:b/>
        </w:rPr>
      </w:pPr>
      <w:r w:rsidRPr="00C17E95">
        <w:rPr>
          <w:rFonts w:ascii="Arial" w:hAnsi="Arial" w:cs="Arial"/>
          <w:b/>
        </w:rPr>
        <w:t xml:space="preserve">Figure </w:t>
      </w:r>
      <w:r w:rsidR="00045A8C">
        <w:rPr>
          <w:rFonts w:ascii="Arial" w:hAnsi="Arial" w:cs="Arial"/>
          <w:b/>
        </w:rPr>
        <w:t>1</w:t>
      </w:r>
      <w:r w:rsidR="00ED021B">
        <w:rPr>
          <w:rFonts w:ascii="Arial" w:hAnsi="Arial" w:cs="Arial"/>
          <w:b/>
        </w:rPr>
        <w:t>4</w:t>
      </w:r>
      <w:r w:rsidRPr="00C17E95">
        <w:rPr>
          <w:rFonts w:ascii="Arial" w:hAnsi="Arial" w:cs="Arial"/>
          <w:b/>
        </w:rPr>
        <w:t xml:space="preserve">. Trends in </w:t>
      </w:r>
      <w:r>
        <w:rPr>
          <w:rFonts w:ascii="Arial" w:hAnsi="Arial" w:cs="Arial"/>
          <w:b/>
        </w:rPr>
        <w:t>maternal smoking prior to, during and after pregnancy</w:t>
      </w:r>
      <w:r w:rsidRPr="00C17E95">
        <w:rPr>
          <w:rFonts w:ascii="Arial" w:hAnsi="Arial" w:cs="Arial"/>
          <w:b/>
        </w:rPr>
        <w:t xml:space="preserve">, MA PRAMS, </w:t>
      </w:r>
      <w:r w:rsidR="00AA4655">
        <w:rPr>
          <w:rFonts w:ascii="Arial" w:hAnsi="Arial" w:cs="Arial"/>
          <w:b/>
        </w:rPr>
        <w:t>2012–201</w:t>
      </w:r>
      <w:r w:rsidR="00A4773C">
        <w:rPr>
          <w:rFonts w:ascii="Arial" w:hAnsi="Arial" w:cs="Arial"/>
          <w:b/>
        </w:rPr>
        <w:t>6</w:t>
      </w:r>
      <w:r w:rsidRPr="00C17E95">
        <w:rPr>
          <w:rFonts w:ascii="Arial" w:hAnsi="Arial" w:cs="Arial"/>
          <w:b/>
        </w:rPr>
        <w:t xml:space="preserve"> </w:t>
      </w:r>
    </w:p>
    <w:p w14:paraId="1659201D" w14:textId="79512697" w:rsidR="00045A8C" w:rsidRDefault="00045A8C" w:rsidP="00577397">
      <w:pPr>
        <w:spacing w:before="80" w:after="0" w:line="259" w:lineRule="auto"/>
        <w:ind w:right="720"/>
        <w:rPr>
          <w:noProof/>
        </w:rPr>
      </w:pPr>
      <w:r>
        <w:rPr>
          <w:noProof/>
        </w:rPr>
        <w:drawing>
          <wp:inline distT="0" distB="0" distL="0" distR="0" wp14:anchorId="3942611F" wp14:editId="41237E47">
            <wp:extent cx="5867400" cy="4029075"/>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ECC2ED7" w14:textId="60787C25" w:rsidR="00045A8C" w:rsidRDefault="006B20E9" w:rsidP="00045A8C">
      <w:pPr>
        <w:spacing w:after="0" w:line="259" w:lineRule="auto"/>
        <w:ind w:right="720"/>
        <w:rPr>
          <w:rFonts w:ascii="Arial" w:hAnsi="Arial" w:cs="Arial"/>
          <w:bCs/>
        </w:rPr>
      </w:pPr>
      <w:r>
        <w:rPr>
          <w:rFonts w:ascii="Arial" w:hAnsi="Arial" w:cs="Arial"/>
        </w:rPr>
        <w:t>APC = Annual Percent Change</w:t>
      </w:r>
    </w:p>
    <w:p w14:paraId="05D9F37E" w14:textId="4A2DA421" w:rsidR="006B20E9" w:rsidRPr="00045A8C" w:rsidRDefault="006B20E9" w:rsidP="00045A8C">
      <w:pPr>
        <w:spacing w:before="120" w:after="0" w:line="259" w:lineRule="auto"/>
        <w:ind w:right="720"/>
        <w:rPr>
          <w:rFonts w:ascii="Arial" w:hAnsi="Arial" w:cs="Arial"/>
          <w:bCs/>
        </w:rPr>
        <w:sectPr w:rsidR="006B20E9" w:rsidRPr="00045A8C" w:rsidSect="002036ED">
          <w:pgSz w:w="12240" w:h="15840"/>
          <w:pgMar w:top="1440" w:right="1440" w:bottom="1440" w:left="1440" w:header="720" w:footer="720" w:gutter="0"/>
          <w:cols w:space="720"/>
          <w:docGrid w:linePitch="360"/>
        </w:sectPr>
      </w:pPr>
      <w:r>
        <w:rPr>
          <w:rFonts w:ascii="Arial" w:hAnsi="Arial" w:cs="Arial"/>
        </w:rPr>
        <w:t>*P</w:t>
      </w:r>
      <w:r w:rsidRPr="00C30637">
        <w:rPr>
          <w:rFonts w:ascii="Arial" w:hAnsi="Arial" w:cs="Arial"/>
        </w:rPr>
        <w:t>-value for trend &lt; 0.05</w:t>
      </w:r>
    </w:p>
    <w:p w14:paraId="155EE698" w14:textId="59F87F0A" w:rsidR="006B20E9" w:rsidRDefault="006B20E9" w:rsidP="00577397">
      <w:pPr>
        <w:spacing w:after="0" w:line="259" w:lineRule="auto"/>
        <w:ind w:right="720"/>
        <w:jc w:val="both"/>
        <w:rPr>
          <w:rFonts w:ascii="Arial" w:hAnsi="Arial" w:cs="Arial"/>
          <w:b/>
        </w:rPr>
      </w:pPr>
      <w:r w:rsidRPr="00344032">
        <w:rPr>
          <w:rFonts w:ascii="Arial" w:hAnsi="Arial" w:cs="Arial"/>
          <w:b/>
        </w:rPr>
        <w:lastRenderedPageBreak/>
        <w:t xml:space="preserve">Table </w:t>
      </w:r>
      <w:r w:rsidR="00B93CAE">
        <w:rPr>
          <w:rFonts w:ascii="Arial" w:hAnsi="Arial" w:cs="Arial"/>
          <w:b/>
        </w:rPr>
        <w:t>2</w:t>
      </w:r>
      <w:r w:rsidR="00914819">
        <w:rPr>
          <w:rFonts w:ascii="Arial" w:hAnsi="Arial" w:cs="Arial"/>
          <w:b/>
        </w:rPr>
        <w:t>0</w:t>
      </w:r>
      <w:r w:rsidRPr="00344032">
        <w:rPr>
          <w:rFonts w:ascii="Arial" w:hAnsi="Arial" w:cs="Arial"/>
          <w:b/>
        </w:rPr>
        <w:t xml:space="preserve">. Prevalence of </w:t>
      </w:r>
      <w:r>
        <w:rPr>
          <w:rFonts w:ascii="Arial" w:hAnsi="Arial" w:cs="Arial"/>
          <w:b/>
        </w:rPr>
        <w:t xml:space="preserve">maternal smoking 3 months prior to pregnancy </w:t>
      </w:r>
      <w:r w:rsidRPr="00344032">
        <w:rPr>
          <w:rFonts w:ascii="Arial" w:hAnsi="Arial" w:cs="Arial"/>
          <w:b/>
        </w:rPr>
        <w:t>by socio-demographic chara</w:t>
      </w:r>
      <w:r>
        <w:rPr>
          <w:rFonts w:ascii="Arial" w:hAnsi="Arial" w:cs="Arial"/>
          <w:b/>
        </w:rPr>
        <w:t xml:space="preserve">cteristics, MA PRAMS, </w:t>
      </w:r>
      <w:r w:rsidR="00CD5B6F">
        <w:rPr>
          <w:rFonts w:ascii="Arial" w:hAnsi="Arial" w:cs="Arial"/>
          <w:b/>
        </w:rPr>
        <w:t>2012–201</w:t>
      </w:r>
      <w:r w:rsidR="00A4773C">
        <w:rPr>
          <w:rFonts w:ascii="Arial" w:hAnsi="Arial" w:cs="Arial"/>
          <w:b/>
        </w:rPr>
        <w:t>4</w:t>
      </w:r>
      <w:r w:rsidR="00CD5B6F">
        <w:rPr>
          <w:rFonts w:ascii="Arial" w:hAnsi="Arial" w:cs="Arial"/>
          <w:b/>
        </w:rPr>
        <w:t xml:space="preserve"> and 201</w:t>
      </w:r>
      <w:r w:rsidR="00A4773C">
        <w:rPr>
          <w:rFonts w:ascii="Arial" w:hAnsi="Arial" w:cs="Arial"/>
          <w:b/>
        </w:rPr>
        <w:t>5</w:t>
      </w:r>
      <w:r w:rsidR="00CD5B6F">
        <w:rPr>
          <w:rFonts w:ascii="Arial" w:hAnsi="Arial" w:cs="Arial"/>
          <w:b/>
        </w:rPr>
        <w:t>–201</w:t>
      </w:r>
      <w:r w:rsidR="00A4773C">
        <w:rPr>
          <w:rFonts w:ascii="Arial" w:hAnsi="Arial" w:cs="Arial"/>
          <w:b/>
        </w:rPr>
        <w:t>6</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BB1027" w:rsidRPr="00BB1027" w14:paraId="62320F5A" w14:textId="77777777" w:rsidTr="00BB102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0C5D767A" w14:textId="77777777" w:rsidR="00BB1027" w:rsidRPr="00BB1027" w:rsidRDefault="00BB1027" w:rsidP="00BB1027">
            <w:pPr>
              <w:rPr>
                <w:rFonts w:ascii="Arial" w:eastAsia="Times New Roman" w:hAnsi="Arial" w:cs="Arial"/>
                <w:color w:val="000000"/>
              </w:rPr>
            </w:pPr>
          </w:p>
        </w:tc>
        <w:tc>
          <w:tcPr>
            <w:tcW w:w="0" w:type="auto"/>
            <w:gridSpan w:val="5"/>
            <w:noWrap/>
            <w:hideMark/>
          </w:tcPr>
          <w:p w14:paraId="7896DA51" w14:textId="18E05B6B" w:rsidR="00BB1027" w:rsidRPr="00BB1027" w:rsidRDefault="00BB1027" w:rsidP="00BB10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BB1027">
              <w:rPr>
                <w:rFonts w:ascii="Arial" w:eastAsia="Times New Roman" w:hAnsi="Arial" w:cs="Arial"/>
                <w:b/>
                <w:bCs/>
                <w:color w:val="000000"/>
              </w:rPr>
              <w:t>2012</w:t>
            </w:r>
            <w:r w:rsidR="00B15A4D">
              <w:rPr>
                <w:rFonts w:ascii="Arial" w:hAnsi="Arial" w:cs="Arial"/>
              </w:rPr>
              <w:t>–</w:t>
            </w:r>
            <w:r w:rsidRPr="00BB1027">
              <w:rPr>
                <w:rFonts w:ascii="Arial" w:eastAsia="Times New Roman" w:hAnsi="Arial" w:cs="Arial"/>
                <w:b/>
                <w:bCs/>
                <w:color w:val="000000"/>
              </w:rPr>
              <w:t>2014</w:t>
            </w:r>
          </w:p>
        </w:tc>
        <w:tc>
          <w:tcPr>
            <w:tcW w:w="0" w:type="auto"/>
            <w:gridSpan w:val="5"/>
            <w:noWrap/>
            <w:hideMark/>
          </w:tcPr>
          <w:p w14:paraId="4E4257E0" w14:textId="721FDFCD" w:rsidR="00BB1027" w:rsidRPr="00BB1027" w:rsidRDefault="00BB1027" w:rsidP="00BB10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BB1027">
              <w:rPr>
                <w:rFonts w:ascii="Arial" w:eastAsia="Times New Roman" w:hAnsi="Arial" w:cs="Arial"/>
                <w:b/>
                <w:bCs/>
                <w:color w:val="000000"/>
              </w:rPr>
              <w:t>2015</w:t>
            </w:r>
            <w:r w:rsidR="00B15A4D">
              <w:rPr>
                <w:rFonts w:ascii="Arial" w:hAnsi="Arial" w:cs="Arial"/>
              </w:rPr>
              <w:t>–</w:t>
            </w:r>
            <w:r w:rsidRPr="00BB1027">
              <w:rPr>
                <w:rFonts w:ascii="Arial" w:eastAsia="Times New Roman" w:hAnsi="Arial" w:cs="Arial"/>
                <w:b/>
                <w:bCs/>
                <w:color w:val="000000"/>
              </w:rPr>
              <w:t>2016</w:t>
            </w:r>
          </w:p>
        </w:tc>
      </w:tr>
      <w:tr w:rsidR="00BB1027" w:rsidRPr="00BB1027" w14:paraId="53239859" w14:textId="77777777" w:rsidTr="00BB10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583EDE0" w14:textId="77777777" w:rsidR="00BB1027" w:rsidRPr="00BB1027" w:rsidRDefault="00BB1027" w:rsidP="00BB1027">
            <w:pPr>
              <w:jc w:val="center"/>
              <w:rPr>
                <w:rFonts w:ascii="Arial" w:eastAsia="Times New Roman" w:hAnsi="Arial" w:cs="Arial"/>
                <w:b/>
                <w:bCs/>
                <w:color w:val="000000"/>
              </w:rPr>
            </w:pPr>
            <w:r w:rsidRPr="00BB1027">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21497FB8"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BB1027">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1BB58B6A"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BB1027">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1EB2259F"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BB1027">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3359FC82"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BB1027">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1E38E676"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BB1027">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07EE118A"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BB1027">
              <w:rPr>
                <w:rFonts w:ascii="Arial" w:eastAsia="Times New Roman" w:hAnsi="Arial" w:cs="Arial"/>
                <w:b/>
                <w:bCs/>
                <w:color w:val="000000"/>
              </w:rPr>
              <w:t>95% CL</w:t>
            </w:r>
          </w:p>
        </w:tc>
      </w:tr>
      <w:tr w:rsidR="00BB1027" w:rsidRPr="00BB1027" w14:paraId="05BFC3C1" w14:textId="77777777" w:rsidTr="00EE7AE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7987789" w14:textId="77777777" w:rsidR="00BB1027" w:rsidRPr="00BB1027" w:rsidRDefault="00BB1027" w:rsidP="00BB1027">
            <w:pPr>
              <w:rPr>
                <w:rFonts w:ascii="Arial" w:eastAsia="Times New Roman" w:hAnsi="Arial" w:cs="Arial"/>
                <w:b/>
                <w:bCs/>
                <w:color w:val="000000"/>
              </w:rPr>
            </w:pPr>
            <w:r w:rsidRPr="00BB1027">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2E7725" w14:textId="5E9F948C"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35</w:t>
            </w:r>
            <w:r w:rsidR="00066FCB">
              <w:rPr>
                <w:rFonts w:ascii="Arial" w:eastAsia="Times New Roman" w:hAnsi="Arial" w:cs="Arial"/>
                <w:color w:val="000000"/>
              </w:rPr>
              <w:t>,</w:t>
            </w:r>
            <w:r w:rsidRPr="00BB1027">
              <w:rPr>
                <w:rFonts w:ascii="Arial" w:eastAsia="Times New Roman" w:hAnsi="Arial" w:cs="Arial"/>
                <w:color w:val="000000"/>
              </w:rPr>
              <w:t>799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9D9F02"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E9DE06"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15.9</w:t>
            </w:r>
          </w:p>
        </w:tc>
        <w:tc>
          <w:tcPr>
            <w:tcW w:w="0" w:type="auto"/>
            <w:tcBorders>
              <w:top w:val="single" w:sz="4" w:space="0" w:color="auto"/>
              <w:left w:val="single" w:sz="4" w:space="0" w:color="auto"/>
              <w:bottom w:val="single" w:sz="4" w:space="0" w:color="auto"/>
              <w:right w:val="single" w:sz="4" w:space="0" w:color="auto"/>
            </w:tcBorders>
            <w:noWrap/>
            <w:hideMark/>
          </w:tcPr>
          <w:p w14:paraId="3FF78544"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C04990"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D2D436" w14:textId="21936B35"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18</w:t>
            </w:r>
            <w:r w:rsidR="00066FCB">
              <w:rPr>
                <w:rFonts w:ascii="Arial" w:eastAsia="Times New Roman" w:hAnsi="Arial" w:cs="Arial"/>
                <w:color w:val="000000"/>
              </w:rPr>
              <w:t>,</w:t>
            </w:r>
            <w:r w:rsidRPr="00BB1027">
              <w:rPr>
                <w:rFonts w:ascii="Arial" w:eastAsia="Times New Roman" w:hAnsi="Arial" w:cs="Arial"/>
                <w:color w:val="000000"/>
              </w:rPr>
              <w:t>641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23C641"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796CA6"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12.0</w:t>
            </w:r>
          </w:p>
        </w:tc>
        <w:tc>
          <w:tcPr>
            <w:tcW w:w="0" w:type="auto"/>
            <w:tcBorders>
              <w:top w:val="single" w:sz="4" w:space="0" w:color="auto"/>
              <w:left w:val="single" w:sz="4" w:space="0" w:color="auto"/>
              <w:bottom w:val="single" w:sz="4" w:space="0" w:color="auto"/>
              <w:right w:val="single" w:sz="4" w:space="0" w:color="auto"/>
            </w:tcBorders>
            <w:noWrap/>
            <w:hideMark/>
          </w:tcPr>
          <w:p w14:paraId="4F4A0F9E"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460F24"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15.6</w:t>
            </w:r>
          </w:p>
        </w:tc>
      </w:tr>
      <w:tr w:rsidR="00BB1027" w:rsidRPr="00BB1027" w14:paraId="624084F4" w14:textId="77777777" w:rsidTr="00EE7AE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8C57744" w14:textId="77777777" w:rsidR="00BB1027" w:rsidRPr="00BB1027" w:rsidRDefault="00BB1027" w:rsidP="00BB1027">
            <w:pPr>
              <w:rPr>
                <w:rFonts w:ascii="Arial" w:eastAsia="Times New Roman" w:hAnsi="Arial" w:cs="Arial"/>
                <w:b/>
                <w:bCs/>
                <w:color w:val="000000"/>
              </w:rPr>
            </w:pPr>
            <w:r w:rsidRPr="00BB1027">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D2F5D"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EDD72"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25660"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E48735F"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EDCD4"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A7846"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4E54E"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DACF1"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8D05798"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D24FB"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BB1027" w:rsidRPr="00BB1027" w14:paraId="016ED75A" w14:textId="77777777" w:rsidTr="00EE7AE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0396153"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57A172" w14:textId="2B12AE94"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25</w:t>
            </w:r>
            <w:r w:rsidR="00066FCB">
              <w:rPr>
                <w:rFonts w:ascii="Arial" w:eastAsia="Times New Roman" w:hAnsi="Arial" w:cs="Arial"/>
                <w:color w:val="000000"/>
              </w:rPr>
              <w:t>,</w:t>
            </w:r>
            <w:r w:rsidRPr="00BB1027">
              <w:rPr>
                <w:rFonts w:ascii="Arial" w:eastAsia="Times New Roman" w:hAnsi="Arial" w:cs="Arial"/>
                <w:color w:val="000000"/>
              </w:rPr>
              <w:t>550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D9424C"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D113B6"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18.1</w:t>
            </w:r>
          </w:p>
        </w:tc>
        <w:tc>
          <w:tcPr>
            <w:tcW w:w="0" w:type="auto"/>
            <w:tcBorders>
              <w:top w:val="single" w:sz="4" w:space="0" w:color="auto"/>
              <w:left w:val="single" w:sz="4" w:space="0" w:color="auto"/>
              <w:bottom w:val="single" w:sz="4" w:space="0" w:color="auto"/>
              <w:right w:val="single" w:sz="4" w:space="0" w:color="auto"/>
            </w:tcBorders>
            <w:noWrap/>
            <w:hideMark/>
          </w:tcPr>
          <w:p w14:paraId="54EDE623"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A2BAD2"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E5F451" w14:textId="0360546C"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12</w:t>
            </w:r>
            <w:r w:rsidR="00066FCB">
              <w:rPr>
                <w:rFonts w:ascii="Arial" w:eastAsia="Times New Roman" w:hAnsi="Arial" w:cs="Arial"/>
                <w:color w:val="000000"/>
              </w:rPr>
              <w:t>,</w:t>
            </w:r>
            <w:r w:rsidRPr="00BB1027">
              <w:rPr>
                <w:rFonts w:ascii="Arial" w:eastAsia="Times New Roman" w:hAnsi="Arial" w:cs="Arial"/>
                <w:color w:val="000000"/>
              </w:rPr>
              <w:t>236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DA7BBA"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C9602B"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12.9</w:t>
            </w:r>
          </w:p>
        </w:tc>
        <w:tc>
          <w:tcPr>
            <w:tcW w:w="0" w:type="auto"/>
            <w:tcBorders>
              <w:top w:val="single" w:sz="4" w:space="0" w:color="auto"/>
              <w:left w:val="single" w:sz="4" w:space="0" w:color="auto"/>
              <w:bottom w:val="single" w:sz="4" w:space="0" w:color="auto"/>
              <w:right w:val="single" w:sz="4" w:space="0" w:color="auto"/>
            </w:tcBorders>
            <w:noWrap/>
            <w:hideMark/>
          </w:tcPr>
          <w:p w14:paraId="167B240C"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228C59"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18.5</w:t>
            </w:r>
          </w:p>
        </w:tc>
      </w:tr>
      <w:tr w:rsidR="00BB1027" w:rsidRPr="00BB1027" w14:paraId="4F1DDCBB" w14:textId="77777777" w:rsidTr="00EE7AE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44840D5"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BFA81" w14:textId="06C036F1"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w:t>
            </w:r>
            <w:r w:rsidR="00066FCB">
              <w:rPr>
                <w:rFonts w:ascii="Arial" w:eastAsia="Times New Roman" w:hAnsi="Arial" w:cs="Arial"/>
                <w:color w:val="000000"/>
              </w:rPr>
              <w:t>,</w:t>
            </w:r>
            <w:r w:rsidRPr="00BB1027">
              <w:rPr>
                <w:rFonts w:ascii="Arial" w:eastAsia="Times New Roman" w:hAnsi="Arial" w:cs="Arial"/>
                <w:color w:val="000000"/>
              </w:rPr>
              <w:t>574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60503"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B13A0"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10.7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D9CC6EA" w14:textId="77777777" w:rsidR="00BB1027" w:rsidRPr="00C362D0"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7E2BD"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23D83" w14:textId="2E11FE95"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w:t>
            </w:r>
            <w:r w:rsidR="00066FCB">
              <w:rPr>
                <w:rFonts w:ascii="Arial" w:eastAsia="Times New Roman" w:hAnsi="Arial" w:cs="Arial"/>
                <w:color w:val="000000"/>
              </w:rPr>
              <w:t>,</w:t>
            </w:r>
            <w:r w:rsidRPr="00BB1027">
              <w:rPr>
                <w:rFonts w:ascii="Arial" w:eastAsia="Times New Roman" w:hAnsi="Arial" w:cs="Arial"/>
                <w:color w:val="000000"/>
              </w:rPr>
              <w:t>772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E7DB1"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8C47E"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10.5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75703C4"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868EB"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17.7</w:t>
            </w:r>
          </w:p>
        </w:tc>
      </w:tr>
      <w:tr w:rsidR="00BB1027" w:rsidRPr="00BB1027" w14:paraId="23C0D3A3" w14:textId="77777777" w:rsidTr="00EE7AE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7A9D836"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D86722" w14:textId="1708607E"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5</w:t>
            </w:r>
            <w:r w:rsidR="00066FCB">
              <w:rPr>
                <w:rFonts w:ascii="Arial" w:eastAsia="Times New Roman" w:hAnsi="Arial" w:cs="Arial"/>
                <w:color w:val="000000"/>
              </w:rPr>
              <w:t>,</w:t>
            </w:r>
            <w:r w:rsidRPr="00BB1027">
              <w:rPr>
                <w:rFonts w:ascii="Arial" w:eastAsia="Times New Roman" w:hAnsi="Arial" w:cs="Arial"/>
                <w:color w:val="000000"/>
              </w:rPr>
              <w:t>138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F9632F"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5EE820"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12.2</w:t>
            </w:r>
          </w:p>
        </w:tc>
        <w:tc>
          <w:tcPr>
            <w:tcW w:w="0" w:type="auto"/>
            <w:tcBorders>
              <w:top w:val="single" w:sz="4" w:space="0" w:color="auto"/>
              <w:left w:val="single" w:sz="4" w:space="0" w:color="auto"/>
              <w:bottom w:val="single" w:sz="4" w:space="0" w:color="auto"/>
              <w:right w:val="single" w:sz="4" w:space="0" w:color="auto"/>
            </w:tcBorders>
            <w:noWrap/>
            <w:hideMark/>
          </w:tcPr>
          <w:p w14:paraId="2AFBFC9A" w14:textId="77777777" w:rsidR="00BB1027" w:rsidRPr="00C362D0"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1665C8"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4B6839" w14:textId="03389DFF"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w:t>
            </w:r>
            <w:r w:rsidR="00066FCB">
              <w:rPr>
                <w:rFonts w:ascii="Arial" w:eastAsia="Times New Roman" w:hAnsi="Arial" w:cs="Arial"/>
                <w:color w:val="000000"/>
              </w:rPr>
              <w:t>,</w:t>
            </w:r>
            <w:r w:rsidRPr="00BB1027">
              <w:rPr>
                <w:rFonts w:ascii="Arial" w:eastAsia="Times New Roman" w:hAnsi="Arial" w:cs="Arial"/>
                <w:color w:val="000000"/>
              </w:rPr>
              <w:t>315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EA1FE2"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D5FE63"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10.7</w:t>
            </w:r>
          </w:p>
        </w:tc>
        <w:tc>
          <w:tcPr>
            <w:tcW w:w="0" w:type="auto"/>
            <w:tcBorders>
              <w:top w:val="single" w:sz="4" w:space="0" w:color="auto"/>
              <w:left w:val="single" w:sz="4" w:space="0" w:color="auto"/>
              <w:bottom w:val="single" w:sz="4" w:space="0" w:color="auto"/>
              <w:right w:val="single" w:sz="4" w:space="0" w:color="auto"/>
            </w:tcBorders>
            <w:noWrap/>
            <w:hideMark/>
          </w:tcPr>
          <w:p w14:paraId="698CFB45"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908811"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16.2</w:t>
            </w:r>
          </w:p>
        </w:tc>
      </w:tr>
      <w:tr w:rsidR="00BB1027" w:rsidRPr="00BB1027" w14:paraId="1C1207EB" w14:textId="77777777" w:rsidTr="00EE7AE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783D76D"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C47D0"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876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BE0E3"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F34A3"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ED338B1" w14:textId="77777777" w:rsidR="00BB1027" w:rsidRPr="00C362D0"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2B24C"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ED8D6"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171AB"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28490"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B54612E" w14:textId="77777777" w:rsidR="00BB1027" w:rsidRPr="00C362D0"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0E586"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4.7</w:t>
            </w:r>
          </w:p>
        </w:tc>
      </w:tr>
      <w:tr w:rsidR="00BB1027" w:rsidRPr="00BB1027" w14:paraId="536D913F" w14:textId="77777777" w:rsidTr="00EE7AE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AC68BB9"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EB31BE" w14:textId="376A8A4E"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w:t>
            </w:r>
            <w:r w:rsidR="00066FCB">
              <w:rPr>
                <w:rFonts w:ascii="Arial" w:eastAsia="Times New Roman" w:hAnsi="Arial" w:cs="Arial"/>
                <w:color w:val="000000"/>
              </w:rPr>
              <w:t>,</w:t>
            </w:r>
            <w:r w:rsidRPr="00BB1027">
              <w:rPr>
                <w:rFonts w:ascii="Arial" w:eastAsia="Times New Roman" w:hAnsi="Arial" w:cs="Arial"/>
                <w:color w:val="000000"/>
              </w:rPr>
              <w:t>372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E01154"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058C0C"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16.8</w:t>
            </w:r>
          </w:p>
        </w:tc>
        <w:tc>
          <w:tcPr>
            <w:tcW w:w="0" w:type="auto"/>
            <w:tcBorders>
              <w:top w:val="single" w:sz="4" w:space="0" w:color="auto"/>
              <w:left w:val="single" w:sz="4" w:space="0" w:color="auto"/>
              <w:bottom w:val="single" w:sz="4" w:space="0" w:color="auto"/>
              <w:right w:val="single" w:sz="4" w:space="0" w:color="auto"/>
            </w:tcBorders>
            <w:noWrap/>
            <w:hideMark/>
          </w:tcPr>
          <w:p w14:paraId="44DA7B9B"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C4BB95"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5D0789"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987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F70CC0"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B116DD"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12.7</w:t>
            </w:r>
          </w:p>
        </w:tc>
        <w:tc>
          <w:tcPr>
            <w:tcW w:w="0" w:type="auto"/>
            <w:tcBorders>
              <w:top w:val="single" w:sz="4" w:space="0" w:color="auto"/>
              <w:left w:val="single" w:sz="4" w:space="0" w:color="auto"/>
              <w:bottom w:val="single" w:sz="4" w:space="0" w:color="auto"/>
              <w:right w:val="single" w:sz="4" w:space="0" w:color="auto"/>
            </w:tcBorders>
            <w:noWrap/>
            <w:hideMark/>
          </w:tcPr>
          <w:p w14:paraId="21C6F288"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530181"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40.5</w:t>
            </w:r>
          </w:p>
        </w:tc>
      </w:tr>
      <w:tr w:rsidR="00BB1027" w:rsidRPr="00BB1027" w14:paraId="1A4A395B" w14:textId="77777777" w:rsidTr="00EE7AE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D6A007E" w14:textId="77777777" w:rsidR="00BB1027" w:rsidRPr="00BB1027" w:rsidRDefault="00BB1027" w:rsidP="00BB1027">
            <w:pPr>
              <w:rPr>
                <w:rFonts w:ascii="Arial" w:eastAsia="Times New Roman" w:hAnsi="Arial" w:cs="Arial"/>
                <w:b/>
                <w:bCs/>
                <w:color w:val="000000"/>
              </w:rPr>
            </w:pPr>
            <w:r w:rsidRPr="00BB1027">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1BD1C"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0C520"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709F4"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245D1B9"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B7840"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12B7B"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DEDAB"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386C0"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3E52E20"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721D9"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BB1027" w:rsidRPr="00BB1027" w14:paraId="435E4675" w14:textId="77777777" w:rsidTr="00EE7AE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C872264"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3F10FF" w14:textId="0D48A596"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w:t>
            </w:r>
            <w:r w:rsidR="00066FCB">
              <w:rPr>
                <w:rFonts w:ascii="Arial" w:eastAsia="Times New Roman" w:hAnsi="Arial" w:cs="Arial"/>
                <w:color w:val="000000"/>
              </w:rPr>
              <w:t>,</w:t>
            </w:r>
            <w:r w:rsidRPr="00BB1027">
              <w:rPr>
                <w:rFonts w:ascii="Arial" w:eastAsia="Times New Roman" w:hAnsi="Arial" w:cs="Arial"/>
                <w:color w:val="000000"/>
              </w:rPr>
              <w:t>026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7BE918"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AA0B1F"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21.9</w:t>
            </w:r>
          </w:p>
        </w:tc>
        <w:tc>
          <w:tcPr>
            <w:tcW w:w="0" w:type="auto"/>
            <w:tcBorders>
              <w:top w:val="single" w:sz="4" w:space="0" w:color="auto"/>
              <w:left w:val="single" w:sz="4" w:space="0" w:color="auto"/>
              <w:bottom w:val="single" w:sz="4" w:space="0" w:color="auto"/>
              <w:right w:val="single" w:sz="4" w:space="0" w:color="auto"/>
            </w:tcBorders>
            <w:noWrap/>
            <w:hideMark/>
          </w:tcPr>
          <w:p w14:paraId="43797017"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CDF54E"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44.2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4867BD"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854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C06C31"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0365ED"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13.9</w:t>
            </w:r>
          </w:p>
        </w:tc>
        <w:tc>
          <w:tcPr>
            <w:tcW w:w="0" w:type="auto"/>
            <w:tcBorders>
              <w:top w:val="single" w:sz="4" w:space="0" w:color="auto"/>
              <w:left w:val="single" w:sz="4" w:space="0" w:color="auto"/>
              <w:bottom w:val="single" w:sz="4" w:space="0" w:color="auto"/>
              <w:right w:val="single" w:sz="4" w:space="0" w:color="auto"/>
            </w:tcBorders>
            <w:noWrap/>
            <w:hideMark/>
          </w:tcPr>
          <w:p w14:paraId="7A69EB91"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7F1BE7"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41.3</w:t>
            </w:r>
          </w:p>
        </w:tc>
      </w:tr>
      <w:tr w:rsidR="00BB1027" w:rsidRPr="00BB1027" w14:paraId="26F390E8" w14:textId="77777777" w:rsidTr="00EE7AE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2C1D2AB"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BBADA2" w14:textId="3705176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22</w:t>
            </w:r>
            <w:r w:rsidR="00066FCB">
              <w:rPr>
                <w:rFonts w:ascii="Arial" w:eastAsia="Times New Roman" w:hAnsi="Arial" w:cs="Arial"/>
                <w:color w:val="000000"/>
              </w:rPr>
              <w:t>,</w:t>
            </w:r>
            <w:r w:rsidRPr="00BB1027">
              <w:rPr>
                <w:rFonts w:ascii="Arial" w:eastAsia="Times New Roman" w:hAnsi="Arial" w:cs="Arial"/>
                <w:color w:val="000000"/>
              </w:rPr>
              <w:t>004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0EC94"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0C39A"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23.9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FDCE2FB"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C9093"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325A1" w14:textId="026BF8E8"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9</w:t>
            </w:r>
            <w:r w:rsidR="00066FCB">
              <w:rPr>
                <w:rFonts w:ascii="Arial" w:eastAsia="Times New Roman" w:hAnsi="Arial" w:cs="Arial"/>
                <w:color w:val="000000"/>
              </w:rPr>
              <w:t>,</w:t>
            </w:r>
            <w:r w:rsidRPr="00BB1027">
              <w:rPr>
                <w:rFonts w:ascii="Arial" w:eastAsia="Times New Roman" w:hAnsi="Arial" w:cs="Arial"/>
                <w:color w:val="000000"/>
              </w:rPr>
              <w:t>184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75D3F"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0DF80"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15.7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FDB1263"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D0E1E"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22.7</w:t>
            </w:r>
          </w:p>
        </w:tc>
      </w:tr>
      <w:tr w:rsidR="00BB1027" w:rsidRPr="00BB1027" w14:paraId="0257CF45" w14:textId="77777777" w:rsidTr="00EE7AE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90ADF5B"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27A669" w14:textId="595F8ED4"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11</w:t>
            </w:r>
            <w:r w:rsidR="00066FCB">
              <w:rPr>
                <w:rFonts w:ascii="Arial" w:eastAsia="Times New Roman" w:hAnsi="Arial" w:cs="Arial"/>
                <w:color w:val="000000"/>
              </w:rPr>
              <w:t>,</w:t>
            </w:r>
            <w:r w:rsidRPr="00BB1027">
              <w:rPr>
                <w:rFonts w:ascii="Arial" w:eastAsia="Times New Roman" w:hAnsi="Arial" w:cs="Arial"/>
                <w:color w:val="000000"/>
              </w:rPr>
              <w:t>445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27E9C1"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3F6243"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8.9</w:t>
            </w:r>
          </w:p>
        </w:tc>
        <w:tc>
          <w:tcPr>
            <w:tcW w:w="0" w:type="auto"/>
            <w:tcBorders>
              <w:top w:val="single" w:sz="4" w:space="0" w:color="auto"/>
              <w:left w:val="single" w:sz="4" w:space="0" w:color="auto"/>
              <w:bottom w:val="single" w:sz="4" w:space="0" w:color="auto"/>
              <w:right w:val="single" w:sz="4" w:space="0" w:color="auto"/>
            </w:tcBorders>
            <w:noWrap/>
            <w:hideMark/>
          </w:tcPr>
          <w:p w14:paraId="69A97350" w14:textId="77777777" w:rsidR="00BB1027" w:rsidRPr="00C362D0"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B9AF23"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809AD9" w14:textId="77BC007F"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7</w:t>
            </w:r>
            <w:r w:rsidR="00066FCB">
              <w:rPr>
                <w:rFonts w:ascii="Arial" w:eastAsia="Times New Roman" w:hAnsi="Arial" w:cs="Arial"/>
                <w:color w:val="000000"/>
              </w:rPr>
              <w:t>,</w:t>
            </w:r>
            <w:r w:rsidRPr="00BB1027">
              <w:rPr>
                <w:rFonts w:ascii="Arial" w:eastAsia="Times New Roman" w:hAnsi="Arial" w:cs="Arial"/>
                <w:color w:val="000000"/>
              </w:rPr>
              <w:t>684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C1351A"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1ED7C1"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8.0</w:t>
            </w:r>
          </w:p>
        </w:tc>
        <w:tc>
          <w:tcPr>
            <w:tcW w:w="0" w:type="auto"/>
            <w:tcBorders>
              <w:top w:val="single" w:sz="4" w:space="0" w:color="auto"/>
              <w:left w:val="single" w:sz="4" w:space="0" w:color="auto"/>
              <w:bottom w:val="single" w:sz="4" w:space="0" w:color="auto"/>
              <w:right w:val="single" w:sz="4" w:space="0" w:color="auto"/>
            </w:tcBorders>
            <w:noWrap/>
            <w:hideMark/>
          </w:tcPr>
          <w:p w14:paraId="1747BF2A" w14:textId="77777777" w:rsidR="00BB1027" w:rsidRPr="00C362D0"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7D5CA4"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12.0</w:t>
            </w:r>
          </w:p>
        </w:tc>
      </w:tr>
      <w:tr w:rsidR="00BB1027" w:rsidRPr="00BB1027" w14:paraId="05D01AF9" w14:textId="77777777" w:rsidTr="00EE7AE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DB7311A"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3A4A3"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FEB16"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A9E29"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F724569" w14:textId="77777777" w:rsidR="00BB1027" w:rsidRPr="00C362D0"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DC807"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F8A30"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919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51E84"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087F0"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7.8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90C0828"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1DE0B"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26.9</w:t>
            </w:r>
          </w:p>
        </w:tc>
      </w:tr>
      <w:tr w:rsidR="00BB1027" w:rsidRPr="00BB1027" w14:paraId="0C9884A1" w14:textId="77777777" w:rsidTr="00EE7AE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BA7872B" w14:textId="77777777" w:rsidR="00BB1027" w:rsidRPr="00BB1027" w:rsidRDefault="00BB1027" w:rsidP="00BB1027">
            <w:pPr>
              <w:rPr>
                <w:rFonts w:ascii="Arial" w:eastAsia="Times New Roman" w:hAnsi="Arial" w:cs="Arial"/>
                <w:b/>
                <w:bCs/>
                <w:color w:val="000000"/>
              </w:rPr>
            </w:pPr>
            <w:r w:rsidRPr="00BB1027">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F945C1"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F5BB60"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224FE8"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26603EB1"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51C3BF"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CF601C"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A6F752"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6B0D3B"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FE787CC"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515E39"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BB1027" w:rsidRPr="00BB1027" w14:paraId="463BC92E" w14:textId="77777777" w:rsidTr="00EE7AE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224D8BF"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C036E" w14:textId="41F72EA3"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6</w:t>
            </w:r>
            <w:r w:rsidR="00066FCB">
              <w:rPr>
                <w:rFonts w:ascii="Arial" w:eastAsia="Times New Roman" w:hAnsi="Arial" w:cs="Arial"/>
                <w:color w:val="000000"/>
              </w:rPr>
              <w:t>,</w:t>
            </w:r>
            <w:r w:rsidRPr="00BB1027">
              <w:rPr>
                <w:rFonts w:ascii="Arial" w:eastAsia="Times New Roman" w:hAnsi="Arial" w:cs="Arial"/>
                <w:color w:val="000000"/>
              </w:rPr>
              <w:t>007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C9050"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948D7"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24.1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BEC6301" w14:textId="77777777" w:rsidR="00BB1027" w:rsidRPr="00C362D0"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F03CA"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141E8" w14:textId="5AA49A30"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w:t>
            </w:r>
            <w:r w:rsidR="00066FCB">
              <w:rPr>
                <w:rFonts w:ascii="Arial" w:eastAsia="Times New Roman" w:hAnsi="Arial" w:cs="Arial"/>
                <w:color w:val="000000"/>
              </w:rPr>
              <w:t>,</w:t>
            </w:r>
            <w:r w:rsidRPr="00BB1027">
              <w:rPr>
                <w:rFonts w:ascii="Arial" w:eastAsia="Times New Roman" w:hAnsi="Arial" w:cs="Arial"/>
                <w:color w:val="000000"/>
              </w:rPr>
              <w:t>714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A6635"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FBB92"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16.1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AEBB259" w14:textId="77777777" w:rsidR="00BB1027" w:rsidRPr="00C362D0"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5BFCB"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30.1</w:t>
            </w:r>
          </w:p>
        </w:tc>
      </w:tr>
      <w:tr w:rsidR="00BB1027" w:rsidRPr="00BB1027" w14:paraId="57E8D75E" w14:textId="77777777" w:rsidTr="00EE7AE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EA1BBE7"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B29717" w14:textId="42C4F1F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9</w:t>
            </w:r>
            <w:r w:rsidR="00066FCB">
              <w:rPr>
                <w:rFonts w:ascii="Arial" w:eastAsia="Times New Roman" w:hAnsi="Arial" w:cs="Arial"/>
                <w:color w:val="000000"/>
              </w:rPr>
              <w:t>,</w:t>
            </w:r>
            <w:r w:rsidRPr="00BB1027">
              <w:rPr>
                <w:rFonts w:ascii="Arial" w:eastAsia="Times New Roman" w:hAnsi="Arial" w:cs="Arial"/>
                <w:color w:val="000000"/>
              </w:rPr>
              <w:t>566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5AFEBB"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EB40AC"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24.0</w:t>
            </w:r>
          </w:p>
        </w:tc>
        <w:tc>
          <w:tcPr>
            <w:tcW w:w="0" w:type="auto"/>
            <w:tcBorders>
              <w:top w:val="single" w:sz="4" w:space="0" w:color="auto"/>
              <w:left w:val="single" w:sz="4" w:space="0" w:color="auto"/>
              <w:bottom w:val="single" w:sz="4" w:space="0" w:color="auto"/>
              <w:right w:val="single" w:sz="4" w:space="0" w:color="auto"/>
            </w:tcBorders>
            <w:noWrap/>
            <w:hideMark/>
          </w:tcPr>
          <w:p w14:paraId="641CE02C" w14:textId="77777777" w:rsidR="00BB1027" w:rsidRPr="00C362D0"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D0E215"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7E2142" w14:textId="2767F812"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5</w:t>
            </w:r>
            <w:r w:rsidR="00066FCB">
              <w:rPr>
                <w:rFonts w:ascii="Arial" w:eastAsia="Times New Roman" w:hAnsi="Arial" w:cs="Arial"/>
                <w:color w:val="000000"/>
              </w:rPr>
              <w:t>,</w:t>
            </w:r>
            <w:r w:rsidRPr="00BB1027">
              <w:rPr>
                <w:rFonts w:ascii="Arial" w:eastAsia="Times New Roman" w:hAnsi="Arial" w:cs="Arial"/>
                <w:color w:val="000000"/>
              </w:rPr>
              <w:t>282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CED4D1"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C728B8"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20.7</w:t>
            </w:r>
          </w:p>
        </w:tc>
        <w:tc>
          <w:tcPr>
            <w:tcW w:w="0" w:type="auto"/>
            <w:tcBorders>
              <w:top w:val="single" w:sz="4" w:space="0" w:color="auto"/>
              <w:left w:val="single" w:sz="4" w:space="0" w:color="auto"/>
              <w:bottom w:val="single" w:sz="4" w:space="0" w:color="auto"/>
              <w:right w:val="single" w:sz="4" w:space="0" w:color="auto"/>
            </w:tcBorders>
            <w:noWrap/>
            <w:hideMark/>
          </w:tcPr>
          <w:p w14:paraId="3B721008" w14:textId="77777777" w:rsidR="00BB1027" w:rsidRPr="00C362D0"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DDE00B"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32.9</w:t>
            </w:r>
          </w:p>
        </w:tc>
      </w:tr>
      <w:tr w:rsidR="00BB1027" w:rsidRPr="00BB1027" w14:paraId="40D59914" w14:textId="77777777" w:rsidTr="00EE7AE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A9B1508"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28C41" w14:textId="188366E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13</w:t>
            </w:r>
            <w:r w:rsidR="00066FCB">
              <w:rPr>
                <w:rFonts w:ascii="Arial" w:eastAsia="Times New Roman" w:hAnsi="Arial" w:cs="Arial"/>
                <w:color w:val="000000"/>
              </w:rPr>
              <w:t>,</w:t>
            </w:r>
            <w:r w:rsidRPr="00BB1027">
              <w:rPr>
                <w:rFonts w:ascii="Arial" w:eastAsia="Times New Roman" w:hAnsi="Arial" w:cs="Arial"/>
                <w:color w:val="000000"/>
              </w:rPr>
              <w:t>867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B63DF"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315B7"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24.2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8A4CDB2" w14:textId="77777777" w:rsidR="00BB1027" w:rsidRPr="00C362D0"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3F2B0"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23FA6" w14:textId="79BB7442"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6</w:t>
            </w:r>
            <w:r w:rsidR="00066FCB">
              <w:rPr>
                <w:rFonts w:ascii="Arial" w:eastAsia="Times New Roman" w:hAnsi="Arial" w:cs="Arial"/>
                <w:color w:val="000000"/>
              </w:rPr>
              <w:t>,</w:t>
            </w:r>
            <w:r w:rsidRPr="00BB1027">
              <w:rPr>
                <w:rFonts w:ascii="Arial" w:eastAsia="Times New Roman" w:hAnsi="Arial" w:cs="Arial"/>
                <w:color w:val="000000"/>
              </w:rPr>
              <w:t>766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0AAEF"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A4E65"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18.4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94E3BAD" w14:textId="77777777" w:rsidR="00BB1027" w:rsidRPr="00C362D0"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44486"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27.5</w:t>
            </w:r>
          </w:p>
        </w:tc>
      </w:tr>
      <w:tr w:rsidR="00BB1027" w:rsidRPr="00BB1027" w14:paraId="6A0D1B12" w14:textId="77777777" w:rsidTr="00EE7AE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D5E6A48"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203A14" w14:textId="040F5B0D"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5</w:t>
            </w:r>
            <w:r w:rsidR="00066FCB">
              <w:rPr>
                <w:rFonts w:ascii="Arial" w:eastAsia="Times New Roman" w:hAnsi="Arial" w:cs="Arial"/>
                <w:color w:val="000000"/>
              </w:rPr>
              <w:t>,</w:t>
            </w:r>
            <w:r w:rsidRPr="00BB1027">
              <w:rPr>
                <w:rFonts w:ascii="Arial" w:eastAsia="Times New Roman" w:hAnsi="Arial" w:cs="Arial"/>
                <w:color w:val="000000"/>
              </w:rPr>
              <w:t>995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60D6A7"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6.1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177FC9"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4.8</w:t>
            </w:r>
          </w:p>
        </w:tc>
        <w:tc>
          <w:tcPr>
            <w:tcW w:w="0" w:type="auto"/>
            <w:tcBorders>
              <w:top w:val="single" w:sz="4" w:space="0" w:color="auto"/>
              <w:left w:val="single" w:sz="4" w:space="0" w:color="auto"/>
              <w:bottom w:val="single" w:sz="4" w:space="0" w:color="auto"/>
              <w:right w:val="single" w:sz="4" w:space="0" w:color="auto"/>
            </w:tcBorders>
            <w:noWrap/>
            <w:hideMark/>
          </w:tcPr>
          <w:p w14:paraId="5F8E27EC"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9E63C5"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7.8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667102" w14:textId="05F74269"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w:t>
            </w:r>
            <w:r w:rsidR="00066FCB">
              <w:rPr>
                <w:rFonts w:ascii="Arial" w:eastAsia="Times New Roman" w:hAnsi="Arial" w:cs="Arial"/>
                <w:color w:val="000000"/>
              </w:rPr>
              <w:t>,</w:t>
            </w:r>
            <w:r w:rsidRPr="00BB1027">
              <w:rPr>
                <w:rFonts w:ascii="Arial" w:eastAsia="Times New Roman" w:hAnsi="Arial" w:cs="Arial"/>
                <w:color w:val="000000"/>
              </w:rPr>
              <w:t>406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0A178C"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3603B8"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3.6</w:t>
            </w:r>
          </w:p>
        </w:tc>
        <w:tc>
          <w:tcPr>
            <w:tcW w:w="0" w:type="auto"/>
            <w:tcBorders>
              <w:top w:val="single" w:sz="4" w:space="0" w:color="auto"/>
              <w:left w:val="single" w:sz="4" w:space="0" w:color="auto"/>
              <w:bottom w:val="single" w:sz="4" w:space="0" w:color="auto"/>
              <w:right w:val="single" w:sz="4" w:space="0" w:color="auto"/>
            </w:tcBorders>
            <w:noWrap/>
            <w:hideMark/>
          </w:tcPr>
          <w:p w14:paraId="0439639E"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AF5999"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6.7</w:t>
            </w:r>
          </w:p>
        </w:tc>
      </w:tr>
      <w:tr w:rsidR="00BB1027" w:rsidRPr="00BB1027" w14:paraId="2B0B9873" w14:textId="77777777" w:rsidTr="00EE7AE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3D46F3D" w14:textId="77777777" w:rsidR="00BB1027" w:rsidRPr="00BB1027" w:rsidRDefault="00BB1027" w:rsidP="00BB1027">
            <w:pPr>
              <w:rPr>
                <w:rFonts w:ascii="Arial" w:eastAsia="Times New Roman" w:hAnsi="Arial" w:cs="Arial"/>
                <w:b/>
                <w:bCs/>
                <w:color w:val="000000"/>
              </w:rPr>
            </w:pPr>
            <w:r w:rsidRPr="00BB1027">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C27A3"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9860F"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8D23A"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295E0AC"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90C03"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EADA6"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89BFC"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4F4DA"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0823506"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8FB40"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BB1027" w:rsidRPr="00BB1027" w14:paraId="6F148E6A" w14:textId="77777777" w:rsidTr="00EE7AE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6E43137"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410916" w14:textId="5C24BEDD"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16</w:t>
            </w:r>
            <w:r w:rsidR="00066FCB">
              <w:rPr>
                <w:rFonts w:ascii="Arial" w:eastAsia="Times New Roman" w:hAnsi="Arial" w:cs="Arial"/>
                <w:color w:val="000000"/>
              </w:rPr>
              <w:t>,</w:t>
            </w:r>
            <w:r w:rsidRPr="00BB1027">
              <w:rPr>
                <w:rFonts w:ascii="Arial" w:eastAsia="Times New Roman" w:hAnsi="Arial" w:cs="Arial"/>
                <w:color w:val="000000"/>
              </w:rPr>
              <w:t>009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065F70"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8852B6"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28.2</w:t>
            </w:r>
          </w:p>
        </w:tc>
        <w:tc>
          <w:tcPr>
            <w:tcW w:w="0" w:type="auto"/>
            <w:tcBorders>
              <w:top w:val="single" w:sz="4" w:space="0" w:color="auto"/>
              <w:left w:val="single" w:sz="4" w:space="0" w:color="auto"/>
              <w:bottom w:val="single" w:sz="4" w:space="0" w:color="auto"/>
              <w:right w:val="single" w:sz="4" w:space="0" w:color="auto"/>
            </w:tcBorders>
            <w:noWrap/>
            <w:hideMark/>
          </w:tcPr>
          <w:p w14:paraId="7CD9CFBA" w14:textId="77777777" w:rsidR="00BB1027" w:rsidRPr="00C362D0"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031AF0"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2D5981" w14:textId="70018925"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7</w:t>
            </w:r>
            <w:r w:rsidR="00066FCB">
              <w:rPr>
                <w:rFonts w:ascii="Arial" w:eastAsia="Times New Roman" w:hAnsi="Arial" w:cs="Arial"/>
                <w:color w:val="000000"/>
              </w:rPr>
              <w:t>,</w:t>
            </w:r>
            <w:r w:rsidRPr="00BB1027">
              <w:rPr>
                <w:rFonts w:ascii="Arial" w:eastAsia="Times New Roman" w:hAnsi="Arial" w:cs="Arial"/>
                <w:color w:val="000000"/>
              </w:rPr>
              <w:t>709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CF8E6B"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976F91"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23.4</w:t>
            </w:r>
          </w:p>
        </w:tc>
        <w:tc>
          <w:tcPr>
            <w:tcW w:w="0" w:type="auto"/>
            <w:tcBorders>
              <w:top w:val="single" w:sz="4" w:space="0" w:color="auto"/>
              <w:left w:val="single" w:sz="4" w:space="0" w:color="auto"/>
              <w:bottom w:val="single" w:sz="4" w:space="0" w:color="auto"/>
              <w:right w:val="single" w:sz="4" w:space="0" w:color="auto"/>
            </w:tcBorders>
            <w:noWrap/>
            <w:hideMark/>
          </w:tcPr>
          <w:p w14:paraId="389FFF91" w14:textId="77777777" w:rsidR="00BB1027" w:rsidRPr="00C362D0"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1C3B1C"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33.3</w:t>
            </w:r>
          </w:p>
        </w:tc>
      </w:tr>
      <w:tr w:rsidR="00BB1027" w:rsidRPr="00BB1027" w14:paraId="79F6834E" w14:textId="77777777" w:rsidTr="00EE7AE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2A87245"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47AFD" w14:textId="08BB0685"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17</w:t>
            </w:r>
            <w:r w:rsidR="00066FCB">
              <w:rPr>
                <w:rFonts w:ascii="Arial" w:eastAsia="Times New Roman" w:hAnsi="Arial" w:cs="Arial"/>
                <w:color w:val="000000"/>
              </w:rPr>
              <w:t>,</w:t>
            </w:r>
            <w:r w:rsidRPr="00BB1027">
              <w:rPr>
                <w:rFonts w:ascii="Arial" w:eastAsia="Times New Roman" w:hAnsi="Arial" w:cs="Arial"/>
                <w:color w:val="000000"/>
              </w:rPr>
              <w:t>514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EFF0C"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B569C"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10.7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2E6840C"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4B759"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A95E3" w14:textId="7782CD0E"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9</w:t>
            </w:r>
            <w:r w:rsidR="00066FCB">
              <w:rPr>
                <w:rFonts w:ascii="Arial" w:eastAsia="Times New Roman" w:hAnsi="Arial" w:cs="Arial"/>
                <w:color w:val="000000"/>
              </w:rPr>
              <w:t>,</w:t>
            </w:r>
            <w:r w:rsidRPr="00BB1027">
              <w:rPr>
                <w:rFonts w:ascii="Arial" w:eastAsia="Times New Roman" w:hAnsi="Arial" w:cs="Arial"/>
                <w:color w:val="000000"/>
              </w:rPr>
              <w:t>651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52D62"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AF579"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7.9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6C7F9DF"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9D4D4"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11.7</w:t>
            </w:r>
          </w:p>
        </w:tc>
      </w:tr>
      <w:tr w:rsidR="00BB1027" w:rsidRPr="00BB1027" w14:paraId="4E14D66B" w14:textId="77777777" w:rsidTr="00EE7AE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11853AE" w14:textId="77777777" w:rsidR="00BB1027" w:rsidRPr="00BB1027" w:rsidRDefault="00BB1027" w:rsidP="00BB1027">
            <w:pPr>
              <w:rPr>
                <w:rFonts w:ascii="Arial" w:eastAsia="Times New Roman" w:hAnsi="Arial" w:cs="Arial"/>
                <w:b/>
                <w:bCs/>
                <w:color w:val="000000"/>
              </w:rPr>
            </w:pPr>
            <w:r w:rsidRPr="00BB1027">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4EF5EE"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3D7C62"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D9A789"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26FD1274"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B9C441"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AAE2D4"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CCCA78"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7FFCD7"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8139422"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269AFD"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BB1027" w:rsidRPr="00BB1027" w14:paraId="1A2E7C7D" w14:textId="77777777" w:rsidTr="00EE7AE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072A01D"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538D4" w14:textId="09F5D4D1"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5</w:t>
            </w:r>
            <w:r w:rsidR="00066FCB">
              <w:rPr>
                <w:rFonts w:ascii="Arial" w:eastAsia="Times New Roman" w:hAnsi="Arial" w:cs="Arial"/>
                <w:color w:val="000000"/>
              </w:rPr>
              <w:t>,</w:t>
            </w:r>
            <w:r w:rsidRPr="00BB1027">
              <w:rPr>
                <w:rFonts w:ascii="Arial" w:eastAsia="Times New Roman" w:hAnsi="Arial" w:cs="Arial"/>
                <w:color w:val="000000"/>
              </w:rPr>
              <w:t>249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1CAA5"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80D89"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6.5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94C0254" w14:textId="77777777" w:rsidR="00BB1027" w:rsidRPr="00C362D0"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24E3E"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098C9" w14:textId="47A3F1DF"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w:t>
            </w:r>
            <w:r w:rsidR="00066FCB">
              <w:rPr>
                <w:rFonts w:ascii="Arial" w:eastAsia="Times New Roman" w:hAnsi="Arial" w:cs="Arial"/>
                <w:color w:val="000000"/>
              </w:rPr>
              <w:t>,</w:t>
            </w:r>
            <w:r w:rsidRPr="00BB1027">
              <w:rPr>
                <w:rFonts w:ascii="Arial" w:eastAsia="Times New Roman" w:hAnsi="Arial" w:cs="Arial"/>
                <w:color w:val="000000"/>
              </w:rPr>
              <w:t>990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21F07"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D1860"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B3CE3A2" w14:textId="77777777" w:rsidR="00BB1027" w:rsidRPr="00C362D0"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57FA4" w14:textId="77777777" w:rsidR="00BB1027" w:rsidRPr="00C362D0"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6.5</w:t>
            </w:r>
          </w:p>
        </w:tc>
      </w:tr>
      <w:tr w:rsidR="00BB1027" w:rsidRPr="00BB1027" w14:paraId="32BB0C9F" w14:textId="77777777" w:rsidTr="00EE7AE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46A8CF3"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ADE8F9" w14:textId="36F207C1"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30</w:t>
            </w:r>
            <w:r w:rsidR="00066FCB">
              <w:rPr>
                <w:rFonts w:ascii="Arial" w:eastAsia="Times New Roman" w:hAnsi="Arial" w:cs="Arial"/>
                <w:color w:val="000000"/>
              </w:rPr>
              <w:t>,</w:t>
            </w:r>
            <w:r w:rsidRPr="00BB1027">
              <w:rPr>
                <w:rFonts w:ascii="Arial" w:eastAsia="Times New Roman" w:hAnsi="Arial" w:cs="Arial"/>
                <w:color w:val="000000"/>
              </w:rPr>
              <w:t>328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CF4FC1"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337AE7"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19.4</w:t>
            </w:r>
          </w:p>
        </w:tc>
        <w:tc>
          <w:tcPr>
            <w:tcW w:w="0" w:type="auto"/>
            <w:tcBorders>
              <w:top w:val="single" w:sz="4" w:space="0" w:color="auto"/>
              <w:left w:val="single" w:sz="4" w:space="0" w:color="auto"/>
              <w:bottom w:val="single" w:sz="4" w:space="0" w:color="auto"/>
              <w:right w:val="single" w:sz="4" w:space="0" w:color="auto"/>
            </w:tcBorders>
            <w:noWrap/>
            <w:hideMark/>
          </w:tcPr>
          <w:p w14:paraId="65FEB6F3"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BD699B"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895DA3" w14:textId="01C041AB"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16</w:t>
            </w:r>
            <w:r w:rsidR="00066FCB">
              <w:rPr>
                <w:rFonts w:ascii="Arial" w:eastAsia="Times New Roman" w:hAnsi="Arial" w:cs="Arial"/>
                <w:color w:val="000000"/>
              </w:rPr>
              <w:t>,</w:t>
            </w:r>
            <w:r w:rsidRPr="00BB1027">
              <w:rPr>
                <w:rFonts w:ascii="Arial" w:eastAsia="Times New Roman" w:hAnsi="Arial" w:cs="Arial"/>
                <w:color w:val="000000"/>
              </w:rPr>
              <w:t>652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DA1980"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10EA77"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15.6</w:t>
            </w:r>
          </w:p>
        </w:tc>
        <w:tc>
          <w:tcPr>
            <w:tcW w:w="0" w:type="auto"/>
            <w:tcBorders>
              <w:top w:val="single" w:sz="4" w:space="0" w:color="auto"/>
              <w:left w:val="single" w:sz="4" w:space="0" w:color="auto"/>
              <w:bottom w:val="single" w:sz="4" w:space="0" w:color="auto"/>
              <w:right w:val="single" w:sz="4" w:space="0" w:color="auto"/>
            </w:tcBorders>
            <w:noWrap/>
            <w:hideMark/>
          </w:tcPr>
          <w:p w14:paraId="4DFF9C17"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13F56C"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20.6</w:t>
            </w:r>
          </w:p>
        </w:tc>
      </w:tr>
      <w:tr w:rsidR="00BB1027" w:rsidRPr="00BB1027" w14:paraId="29017E90" w14:textId="77777777" w:rsidTr="00EE7AE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CE0082D" w14:textId="77777777" w:rsidR="00BB1027" w:rsidRPr="00BB1027" w:rsidRDefault="00BB1027" w:rsidP="00BB1027">
            <w:pPr>
              <w:rPr>
                <w:rFonts w:ascii="Arial" w:eastAsia="Times New Roman" w:hAnsi="Arial" w:cs="Arial"/>
                <w:b/>
                <w:bCs/>
                <w:color w:val="000000"/>
              </w:rPr>
            </w:pPr>
            <w:r w:rsidRPr="00BB1027">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68D13"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EECDE"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1C7C1"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9691F69"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6F95A"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8D56D"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0875F"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61A01"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E50980A"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5A540"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BB1027" w:rsidRPr="00BB1027" w14:paraId="634013AF" w14:textId="77777777" w:rsidTr="00EE7AE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9612CF6"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069A41" w14:textId="7E2048EE"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23</w:t>
            </w:r>
            <w:r w:rsidR="00066FCB">
              <w:rPr>
                <w:rFonts w:ascii="Arial" w:eastAsia="Times New Roman" w:hAnsi="Arial" w:cs="Arial"/>
                <w:color w:val="000000"/>
              </w:rPr>
              <w:t>,</w:t>
            </w:r>
            <w:r w:rsidRPr="00BB1027">
              <w:rPr>
                <w:rFonts w:ascii="Arial" w:eastAsia="Times New Roman" w:hAnsi="Arial" w:cs="Arial"/>
                <w:color w:val="000000"/>
              </w:rPr>
              <w:t>224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5894FD"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58A4E5"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30.4</w:t>
            </w:r>
          </w:p>
        </w:tc>
        <w:tc>
          <w:tcPr>
            <w:tcW w:w="0" w:type="auto"/>
            <w:tcBorders>
              <w:top w:val="single" w:sz="4" w:space="0" w:color="auto"/>
              <w:left w:val="single" w:sz="4" w:space="0" w:color="auto"/>
              <w:bottom w:val="single" w:sz="4" w:space="0" w:color="auto"/>
              <w:right w:val="single" w:sz="4" w:space="0" w:color="auto"/>
            </w:tcBorders>
            <w:noWrap/>
            <w:hideMark/>
          </w:tcPr>
          <w:p w14:paraId="58BAD01D" w14:textId="77777777" w:rsidR="00BB1027" w:rsidRPr="00C362D0"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CECA2B"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2EA119" w14:textId="226B198F"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13</w:t>
            </w:r>
            <w:r w:rsidR="00066FCB">
              <w:rPr>
                <w:rFonts w:ascii="Arial" w:eastAsia="Times New Roman" w:hAnsi="Arial" w:cs="Arial"/>
                <w:color w:val="000000"/>
              </w:rPr>
              <w:t>,</w:t>
            </w:r>
            <w:r w:rsidRPr="00BB1027">
              <w:rPr>
                <w:rFonts w:ascii="Arial" w:eastAsia="Times New Roman" w:hAnsi="Arial" w:cs="Arial"/>
                <w:color w:val="000000"/>
              </w:rPr>
              <w:t>108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E70EE1"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329C90"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24.8</w:t>
            </w:r>
          </w:p>
        </w:tc>
        <w:tc>
          <w:tcPr>
            <w:tcW w:w="0" w:type="auto"/>
            <w:tcBorders>
              <w:top w:val="single" w:sz="4" w:space="0" w:color="auto"/>
              <w:left w:val="single" w:sz="4" w:space="0" w:color="auto"/>
              <w:bottom w:val="single" w:sz="4" w:space="0" w:color="auto"/>
              <w:right w:val="single" w:sz="4" w:space="0" w:color="auto"/>
            </w:tcBorders>
            <w:noWrap/>
            <w:hideMark/>
          </w:tcPr>
          <w:p w14:paraId="07AD1D74" w14:textId="77777777" w:rsidR="00BB1027" w:rsidRPr="00C362D0"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4F9627" w14:textId="77777777" w:rsidR="00BB1027" w:rsidRPr="00C362D0"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33.0</w:t>
            </w:r>
          </w:p>
        </w:tc>
      </w:tr>
      <w:tr w:rsidR="00BB1027" w:rsidRPr="00BB1027" w14:paraId="129F284C" w14:textId="77777777" w:rsidTr="00EE7AE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C3FFF49"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15DC6" w14:textId="379AE02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12</w:t>
            </w:r>
            <w:r w:rsidR="00066FCB">
              <w:rPr>
                <w:rFonts w:ascii="Arial" w:eastAsia="Times New Roman" w:hAnsi="Arial" w:cs="Arial"/>
                <w:color w:val="000000"/>
              </w:rPr>
              <w:t>,</w:t>
            </w:r>
            <w:r w:rsidRPr="00BB1027">
              <w:rPr>
                <w:rFonts w:ascii="Arial" w:eastAsia="Times New Roman" w:hAnsi="Arial" w:cs="Arial"/>
                <w:color w:val="000000"/>
              </w:rPr>
              <w:t>576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74EFF"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E4CD9"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7.8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F671439"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F9E0E"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F66A3" w14:textId="5279B6EA"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5</w:t>
            </w:r>
            <w:r w:rsidR="00066FCB">
              <w:rPr>
                <w:rFonts w:ascii="Arial" w:eastAsia="Times New Roman" w:hAnsi="Arial" w:cs="Arial"/>
                <w:color w:val="000000"/>
              </w:rPr>
              <w:t>,</w:t>
            </w:r>
            <w:r w:rsidRPr="00BB1027">
              <w:rPr>
                <w:rFonts w:ascii="Arial" w:eastAsia="Times New Roman" w:hAnsi="Arial" w:cs="Arial"/>
                <w:color w:val="000000"/>
              </w:rPr>
              <w:t>534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1561A"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109F2"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4.8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CE77557"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D37B7" w14:textId="77777777" w:rsidR="00BB1027" w:rsidRPr="00BB1027" w:rsidRDefault="00BB1027"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7.8</w:t>
            </w:r>
          </w:p>
        </w:tc>
      </w:tr>
      <w:tr w:rsidR="00BB1027" w:rsidRPr="00BB1027" w14:paraId="6B2C1327" w14:textId="77777777" w:rsidTr="00EE7AE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ED9A3A7" w14:textId="77777777" w:rsidR="00BB1027" w:rsidRPr="00BB1027" w:rsidRDefault="00BB1027" w:rsidP="00BB1027">
            <w:pPr>
              <w:rPr>
                <w:rFonts w:ascii="Arial" w:eastAsia="Times New Roman" w:hAnsi="Arial" w:cs="Arial"/>
                <w:b/>
                <w:bCs/>
                <w:color w:val="000000"/>
              </w:rPr>
            </w:pPr>
            <w:r w:rsidRPr="00BB1027">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6838C6"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56EE8D"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0A8358"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3F5DA501"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8FEFA2"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E8CC47"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F1A300"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06FD5B"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7B327B66"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B4F51C" w14:textId="77777777" w:rsidR="00BB1027" w:rsidRPr="00BB1027" w:rsidRDefault="00BB1027"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0F5275" w:rsidRPr="00BB1027" w14:paraId="7DCE0163" w14:textId="77777777" w:rsidTr="00EE7AED">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4E7B329" w14:textId="77777777" w:rsidR="000F5275" w:rsidRPr="00BB1027" w:rsidRDefault="000F5275" w:rsidP="00BB1027">
            <w:pPr>
              <w:jc w:val="right"/>
              <w:rPr>
                <w:rFonts w:ascii="Arial" w:eastAsia="Times New Roman" w:hAnsi="Arial" w:cs="Arial"/>
                <w:color w:val="000000"/>
              </w:rPr>
            </w:pPr>
            <w:r w:rsidRPr="00BB1027">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0E644" w14:textId="4B95FE3A" w:rsidR="000F5275" w:rsidRPr="00BB1027" w:rsidRDefault="000F5275"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31</w:t>
            </w:r>
            <w:r w:rsidR="00066FCB">
              <w:rPr>
                <w:rFonts w:ascii="Arial" w:eastAsia="Times New Roman" w:hAnsi="Arial" w:cs="Arial"/>
                <w:color w:val="000000"/>
              </w:rPr>
              <w:t>,</w:t>
            </w:r>
            <w:r w:rsidRPr="00BB1027">
              <w:rPr>
                <w:rFonts w:ascii="Arial" w:eastAsia="Times New Roman" w:hAnsi="Arial" w:cs="Arial"/>
                <w:color w:val="000000"/>
              </w:rPr>
              <w:t>121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E8549" w14:textId="77777777" w:rsidR="000F5275" w:rsidRPr="00BB1027" w:rsidRDefault="000F5275"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C1F67" w14:textId="77777777" w:rsidR="000F5275" w:rsidRPr="00BB1027" w:rsidRDefault="000F5275"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14.6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A7DA31C" w14:textId="77777777" w:rsidR="000F5275" w:rsidRPr="00BB1027" w:rsidRDefault="000F5275"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74A35" w14:textId="77777777" w:rsidR="000F5275" w:rsidRPr="00BB1027" w:rsidRDefault="000F5275"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4168F59" w14:textId="1720701D" w:rsidR="000F5275" w:rsidRPr="000F5275" w:rsidRDefault="000F5275"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F5275">
              <w:rPr>
                <w:rFonts w:ascii="Arial" w:hAnsi="Arial" w:cs="Arial"/>
              </w:rPr>
              <w:t>14</w:t>
            </w:r>
            <w:r w:rsidR="00066FCB">
              <w:rPr>
                <w:rFonts w:ascii="Arial" w:hAnsi="Arial" w:cs="Arial"/>
              </w:rPr>
              <w:t>,</w:t>
            </w:r>
            <w:r w:rsidRPr="000F5275">
              <w:rPr>
                <w:rFonts w:ascii="Arial" w:hAnsi="Arial" w:cs="Arial"/>
              </w:rPr>
              <w:t>918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08616BC" w14:textId="3A64875E" w:rsidR="000F5275" w:rsidRPr="000F5275" w:rsidRDefault="000F5275"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F5275">
              <w:rPr>
                <w:rFonts w:ascii="Arial" w:hAnsi="Arial" w:cs="Arial"/>
              </w:rPr>
              <w:t>12.3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3230197" w14:textId="3DA9FAFD" w:rsidR="000F5275" w:rsidRPr="000F5275" w:rsidRDefault="000F5275"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F5275">
              <w:rPr>
                <w:rFonts w:ascii="Arial" w:hAnsi="Arial" w:cs="Arial"/>
              </w:rPr>
              <w:t>10.5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100C8C9" w14:textId="77777777" w:rsidR="000F5275" w:rsidRPr="000F5275" w:rsidRDefault="000F5275"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F527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6239312" w14:textId="38074EFB" w:rsidR="000F5275" w:rsidRPr="000F5275" w:rsidRDefault="000F5275" w:rsidP="00EE7A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F5275">
              <w:rPr>
                <w:rFonts w:ascii="Arial" w:hAnsi="Arial" w:cs="Arial"/>
              </w:rPr>
              <w:t>14.2</w:t>
            </w:r>
          </w:p>
        </w:tc>
      </w:tr>
      <w:tr w:rsidR="000F5275" w:rsidRPr="00BB1027" w14:paraId="42A26C77" w14:textId="77777777" w:rsidTr="00EE7AED">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31829B9" w14:textId="77777777" w:rsidR="000F5275" w:rsidRPr="00BB1027" w:rsidRDefault="000F5275" w:rsidP="00BB1027">
            <w:pPr>
              <w:jc w:val="right"/>
              <w:rPr>
                <w:rFonts w:ascii="Arial" w:eastAsia="Times New Roman" w:hAnsi="Arial" w:cs="Arial"/>
                <w:color w:val="000000"/>
              </w:rPr>
            </w:pPr>
            <w:r w:rsidRPr="00BB1027">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059AAA" w14:textId="5446CA8A" w:rsidR="000F5275" w:rsidRPr="00BB1027" w:rsidRDefault="000F5275"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4</w:t>
            </w:r>
            <w:r w:rsidR="00066FCB">
              <w:rPr>
                <w:rFonts w:ascii="Arial" w:eastAsia="Times New Roman" w:hAnsi="Arial" w:cs="Arial"/>
                <w:color w:val="000000"/>
              </w:rPr>
              <w:t>,</w:t>
            </w:r>
            <w:r w:rsidRPr="00BB1027">
              <w:rPr>
                <w:rFonts w:ascii="Arial" w:eastAsia="Times New Roman" w:hAnsi="Arial" w:cs="Arial"/>
                <w:color w:val="000000"/>
              </w:rPr>
              <w:t>435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0B3A48" w14:textId="77777777" w:rsidR="000F5275" w:rsidRPr="00C362D0" w:rsidRDefault="000F5275"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C7C3C9" w14:textId="77777777" w:rsidR="000F5275" w:rsidRPr="00C362D0" w:rsidRDefault="000F5275"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30.5</w:t>
            </w:r>
          </w:p>
        </w:tc>
        <w:tc>
          <w:tcPr>
            <w:tcW w:w="0" w:type="auto"/>
            <w:tcBorders>
              <w:top w:val="single" w:sz="4" w:space="0" w:color="auto"/>
              <w:left w:val="single" w:sz="4" w:space="0" w:color="auto"/>
              <w:bottom w:val="single" w:sz="4" w:space="0" w:color="auto"/>
              <w:right w:val="single" w:sz="4" w:space="0" w:color="auto"/>
            </w:tcBorders>
            <w:noWrap/>
            <w:hideMark/>
          </w:tcPr>
          <w:p w14:paraId="06AEB184" w14:textId="77777777" w:rsidR="000F5275" w:rsidRPr="00C362D0" w:rsidRDefault="000F5275"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DCD0F8" w14:textId="77777777" w:rsidR="000F5275" w:rsidRPr="00C362D0" w:rsidRDefault="000F5275"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47.8</w:t>
            </w:r>
          </w:p>
        </w:tc>
        <w:tc>
          <w:tcPr>
            <w:tcW w:w="0" w:type="auto"/>
            <w:tcBorders>
              <w:top w:val="single" w:sz="4" w:space="0" w:color="auto"/>
              <w:left w:val="single" w:sz="4" w:space="0" w:color="auto"/>
              <w:bottom w:val="single" w:sz="4" w:space="0" w:color="auto"/>
              <w:right w:val="single" w:sz="4" w:space="0" w:color="auto"/>
            </w:tcBorders>
            <w:noWrap/>
            <w:vAlign w:val="center"/>
          </w:tcPr>
          <w:p w14:paraId="1049A6E5" w14:textId="3AD4F74F" w:rsidR="000F5275" w:rsidRPr="000F5275" w:rsidRDefault="000F5275"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F5275">
              <w:rPr>
                <w:rFonts w:ascii="Arial" w:hAnsi="Arial" w:cs="Arial"/>
              </w:rPr>
              <w:t>3</w:t>
            </w:r>
            <w:r w:rsidR="00066FCB">
              <w:rPr>
                <w:rFonts w:ascii="Arial" w:hAnsi="Arial" w:cs="Arial"/>
              </w:rPr>
              <w:t>,</w:t>
            </w:r>
            <w:r w:rsidRPr="000F5275">
              <w:rPr>
                <w:rFonts w:ascii="Arial" w:hAnsi="Arial" w:cs="Arial"/>
              </w:rPr>
              <w:t>430</w:t>
            </w:r>
          </w:p>
        </w:tc>
        <w:tc>
          <w:tcPr>
            <w:tcW w:w="0" w:type="auto"/>
            <w:tcBorders>
              <w:top w:val="single" w:sz="4" w:space="0" w:color="auto"/>
              <w:left w:val="single" w:sz="4" w:space="0" w:color="auto"/>
              <w:bottom w:val="single" w:sz="4" w:space="0" w:color="auto"/>
              <w:right w:val="single" w:sz="4" w:space="0" w:color="auto"/>
            </w:tcBorders>
            <w:noWrap/>
            <w:vAlign w:val="center"/>
          </w:tcPr>
          <w:p w14:paraId="749448C6" w14:textId="725A6684" w:rsidR="000F5275" w:rsidRPr="000F5275" w:rsidRDefault="000F5275"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F5275">
              <w:rPr>
                <w:rFonts w:ascii="Arial" w:hAnsi="Arial" w:cs="Arial"/>
                <w:b/>
              </w:rPr>
              <w:t>27.1</w:t>
            </w:r>
          </w:p>
        </w:tc>
        <w:tc>
          <w:tcPr>
            <w:tcW w:w="0" w:type="auto"/>
            <w:tcBorders>
              <w:top w:val="single" w:sz="4" w:space="0" w:color="auto"/>
              <w:left w:val="single" w:sz="4" w:space="0" w:color="auto"/>
              <w:bottom w:val="single" w:sz="4" w:space="0" w:color="auto"/>
              <w:right w:val="single" w:sz="4" w:space="0" w:color="auto"/>
            </w:tcBorders>
            <w:noWrap/>
            <w:vAlign w:val="center"/>
          </w:tcPr>
          <w:p w14:paraId="77B8CCDC" w14:textId="111BCA8B" w:rsidR="000F5275" w:rsidRPr="000F5275" w:rsidRDefault="000F5275"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F5275">
              <w:rPr>
                <w:rFonts w:ascii="Arial" w:hAnsi="Arial" w:cs="Arial"/>
                <w:b/>
              </w:rPr>
              <w:t>20.4</w:t>
            </w:r>
          </w:p>
        </w:tc>
        <w:tc>
          <w:tcPr>
            <w:tcW w:w="0" w:type="auto"/>
            <w:tcBorders>
              <w:top w:val="single" w:sz="4" w:space="0" w:color="auto"/>
              <w:left w:val="single" w:sz="4" w:space="0" w:color="auto"/>
              <w:bottom w:val="single" w:sz="4" w:space="0" w:color="auto"/>
              <w:right w:val="single" w:sz="4" w:space="0" w:color="auto"/>
            </w:tcBorders>
            <w:noWrap/>
            <w:hideMark/>
          </w:tcPr>
          <w:p w14:paraId="07981A92" w14:textId="77777777" w:rsidR="000F5275" w:rsidRPr="000F5275" w:rsidRDefault="000F5275"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F527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7140163F" w14:textId="0B6DCADA" w:rsidR="000F5275" w:rsidRPr="000F5275" w:rsidRDefault="000F5275" w:rsidP="00EE7AED">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0F5275">
              <w:rPr>
                <w:rFonts w:ascii="Arial" w:hAnsi="Arial" w:cs="Arial"/>
                <w:b/>
              </w:rPr>
              <w:t>35.0</w:t>
            </w:r>
          </w:p>
        </w:tc>
      </w:tr>
    </w:tbl>
    <w:p w14:paraId="2F4A39CD" w14:textId="77777777" w:rsidR="006B20E9" w:rsidRDefault="006B20E9" w:rsidP="006F4E58">
      <w:pPr>
        <w:spacing w:before="120" w:after="0"/>
        <w:rPr>
          <w:rFonts w:ascii="Arial" w:hAnsi="Arial" w:cs="Arial"/>
          <w:bCs/>
        </w:rPr>
        <w:sectPr w:rsidR="006B20E9" w:rsidSect="006F4E58">
          <w:pgSz w:w="15840" w:h="12240" w:orient="landscape"/>
          <w:pgMar w:top="432" w:right="1440" w:bottom="432" w:left="1440" w:header="720" w:footer="720" w:gutter="0"/>
          <w:cols w:space="720"/>
          <w:docGrid w:linePitch="360"/>
        </w:sectPr>
      </w:pPr>
      <w:r w:rsidRPr="00D71659">
        <w:rPr>
          <w:rFonts w:ascii="Arial" w:hAnsi="Arial" w:cs="Arial"/>
          <w:b/>
          <w:bCs/>
        </w:rPr>
        <w:t>Non-overlapping 95% Confidence Limits (95% CL)</w:t>
      </w:r>
      <w:r w:rsidRPr="00D17A70">
        <w:rPr>
          <w:rFonts w:ascii="Arial" w:hAnsi="Arial" w:cs="Arial"/>
          <w:bCs/>
        </w:rPr>
        <w:t xml:space="preserve"> indicates a difference between the reference group and the comparison group</w:t>
      </w:r>
      <w:r>
        <w:rPr>
          <w:rFonts w:ascii="Arial" w:hAnsi="Arial" w:cs="Arial"/>
          <w:bCs/>
        </w:rPr>
        <w:t>.</w:t>
      </w:r>
      <w:r w:rsidRPr="00D17A70">
        <w:rPr>
          <w:rFonts w:ascii="Arial" w:hAnsi="Arial" w:cs="Arial"/>
          <w:bCs/>
        </w:rPr>
        <w:t xml:space="preserve"> The reference groups</w:t>
      </w:r>
      <w:r w:rsidR="00E41EA1">
        <w:rPr>
          <w:rFonts w:ascii="Arial" w:hAnsi="Arial" w:cs="Arial"/>
          <w:bCs/>
        </w:rPr>
        <w:t>:</w:t>
      </w:r>
      <w:r w:rsidR="0086536B">
        <w:rPr>
          <w:rFonts w:ascii="Arial" w:hAnsi="Arial" w:cs="Arial"/>
          <w:bCs/>
        </w:rPr>
        <w:t xml:space="preserve"> </w:t>
      </w:r>
      <w:r w:rsidRPr="00D17A70">
        <w:rPr>
          <w:rFonts w:ascii="Arial" w:hAnsi="Arial" w:cs="Arial"/>
          <w:bCs/>
        </w:rPr>
        <w:t>White, non-Hispanic, 20-29 years, college graduate,</w:t>
      </w:r>
      <w:r>
        <w:rPr>
          <w:rFonts w:ascii="Arial" w:hAnsi="Arial" w:cs="Arial"/>
          <w:bCs/>
        </w:rPr>
        <w:t xml:space="preserve"> &gt;100% FPL, </w:t>
      </w:r>
      <w:r w:rsidR="001E0F0D">
        <w:rPr>
          <w:rFonts w:ascii="Arial" w:hAnsi="Arial" w:cs="Arial"/>
          <w:bCs/>
        </w:rPr>
        <w:t xml:space="preserve">US-born, married, and </w:t>
      </w:r>
      <w:r w:rsidR="00E41EA1">
        <w:rPr>
          <w:rFonts w:ascii="Arial" w:hAnsi="Arial" w:cs="Arial"/>
          <w:bCs/>
        </w:rPr>
        <w:t xml:space="preserve">without a disability. </w:t>
      </w:r>
    </w:p>
    <w:p w14:paraId="4D982E6F" w14:textId="2D2E9799" w:rsidR="006B20E9" w:rsidRPr="00CF6164" w:rsidRDefault="006B20E9" w:rsidP="006B20E9">
      <w:pPr>
        <w:spacing w:before="40" w:after="0" w:line="259" w:lineRule="auto"/>
        <w:ind w:right="720"/>
        <w:jc w:val="both"/>
        <w:rPr>
          <w:rFonts w:ascii="Arial" w:hAnsi="Arial" w:cs="Arial"/>
          <w:b/>
        </w:rPr>
      </w:pPr>
      <w:r w:rsidRPr="00344032">
        <w:rPr>
          <w:rFonts w:ascii="Arial" w:hAnsi="Arial" w:cs="Arial"/>
          <w:b/>
        </w:rPr>
        <w:lastRenderedPageBreak/>
        <w:t xml:space="preserve">Table </w:t>
      </w:r>
      <w:r w:rsidR="00B93CAE">
        <w:rPr>
          <w:rFonts w:ascii="Arial" w:hAnsi="Arial" w:cs="Arial"/>
          <w:b/>
        </w:rPr>
        <w:t>2</w:t>
      </w:r>
      <w:r w:rsidR="00914819">
        <w:rPr>
          <w:rFonts w:ascii="Arial" w:hAnsi="Arial" w:cs="Arial"/>
          <w:b/>
        </w:rPr>
        <w:t>1</w:t>
      </w:r>
      <w:r w:rsidRPr="00344032">
        <w:rPr>
          <w:rFonts w:ascii="Arial" w:hAnsi="Arial" w:cs="Arial"/>
          <w:b/>
        </w:rPr>
        <w:t xml:space="preserve">. Prevalence of </w:t>
      </w:r>
      <w:r>
        <w:rPr>
          <w:rFonts w:ascii="Arial" w:hAnsi="Arial" w:cs="Arial"/>
          <w:b/>
        </w:rPr>
        <w:t xml:space="preserve">maternal smoking during the last 3 months of pregnancy </w:t>
      </w:r>
      <w:r w:rsidRPr="00344032">
        <w:rPr>
          <w:rFonts w:ascii="Arial" w:hAnsi="Arial" w:cs="Arial"/>
          <w:b/>
        </w:rPr>
        <w:t>by socio-demographic chara</w:t>
      </w:r>
      <w:r>
        <w:rPr>
          <w:rFonts w:ascii="Arial" w:hAnsi="Arial" w:cs="Arial"/>
          <w:b/>
        </w:rPr>
        <w:t xml:space="preserve">cteristics, MA PRAMS, </w:t>
      </w:r>
      <w:r w:rsidR="00CD5B6F">
        <w:rPr>
          <w:rFonts w:ascii="Arial" w:hAnsi="Arial" w:cs="Arial"/>
          <w:b/>
        </w:rPr>
        <w:t>2012–201</w:t>
      </w:r>
      <w:r w:rsidR="00A4773C">
        <w:rPr>
          <w:rFonts w:ascii="Arial" w:hAnsi="Arial" w:cs="Arial"/>
          <w:b/>
        </w:rPr>
        <w:t>4</w:t>
      </w:r>
      <w:r w:rsidR="00CD5B6F">
        <w:rPr>
          <w:rFonts w:ascii="Arial" w:hAnsi="Arial" w:cs="Arial"/>
          <w:b/>
        </w:rPr>
        <w:t xml:space="preserve"> and 201</w:t>
      </w:r>
      <w:r w:rsidR="00A4773C">
        <w:rPr>
          <w:rFonts w:ascii="Arial" w:hAnsi="Arial" w:cs="Arial"/>
          <w:b/>
        </w:rPr>
        <w:t>5</w:t>
      </w:r>
      <w:r w:rsidR="00CD5B6F">
        <w:rPr>
          <w:rFonts w:ascii="Arial" w:hAnsi="Arial" w:cs="Arial"/>
          <w:b/>
        </w:rPr>
        <w:t>–201</w:t>
      </w:r>
      <w:r w:rsidR="00A4773C">
        <w:rPr>
          <w:rFonts w:ascii="Arial" w:hAnsi="Arial" w:cs="Arial"/>
          <w:b/>
        </w:rPr>
        <w:t>6</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BB1027" w:rsidRPr="00BB1027" w14:paraId="7F266A90" w14:textId="77777777" w:rsidTr="00BB102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5919B9E2" w14:textId="77777777" w:rsidR="00BB1027" w:rsidRPr="00BB1027" w:rsidRDefault="00BB1027" w:rsidP="00BB1027">
            <w:pPr>
              <w:rPr>
                <w:rFonts w:ascii="Arial" w:eastAsia="Times New Roman" w:hAnsi="Arial" w:cs="Arial"/>
                <w:color w:val="000000"/>
              </w:rPr>
            </w:pPr>
          </w:p>
        </w:tc>
        <w:tc>
          <w:tcPr>
            <w:tcW w:w="0" w:type="auto"/>
            <w:gridSpan w:val="5"/>
            <w:noWrap/>
            <w:hideMark/>
          </w:tcPr>
          <w:p w14:paraId="4AFD0A16" w14:textId="239B20E3" w:rsidR="00BB1027" w:rsidRPr="00BB1027" w:rsidRDefault="00BB1027" w:rsidP="00BB10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BB1027">
              <w:rPr>
                <w:rFonts w:ascii="Arial" w:eastAsia="Times New Roman" w:hAnsi="Arial" w:cs="Arial"/>
                <w:b/>
                <w:bCs/>
                <w:color w:val="000000"/>
              </w:rPr>
              <w:t>2012</w:t>
            </w:r>
            <w:r w:rsidR="00B15A4D">
              <w:rPr>
                <w:rFonts w:ascii="Arial" w:hAnsi="Arial" w:cs="Arial"/>
              </w:rPr>
              <w:t>–</w:t>
            </w:r>
            <w:r w:rsidRPr="00BB1027">
              <w:rPr>
                <w:rFonts w:ascii="Arial" w:eastAsia="Times New Roman" w:hAnsi="Arial" w:cs="Arial"/>
                <w:b/>
                <w:bCs/>
                <w:color w:val="000000"/>
              </w:rPr>
              <w:t>2014</w:t>
            </w:r>
          </w:p>
        </w:tc>
        <w:tc>
          <w:tcPr>
            <w:tcW w:w="0" w:type="auto"/>
            <w:gridSpan w:val="5"/>
            <w:noWrap/>
            <w:hideMark/>
          </w:tcPr>
          <w:p w14:paraId="6878D8EA" w14:textId="11495D30" w:rsidR="00BB1027" w:rsidRPr="00BB1027" w:rsidRDefault="00BB1027" w:rsidP="00BB10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BB1027">
              <w:rPr>
                <w:rFonts w:ascii="Arial" w:eastAsia="Times New Roman" w:hAnsi="Arial" w:cs="Arial"/>
                <w:b/>
                <w:bCs/>
                <w:color w:val="000000"/>
              </w:rPr>
              <w:t>2015</w:t>
            </w:r>
            <w:r w:rsidR="00B15A4D">
              <w:rPr>
                <w:rFonts w:ascii="Arial" w:hAnsi="Arial" w:cs="Arial"/>
              </w:rPr>
              <w:t>–</w:t>
            </w:r>
            <w:r w:rsidRPr="00BB1027">
              <w:rPr>
                <w:rFonts w:ascii="Arial" w:eastAsia="Times New Roman" w:hAnsi="Arial" w:cs="Arial"/>
                <w:b/>
                <w:bCs/>
                <w:color w:val="000000"/>
              </w:rPr>
              <w:t>2016</w:t>
            </w:r>
          </w:p>
        </w:tc>
      </w:tr>
      <w:tr w:rsidR="00BB1027" w:rsidRPr="00BB1027" w14:paraId="7DE27F21" w14:textId="77777777" w:rsidTr="00BB10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FD3032E" w14:textId="77777777" w:rsidR="00BB1027" w:rsidRPr="00BB1027" w:rsidRDefault="00BB1027" w:rsidP="00BB1027">
            <w:pPr>
              <w:jc w:val="center"/>
              <w:rPr>
                <w:rFonts w:ascii="Arial" w:eastAsia="Times New Roman" w:hAnsi="Arial" w:cs="Arial"/>
                <w:b/>
                <w:bCs/>
                <w:color w:val="000000"/>
              </w:rPr>
            </w:pPr>
            <w:r w:rsidRPr="00BB1027">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5D2DF911"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BB1027">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47B8D6AB"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BB1027">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191041A1"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BB1027">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1FB2795C"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BB1027">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1CE676EC"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BB1027">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506CED90"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BB1027">
              <w:rPr>
                <w:rFonts w:ascii="Arial" w:eastAsia="Times New Roman" w:hAnsi="Arial" w:cs="Arial"/>
                <w:b/>
                <w:bCs/>
                <w:color w:val="000000"/>
              </w:rPr>
              <w:t>95% CL</w:t>
            </w:r>
          </w:p>
        </w:tc>
      </w:tr>
      <w:tr w:rsidR="00BB1027" w:rsidRPr="00BB1027" w14:paraId="7D89AED1" w14:textId="77777777" w:rsidTr="001D4B2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53422AD" w14:textId="77777777" w:rsidR="00BB1027" w:rsidRPr="00BB1027" w:rsidRDefault="00BB1027" w:rsidP="00BB1027">
            <w:pPr>
              <w:rPr>
                <w:rFonts w:ascii="Arial" w:eastAsia="Times New Roman" w:hAnsi="Arial" w:cs="Arial"/>
                <w:b/>
                <w:bCs/>
                <w:color w:val="000000"/>
              </w:rPr>
            </w:pPr>
            <w:r w:rsidRPr="00BB1027">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233344" w14:textId="2F849E08"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15</w:t>
            </w:r>
            <w:r w:rsidR="00066FCB">
              <w:rPr>
                <w:rFonts w:ascii="Arial" w:eastAsia="Times New Roman" w:hAnsi="Arial" w:cs="Arial"/>
                <w:color w:val="000000"/>
              </w:rPr>
              <w:t>,</w:t>
            </w:r>
            <w:r w:rsidRPr="00BB1027">
              <w:rPr>
                <w:rFonts w:ascii="Arial" w:eastAsia="Times New Roman" w:hAnsi="Arial" w:cs="Arial"/>
                <w:color w:val="000000"/>
              </w:rPr>
              <w:t>246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72B19D"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149BE4"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6.3</w:t>
            </w:r>
          </w:p>
        </w:tc>
        <w:tc>
          <w:tcPr>
            <w:tcW w:w="0" w:type="auto"/>
            <w:tcBorders>
              <w:top w:val="single" w:sz="4" w:space="0" w:color="auto"/>
              <w:left w:val="single" w:sz="4" w:space="0" w:color="auto"/>
              <w:bottom w:val="single" w:sz="4" w:space="0" w:color="auto"/>
              <w:right w:val="single" w:sz="4" w:space="0" w:color="auto"/>
            </w:tcBorders>
            <w:noWrap/>
            <w:hideMark/>
          </w:tcPr>
          <w:p w14:paraId="35AD5B16"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8C2BFD"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80704F" w14:textId="5105FB03"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7</w:t>
            </w:r>
            <w:r w:rsidR="00066FCB">
              <w:rPr>
                <w:rFonts w:ascii="Arial" w:eastAsia="Times New Roman" w:hAnsi="Arial" w:cs="Arial"/>
                <w:color w:val="000000"/>
              </w:rPr>
              <w:t>,</w:t>
            </w:r>
            <w:r w:rsidRPr="00BB1027">
              <w:rPr>
                <w:rFonts w:ascii="Arial" w:eastAsia="Times New Roman" w:hAnsi="Arial" w:cs="Arial"/>
                <w:color w:val="000000"/>
              </w:rPr>
              <w:t>201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617A04"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92B3D6"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4.2</w:t>
            </w:r>
          </w:p>
        </w:tc>
        <w:tc>
          <w:tcPr>
            <w:tcW w:w="0" w:type="auto"/>
            <w:tcBorders>
              <w:top w:val="single" w:sz="4" w:space="0" w:color="auto"/>
              <w:left w:val="single" w:sz="4" w:space="0" w:color="auto"/>
              <w:bottom w:val="single" w:sz="4" w:space="0" w:color="auto"/>
              <w:right w:val="single" w:sz="4" w:space="0" w:color="auto"/>
            </w:tcBorders>
            <w:noWrap/>
            <w:hideMark/>
          </w:tcPr>
          <w:p w14:paraId="2109DE0E"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98733D"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6.7</w:t>
            </w:r>
          </w:p>
        </w:tc>
      </w:tr>
      <w:tr w:rsidR="00BB1027" w:rsidRPr="00BB1027" w14:paraId="19C431CC" w14:textId="77777777" w:rsidTr="001D4B2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60488F4" w14:textId="77777777" w:rsidR="00BB1027" w:rsidRPr="00BB1027" w:rsidRDefault="00BB1027" w:rsidP="00BB1027">
            <w:pPr>
              <w:rPr>
                <w:rFonts w:ascii="Arial" w:eastAsia="Times New Roman" w:hAnsi="Arial" w:cs="Arial"/>
                <w:b/>
                <w:bCs/>
                <w:color w:val="000000"/>
              </w:rPr>
            </w:pPr>
            <w:r w:rsidRPr="00BB1027">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6CA3E"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895894"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81E7B"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255F9C5"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BF766"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EE5FC"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9DDE5"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282DD"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E634F0B"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C5561" w14:textId="77777777"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BB1027" w:rsidRPr="00BB1027" w14:paraId="504EEFDB" w14:textId="77777777" w:rsidTr="001D4B2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6B7247F"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FFD742" w14:textId="0DAF613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10</w:t>
            </w:r>
            <w:r w:rsidR="00066FCB">
              <w:rPr>
                <w:rFonts w:ascii="Arial" w:eastAsia="Times New Roman" w:hAnsi="Arial" w:cs="Arial"/>
                <w:color w:val="000000"/>
              </w:rPr>
              <w:t>,</w:t>
            </w:r>
            <w:r w:rsidRPr="00BB1027">
              <w:rPr>
                <w:rFonts w:ascii="Arial" w:eastAsia="Times New Roman" w:hAnsi="Arial" w:cs="Arial"/>
                <w:color w:val="000000"/>
              </w:rPr>
              <w:t>980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F1BE85"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26A8FE"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7.1</w:t>
            </w:r>
          </w:p>
        </w:tc>
        <w:tc>
          <w:tcPr>
            <w:tcW w:w="0" w:type="auto"/>
            <w:tcBorders>
              <w:top w:val="single" w:sz="4" w:space="0" w:color="auto"/>
              <w:left w:val="single" w:sz="4" w:space="0" w:color="auto"/>
              <w:bottom w:val="single" w:sz="4" w:space="0" w:color="auto"/>
              <w:right w:val="single" w:sz="4" w:space="0" w:color="auto"/>
            </w:tcBorders>
            <w:noWrap/>
            <w:hideMark/>
          </w:tcPr>
          <w:p w14:paraId="322DE65A"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EAC883"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1B1DCF" w14:textId="0FABE893"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4</w:t>
            </w:r>
            <w:r w:rsidR="00066FCB">
              <w:rPr>
                <w:rFonts w:ascii="Arial" w:eastAsia="Times New Roman" w:hAnsi="Arial" w:cs="Arial"/>
                <w:color w:val="000000"/>
              </w:rPr>
              <w:t>,</w:t>
            </w:r>
            <w:r w:rsidRPr="00BB1027">
              <w:rPr>
                <w:rFonts w:ascii="Arial" w:eastAsia="Times New Roman" w:hAnsi="Arial" w:cs="Arial"/>
                <w:color w:val="000000"/>
              </w:rPr>
              <w:t>530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536E56"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BC8E72"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4.1</w:t>
            </w:r>
          </w:p>
        </w:tc>
        <w:tc>
          <w:tcPr>
            <w:tcW w:w="0" w:type="auto"/>
            <w:tcBorders>
              <w:top w:val="single" w:sz="4" w:space="0" w:color="auto"/>
              <w:left w:val="single" w:sz="4" w:space="0" w:color="auto"/>
              <w:bottom w:val="single" w:sz="4" w:space="0" w:color="auto"/>
              <w:right w:val="single" w:sz="4" w:space="0" w:color="auto"/>
            </w:tcBorders>
            <w:noWrap/>
            <w:hideMark/>
          </w:tcPr>
          <w:p w14:paraId="15B15D8B"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5E64D4"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7.9</w:t>
            </w:r>
          </w:p>
        </w:tc>
      </w:tr>
      <w:tr w:rsidR="00BB1027" w:rsidRPr="00BB1027" w14:paraId="6ACB4263" w14:textId="77777777" w:rsidTr="001D4B2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F549266"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15E32"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970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789D9" w14:textId="77777777" w:rsidR="00BB1027" w:rsidRPr="00C362D0"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FE99A" w14:textId="77777777" w:rsidR="00BB1027" w:rsidRPr="00C362D0"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AF19362" w14:textId="77777777" w:rsidR="00BB1027" w:rsidRPr="00C362D0"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0074C" w14:textId="77777777" w:rsidR="00BB1027" w:rsidRPr="00C362D0"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4A948"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651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EEB3F"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3C3A6"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DF5A97E"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44015" w14:textId="77777777"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7.2</w:t>
            </w:r>
          </w:p>
        </w:tc>
      </w:tr>
      <w:tr w:rsidR="00BB1027" w:rsidRPr="00BB1027" w14:paraId="6F8E95E7" w14:textId="77777777" w:rsidTr="001D4B2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2BECB3A"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871BE7" w14:textId="1C313953"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w:t>
            </w:r>
            <w:r w:rsidR="00066FCB">
              <w:rPr>
                <w:rFonts w:ascii="Arial" w:eastAsia="Times New Roman" w:hAnsi="Arial" w:cs="Arial"/>
                <w:color w:val="000000"/>
              </w:rPr>
              <w:t>,</w:t>
            </w:r>
            <w:r w:rsidRPr="00BB1027">
              <w:rPr>
                <w:rFonts w:ascii="Arial" w:eastAsia="Times New Roman" w:hAnsi="Arial" w:cs="Arial"/>
                <w:color w:val="000000"/>
              </w:rPr>
              <w:t>425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4650B9"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93A0F2"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5.3</w:t>
            </w:r>
          </w:p>
        </w:tc>
        <w:tc>
          <w:tcPr>
            <w:tcW w:w="0" w:type="auto"/>
            <w:tcBorders>
              <w:top w:val="single" w:sz="4" w:space="0" w:color="auto"/>
              <w:left w:val="single" w:sz="4" w:space="0" w:color="auto"/>
              <w:bottom w:val="single" w:sz="4" w:space="0" w:color="auto"/>
              <w:right w:val="single" w:sz="4" w:space="0" w:color="auto"/>
            </w:tcBorders>
            <w:noWrap/>
            <w:hideMark/>
          </w:tcPr>
          <w:p w14:paraId="249258A8"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5FD85C"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FC0529" w14:textId="0BF34BB4"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w:t>
            </w:r>
            <w:r w:rsidR="00066FCB">
              <w:rPr>
                <w:rFonts w:ascii="Arial" w:eastAsia="Times New Roman" w:hAnsi="Arial" w:cs="Arial"/>
                <w:color w:val="000000"/>
              </w:rPr>
              <w:t>,</w:t>
            </w:r>
            <w:r w:rsidRPr="00BB1027">
              <w:rPr>
                <w:rFonts w:ascii="Arial" w:eastAsia="Times New Roman" w:hAnsi="Arial" w:cs="Arial"/>
                <w:color w:val="000000"/>
              </w:rPr>
              <w:t>223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5EB129"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BF65BC"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3.5</w:t>
            </w:r>
          </w:p>
        </w:tc>
        <w:tc>
          <w:tcPr>
            <w:tcW w:w="0" w:type="auto"/>
            <w:tcBorders>
              <w:top w:val="single" w:sz="4" w:space="0" w:color="auto"/>
              <w:left w:val="single" w:sz="4" w:space="0" w:color="auto"/>
              <w:bottom w:val="single" w:sz="4" w:space="0" w:color="auto"/>
              <w:right w:val="single" w:sz="4" w:space="0" w:color="auto"/>
            </w:tcBorders>
            <w:noWrap/>
            <w:hideMark/>
          </w:tcPr>
          <w:p w14:paraId="1FAEBB8F"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5E23C3"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6.7</w:t>
            </w:r>
          </w:p>
        </w:tc>
      </w:tr>
      <w:tr w:rsidR="00BB1027" w:rsidRPr="00BB1027" w14:paraId="78D4E4B5" w14:textId="77777777" w:rsidTr="002E4945">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C19A33F"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8A1F"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77FC3" w14:textId="77777777" w:rsidR="00BB1027" w:rsidRPr="00C362D0"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D0DAC" w14:textId="77777777" w:rsidR="00BB1027" w:rsidRPr="00C362D0"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0.8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A322AF1" w14:textId="77777777" w:rsidR="00BB1027" w:rsidRPr="00C362D0"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646E0" w14:textId="77777777" w:rsidR="00BB1027" w:rsidRPr="00C362D0"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2.5</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EBB8" w14:textId="77777777" w:rsidR="00BB1027" w:rsidRPr="00BB1027" w:rsidRDefault="00BB1027" w:rsidP="002E4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BB1027">
              <w:rPr>
                <w:rFonts w:ascii="Arial" w:eastAsia="Times New Roman" w:hAnsi="Arial" w:cs="Arial"/>
                <w:i/>
                <w:iCs/>
                <w:color w:val="000000"/>
              </w:rPr>
              <w:t>Insufficient Data to Report</w:t>
            </w:r>
          </w:p>
        </w:tc>
      </w:tr>
      <w:tr w:rsidR="00BB1027" w:rsidRPr="00BB1027" w14:paraId="6325CFC4" w14:textId="77777777" w:rsidTr="001D4B2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A56DF21"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BAB3B5"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603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8CDB81"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CDB8E8"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6.0</w:t>
            </w:r>
          </w:p>
        </w:tc>
        <w:tc>
          <w:tcPr>
            <w:tcW w:w="0" w:type="auto"/>
            <w:tcBorders>
              <w:top w:val="single" w:sz="4" w:space="0" w:color="auto"/>
              <w:left w:val="single" w:sz="4" w:space="0" w:color="auto"/>
              <w:bottom w:val="single" w:sz="4" w:space="0" w:color="auto"/>
              <w:right w:val="single" w:sz="4" w:space="0" w:color="auto"/>
            </w:tcBorders>
            <w:noWrap/>
            <w:hideMark/>
          </w:tcPr>
          <w:p w14:paraId="5F3B7C56"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1DEA34"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AE8323"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729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E9C30A"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EC0AB6"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7.8</w:t>
            </w:r>
          </w:p>
        </w:tc>
        <w:tc>
          <w:tcPr>
            <w:tcW w:w="0" w:type="auto"/>
            <w:tcBorders>
              <w:top w:val="single" w:sz="4" w:space="0" w:color="auto"/>
              <w:left w:val="single" w:sz="4" w:space="0" w:color="auto"/>
              <w:bottom w:val="single" w:sz="4" w:space="0" w:color="auto"/>
              <w:right w:val="single" w:sz="4" w:space="0" w:color="auto"/>
            </w:tcBorders>
            <w:noWrap/>
            <w:hideMark/>
          </w:tcPr>
          <w:p w14:paraId="5363A4CF"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B677FC"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35.0</w:t>
            </w:r>
          </w:p>
        </w:tc>
      </w:tr>
      <w:tr w:rsidR="00BB1027" w:rsidRPr="00BB1027" w14:paraId="3B4C83D6" w14:textId="77777777" w:rsidTr="002E4945">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CA08E82" w14:textId="77777777" w:rsidR="00BB1027" w:rsidRPr="00BB1027" w:rsidRDefault="00BB1027" w:rsidP="00BB1027">
            <w:pPr>
              <w:rPr>
                <w:rFonts w:ascii="Arial" w:eastAsia="Times New Roman" w:hAnsi="Arial" w:cs="Arial"/>
                <w:b/>
                <w:bCs/>
                <w:color w:val="000000"/>
              </w:rPr>
            </w:pPr>
            <w:r w:rsidRPr="00BB1027">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7F82D"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8C637"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90D29"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2AACE4A"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8B20C"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1931C94" w14:textId="77777777" w:rsidR="00BB1027" w:rsidRPr="00BB1027" w:rsidRDefault="00BB1027" w:rsidP="00BB102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3BBFF4F" w14:textId="77777777" w:rsidR="00BB1027" w:rsidRPr="00BB1027" w:rsidRDefault="00BB1027" w:rsidP="00BB102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E3E2D40" w14:textId="77777777" w:rsidR="00BB1027" w:rsidRPr="00BB1027" w:rsidRDefault="00BB1027" w:rsidP="00BB102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25AD465"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192E448" w14:textId="77777777" w:rsidR="00BB1027" w:rsidRPr="00BB1027" w:rsidRDefault="00BB1027" w:rsidP="00BB102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BB1027" w:rsidRPr="00BB1027" w14:paraId="5D1FC6AD" w14:textId="77777777" w:rsidTr="002E4945">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16A6EE1"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2C61D0"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183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B14B9F" w14:textId="77777777" w:rsidR="00BB1027" w:rsidRPr="00C362D0"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AED6B9" w14:textId="77777777" w:rsidR="00BB1027" w:rsidRPr="00C362D0"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1.3</w:t>
            </w:r>
          </w:p>
        </w:tc>
        <w:tc>
          <w:tcPr>
            <w:tcW w:w="0" w:type="auto"/>
            <w:tcBorders>
              <w:top w:val="single" w:sz="4" w:space="0" w:color="auto"/>
              <w:left w:val="single" w:sz="4" w:space="0" w:color="auto"/>
              <w:bottom w:val="single" w:sz="4" w:space="0" w:color="auto"/>
              <w:right w:val="single" w:sz="4" w:space="0" w:color="auto"/>
            </w:tcBorders>
            <w:noWrap/>
            <w:hideMark/>
          </w:tcPr>
          <w:p w14:paraId="6A704761" w14:textId="77777777" w:rsidR="00BB1027" w:rsidRPr="00C362D0"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6F3BB6" w14:textId="77777777" w:rsidR="00BB1027" w:rsidRPr="00C362D0"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6.4</w:t>
            </w:r>
          </w:p>
        </w:tc>
        <w:tc>
          <w:tcPr>
            <w:tcW w:w="0" w:type="auto"/>
            <w:gridSpan w:val="5"/>
            <w:tcBorders>
              <w:top w:val="single" w:sz="4" w:space="0" w:color="auto"/>
              <w:left w:val="single" w:sz="4" w:space="0" w:color="auto"/>
              <w:bottom w:val="single" w:sz="4" w:space="0" w:color="auto"/>
              <w:right w:val="single" w:sz="4" w:space="0" w:color="auto"/>
            </w:tcBorders>
            <w:noWrap/>
            <w:vAlign w:val="center"/>
            <w:hideMark/>
          </w:tcPr>
          <w:p w14:paraId="7652AF66" w14:textId="77777777" w:rsidR="00BB1027" w:rsidRPr="00BB1027" w:rsidRDefault="00BB1027" w:rsidP="002E494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rPr>
            </w:pPr>
            <w:r w:rsidRPr="00BB1027">
              <w:rPr>
                <w:rFonts w:ascii="Arial" w:eastAsia="Times New Roman" w:hAnsi="Arial" w:cs="Arial"/>
                <w:i/>
                <w:iCs/>
                <w:color w:val="000000"/>
              </w:rPr>
              <w:t>Insufficient Data to Report</w:t>
            </w:r>
          </w:p>
        </w:tc>
      </w:tr>
      <w:tr w:rsidR="00BB1027" w:rsidRPr="00BB1027" w14:paraId="32EB5992" w14:textId="77777777" w:rsidTr="001D4B2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715C6F9"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EF60F" w14:textId="2770DD6D"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10</w:t>
            </w:r>
            <w:r w:rsidR="00066FCB">
              <w:rPr>
                <w:rFonts w:ascii="Arial" w:eastAsia="Times New Roman" w:hAnsi="Arial" w:cs="Arial"/>
                <w:color w:val="000000"/>
              </w:rPr>
              <w:t>,</w:t>
            </w:r>
            <w:r w:rsidRPr="00BB1027">
              <w:rPr>
                <w:rFonts w:ascii="Arial" w:eastAsia="Times New Roman" w:hAnsi="Arial" w:cs="Arial"/>
                <w:color w:val="000000"/>
              </w:rPr>
              <w:t>812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24862"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FB483"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10.9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40CE86D"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D411C"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7D320" w14:textId="50D81039"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w:t>
            </w:r>
            <w:r w:rsidR="00066FCB">
              <w:rPr>
                <w:rFonts w:ascii="Arial" w:eastAsia="Times New Roman" w:hAnsi="Arial" w:cs="Arial"/>
                <w:color w:val="000000"/>
              </w:rPr>
              <w:t>,</w:t>
            </w:r>
            <w:r w:rsidRPr="00BB1027">
              <w:rPr>
                <w:rFonts w:ascii="Arial" w:eastAsia="Times New Roman" w:hAnsi="Arial" w:cs="Arial"/>
                <w:color w:val="000000"/>
              </w:rPr>
              <w:t>156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B2128"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3CDA7"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4.6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A555C81"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A9CB9" w14:textId="77777777"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9.2</w:t>
            </w:r>
          </w:p>
        </w:tc>
      </w:tr>
      <w:tr w:rsidR="00BB1027" w:rsidRPr="00BB1027" w14:paraId="5426DE77" w14:textId="77777777" w:rsidTr="001D4B2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9D81354"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6A3676" w14:textId="2FEB61E2"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4</w:t>
            </w:r>
            <w:r w:rsidR="00066FCB">
              <w:rPr>
                <w:rFonts w:ascii="Arial" w:eastAsia="Times New Roman" w:hAnsi="Arial" w:cs="Arial"/>
                <w:color w:val="000000"/>
              </w:rPr>
              <w:t>,</w:t>
            </w:r>
            <w:r w:rsidRPr="00BB1027">
              <w:rPr>
                <w:rFonts w:ascii="Arial" w:eastAsia="Times New Roman" w:hAnsi="Arial" w:cs="Arial"/>
                <w:color w:val="000000"/>
              </w:rPr>
              <w:t>092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B82882" w14:textId="77777777" w:rsidR="00BB1027" w:rsidRPr="00C362D0"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F6BC53" w14:textId="77777777" w:rsidR="00BB1027" w:rsidRPr="00C362D0"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2.8</w:t>
            </w:r>
          </w:p>
        </w:tc>
        <w:tc>
          <w:tcPr>
            <w:tcW w:w="0" w:type="auto"/>
            <w:tcBorders>
              <w:top w:val="single" w:sz="4" w:space="0" w:color="auto"/>
              <w:left w:val="single" w:sz="4" w:space="0" w:color="auto"/>
              <w:bottom w:val="single" w:sz="4" w:space="0" w:color="auto"/>
              <w:right w:val="single" w:sz="4" w:space="0" w:color="auto"/>
            </w:tcBorders>
            <w:noWrap/>
            <w:hideMark/>
          </w:tcPr>
          <w:p w14:paraId="4DA37F5D" w14:textId="77777777" w:rsidR="00BB1027" w:rsidRPr="00C362D0"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59EA01" w14:textId="77777777" w:rsidR="00BB1027" w:rsidRPr="00C362D0"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72EC52" w14:textId="660B0BFF"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w:t>
            </w:r>
            <w:r w:rsidR="00066FCB">
              <w:rPr>
                <w:rFonts w:ascii="Arial" w:eastAsia="Times New Roman" w:hAnsi="Arial" w:cs="Arial"/>
                <w:color w:val="000000"/>
              </w:rPr>
              <w:t>,</w:t>
            </w:r>
            <w:r w:rsidRPr="00BB1027">
              <w:rPr>
                <w:rFonts w:ascii="Arial" w:eastAsia="Times New Roman" w:hAnsi="Arial" w:cs="Arial"/>
                <w:color w:val="000000"/>
              </w:rPr>
              <w:t>535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E0FC53"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3CE3A2"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3.3</w:t>
            </w:r>
          </w:p>
        </w:tc>
        <w:tc>
          <w:tcPr>
            <w:tcW w:w="0" w:type="auto"/>
            <w:tcBorders>
              <w:top w:val="single" w:sz="4" w:space="0" w:color="auto"/>
              <w:left w:val="single" w:sz="4" w:space="0" w:color="auto"/>
              <w:bottom w:val="single" w:sz="4" w:space="0" w:color="auto"/>
              <w:right w:val="single" w:sz="4" w:space="0" w:color="auto"/>
            </w:tcBorders>
            <w:noWrap/>
            <w:hideMark/>
          </w:tcPr>
          <w:p w14:paraId="67F56B68"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265F67"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6.3</w:t>
            </w:r>
          </w:p>
        </w:tc>
      </w:tr>
      <w:tr w:rsidR="00BB1027" w:rsidRPr="00BB1027" w14:paraId="141C0D40" w14:textId="77777777" w:rsidTr="002E4945">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2315238"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40+</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C2A20" w14:textId="77777777" w:rsidR="00BB1027" w:rsidRPr="00BB1027" w:rsidRDefault="00BB1027" w:rsidP="002E4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BB1027">
              <w:rPr>
                <w:rFonts w:ascii="Arial" w:eastAsia="Times New Roman" w:hAnsi="Arial" w:cs="Arial"/>
                <w:i/>
                <w:iCs/>
                <w:color w:val="000000"/>
              </w:rPr>
              <w:t>Insufficient Data to Report</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8EA29" w14:textId="77777777" w:rsidR="00BB1027" w:rsidRPr="00BB1027" w:rsidRDefault="00BB1027" w:rsidP="002E494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BB1027">
              <w:rPr>
                <w:rFonts w:ascii="Arial" w:eastAsia="Times New Roman" w:hAnsi="Arial" w:cs="Arial"/>
                <w:i/>
                <w:iCs/>
                <w:color w:val="000000"/>
              </w:rPr>
              <w:t>Insufficient Data to Report</w:t>
            </w:r>
          </w:p>
        </w:tc>
      </w:tr>
      <w:tr w:rsidR="00BB1027" w:rsidRPr="00BB1027" w14:paraId="216BE8FC" w14:textId="77777777" w:rsidTr="00BB1027">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3350860" w14:textId="77777777" w:rsidR="00BB1027" w:rsidRPr="00BB1027" w:rsidRDefault="00BB1027" w:rsidP="00BB1027">
            <w:pPr>
              <w:rPr>
                <w:rFonts w:ascii="Arial" w:eastAsia="Times New Roman" w:hAnsi="Arial" w:cs="Arial"/>
                <w:b/>
                <w:bCs/>
                <w:color w:val="000000"/>
              </w:rPr>
            </w:pPr>
            <w:r w:rsidRPr="00BB1027">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hideMark/>
          </w:tcPr>
          <w:p w14:paraId="748F0039" w14:textId="77777777" w:rsidR="00BB1027" w:rsidRPr="00BB1027" w:rsidRDefault="00BB1027" w:rsidP="00BB102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2D087123" w14:textId="77777777" w:rsidR="00BB1027" w:rsidRPr="00BB1027" w:rsidRDefault="00BB1027" w:rsidP="00BB102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37E90AE1" w14:textId="77777777" w:rsidR="00BB1027" w:rsidRPr="00BB1027" w:rsidRDefault="00BB1027" w:rsidP="00BB102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253384D"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DA39E4A" w14:textId="77777777" w:rsidR="00BB1027" w:rsidRPr="00BB1027" w:rsidRDefault="00BB1027" w:rsidP="00BB102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18FC5F32" w14:textId="77777777" w:rsidR="00BB1027" w:rsidRPr="00BB1027" w:rsidRDefault="00BB1027" w:rsidP="00BB102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24DCB145" w14:textId="77777777" w:rsidR="00BB1027" w:rsidRPr="00BB1027" w:rsidRDefault="00BB1027" w:rsidP="00BB102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1896F12" w14:textId="77777777" w:rsidR="00BB1027" w:rsidRPr="00BB1027" w:rsidRDefault="00BB1027" w:rsidP="00BB102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5076D88F"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7A5EC9AD" w14:textId="77777777" w:rsidR="00BB1027" w:rsidRPr="00BB1027" w:rsidRDefault="00BB1027" w:rsidP="00BB102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BB1027" w:rsidRPr="00BB1027" w14:paraId="4636A4E2" w14:textId="77777777" w:rsidTr="001D4B2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3D5DE0B"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4254F" w14:textId="7416F949"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w:t>
            </w:r>
            <w:r w:rsidR="00066FCB">
              <w:rPr>
                <w:rFonts w:ascii="Arial" w:eastAsia="Times New Roman" w:hAnsi="Arial" w:cs="Arial"/>
                <w:color w:val="000000"/>
              </w:rPr>
              <w:t>,</w:t>
            </w:r>
            <w:r w:rsidRPr="00BB1027">
              <w:rPr>
                <w:rFonts w:ascii="Arial" w:eastAsia="Times New Roman" w:hAnsi="Arial" w:cs="Arial"/>
                <w:color w:val="000000"/>
              </w:rPr>
              <w:t>783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83551" w14:textId="77777777" w:rsidR="00BB1027" w:rsidRPr="00C362D0"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25ABD" w14:textId="77777777" w:rsidR="00BB1027" w:rsidRPr="00C362D0"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14.0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D8FD73C" w14:textId="77777777" w:rsidR="00BB1027" w:rsidRPr="00C362D0"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0D2B8" w14:textId="77777777" w:rsidR="00BB1027" w:rsidRPr="00C362D0"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09FFC" w14:textId="1C39875F"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w:t>
            </w:r>
            <w:r w:rsidR="00066FCB">
              <w:rPr>
                <w:rFonts w:ascii="Arial" w:eastAsia="Times New Roman" w:hAnsi="Arial" w:cs="Arial"/>
                <w:color w:val="000000"/>
              </w:rPr>
              <w:t>,</w:t>
            </w:r>
            <w:r w:rsidRPr="00BB1027">
              <w:rPr>
                <w:rFonts w:ascii="Arial" w:eastAsia="Times New Roman" w:hAnsi="Arial" w:cs="Arial"/>
                <w:color w:val="000000"/>
              </w:rPr>
              <w:t>719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6306F" w14:textId="77777777" w:rsidR="00BB1027" w:rsidRPr="00C362D0"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CF166" w14:textId="77777777" w:rsidR="00BB1027" w:rsidRPr="00C362D0"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9.0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2A5B3DE" w14:textId="77777777" w:rsidR="00BB1027" w:rsidRPr="00C362D0"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F20F03" w14:textId="77777777" w:rsidR="00BB1027" w:rsidRPr="00C362D0"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21.5</w:t>
            </w:r>
          </w:p>
        </w:tc>
      </w:tr>
      <w:tr w:rsidR="00BB1027" w:rsidRPr="00BB1027" w14:paraId="15DA4723" w14:textId="77777777" w:rsidTr="001D4B2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96044D3"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3D1A82" w14:textId="30664BB9"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4</w:t>
            </w:r>
            <w:r w:rsidR="00066FCB">
              <w:rPr>
                <w:rFonts w:ascii="Arial" w:eastAsia="Times New Roman" w:hAnsi="Arial" w:cs="Arial"/>
                <w:color w:val="000000"/>
              </w:rPr>
              <w:t>,</w:t>
            </w:r>
            <w:r w:rsidRPr="00BB1027">
              <w:rPr>
                <w:rFonts w:ascii="Arial" w:eastAsia="Times New Roman" w:hAnsi="Arial" w:cs="Arial"/>
                <w:color w:val="000000"/>
              </w:rPr>
              <w:t>941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2ECE7B" w14:textId="77777777" w:rsidR="00BB1027" w:rsidRPr="00C362D0"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B43C0B" w14:textId="77777777" w:rsidR="00BB1027" w:rsidRPr="00C362D0"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11.2</w:t>
            </w:r>
          </w:p>
        </w:tc>
        <w:tc>
          <w:tcPr>
            <w:tcW w:w="0" w:type="auto"/>
            <w:tcBorders>
              <w:top w:val="single" w:sz="4" w:space="0" w:color="auto"/>
              <w:left w:val="single" w:sz="4" w:space="0" w:color="auto"/>
              <w:bottom w:val="single" w:sz="4" w:space="0" w:color="auto"/>
              <w:right w:val="single" w:sz="4" w:space="0" w:color="auto"/>
            </w:tcBorders>
            <w:noWrap/>
            <w:hideMark/>
          </w:tcPr>
          <w:p w14:paraId="4F705979" w14:textId="77777777" w:rsidR="00BB1027" w:rsidRPr="00C362D0"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254AE1" w14:textId="77777777" w:rsidR="00BB1027" w:rsidRPr="00C362D0"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B65DFF" w14:textId="2142D6DC"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w:t>
            </w:r>
            <w:r w:rsidR="00066FCB">
              <w:rPr>
                <w:rFonts w:ascii="Arial" w:eastAsia="Times New Roman" w:hAnsi="Arial" w:cs="Arial"/>
                <w:color w:val="000000"/>
              </w:rPr>
              <w:t>,</w:t>
            </w:r>
            <w:r w:rsidRPr="00BB1027">
              <w:rPr>
                <w:rFonts w:ascii="Arial" w:eastAsia="Times New Roman" w:hAnsi="Arial" w:cs="Arial"/>
                <w:color w:val="000000"/>
              </w:rPr>
              <w:t>502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40EBB0" w14:textId="77777777" w:rsidR="00BB1027" w:rsidRPr="00C362D0"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9E6F91" w14:textId="77777777" w:rsidR="00BB1027" w:rsidRPr="00C362D0"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8.4</w:t>
            </w:r>
          </w:p>
        </w:tc>
        <w:tc>
          <w:tcPr>
            <w:tcW w:w="0" w:type="auto"/>
            <w:tcBorders>
              <w:top w:val="single" w:sz="4" w:space="0" w:color="auto"/>
              <w:left w:val="single" w:sz="4" w:space="0" w:color="auto"/>
              <w:bottom w:val="single" w:sz="4" w:space="0" w:color="auto"/>
              <w:right w:val="single" w:sz="4" w:space="0" w:color="auto"/>
            </w:tcBorders>
            <w:noWrap/>
            <w:hideMark/>
          </w:tcPr>
          <w:p w14:paraId="3A2AE319" w14:textId="77777777" w:rsidR="00BB1027" w:rsidRPr="00C362D0"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56FAA5" w14:textId="77777777" w:rsidR="00BB1027" w:rsidRPr="00C362D0"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18.0</w:t>
            </w:r>
          </w:p>
        </w:tc>
      </w:tr>
      <w:tr w:rsidR="00BB1027" w:rsidRPr="00BB1027" w14:paraId="6318ED04" w14:textId="77777777" w:rsidTr="001D4B2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1E7D038"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BF19F" w14:textId="5F73C8C1"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5</w:t>
            </w:r>
            <w:r w:rsidR="00066FCB">
              <w:rPr>
                <w:rFonts w:ascii="Arial" w:eastAsia="Times New Roman" w:hAnsi="Arial" w:cs="Arial"/>
                <w:color w:val="000000"/>
              </w:rPr>
              <w:t>,</w:t>
            </w:r>
            <w:r w:rsidRPr="00BB1027">
              <w:rPr>
                <w:rFonts w:ascii="Arial" w:eastAsia="Times New Roman" w:hAnsi="Arial" w:cs="Arial"/>
                <w:color w:val="000000"/>
              </w:rPr>
              <w:t>581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15593" w14:textId="77777777" w:rsidR="00BB1027" w:rsidRPr="00C362D0"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CC910" w14:textId="77777777" w:rsidR="00BB1027" w:rsidRPr="00C362D0"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8.7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5DA2A6D" w14:textId="77777777" w:rsidR="00BB1027" w:rsidRPr="00C362D0"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A799A" w14:textId="77777777" w:rsidR="00BB1027" w:rsidRPr="00C362D0"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7F944" w14:textId="23FFA3FD"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w:t>
            </w:r>
            <w:r w:rsidR="00066FCB">
              <w:rPr>
                <w:rFonts w:ascii="Arial" w:eastAsia="Times New Roman" w:hAnsi="Arial" w:cs="Arial"/>
                <w:color w:val="000000"/>
              </w:rPr>
              <w:t>,</w:t>
            </w:r>
            <w:r w:rsidRPr="00BB1027">
              <w:rPr>
                <w:rFonts w:ascii="Arial" w:eastAsia="Times New Roman" w:hAnsi="Arial" w:cs="Arial"/>
                <w:color w:val="000000"/>
              </w:rPr>
              <w:t>266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263E5" w14:textId="77777777" w:rsidR="00BB1027" w:rsidRPr="00C362D0"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F18E3" w14:textId="77777777" w:rsidR="00BB1027" w:rsidRPr="00C362D0"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5.1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78AAE5B" w14:textId="77777777" w:rsidR="00BB1027" w:rsidRPr="00C362D0"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FB67E" w14:textId="77777777" w:rsidR="00BB1027" w:rsidRPr="00C362D0"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11.1</w:t>
            </w:r>
          </w:p>
        </w:tc>
      </w:tr>
      <w:tr w:rsidR="00BB1027" w:rsidRPr="00BB1027" w14:paraId="3BF7B225" w14:textId="77777777" w:rsidTr="001D4B2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E49AC36"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6073D2"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896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48482F"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060784"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0.5</w:t>
            </w:r>
          </w:p>
        </w:tc>
        <w:tc>
          <w:tcPr>
            <w:tcW w:w="0" w:type="auto"/>
            <w:tcBorders>
              <w:top w:val="single" w:sz="4" w:space="0" w:color="auto"/>
              <w:left w:val="single" w:sz="4" w:space="0" w:color="auto"/>
              <w:bottom w:val="single" w:sz="4" w:space="0" w:color="auto"/>
              <w:right w:val="single" w:sz="4" w:space="0" w:color="auto"/>
            </w:tcBorders>
            <w:noWrap/>
            <w:hideMark/>
          </w:tcPr>
          <w:p w14:paraId="605B47FD"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E5AA79"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C9BD93"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7A6D2C"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BAF05F"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0.2</w:t>
            </w:r>
          </w:p>
        </w:tc>
        <w:tc>
          <w:tcPr>
            <w:tcW w:w="0" w:type="auto"/>
            <w:tcBorders>
              <w:top w:val="single" w:sz="4" w:space="0" w:color="auto"/>
              <w:left w:val="single" w:sz="4" w:space="0" w:color="auto"/>
              <w:bottom w:val="single" w:sz="4" w:space="0" w:color="auto"/>
              <w:right w:val="single" w:sz="4" w:space="0" w:color="auto"/>
            </w:tcBorders>
            <w:noWrap/>
            <w:hideMark/>
          </w:tcPr>
          <w:p w14:paraId="2CA45FFA"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02D023"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1.3</w:t>
            </w:r>
          </w:p>
        </w:tc>
      </w:tr>
      <w:tr w:rsidR="00BB1027" w:rsidRPr="00BB1027" w14:paraId="7BCEA9C8" w14:textId="77777777" w:rsidTr="001D4B2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87A10B5" w14:textId="77777777" w:rsidR="00BB1027" w:rsidRPr="00BB1027" w:rsidRDefault="00BB1027" w:rsidP="00BB1027">
            <w:pPr>
              <w:rPr>
                <w:rFonts w:ascii="Arial" w:eastAsia="Times New Roman" w:hAnsi="Arial" w:cs="Arial"/>
                <w:b/>
                <w:bCs/>
                <w:color w:val="000000"/>
              </w:rPr>
            </w:pPr>
            <w:r w:rsidRPr="00BB1027">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FAC5E"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49054"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1BBDC"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310BC7E"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BF1E3"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B4936" w14:textId="77777777"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47BDB" w14:textId="77777777"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02EDD" w14:textId="77777777"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A32B7DE"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4827C" w14:textId="77777777"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BB1027" w:rsidRPr="00BB1027" w14:paraId="5679CA0D" w14:textId="77777777" w:rsidTr="001D4B2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2545C96"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70B4CB" w14:textId="77E97811"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8</w:t>
            </w:r>
            <w:r w:rsidR="00066FCB">
              <w:rPr>
                <w:rFonts w:ascii="Arial" w:eastAsia="Times New Roman" w:hAnsi="Arial" w:cs="Arial"/>
                <w:color w:val="000000"/>
              </w:rPr>
              <w:t>,</w:t>
            </w:r>
            <w:r w:rsidRPr="00BB1027">
              <w:rPr>
                <w:rFonts w:ascii="Arial" w:eastAsia="Times New Roman" w:hAnsi="Arial" w:cs="Arial"/>
                <w:color w:val="000000"/>
              </w:rPr>
              <w:t>549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D4A278" w14:textId="77777777" w:rsidR="00BB1027" w:rsidRPr="00C362D0"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17.1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699D72" w14:textId="77777777" w:rsidR="00BB1027" w:rsidRPr="00C362D0"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14.0</w:t>
            </w:r>
          </w:p>
        </w:tc>
        <w:tc>
          <w:tcPr>
            <w:tcW w:w="0" w:type="auto"/>
            <w:tcBorders>
              <w:top w:val="single" w:sz="4" w:space="0" w:color="auto"/>
              <w:left w:val="single" w:sz="4" w:space="0" w:color="auto"/>
              <w:bottom w:val="single" w:sz="4" w:space="0" w:color="auto"/>
              <w:right w:val="single" w:sz="4" w:space="0" w:color="auto"/>
            </w:tcBorders>
            <w:noWrap/>
            <w:hideMark/>
          </w:tcPr>
          <w:p w14:paraId="11CA260A" w14:textId="77777777" w:rsidR="00BB1027" w:rsidRPr="00C362D0"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21F845" w14:textId="77777777" w:rsidR="00BB1027" w:rsidRPr="00C362D0"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3E301B" w14:textId="53A60AF8"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4</w:t>
            </w:r>
            <w:r w:rsidR="00066FCB">
              <w:rPr>
                <w:rFonts w:ascii="Arial" w:eastAsia="Times New Roman" w:hAnsi="Arial" w:cs="Arial"/>
                <w:color w:val="000000"/>
              </w:rPr>
              <w:t>,</w:t>
            </w:r>
            <w:r w:rsidRPr="00BB1027">
              <w:rPr>
                <w:rFonts w:ascii="Arial" w:eastAsia="Times New Roman" w:hAnsi="Arial" w:cs="Arial"/>
                <w:color w:val="000000"/>
              </w:rPr>
              <w:t>137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C848C4" w14:textId="77777777" w:rsidR="00BB1027" w:rsidRPr="00C362D0"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9C2938" w14:textId="77777777" w:rsidR="00BB1027" w:rsidRPr="00C362D0"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11.3</w:t>
            </w:r>
          </w:p>
        </w:tc>
        <w:tc>
          <w:tcPr>
            <w:tcW w:w="0" w:type="auto"/>
            <w:tcBorders>
              <w:top w:val="single" w:sz="4" w:space="0" w:color="auto"/>
              <w:left w:val="single" w:sz="4" w:space="0" w:color="auto"/>
              <w:bottom w:val="single" w:sz="4" w:space="0" w:color="auto"/>
              <w:right w:val="single" w:sz="4" w:space="0" w:color="auto"/>
            </w:tcBorders>
            <w:noWrap/>
            <w:hideMark/>
          </w:tcPr>
          <w:p w14:paraId="30E63505" w14:textId="77777777" w:rsidR="00BB1027" w:rsidRPr="00C362D0"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8CCBF9" w14:textId="77777777" w:rsidR="00BB1027" w:rsidRPr="00C362D0"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19.8</w:t>
            </w:r>
          </w:p>
        </w:tc>
      </w:tr>
      <w:tr w:rsidR="00BB1027" w:rsidRPr="00BB1027" w14:paraId="44659283" w14:textId="77777777" w:rsidTr="001D4B2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9493036"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B5924" w14:textId="52B009DA"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5</w:t>
            </w:r>
            <w:r w:rsidR="00066FCB">
              <w:rPr>
                <w:rFonts w:ascii="Arial" w:eastAsia="Times New Roman" w:hAnsi="Arial" w:cs="Arial"/>
                <w:color w:val="000000"/>
              </w:rPr>
              <w:t>,</w:t>
            </w:r>
            <w:r w:rsidRPr="00BB1027">
              <w:rPr>
                <w:rFonts w:ascii="Arial" w:eastAsia="Times New Roman" w:hAnsi="Arial" w:cs="Arial"/>
                <w:color w:val="000000"/>
              </w:rPr>
              <w:t>706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78588"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A88DF"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2A1C460"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79042"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617B5" w14:textId="319F9F11"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w:t>
            </w:r>
            <w:r w:rsidR="00066FCB">
              <w:rPr>
                <w:rFonts w:ascii="Arial" w:eastAsia="Times New Roman" w:hAnsi="Arial" w:cs="Arial"/>
                <w:color w:val="000000"/>
              </w:rPr>
              <w:t>,</w:t>
            </w:r>
            <w:r w:rsidRPr="00BB1027">
              <w:rPr>
                <w:rFonts w:ascii="Arial" w:eastAsia="Times New Roman" w:hAnsi="Arial" w:cs="Arial"/>
                <w:color w:val="000000"/>
              </w:rPr>
              <w:t>757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84B9A" w14:textId="77777777"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92C69" w14:textId="77777777"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9D98D56"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00A3D" w14:textId="77777777"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4.1</w:t>
            </w:r>
          </w:p>
        </w:tc>
      </w:tr>
      <w:tr w:rsidR="00BB1027" w:rsidRPr="00BB1027" w14:paraId="15442B53" w14:textId="77777777" w:rsidTr="001D4B2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7B288F4" w14:textId="77777777" w:rsidR="00BB1027" w:rsidRPr="00BB1027" w:rsidRDefault="00BB1027" w:rsidP="00BB1027">
            <w:pPr>
              <w:rPr>
                <w:rFonts w:ascii="Arial" w:eastAsia="Times New Roman" w:hAnsi="Arial" w:cs="Arial"/>
                <w:b/>
                <w:bCs/>
                <w:color w:val="000000"/>
              </w:rPr>
            </w:pPr>
            <w:r w:rsidRPr="00BB1027">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3CB88D"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80F71B"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948048"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290A09D9"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288C73"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A0B740"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A2D0D1"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31BA9B"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52D091E1"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794476"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BB1027" w:rsidRPr="00BB1027" w14:paraId="1E0ABB26" w14:textId="77777777" w:rsidTr="001D4B2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33EDB6D"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4E15A" w14:textId="4676DCC4"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w:t>
            </w:r>
            <w:r w:rsidR="00066FCB">
              <w:rPr>
                <w:rFonts w:ascii="Arial" w:eastAsia="Times New Roman" w:hAnsi="Arial" w:cs="Arial"/>
                <w:color w:val="000000"/>
              </w:rPr>
              <w:t>,</w:t>
            </w:r>
            <w:r w:rsidRPr="00BB1027">
              <w:rPr>
                <w:rFonts w:ascii="Arial" w:eastAsia="Times New Roman" w:hAnsi="Arial" w:cs="Arial"/>
                <w:color w:val="000000"/>
              </w:rPr>
              <w:t>937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6242C" w14:textId="77777777" w:rsidR="00BB1027" w:rsidRPr="00C362D0"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663BB" w14:textId="77777777" w:rsidR="00BB1027" w:rsidRPr="00C362D0"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3BCDC2B" w14:textId="77777777" w:rsidR="00BB1027" w:rsidRPr="00C362D0"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7324A" w14:textId="77777777" w:rsidR="00BB1027" w:rsidRPr="00C362D0"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12476" w14:textId="77777777"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0AC25" w14:textId="77777777" w:rsidR="00BB1027" w:rsidRPr="00C362D0"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8C2DD" w14:textId="77777777" w:rsidR="00BB1027" w:rsidRPr="00C362D0"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0.3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C884D55" w14:textId="77777777" w:rsidR="00BB1027" w:rsidRPr="00C362D0"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BA6CD" w14:textId="77777777" w:rsidR="00BB1027" w:rsidRPr="00C362D0"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1.5</w:t>
            </w:r>
          </w:p>
        </w:tc>
      </w:tr>
      <w:tr w:rsidR="00BB1027" w:rsidRPr="00BB1027" w14:paraId="66B65D63" w14:textId="77777777" w:rsidTr="001D4B2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CBA6EE2"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3C91EB" w14:textId="59002C9C"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13</w:t>
            </w:r>
            <w:r w:rsidR="00066FCB">
              <w:rPr>
                <w:rFonts w:ascii="Arial" w:eastAsia="Times New Roman" w:hAnsi="Arial" w:cs="Arial"/>
                <w:color w:val="000000"/>
              </w:rPr>
              <w:t>,</w:t>
            </w:r>
            <w:r w:rsidRPr="00BB1027">
              <w:rPr>
                <w:rFonts w:ascii="Arial" w:eastAsia="Times New Roman" w:hAnsi="Arial" w:cs="Arial"/>
                <w:color w:val="000000"/>
              </w:rPr>
              <w:t>309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B6B898"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D458FD"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8.0</w:t>
            </w:r>
          </w:p>
        </w:tc>
        <w:tc>
          <w:tcPr>
            <w:tcW w:w="0" w:type="auto"/>
            <w:tcBorders>
              <w:top w:val="single" w:sz="4" w:space="0" w:color="auto"/>
              <w:left w:val="single" w:sz="4" w:space="0" w:color="auto"/>
              <w:bottom w:val="single" w:sz="4" w:space="0" w:color="auto"/>
              <w:right w:val="single" w:sz="4" w:space="0" w:color="auto"/>
            </w:tcBorders>
            <w:noWrap/>
            <w:hideMark/>
          </w:tcPr>
          <w:p w14:paraId="2A66BD79"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7FA373"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AE3A1C" w14:textId="58DD01EC"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6</w:t>
            </w:r>
            <w:r w:rsidR="00066FCB">
              <w:rPr>
                <w:rFonts w:ascii="Arial" w:eastAsia="Times New Roman" w:hAnsi="Arial" w:cs="Arial"/>
                <w:color w:val="000000"/>
              </w:rPr>
              <w:t>,</w:t>
            </w:r>
            <w:r w:rsidRPr="00BB1027">
              <w:rPr>
                <w:rFonts w:ascii="Arial" w:eastAsia="Times New Roman" w:hAnsi="Arial" w:cs="Arial"/>
                <w:color w:val="000000"/>
              </w:rPr>
              <w:t>903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F81B03"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312FF0"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5.9</w:t>
            </w:r>
          </w:p>
        </w:tc>
        <w:tc>
          <w:tcPr>
            <w:tcW w:w="0" w:type="auto"/>
            <w:tcBorders>
              <w:top w:val="single" w:sz="4" w:space="0" w:color="auto"/>
              <w:left w:val="single" w:sz="4" w:space="0" w:color="auto"/>
              <w:bottom w:val="single" w:sz="4" w:space="0" w:color="auto"/>
              <w:right w:val="single" w:sz="4" w:space="0" w:color="auto"/>
            </w:tcBorders>
            <w:noWrap/>
            <w:hideMark/>
          </w:tcPr>
          <w:p w14:paraId="6E08C89A"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04A18C"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9.4</w:t>
            </w:r>
          </w:p>
        </w:tc>
      </w:tr>
      <w:tr w:rsidR="00BB1027" w:rsidRPr="00BB1027" w14:paraId="2B2319F5" w14:textId="77777777" w:rsidTr="001D4B2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D297D85" w14:textId="77777777" w:rsidR="00BB1027" w:rsidRPr="00BB1027" w:rsidRDefault="00BB1027" w:rsidP="00BB1027">
            <w:pPr>
              <w:rPr>
                <w:rFonts w:ascii="Arial" w:eastAsia="Times New Roman" w:hAnsi="Arial" w:cs="Arial"/>
                <w:b/>
                <w:bCs/>
                <w:color w:val="000000"/>
              </w:rPr>
            </w:pPr>
            <w:r w:rsidRPr="00BB1027">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1605C"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A8BCF"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22445"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F663B03"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2DB06"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95576" w14:textId="77777777"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07972" w14:textId="77777777"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FBB45" w14:textId="77777777"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0E00A07"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D7EB7" w14:textId="77777777"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BB1027" w:rsidRPr="00BB1027" w14:paraId="4499B1DF" w14:textId="77777777" w:rsidTr="001D4B2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CA79FEC"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AF0B5B" w14:textId="76BC3B9A"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11</w:t>
            </w:r>
            <w:r w:rsidR="00066FCB">
              <w:rPr>
                <w:rFonts w:ascii="Arial" w:eastAsia="Times New Roman" w:hAnsi="Arial" w:cs="Arial"/>
                <w:color w:val="000000"/>
              </w:rPr>
              <w:t>,</w:t>
            </w:r>
            <w:r w:rsidRPr="00BB1027">
              <w:rPr>
                <w:rFonts w:ascii="Arial" w:eastAsia="Times New Roman" w:hAnsi="Arial" w:cs="Arial"/>
                <w:color w:val="000000"/>
              </w:rPr>
              <w:t>257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538E2E" w14:textId="77777777" w:rsidR="00BB1027" w:rsidRPr="00C362D0"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8258AD" w14:textId="77777777" w:rsidR="00BB1027" w:rsidRPr="00C362D0"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13.7</w:t>
            </w:r>
          </w:p>
        </w:tc>
        <w:tc>
          <w:tcPr>
            <w:tcW w:w="0" w:type="auto"/>
            <w:tcBorders>
              <w:top w:val="single" w:sz="4" w:space="0" w:color="auto"/>
              <w:left w:val="single" w:sz="4" w:space="0" w:color="auto"/>
              <w:bottom w:val="single" w:sz="4" w:space="0" w:color="auto"/>
              <w:right w:val="single" w:sz="4" w:space="0" w:color="auto"/>
            </w:tcBorders>
            <w:noWrap/>
            <w:hideMark/>
          </w:tcPr>
          <w:p w14:paraId="22908FC9" w14:textId="77777777" w:rsidR="00BB1027" w:rsidRPr="00C362D0"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E8C892" w14:textId="77777777" w:rsidR="00BB1027" w:rsidRPr="00C362D0"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634581" w14:textId="1810D58B"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6</w:t>
            </w:r>
            <w:r w:rsidR="00066FCB">
              <w:rPr>
                <w:rFonts w:ascii="Arial" w:eastAsia="Times New Roman" w:hAnsi="Arial" w:cs="Arial"/>
                <w:color w:val="000000"/>
              </w:rPr>
              <w:t>,</w:t>
            </w:r>
            <w:r w:rsidRPr="00BB1027">
              <w:rPr>
                <w:rFonts w:ascii="Arial" w:eastAsia="Times New Roman" w:hAnsi="Arial" w:cs="Arial"/>
                <w:color w:val="000000"/>
              </w:rPr>
              <w:t>234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6E561A" w14:textId="77777777" w:rsidR="00BB1027" w:rsidRPr="00C362D0"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EA2766" w14:textId="77777777" w:rsidR="00BB1027" w:rsidRPr="00C362D0"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10.7</w:t>
            </w:r>
          </w:p>
        </w:tc>
        <w:tc>
          <w:tcPr>
            <w:tcW w:w="0" w:type="auto"/>
            <w:tcBorders>
              <w:top w:val="single" w:sz="4" w:space="0" w:color="auto"/>
              <w:left w:val="single" w:sz="4" w:space="0" w:color="auto"/>
              <w:bottom w:val="single" w:sz="4" w:space="0" w:color="auto"/>
              <w:right w:val="single" w:sz="4" w:space="0" w:color="auto"/>
            </w:tcBorders>
            <w:noWrap/>
            <w:hideMark/>
          </w:tcPr>
          <w:p w14:paraId="6AF62295" w14:textId="77777777" w:rsidR="00BB1027" w:rsidRPr="00C362D0"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99A69C" w14:textId="77777777" w:rsidR="00BB1027" w:rsidRPr="00C362D0"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17.3</w:t>
            </w:r>
          </w:p>
        </w:tc>
      </w:tr>
      <w:tr w:rsidR="00BB1027" w:rsidRPr="00BB1027" w14:paraId="67A25ABD" w14:textId="77777777" w:rsidTr="001D4B2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74993F3" w14:textId="77777777" w:rsidR="00BB1027" w:rsidRPr="00BB1027" w:rsidRDefault="00BB1027" w:rsidP="00BB1027">
            <w:pPr>
              <w:jc w:val="right"/>
              <w:rPr>
                <w:rFonts w:ascii="Arial" w:eastAsia="Times New Roman" w:hAnsi="Arial" w:cs="Arial"/>
                <w:color w:val="000000"/>
              </w:rPr>
            </w:pPr>
            <w:r w:rsidRPr="00BB1027">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DA63F" w14:textId="2E478878"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w:t>
            </w:r>
            <w:r w:rsidR="00066FCB">
              <w:rPr>
                <w:rFonts w:ascii="Arial" w:eastAsia="Times New Roman" w:hAnsi="Arial" w:cs="Arial"/>
                <w:color w:val="000000"/>
              </w:rPr>
              <w:t>,</w:t>
            </w:r>
            <w:r w:rsidRPr="00BB1027">
              <w:rPr>
                <w:rFonts w:ascii="Arial" w:eastAsia="Times New Roman" w:hAnsi="Arial" w:cs="Arial"/>
                <w:color w:val="000000"/>
              </w:rPr>
              <w:t>989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F97FA"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62A89"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EEAA601"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F6535" w14:textId="77777777" w:rsidR="00BB1027" w:rsidRPr="00BB1027" w:rsidRDefault="00BB1027"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A6ADB" w14:textId="77777777"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966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25423" w14:textId="77777777"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290DE" w14:textId="77777777"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0.6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98C596F" w14:textId="77777777" w:rsidR="00BB1027" w:rsidRPr="00BB1027" w:rsidRDefault="00BB1027"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FC76C" w14:textId="77777777" w:rsidR="00BB1027" w:rsidRPr="00BB1027" w:rsidRDefault="00BB1027"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1.9</w:t>
            </w:r>
          </w:p>
        </w:tc>
      </w:tr>
      <w:tr w:rsidR="00BB1027" w:rsidRPr="00BB1027" w14:paraId="012DD3E6" w14:textId="77777777" w:rsidTr="001D4B2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A800310" w14:textId="77777777" w:rsidR="00BB1027" w:rsidRPr="00BB1027" w:rsidRDefault="00BB1027" w:rsidP="00BB1027">
            <w:pPr>
              <w:rPr>
                <w:rFonts w:ascii="Arial" w:eastAsia="Times New Roman" w:hAnsi="Arial" w:cs="Arial"/>
                <w:b/>
                <w:bCs/>
                <w:color w:val="000000"/>
              </w:rPr>
            </w:pPr>
            <w:r w:rsidRPr="00BB1027">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02670F"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389A06"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797720"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27DBE124"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58FCBE" w14:textId="77777777" w:rsidR="00BB1027" w:rsidRPr="00BB1027" w:rsidRDefault="00BB1027"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E4D69F"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0A642F"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B2316C"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31EC79E" w14:textId="77777777" w:rsidR="00BB1027" w:rsidRPr="00BB1027" w:rsidRDefault="00BB1027"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DCA189" w14:textId="77777777" w:rsidR="00BB1027" w:rsidRPr="00BB1027" w:rsidRDefault="00BB1027"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D01E31" w:rsidRPr="00BB1027" w14:paraId="1A194131" w14:textId="77777777" w:rsidTr="001D4B29">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626E1D7" w14:textId="77777777" w:rsidR="00D01E31" w:rsidRPr="00BB1027" w:rsidRDefault="00D01E31" w:rsidP="00BB1027">
            <w:pPr>
              <w:jc w:val="right"/>
              <w:rPr>
                <w:rFonts w:ascii="Arial" w:eastAsia="Times New Roman" w:hAnsi="Arial" w:cs="Arial"/>
                <w:color w:val="000000"/>
              </w:rPr>
            </w:pPr>
            <w:r w:rsidRPr="00BB1027">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2D34B" w14:textId="094B314C" w:rsidR="00D01E31" w:rsidRPr="00BB1027" w:rsidRDefault="00D01E31"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12</w:t>
            </w:r>
            <w:r w:rsidR="00066FCB">
              <w:rPr>
                <w:rFonts w:ascii="Arial" w:eastAsia="Times New Roman" w:hAnsi="Arial" w:cs="Arial"/>
                <w:color w:val="000000"/>
              </w:rPr>
              <w:t>,</w:t>
            </w:r>
            <w:r w:rsidRPr="00BB1027">
              <w:rPr>
                <w:rFonts w:ascii="Arial" w:eastAsia="Times New Roman" w:hAnsi="Arial" w:cs="Arial"/>
                <w:color w:val="000000"/>
              </w:rPr>
              <w:t>146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0AF8C" w14:textId="77777777" w:rsidR="00D01E31" w:rsidRPr="00BB1027" w:rsidRDefault="00D01E31"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B7CC2" w14:textId="77777777" w:rsidR="00D01E31" w:rsidRPr="00BB1027" w:rsidRDefault="00D01E31"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5.3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82DCB5B" w14:textId="77777777" w:rsidR="00D01E31" w:rsidRPr="00BB1027" w:rsidRDefault="00D01E31"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F5AB2" w14:textId="77777777" w:rsidR="00D01E31" w:rsidRPr="00BB1027" w:rsidRDefault="00D01E31" w:rsidP="002E494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A72314" w14:textId="0CD665EC" w:rsidR="00D01E31" w:rsidRPr="00D01E31" w:rsidRDefault="00D01E31"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01E31">
              <w:rPr>
                <w:rFonts w:ascii="Arial" w:hAnsi="Arial" w:cs="Arial"/>
              </w:rPr>
              <w:t>5</w:t>
            </w:r>
            <w:r w:rsidR="00066FCB">
              <w:rPr>
                <w:rFonts w:ascii="Arial" w:hAnsi="Arial" w:cs="Arial"/>
              </w:rPr>
              <w:t>,</w:t>
            </w:r>
            <w:r w:rsidRPr="00D01E31">
              <w:rPr>
                <w:rFonts w:ascii="Arial" w:hAnsi="Arial" w:cs="Arial"/>
              </w:rPr>
              <w:t>408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4F96385" w14:textId="1DE4788D" w:rsidR="00D01E31" w:rsidRPr="00D01E31" w:rsidRDefault="00D01E31"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01E31">
              <w:rPr>
                <w:rFonts w:ascii="Arial" w:hAnsi="Arial" w:cs="Arial"/>
              </w:rPr>
              <w:t>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E6BDA6D" w14:textId="60F182A7" w:rsidR="00D01E31" w:rsidRPr="00D01E31" w:rsidRDefault="00D01E31"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01E31">
              <w:rPr>
                <w:rFonts w:ascii="Arial" w:hAnsi="Arial" w:cs="Arial"/>
              </w:rPr>
              <w:t>3.4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AA78422" w14:textId="77777777" w:rsidR="00D01E31" w:rsidRPr="00D01E31" w:rsidRDefault="00D01E31" w:rsidP="00BB102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01E31">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784BB7B" w14:textId="67898199" w:rsidR="00D01E31" w:rsidRPr="00D01E31" w:rsidRDefault="00D01E31" w:rsidP="001D4B2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D01E31">
              <w:rPr>
                <w:rFonts w:ascii="Arial" w:hAnsi="Arial" w:cs="Arial"/>
              </w:rPr>
              <w:t>5.8</w:t>
            </w:r>
          </w:p>
        </w:tc>
      </w:tr>
      <w:tr w:rsidR="00D01E31" w:rsidRPr="00BB1027" w14:paraId="785DF809" w14:textId="77777777" w:rsidTr="001D4B29">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5E6B0AB" w14:textId="77777777" w:rsidR="00D01E31" w:rsidRPr="00BB1027" w:rsidRDefault="00D01E31" w:rsidP="00BB1027">
            <w:pPr>
              <w:jc w:val="right"/>
              <w:rPr>
                <w:rFonts w:ascii="Arial" w:eastAsia="Times New Roman" w:hAnsi="Arial" w:cs="Arial"/>
                <w:color w:val="000000"/>
              </w:rPr>
            </w:pPr>
            <w:r w:rsidRPr="00BB1027">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146EFC" w14:textId="24AEF1F3" w:rsidR="00D01E31" w:rsidRPr="00BB1027" w:rsidRDefault="00D01E31"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B1027">
              <w:rPr>
                <w:rFonts w:ascii="Arial" w:eastAsia="Times New Roman" w:hAnsi="Arial" w:cs="Arial"/>
                <w:color w:val="000000"/>
              </w:rPr>
              <w:t>3</w:t>
            </w:r>
            <w:r w:rsidR="00066FCB">
              <w:rPr>
                <w:rFonts w:ascii="Arial" w:eastAsia="Times New Roman" w:hAnsi="Arial" w:cs="Arial"/>
                <w:color w:val="000000"/>
              </w:rPr>
              <w:t>,</w:t>
            </w:r>
            <w:r w:rsidRPr="00BB1027">
              <w:rPr>
                <w:rFonts w:ascii="Arial" w:eastAsia="Times New Roman" w:hAnsi="Arial" w:cs="Arial"/>
                <w:color w:val="000000"/>
              </w:rPr>
              <w:t>010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F26B60" w14:textId="77777777" w:rsidR="00D01E31" w:rsidRPr="00C362D0" w:rsidRDefault="00D01E31"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0E13B3" w14:textId="77777777" w:rsidR="00D01E31" w:rsidRPr="00C362D0" w:rsidRDefault="00D01E31"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18.9</w:t>
            </w:r>
          </w:p>
        </w:tc>
        <w:tc>
          <w:tcPr>
            <w:tcW w:w="0" w:type="auto"/>
            <w:tcBorders>
              <w:top w:val="single" w:sz="4" w:space="0" w:color="auto"/>
              <w:left w:val="single" w:sz="4" w:space="0" w:color="auto"/>
              <w:bottom w:val="single" w:sz="4" w:space="0" w:color="auto"/>
              <w:right w:val="single" w:sz="4" w:space="0" w:color="auto"/>
            </w:tcBorders>
            <w:noWrap/>
            <w:hideMark/>
          </w:tcPr>
          <w:p w14:paraId="4A167AFD" w14:textId="77777777" w:rsidR="00D01E31" w:rsidRPr="00C362D0" w:rsidRDefault="00D01E31"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792841" w14:textId="77777777" w:rsidR="00D01E31" w:rsidRPr="00C362D0" w:rsidRDefault="00D01E31" w:rsidP="002E494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35.5</w:t>
            </w:r>
          </w:p>
        </w:tc>
        <w:tc>
          <w:tcPr>
            <w:tcW w:w="0" w:type="auto"/>
            <w:tcBorders>
              <w:top w:val="single" w:sz="4" w:space="0" w:color="auto"/>
              <w:left w:val="single" w:sz="4" w:space="0" w:color="auto"/>
              <w:bottom w:val="single" w:sz="4" w:space="0" w:color="auto"/>
              <w:right w:val="single" w:sz="4" w:space="0" w:color="auto"/>
            </w:tcBorders>
            <w:noWrap/>
            <w:vAlign w:val="center"/>
          </w:tcPr>
          <w:p w14:paraId="520A387A" w14:textId="6684B9BD" w:rsidR="00D01E31" w:rsidRPr="00D01E31" w:rsidRDefault="00D01E31"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01E31">
              <w:rPr>
                <w:rFonts w:ascii="Arial" w:hAnsi="Arial" w:cs="Arial"/>
                <w:b/>
              </w:rPr>
              <w:t>1</w:t>
            </w:r>
            <w:r w:rsidR="00066FCB">
              <w:rPr>
                <w:rFonts w:ascii="Arial" w:hAnsi="Arial" w:cs="Arial"/>
                <w:b/>
              </w:rPr>
              <w:t>,</w:t>
            </w:r>
            <w:r w:rsidRPr="00D01E31">
              <w:rPr>
                <w:rFonts w:ascii="Arial" w:hAnsi="Arial" w:cs="Arial"/>
                <w:b/>
              </w:rPr>
              <w:t>618</w:t>
            </w:r>
          </w:p>
        </w:tc>
        <w:tc>
          <w:tcPr>
            <w:tcW w:w="0" w:type="auto"/>
            <w:tcBorders>
              <w:top w:val="single" w:sz="4" w:space="0" w:color="auto"/>
              <w:left w:val="single" w:sz="4" w:space="0" w:color="auto"/>
              <w:bottom w:val="single" w:sz="4" w:space="0" w:color="auto"/>
              <w:right w:val="single" w:sz="4" w:space="0" w:color="auto"/>
            </w:tcBorders>
            <w:noWrap/>
            <w:vAlign w:val="center"/>
          </w:tcPr>
          <w:p w14:paraId="6D258B9D" w14:textId="7FC73E61" w:rsidR="00D01E31" w:rsidRPr="00D01E31" w:rsidRDefault="00D01E31"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01E31">
              <w:rPr>
                <w:rFonts w:ascii="Arial" w:hAnsi="Arial" w:cs="Arial"/>
                <w:b/>
              </w:rPr>
              <w:t>12.8</w:t>
            </w:r>
          </w:p>
        </w:tc>
        <w:tc>
          <w:tcPr>
            <w:tcW w:w="0" w:type="auto"/>
            <w:tcBorders>
              <w:top w:val="single" w:sz="4" w:space="0" w:color="auto"/>
              <w:left w:val="single" w:sz="4" w:space="0" w:color="auto"/>
              <w:bottom w:val="single" w:sz="4" w:space="0" w:color="auto"/>
              <w:right w:val="single" w:sz="4" w:space="0" w:color="auto"/>
            </w:tcBorders>
            <w:noWrap/>
            <w:vAlign w:val="center"/>
          </w:tcPr>
          <w:p w14:paraId="546A0A6F" w14:textId="19B0FE82" w:rsidR="00D01E31" w:rsidRPr="00D01E31" w:rsidRDefault="00D01E31"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01E31">
              <w:rPr>
                <w:rFonts w:ascii="Arial" w:hAnsi="Arial" w:cs="Arial"/>
                <w:b/>
              </w:rPr>
              <w:t>7.9</w:t>
            </w:r>
          </w:p>
        </w:tc>
        <w:tc>
          <w:tcPr>
            <w:tcW w:w="0" w:type="auto"/>
            <w:tcBorders>
              <w:top w:val="single" w:sz="4" w:space="0" w:color="auto"/>
              <w:left w:val="single" w:sz="4" w:space="0" w:color="auto"/>
              <w:bottom w:val="single" w:sz="4" w:space="0" w:color="auto"/>
              <w:right w:val="single" w:sz="4" w:space="0" w:color="auto"/>
            </w:tcBorders>
            <w:noWrap/>
            <w:hideMark/>
          </w:tcPr>
          <w:p w14:paraId="031F1CAB" w14:textId="77777777" w:rsidR="00D01E31" w:rsidRPr="00D01E31" w:rsidRDefault="00D01E31" w:rsidP="00BB10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01E31">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5B9B8584" w14:textId="213DAC5E" w:rsidR="00D01E31" w:rsidRPr="00D01E31" w:rsidRDefault="00D01E31" w:rsidP="001D4B2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D01E31">
              <w:rPr>
                <w:rFonts w:ascii="Arial" w:hAnsi="Arial" w:cs="Arial"/>
                <w:b/>
              </w:rPr>
              <w:t>20.0</w:t>
            </w:r>
          </w:p>
        </w:tc>
      </w:tr>
    </w:tbl>
    <w:p w14:paraId="7760E76B" w14:textId="77777777" w:rsidR="006B20E9" w:rsidRDefault="006B20E9" w:rsidP="006F4E58">
      <w:pPr>
        <w:spacing w:before="120" w:after="0"/>
        <w:rPr>
          <w:rFonts w:ascii="Arial" w:hAnsi="Arial" w:cs="Arial"/>
          <w:bCs/>
        </w:rPr>
        <w:sectPr w:rsidR="006B20E9" w:rsidSect="006F4E58">
          <w:pgSz w:w="15840" w:h="12240" w:orient="landscape"/>
          <w:pgMar w:top="432" w:right="1440" w:bottom="432" w:left="1440" w:header="720" w:footer="720" w:gutter="0"/>
          <w:cols w:space="720"/>
          <w:docGrid w:linePitch="360"/>
        </w:sectPr>
      </w:pPr>
      <w:r w:rsidRPr="00D71659">
        <w:rPr>
          <w:rFonts w:ascii="Arial" w:hAnsi="Arial" w:cs="Arial"/>
          <w:b/>
          <w:bCs/>
        </w:rPr>
        <w:t>Non-overlapping 95% Confidence Limits (95% CL)</w:t>
      </w:r>
      <w:r w:rsidRPr="00D17A70">
        <w:rPr>
          <w:rFonts w:ascii="Arial" w:hAnsi="Arial" w:cs="Arial"/>
          <w:bCs/>
        </w:rPr>
        <w:t xml:space="preserve"> indicates a difference between the reference group and the comparison group</w:t>
      </w:r>
      <w:r>
        <w:rPr>
          <w:rFonts w:ascii="Arial" w:hAnsi="Arial" w:cs="Arial"/>
          <w:bCs/>
        </w:rPr>
        <w:t>.</w:t>
      </w:r>
      <w:r w:rsidRPr="00D17A70">
        <w:rPr>
          <w:rFonts w:ascii="Arial" w:hAnsi="Arial" w:cs="Arial"/>
          <w:bCs/>
        </w:rPr>
        <w:t xml:space="preserve"> The reference groups</w:t>
      </w:r>
      <w:r w:rsidR="00E41EA1">
        <w:rPr>
          <w:rFonts w:ascii="Arial" w:hAnsi="Arial" w:cs="Arial"/>
          <w:bCs/>
        </w:rPr>
        <w:t>:</w:t>
      </w:r>
      <w:r w:rsidR="00DC15F4">
        <w:rPr>
          <w:rFonts w:ascii="Arial" w:hAnsi="Arial" w:cs="Arial"/>
          <w:bCs/>
        </w:rPr>
        <w:t xml:space="preserve"> </w:t>
      </w:r>
      <w:r w:rsidRPr="00D17A70">
        <w:rPr>
          <w:rFonts w:ascii="Arial" w:hAnsi="Arial" w:cs="Arial"/>
          <w:bCs/>
        </w:rPr>
        <w:t>White, non-Hispanic, 20-29 years, college graduate,</w:t>
      </w:r>
      <w:r>
        <w:rPr>
          <w:rFonts w:ascii="Arial" w:hAnsi="Arial" w:cs="Arial"/>
          <w:bCs/>
        </w:rPr>
        <w:t xml:space="preserve"> &gt;100% FPL, </w:t>
      </w:r>
      <w:r w:rsidR="001E0F0D">
        <w:rPr>
          <w:rFonts w:ascii="Arial" w:hAnsi="Arial" w:cs="Arial"/>
          <w:bCs/>
        </w:rPr>
        <w:t xml:space="preserve">US-born, married, and </w:t>
      </w:r>
      <w:r w:rsidR="00E41EA1">
        <w:rPr>
          <w:rFonts w:ascii="Arial" w:hAnsi="Arial" w:cs="Arial"/>
          <w:bCs/>
        </w:rPr>
        <w:t xml:space="preserve">without a disability. </w:t>
      </w:r>
    </w:p>
    <w:p w14:paraId="5B9AD979" w14:textId="6F7A90CF" w:rsidR="006B20E9" w:rsidRDefault="006B20E9" w:rsidP="00577397">
      <w:pPr>
        <w:spacing w:after="0" w:line="259" w:lineRule="auto"/>
        <w:ind w:right="720"/>
        <w:jc w:val="both"/>
        <w:rPr>
          <w:rFonts w:ascii="Arial" w:hAnsi="Arial" w:cs="Arial"/>
          <w:b/>
        </w:rPr>
      </w:pPr>
      <w:r w:rsidRPr="00344032">
        <w:rPr>
          <w:rFonts w:ascii="Arial" w:hAnsi="Arial" w:cs="Arial"/>
          <w:b/>
        </w:rPr>
        <w:lastRenderedPageBreak/>
        <w:t xml:space="preserve">Table </w:t>
      </w:r>
      <w:r w:rsidR="00B93CAE">
        <w:rPr>
          <w:rFonts w:ascii="Arial" w:hAnsi="Arial" w:cs="Arial"/>
          <w:b/>
        </w:rPr>
        <w:t>2</w:t>
      </w:r>
      <w:r w:rsidR="00914819">
        <w:rPr>
          <w:rFonts w:ascii="Arial" w:hAnsi="Arial" w:cs="Arial"/>
          <w:b/>
        </w:rPr>
        <w:t>2</w:t>
      </w:r>
      <w:r w:rsidRPr="00344032">
        <w:rPr>
          <w:rFonts w:ascii="Arial" w:hAnsi="Arial" w:cs="Arial"/>
          <w:b/>
        </w:rPr>
        <w:t xml:space="preserve">. Prevalence of </w:t>
      </w:r>
      <w:r>
        <w:rPr>
          <w:rFonts w:ascii="Arial" w:hAnsi="Arial" w:cs="Arial"/>
          <w:b/>
        </w:rPr>
        <w:t xml:space="preserve">maternal smoking after delivery </w:t>
      </w:r>
      <w:r w:rsidRPr="00344032">
        <w:rPr>
          <w:rFonts w:ascii="Arial" w:hAnsi="Arial" w:cs="Arial"/>
          <w:b/>
        </w:rPr>
        <w:t>by socio-demographic chara</w:t>
      </w:r>
      <w:r>
        <w:rPr>
          <w:rFonts w:ascii="Arial" w:hAnsi="Arial" w:cs="Arial"/>
          <w:b/>
        </w:rPr>
        <w:t xml:space="preserve">cteristics, MA PRAMS, </w:t>
      </w:r>
      <w:r w:rsidR="001571C6">
        <w:rPr>
          <w:rFonts w:ascii="Arial" w:hAnsi="Arial" w:cs="Arial"/>
          <w:b/>
        </w:rPr>
        <w:t>2012–201</w:t>
      </w:r>
      <w:r w:rsidR="00A4773C">
        <w:rPr>
          <w:rFonts w:ascii="Arial" w:hAnsi="Arial" w:cs="Arial"/>
          <w:b/>
        </w:rPr>
        <w:t>4</w:t>
      </w:r>
      <w:r w:rsidR="002D4F60">
        <w:rPr>
          <w:rFonts w:ascii="Arial" w:hAnsi="Arial" w:cs="Arial"/>
          <w:b/>
        </w:rPr>
        <w:t xml:space="preserve"> and 201</w:t>
      </w:r>
      <w:r w:rsidR="00A4773C">
        <w:rPr>
          <w:rFonts w:ascii="Arial" w:hAnsi="Arial" w:cs="Arial"/>
          <w:b/>
        </w:rPr>
        <w:t>5</w:t>
      </w:r>
      <w:r w:rsidR="0086536B">
        <w:rPr>
          <w:rFonts w:ascii="Arial" w:hAnsi="Arial" w:cs="Arial"/>
          <w:b/>
        </w:rPr>
        <w:t>–</w:t>
      </w:r>
      <w:r>
        <w:rPr>
          <w:rFonts w:ascii="Arial" w:hAnsi="Arial" w:cs="Arial"/>
          <w:b/>
        </w:rPr>
        <w:t>201</w:t>
      </w:r>
      <w:r w:rsidR="00A4773C">
        <w:rPr>
          <w:rFonts w:ascii="Arial" w:hAnsi="Arial" w:cs="Arial"/>
          <w:b/>
        </w:rPr>
        <w:t>6</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C362D0" w:rsidRPr="00C362D0" w14:paraId="01EF6997" w14:textId="77777777" w:rsidTr="00C362D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38D503AA" w14:textId="77777777" w:rsidR="00C362D0" w:rsidRPr="00C362D0" w:rsidRDefault="00C362D0" w:rsidP="00C362D0">
            <w:pPr>
              <w:rPr>
                <w:rFonts w:ascii="Arial" w:eastAsia="Times New Roman" w:hAnsi="Arial" w:cs="Arial"/>
                <w:color w:val="000000"/>
              </w:rPr>
            </w:pPr>
          </w:p>
        </w:tc>
        <w:tc>
          <w:tcPr>
            <w:tcW w:w="0" w:type="auto"/>
            <w:gridSpan w:val="5"/>
            <w:noWrap/>
            <w:hideMark/>
          </w:tcPr>
          <w:p w14:paraId="5EFA5910" w14:textId="3912B8E1" w:rsidR="00C362D0" w:rsidRPr="00C362D0" w:rsidRDefault="00C362D0" w:rsidP="00C362D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C362D0">
              <w:rPr>
                <w:rFonts w:ascii="Arial" w:eastAsia="Times New Roman" w:hAnsi="Arial" w:cs="Arial"/>
                <w:b/>
                <w:bCs/>
                <w:color w:val="000000"/>
              </w:rPr>
              <w:t>2012</w:t>
            </w:r>
            <w:r w:rsidR="00B15A4D">
              <w:rPr>
                <w:rFonts w:ascii="Arial" w:hAnsi="Arial" w:cs="Arial"/>
              </w:rPr>
              <w:t>–</w:t>
            </w:r>
            <w:r w:rsidRPr="00C362D0">
              <w:rPr>
                <w:rFonts w:ascii="Arial" w:eastAsia="Times New Roman" w:hAnsi="Arial" w:cs="Arial"/>
                <w:b/>
                <w:bCs/>
                <w:color w:val="000000"/>
              </w:rPr>
              <w:t>2014</w:t>
            </w:r>
          </w:p>
        </w:tc>
        <w:tc>
          <w:tcPr>
            <w:tcW w:w="0" w:type="auto"/>
            <w:gridSpan w:val="5"/>
            <w:noWrap/>
            <w:hideMark/>
          </w:tcPr>
          <w:p w14:paraId="45379F84" w14:textId="1E4B581F" w:rsidR="00C362D0" w:rsidRPr="00C362D0" w:rsidRDefault="00C362D0" w:rsidP="00C362D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C362D0">
              <w:rPr>
                <w:rFonts w:ascii="Arial" w:eastAsia="Times New Roman" w:hAnsi="Arial" w:cs="Arial"/>
                <w:b/>
                <w:bCs/>
                <w:color w:val="000000"/>
              </w:rPr>
              <w:t>2015</w:t>
            </w:r>
            <w:r w:rsidR="00B15A4D">
              <w:rPr>
                <w:rFonts w:ascii="Arial" w:hAnsi="Arial" w:cs="Arial"/>
              </w:rPr>
              <w:t>–</w:t>
            </w:r>
            <w:r w:rsidRPr="00C362D0">
              <w:rPr>
                <w:rFonts w:ascii="Arial" w:eastAsia="Times New Roman" w:hAnsi="Arial" w:cs="Arial"/>
                <w:b/>
                <w:bCs/>
                <w:color w:val="000000"/>
              </w:rPr>
              <w:t>2016</w:t>
            </w:r>
          </w:p>
        </w:tc>
      </w:tr>
      <w:tr w:rsidR="00C362D0" w:rsidRPr="00C362D0" w14:paraId="2C131F6F" w14:textId="77777777" w:rsidTr="00C362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8B28924" w14:textId="77777777" w:rsidR="00C362D0" w:rsidRPr="00C362D0" w:rsidRDefault="00C362D0" w:rsidP="00C362D0">
            <w:pPr>
              <w:jc w:val="center"/>
              <w:rPr>
                <w:rFonts w:ascii="Arial" w:eastAsia="Times New Roman" w:hAnsi="Arial" w:cs="Arial"/>
                <w:b/>
                <w:bCs/>
                <w:color w:val="000000"/>
              </w:rPr>
            </w:pPr>
            <w:r w:rsidRPr="00C362D0">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54440844"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C362D0">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50FDEF8B"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C362D0">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38DB9557"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C362D0">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5AFD0F62"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C362D0">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39440834"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C362D0">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01FB986C"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C362D0">
              <w:rPr>
                <w:rFonts w:ascii="Arial" w:eastAsia="Times New Roman" w:hAnsi="Arial" w:cs="Arial"/>
                <w:b/>
                <w:bCs/>
                <w:color w:val="000000"/>
              </w:rPr>
              <w:t>95% CL</w:t>
            </w:r>
          </w:p>
        </w:tc>
      </w:tr>
      <w:tr w:rsidR="00C362D0" w:rsidRPr="00C362D0" w14:paraId="34F794EF" w14:textId="77777777" w:rsidTr="005566F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4A9A1A4" w14:textId="77777777" w:rsidR="00C362D0" w:rsidRPr="00C362D0" w:rsidRDefault="00C362D0" w:rsidP="00C362D0">
            <w:pPr>
              <w:rPr>
                <w:rFonts w:ascii="Arial" w:eastAsia="Times New Roman" w:hAnsi="Arial" w:cs="Arial"/>
                <w:b/>
                <w:bCs/>
                <w:color w:val="000000"/>
              </w:rPr>
            </w:pPr>
            <w:r w:rsidRPr="00C362D0">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AB09E3" w14:textId="6D7B70FD"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21</w:t>
            </w:r>
            <w:r w:rsidR="00066FCB">
              <w:rPr>
                <w:rFonts w:ascii="Arial" w:eastAsia="Times New Roman" w:hAnsi="Arial" w:cs="Arial"/>
                <w:color w:val="000000"/>
              </w:rPr>
              <w:t>,</w:t>
            </w:r>
            <w:r w:rsidRPr="00C362D0">
              <w:rPr>
                <w:rFonts w:ascii="Arial" w:eastAsia="Times New Roman" w:hAnsi="Arial" w:cs="Arial"/>
                <w:color w:val="000000"/>
              </w:rPr>
              <w:t>969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A7264C"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7533D5"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9.4</w:t>
            </w:r>
          </w:p>
        </w:tc>
        <w:tc>
          <w:tcPr>
            <w:tcW w:w="0" w:type="auto"/>
            <w:tcBorders>
              <w:top w:val="single" w:sz="4" w:space="0" w:color="auto"/>
              <w:left w:val="single" w:sz="4" w:space="0" w:color="auto"/>
              <w:bottom w:val="single" w:sz="4" w:space="0" w:color="auto"/>
              <w:right w:val="single" w:sz="4" w:space="0" w:color="auto"/>
            </w:tcBorders>
            <w:noWrap/>
            <w:hideMark/>
          </w:tcPr>
          <w:p w14:paraId="445266BE"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3C6450"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E10A02" w14:textId="3A23C31A"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11</w:t>
            </w:r>
            <w:r w:rsidR="00066FCB">
              <w:rPr>
                <w:rFonts w:ascii="Arial" w:eastAsia="Times New Roman" w:hAnsi="Arial" w:cs="Arial"/>
                <w:color w:val="000000"/>
              </w:rPr>
              <w:t>,</w:t>
            </w:r>
            <w:r w:rsidRPr="00C362D0">
              <w:rPr>
                <w:rFonts w:ascii="Arial" w:eastAsia="Times New Roman" w:hAnsi="Arial" w:cs="Arial"/>
                <w:color w:val="000000"/>
              </w:rPr>
              <w:t>330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49CA5D"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8.3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E5313F"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7.0</w:t>
            </w:r>
          </w:p>
        </w:tc>
        <w:tc>
          <w:tcPr>
            <w:tcW w:w="0" w:type="auto"/>
            <w:tcBorders>
              <w:top w:val="single" w:sz="4" w:space="0" w:color="auto"/>
              <w:left w:val="single" w:sz="4" w:space="0" w:color="auto"/>
              <w:bottom w:val="single" w:sz="4" w:space="0" w:color="auto"/>
              <w:right w:val="single" w:sz="4" w:space="0" w:color="auto"/>
            </w:tcBorders>
            <w:noWrap/>
            <w:hideMark/>
          </w:tcPr>
          <w:p w14:paraId="379F0119"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F9F34C"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9.9</w:t>
            </w:r>
          </w:p>
        </w:tc>
      </w:tr>
      <w:tr w:rsidR="00C362D0" w:rsidRPr="00C362D0" w14:paraId="4F0475DD" w14:textId="77777777" w:rsidTr="005566F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9196500" w14:textId="77777777" w:rsidR="00C362D0" w:rsidRPr="00C362D0" w:rsidRDefault="00C362D0" w:rsidP="00C362D0">
            <w:pPr>
              <w:rPr>
                <w:rFonts w:ascii="Arial" w:eastAsia="Times New Roman" w:hAnsi="Arial" w:cs="Arial"/>
                <w:b/>
                <w:bCs/>
                <w:color w:val="000000"/>
              </w:rPr>
            </w:pPr>
            <w:r w:rsidRPr="00C362D0">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4721C"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A9675"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ACAC4"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CD186E4"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08975"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622EC"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69444"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3016A"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24A445C"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D32D8"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C362D0" w:rsidRPr="00C362D0" w14:paraId="1A1EE48B" w14:textId="77777777" w:rsidTr="005566F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92A809D" w14:textId="77777777" w:rsidR="00C362D0" w:rsidRPr="00C362D0" w:rsidRDefault="00C362D0" w:rsidP="00C362D0">
            <w:pPr>
              <w:jc w:val="right"/>
              <w:rPr>
                <w:rFonts w:ascii="Arial" w:eastAsia="Times New Roman" w:hAnsi="Arial" w:cs="Arial"/>
                <w:color w:val="000000"/>
              </w:rPr>
            </w:pPr>
            <w:r w:rsidRPr="00C362D0">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95055D" w14:textId="33AA7E04"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15</w:t>
            </w:r>
            <w:r w:rsidR="00066FCB">
              <w:rPr>
                <w:rFonts w:ascii="Arial" w:eastAsia="Times New Roman" w:hAnsi="Arial" w:cs="Arial"/>
                <w:color w:val="000000"/>
              </w:rPr>
              <w:t>,</w:t>
            </w:r>
            <w:r w:rsidRPr="00C362D0">
              <w:rPr>
                <w:rFonts w:ascii="Arial" w:eastAsia="Times New Roman" w:hAnsi="Arial" w:cs="Arial"/>
                <w:color w:val="000000"/>
              </w:rPr>
              <w:t>561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FBA410"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D1ED95"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10.5</w:t>
            </w:r>
          </w:p>
        </w:tc>
        <w:tc>
          <w:tcPr>
            <w:tcW w:w="0" w:type="auto"/>
            <w:tcBorders>
              <w:top w:val="single" w:sz="4" w:space="0" w:color="auto"/>
              <w:left w:val="single" w:sz="4" w:space="0" w:color="auto"/>
              <w:bottom w:val="single" w:sz="4" w:space="0" w:color="auto"/>
              <w:right w:val="single" w:sz="4" w:space="0" w:color="auto"/>
            </w:tcBorders>
            <w:noWrap/>
            <w:hideMark/>
          </w:tcPr>
          <w:p w14:paraId="6D941297"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9A242A"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6A5307" w14:textId="4C0D6D3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7</w:t>
            </w:r>
            <w:r w:rsidR="00066FCB">
              <w:rPr>
                <w:rFonts w:ascii="Arial" w:eastAsia="Times New Roman" w:hAnsi="Arial" w:cs="Arial"/>
                <w:color w:val="000000"/>
              </w:rPr>
              <w:t>,</w:t>
            </w:r>
            <w:r w:rsidRPr="00C362D0">
              <w:rPr>
                <w:rFonts w:ascii="Arial" w:eastAsia="Times New Roman" w:hAnsi="Arial" w:cs="Arial"/>
                <w:color w:val="000000"/>
              </w:rPr>
              <w:t>281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FFD901"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34F4AB"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7.1</w:t>
            </w:r>
          </w:p>
        </w:tc>
        <w:tc>
          <w:tcPr>
            <w:tcW w:w="0" w:type="auto"/>
            <w:tcBorders>
              <w:top w:val="single" w:sz="4" w:space="0" w:color="auto"/>
              <w:left w:val="single" w:sz="4" w:space="0" w:color="auto"/>
              <w:bottom w:val="single" w:sz="4" w:space="0" w:color="auto"/>
              <w:right w:val="single" w:sz="4" w:space="0" w:color="auto"/>
            </w:tcBorders>
            <w:noWrap/>
            <w:hideMark/>
          </w:tcPr>
          <w:p w14:paraId="2D9B4752"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0BF0BA"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11.8</w:t>
            </w:r>
          </w:p>
        </w:tc>
      </w:tr>
      <w:tr w:rsidR="00C362D0" w:rsidRPr="00C362D0" w14:paraId="4AB16C86" w14:textId="77777777" w:rsidTr="005566F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E325B39" w14:textId="77777777" w:rsidR="00C362D0" w:rsidRPr="00C362D0" w:rsidRDefault="00C362D0" w:rsidP="00C362D0">
            <w:pPr>
              <w:jc w:val="right"/>
              <w:rPr>
                <w:rFonts w:ascii="Arial" w:eastAsia="Times New Roman" w:hAnsi="Arial" w:cs="Arial"/>
                <w:color w:val="000000"/>
              </w:rPr>
            </w:pPr>
            <w:r w:rsidRPr="00C362D0">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2726C" w14:textId="2EB12CB5"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w:t>
            </w:r>
            <w:r w:rsidR="00066FCB">
              <w:rPr>
                <w:rFonts w:ascii="Arial" w:eastAsia="Times New Roman" w:hAnsi="Arial" w:cs="Arial"/>
                <w:color w:val="000000"/>
              </w:rPr>
              <w:t>,</w:t>
            </w:r>
            <w:r w:rsidRPr="00C362D0">
              <w:rPr>
                <w:rFonts w:ascii="Arial" w:eastAsia="Times New Roman" w:hAnsi="Arial" w:cs="Arial"/>
                <w:color w:val="000000"/>
              </w:rPr>
              <w:t>457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C7578"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36D6F"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6.1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BCA2A4B"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5598A"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8B1E2"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999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D387F"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D0A53"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5.8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2D1CFBF"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B91B3"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10.4</w:t>
            </w:r>
          </w:p>
        </w:tc>
      </w:tr>
      <w:tr w:rsidR="00C362D0" w:rsidRPr="00C362D0" w14:paraId="2218121D" w14:textId="77777777" w:rsidTr="005566F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39D2B1F" w14:textId="77777777" w:rsidR="00C362D0" w:rsidRPr="00C362D0" w:rsidRDefault="00C362D0" w:rsidP="00C362D0">
            <w:pPr>
              <w:jc w:val="right"/>
              <w:rPr>
                <w:rFonts w:ascii="Arial" w:eastAsia="Times New Roman" w:hAnsi="Arial" w:cs="Arial"/>
                <w:color w:val="000000"/>
              </w:rPr>
            </w:pPr>
            <w:r w:rsidRPr="00C362D0">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8C00F5" w14:textId="5E0CD9A5"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3</w:t>
            </w:r>
            <w:r w:rsidR="00066FCB">
              <w:rPr>
                <w:rFonts w:ascii="Arial" w:eastAsia="Times New Roman" w:hAnsi="Arial" w:cs="Arial"/>
                <w:color w:val="000000"/>
              </w:rPr>
              <w:t>,</w:t>
            </w:r>
            <w:r w:rsidRPr="00C362D0">
              <w:rPr>
                <w:rFonts w:ascii="Arial" w:eastAsia="Times New Roman" w:hAnsi="Arial" w:cs="Arial"/>
                <w:color w:val="000000"/>
              </w:rPr>
              <w:t>424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0D6F6E"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7879D1"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7.8</w:t>
            </w:r>
          </w:p>
        </w:tc>
        <w:tc>
          <w:tcPr>
            <w:tcW w:w="0" w:type="auto"/>
            <w:tcBorders>
              <w:top w:val="single" w:sz="4" w:space="0" w:color="auto"/>
              <w:left w:val="single" w:sz="4" w:space="0" w:color="auto"/>
              <w:bottom w:val="single" w:sz="4" w:space="0" w:color="auto"/>
              <w:right w:val="single" w:sz="4" w:space="0" w:color="auto"/>
            </w:tcBorders>
            <w:noWrap/>
            <w:hideMark/>
          </w:tcPr>
          <w:p w14:paraId="1FE6433C"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AE1562"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774078" w14:textId="08FC2468"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2</w:t>
            </w:r>
            <w:r w:rsidR="00066FCB">
              <w:rPr>
                <w:rFonts w:ascii="Arial" w:eastAsia="Times New Roman" w:hAnsi="Arial" w:cs="Arial"/>
                <w:color w:val="000000"/>
              </w:rPr>
              <w:t>,</w:t>
            </w:r>
            <w:r w:rsidRPr="00C362D0">
              <w:rPr>
                <w:rFonts w:ascii="Arial" w:eastAsia="Times New Roman" w:hAnsi="Arial" w:cs="Arial"/>
                <w:color w:val="000000"/>
              </w:rPr>
              <w:t>105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F11CB3"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E6E875"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6.4</w:t>
            </w:r>
          </w:p>
        </w:tc>
        <w:tc>
          <w:tcPr>
            <w:tcW w:w="0" w:type="auto"/>
            <w:tcBorders>
              <w:top w:val="single" w:sz="4" w:space="0" w:color="auto"/>
              <w:left w:val="single" w:sz="4" w:space="0" w:color="auto"/>
              <w:bottom w:val="single" w:sz="4" w:space="0" w:color="auto"/>
              <w:right w:val="single" w:sz="4" w:space="0" w:color="auto"/>
            </w:tcBorders>
            <w:noWrap/>
            <w:hideMark/>
          </w:tcPr>
          <w:p w14:paraId="0670736D"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08C270"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10.9</w:t>
            </w:r>
          </w:p>
        </w:tc>
      </w:tr>
      <w:tr w:rsidR="00C362D0" w:rsidRPr="00C362D0" w14:paraId="53D35F0E" w14:textId="77777777" w:rsidTr="005566F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07BAAB2" w14:textId="77777777" w:rsidR="00C362D0" w:rsidRPr="00C362D0" w:rsidRDefault="00C362D0" w:rsidP="00C362D0">
            <w:pPr>
              <w:jc w:val="right"/>
              <w:rPr>
                <w:rFonts w:ascii="Arial" w:eastAsia="Times New Roman" w:hAnsi="Arial" w:cs="Arial"/>
                <w:color w:val="000000"/>
              </w:rPr>
            </w:pPr>
            <w:r w:rsidRPr="00C362D0">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01F11"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326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4B60D"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8F9B3"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DE00DDB"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095DA"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19972"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88EAB"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61150"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0.7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242DFB6"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D250E"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3.1</w:t>
            </w:r>
          </w:p>
        </w:tc>
      </w:tr>
      <w:tr w:rsidR="00C362D0" w:rsidRPr="00C362D0" w14:paraId="2C09F86F" w14:textId="77777777" w:rsidTr="005566F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EF2752C" w14:textId="77777777" w:rsidR="00C362D0" w:rsidRPr="00C362D0" w:rsidRDefault="00C362D0" w:rsidP="00C362D0">
            <w:pPr>
              <w:jc w:val="right"/>
              <w:rPr>
                <w:rFonts w:ascii="Arial" w:eastAsia="Times New Roman" w:hAnsi="Arial" w:cs="Arial"/>
                <w:color w:val="000000"/>
              </w:rPr>
            </w:pPr>
            <w:r w:rsidRPr="00C362D0">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861810" w14:textId="2E066A21"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w:t>
            </w:r>
            <w:r w:rsidR="00066FCB">
              <w:rPr>
                <w:rFonts w:ascii="Arial" w:eastAsia="Times New Roman" w:hAnsi="Arial" w:cs="Arial"/>
                <w:color w:val="000000"/>
              </w:rPr>
              <w:t>,</w:t>
            </w:r>
            <w:r w:rsidRPr="00C362D0">
              <w:rPr>
                <w:rFonts w:ascii="Arial" w:eastAsia="Times New Roman" w:hAnsi="Arial" w:cs="Arial"/>
                <w:color w:val="000000"/>
              </w:rPr>
              <w:t>090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55FA0D"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18.9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668F34"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12.3</w:t>
            </w:r>
          </w:p>
        </w:tc>
        <w:tc>
          <w:tcPr>
            <w:tcW w:w="0" w:type="auto"/>
            <w:tcBorders>
              <w:top w:val="single" w:sz="4" w:space="0" w:color="auto"/>
              <w:left w:val="single" w:sz="4" w:space="0" w:color="auto"/>
              <w:bottom w:val="single" w:sz="4" w:space="0" w:color="auto"/>
              <w:right w:val="single" w:sz="4" w:space="0" w:color="auto"/>
            </w:tcBorders>
            <w:noWrap/>
            <w:hideMark/>
          </w:tcPr>
          <w:p w14:paraId="6B90867E"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84905A"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27.8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A29AD8"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759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1B3B9E"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18.3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CAEC80"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8.3</w:t>
            </w:r>
          </w:p>
        </w:tc>
        <w:tc>
          <w:tcPr>
            <w:tcW w:w="0" w:type="auto"/>
            <w:tcBorders>
              <w:top w:val="single" w:sz="4" w:space="0" w:color="auto"/>
              <w:left w:val="single" w:sz="4" w:space="0" w:color="auto"/>
              <w:bottom w:val="single" w:sz="4" w:space="0" w:color="auto"/>
              <w:right w:val="single" w:sz="4" w:space="0" w:color="auto"/>
            </w:tcBorders>
            <w:noWrap/>
            <w:hideMark/>
          </w:tcPr>
          <w:p w14:paraId="31DFA4A5"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BC25FB"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35.5</w:t>
            </w:r>
          </w:p>
        </w:tc>
      </w:tr>
      <w:tr w:rsidR="00C362D0" w:rsidRPr="00C362D0" w14:paraId="7B98B6FC" w14:textId="77777777" w:rsidTr="005566F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58C8388" w14:textId="77777777" w:rsidR="00C362D0" w:rsidRPr="00C362D0" w:rsidRDefault="00C362D0" w:rsidP="00C362D0">
            <w:pPr>
              <w:rPr>
                <w:rFonts w:ascii="Arial" w:eastAsia="Times New Roman" w:hAnsi="Arial" w:cs="Arial"/>
                <w:b/>
                <w:bCs/>
                <w:color w:val="000000"/>
              </w:rPr>
            </w:pPr>
            <w:r w:rsidRPr="00C362D0">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EBDA4"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E1020"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D6368"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27B6713"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DF2A9"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2FE0F"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955EC"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21BB9"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A6E4BA4"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8BEB4"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C362D0" w:rsidRPr="00C362D0" w14:paraId="52909647" w14:textId="77777777" w:rsidTr="005566F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CB0D935" w14:textId="77777777" w:rsidR="00C362D0" w:rsidRPr="00C362D0" w:rsidRDefault="00C362D0" w:rsidP="00C362D0">
            <w:pPr>
              <w:jc w:val="right"/>
              <w:rPr>
                <w:rFonts w:ascii="Arial" w:eastAsia="Times New Roman" w:hAnsi="Arial" w:cs="Arial"/>
                <w:color w:val="000000"/>
              </w:rPr>
            </w:pPr>
            <w:r w:rsidRPr="00C362D0">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89A33E" w14:textId="47225000"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w:t>
            </w:r>
            <w:r w:rsidR="00066FCB">
              <w:rPr>
                <w:rFonts w:ascii="Arial" w:eastAsia="Times New Roman" w:hAnsi="Arial" w:cs="Arial"/>
                <w:color w:val="000000"/>
              </w:rPr>
              <w:t>,</w:t>
            </w:r>
            <w:r w:rsidRPr="00C362D0">
              <w:rPr>
                <w:rFonts w:ascii="Arial" w:eastAsia="Times New Roman" w:hAnsi="Arial" w:cs="Arial"/>
                <w:color w:val="000000"/>
              </w:rPr>
              <w:t>147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4844F6"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8A571F"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10.7</w:t>
            </w:r>
          </w:p>
        </w:tc>
        <w:tc>
          <w:tcPr>
            <w:tcW w:w="0" w:type="auto"/>
            <w:tcBorders>
              <w:top w:val="single" w:sz="4" w:space="0" w:color="auto"/>
              <w:left w:val="single" w:sz="4" w:space="0" w:color="auto"/>
              <w:bottom w:val="single" w:sz="4" w:space="0" w:color="auto"/>
              <w:right w:val="single" w:sz="4" w:space="0" w:color="auto"/>
            </w:tcBorders>
            <w:noWrap/>
            <w:hideMark/>
          </w:tcPr>
          <w:p w14:paraId="6F3D4495"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7CFFCB"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29.1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6DC55F"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579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3990F2"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7A8009"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7.4</w:t>
            </w:r>
          </w:p>
        </w:tc>
        <w:tc>
          <w:tcPr>
            <w:tcW w:w="0" w:type="auto"/>
            <w:tcBorders>
              <w:top w:val="single" w:sz="4" w:space="0" w:color="auto"/>
              <w:left w:val="single" w:sz="4" w:space="0" w:color="auto"/>
              <w:bottom w:val="single" w:sz="4" w:space="0" w:color="auto"/>
              <w:right w:val="single" w:sz="4" w:space="0" w:color="auto"/>
            </w:tcBorders>
            <w:noWrap/>
            <w:hideMark/>
          </w:tcPr>
          <w:p w14:paraId="6D8ECE3B"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8A9C08"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35.3</w:t>
            </w:r>
          </w:p>
        </w:tc>
      </w:tr>
      <w:tr w:rsidR="00C362D0" w:rsidRPr="00C362D0" w14:paraId="1EB9A486" w14:textId="77777777" w:rsidTr="005566F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FE2048D" w14:textId="77777777" w:rsidR="00C362D0" w:rsidRPr="00C362D0" w:rsidRDefault="00C362D0" w:rsidP="00C362D0">
            <w:pPr>
              <w:jc w:val="right"/>
              <w:rPr>
                <w:rFonts w:ascii="Arial" w:eastAsia="Times New Roman" w:hAnsi="Arial" w:cs="Arial"/>
                <w:color w:val="000000"/>
              </w:rPr>
            </w:pPr>
            <w:r w:rsidRPr="00C362D0">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55822" w14:textId="0A63EBF1"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14</w:t>
            </w:r>
            <w:r w:rsidR="00066FCB">
              <w:rPr>
                <w:rFonts w:ascii="Arial" w:eastAsia="Times New Roman" w:hAnsi="Arial" w:cs="Arial"/>
                <w:color w:val="000000"/>
              </w:rPr>
              <w:t>,</w:t>
            </w:r>
            <w:r w:rsidRPr="00C362D0">
              <w:rPr>
                <w:rFonts w:ascii="Arial" w:eastAsia="Times New Roman" w:hAnsi="Arial" w:cs="Arial"/>
                <w:color w:val="000000"/>
              </w:rPr>
              <w:t>629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2F20F"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CFDE5"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15.3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E1508DF"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1FBD9"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20.8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78D72" w14:textId="3CB1B86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5</w:t>
            </w:r>
            <w:r w:rsidR="00066FCB">
              <w:rPr>
                <w:rFonts w:ascii="Arial" w:eastAsia="Times New Roman" w:hAnsi="Arial" w:cs="Arial"/>
                <w:color w:val="000000"/>
              </w:rPr>
              <w:t>,</w:t>
            </w:r>
            <w:r w:rsidRPr="00C362D0">
              <w:rPr>
                <w:rFonts w:ascii="Arial" w:eastAsia="Times New Roman" w:hAnsi="Arial" w:cs="Arial"/>
                <w:color w:val="000000"/>
              </w:rPr>
              <w:t>812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A318C"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B8741"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9.3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3806F59"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CA603"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15.2</w:t>
            </w:r>
          </w:p>
        </w:tc>
      </w:tr>
      <w:tr w:rsidR="00C362D0" w:rsidRPr="00C362D0" w14:paraId="6A9B1315" w14:textId="77777777" w:rsidTr="005566F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2E95D94" w14:textId="77777777" w:rsidR="00C362D0" w:rsidRPr="00C362D0" w:rsidRDefault="00C362D0" w:rsidP="00C362D0">
            <w:pPr>
              <w:jc w:val="right"/>
              <w:rPr>
                <w:rFonts w:ascii="Arial" w:eastAsia="Times New Roman" w:hAnsi="Arial" w:cs="Arial"/>
                <w:color w:val="000000"/>
              </w:rPr>
            </w:pPr>
            <w:r w:rsidRPr="00C362D0">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B7D9BF" w14:textId="365F2B28"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6</w:t>
            </w:r>
            <w:r w:rsidR="00066FCB">
              <w:rPr>
                <w:rFonts w:ascii="Arial" w:eastAsia="Times New Roman" w:hAnsi="Arial" w:cs="Arial"/>
                <w:color w:val="000000"/>
              </w:rPr>
              <w:t>,</w:t>
            </w:r>
            <w:r w:rsidRPr="00C362D0">
              <w:rPr>
                <w:rFonts w:ascii="Arial" w:eastAsia="Times New Roman" w:hAnsi="Arial" w:cs="Arial"/>
                <w:color w:val="000000"/>
              </w:rPr>
              <w:t>015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294C33"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5.6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5D3C3C"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4.4</w:t>
            </w:r>
          </w:p>
        </w:tc>
        <w:tc>
          <w:tcPr>
            <w:tcW w:w="0" w:type="auto"/>
            <w:tcBorders>
              <w:top w:val="single" w:sz="4" w:space="0" w:color="auto"/>
              <w:left w:val="single" w:sz="4" w:space="0" w:color="auto"/>
              <w:bottom w:val="single" w:sz="4" w:space="0" w:color="auto"/>
              <w:right w:val="single" w:sz="4" w:space="0" w:color="auto"/>
            </w:tcBorders>
            <w:noWrap/>
            <w:hideMark/>
          </w:tcPr>
          <w:p w14:paraId="0BDC9F72"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DD7D21"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7.1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1634FA" w14:textId="6E0E7BD6"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4</w:t>
            </w:r>
            <w:r w:rsidR="00066FCB">
              <w:rPr>
                <w:rFonts w:ascii="Arial" w:eastAsia="Times New Roman" w:hAnsi="Arial" w:cs="Arial"/>
                <w:color w:val="000000"/>
              </w:rPr>
              <w:t>,</w:t>
            </w:r>
            <w:r w:rsidRPr="00C362D0">
              <w:rPr>
                <w:rFonts w:ascii="Arial" w:eastAsia="Times New Roman" w:hAnsi="Arial" w:cs="Arial"/>
                <w:color w:val="000000"/>
              </w:rPr>
              <w:t>495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FB3A6E"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5.8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FD5F1C"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4.3</w:t>
            </w:r>
          </w:p>
        </w:tc>
        <w:tc>
          <w:tcPr>
            <w:tcW w:w="0" w:type="auto"/>
            <w:tcBorders>
              <w:top w:val="single" w:sz="4" w:space="0" w:color="auto"/>
              <w:left w:val="single" w:sz="4" w:space="0" w:color="auto"/>
              <w:bottom w:val="single" w:sz="4" w:space="0" w:color="auto"/>
              <w:right w:val="single" w:sz="4" w:space="0" w:color="auto"/>
            </w:tcBorders>
            <w:noWrap/>
            <w:hideMark/>
          </w:tcPr>
          <w:p w14:paraId="26368426"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786A84"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7.6</w:t>
            </w:r>
          </w:p>
        </w:tc>
      </w:tr>
      <w:tr w:rsidR="00C362D0" w:rsidRPr="00C362D0" w14:paraId="7D544861" w14:textId="77777777" w:rsidTr="005566F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A37F142" w14:textId="77777777" w:rsidR="00C362D0" w:rsidRPr="00C362D0" w:rsidRDefault="00C362D0" w:rsidP="00C362D0">
            <w:pPr>
              <w:jc w:val="right"/>
              <w:rPr>
                <w:rFonts w:ascii="Arial" w:eastAsia="Times New Roman" w:hAnsi="Arial" w:cs="Arial"/>
                <w:color w:val="000000"/>
              </w:rPr>
            </w:pPr>
            <w:r w:rsidRPr="00C362D0">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F48A5"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2A959"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79925"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0.6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B2AE3CD"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214A0"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E2034"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443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6622E"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138C8"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2.7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10C21BB"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6CAF1"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17.7</w:t>
            </w:r>
          </w:p>
        </w:tc>
      </w:tr>
      <w:tr w:rsidR="00C362D0" w:rsidRPr="00C362D0" w14:paraId="7D45B859" w14:textId="77777777" w:rsidTr="005566F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569A05C" w14:textId="77777777" w:rsidR="00C362D0" w:rsidRPr="00C362D0" w:rsidRDefault="00C362D0" w:rsidP="00C362D0">
            <w:pPr>
              <w:rPr>
                <w:rFonts w:ascii="Arial" w:eastAsia="Times New Roman" w:hAnsi="Arial" w:cs="Arial"/>
                <w:b/>
                <w:bCs/>
                <w:color w:val="000000"/>
              </w:rPr>
            </w:pPr>
            <w:r w:rsidRPr="00C362D0">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39AB48"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6CDC66"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4FF678"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CAF2306"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DF7751"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F14BF9"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FC585C"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D6B783"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3A4ADA42"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A3DC42"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C362D0" w:rsidRPr="00C362D0" w14:paraId="19EEBFD8" w14:textId="77777777" w:rsidTr="005566F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6BE2F81" w14:textId="77777777" w:rsidR="00C362D0" w:rsidRPr="00C362D0" w:rsidRDefault="00C362D0" w:rsidP="00C362D0">
            <w:pPr>
              <w:jc w:val="right"/>
              <w:rPr>
                <w:rFonts w:ascii="Arial" w:eastAsia="Times New Roman" w:hAnsi="Arial" w:cs="Arial"/>
                <w:color w:val="000000"/>
              </w:rPr>
            </w:pPr>
            <w:r w:rsidRPr="00C362D0">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16DC2" w14:textId="7C07769E"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4</w:t>
            </w:r>
            <w:r w:rsidR="00066FCB">
              <w:rPr>
                <w:rFonts w:ascii="Arial" w:eastAsia="Times New Roman" w:hAnsi="Arial" w:cs="Arial"/>
                <w:color w:val="000000"/>
              </w:rPr>
              <w:t>,</w:t>
            </w:r>
            <w:r w:rsidRPr="00C362D0">
              <w:rPr>
                <w:rFonts w:ascii="Arial" w:eastAsia="Times New Roman" w:hAnsi="Arial" w:cs="Arial"/>
                <w:color w:val="000000"/>
              </w:rPr>
              <w:t>395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C9C17"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D1EDC"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16.7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865A52E"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EA595"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33718" w14:textId="0B985556"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2</w:t>
            </w:r>
            <w:r w:rsidR="00066FCB">
              <w:rPr>
                <w:rFonts w:ascii="Arial" w:eastAsia="Times New Roman" w:hAnsi="Arial" w:cs="Arial"/>
                <w:color w:val="000000"/>
              </w:rPr>
              <w:t>,</w:t>
            </w:r>
            <w:r w:rsidRPr="00C362D0">
              <w:rPr>
                <w:rFonts w:ascii="Arial" w:eastAsia="Times New Roman" w:hAnsi="Arial" w:cs="Arial"/>
                <w:color w:val="000000"/>
              </w:rPr>
              <w:t>127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57833"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10641"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11.9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B39E1A0"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19431"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25.1</w:t>
            </w:r>
          </w:p>
        </w:tc>
      </w:tr>
      <w:tr w:rsidR="00C362D0" w:rsidRPr="00C362D0" w14:paraId="79CC5D01" w14:textId="77777777" w:rsidTr="005566F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742831A" w14:textId="77777777" w:rsidR="00C362D0" w:rsidRPr="00C362D0" w:rsidRDefault="00C362D0" w:rsidP="00C362D0">
            <w:pPr>
              <w:jc w:val="right"/>
              <w:rPr>
                <w:rFonts w:ascii="Arial" w:eastAsia="Times New Roman" w:hAnsi="Arial" w:cs="Arial"/>
                <w:color w:val="000000"/>
              </w:rPr>
            </w:pPr>
            <w:r w:rsidRPr="00C362D0">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AC8125" w14:textId="455E8A7A"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6</w:t>
            </w:r>
            <w:r w:rsidR="00066FCB">
              <w:rPr>
                <w:rFonts w:ascii="Arial" w:eastAsia="Times New Roman" w:hAnsi="Arial" w:cs="Arial"/>
                <w:color w:val="000000"/>
              </w:rPr>
              <w:t>,</w:t>
            </w:r>
            <w:r w:rsidRPr="00C362D0">
              <w:rPr>
                <w:rFonts w:ascii="Arial" w:eastAsia="Times New Roman" w:hAnsi="Arial" w:cs="Arial"/>
                <w:color w:val="000000"/>
              </w:rPr>
              <w:t>918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E3364A"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A6AA85"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16.7</w:t>
            </w:r>
          </w:p>
        </w:tc>
        <w:tc>
          <w:tcPr>
            <w:tcW w:w="0" w:type="auto"/>
            <w:tcBorders>
              <w:top w:val="single" w:sz="4" w:space="0" w:color="auto"/>
              <w:left w:val="single" w:sz="4" w:space="0" w:color="auto"/>
              <w:bottom w:val="single" w:sz="4" w:space="0" w:color="auto"/>
              <w:right w:val="single" w:sz="4" w:space="0" w:color="auto"/>
            </w:tcBorders>
            <w:noWrap/>
            <w:hideMark/>
          </w:tcPr>
          <w:p w14:paraId="54E890E6"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0BA690"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26.0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01C870" w14:textId="09B54EAF"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3</w:t>
            </w:r>
            <w:r w:rsidR="00066FCB">
              <w:rPr>
                <w:rFonts w:ascii="Arial" w:eastAsia="Times New Roman" w:hAnsi="Arial" w:cs="Arial"/>
                <w:color w:val="000000"/>
              </w:rPr>
              <w:t>,</w:t>
            </w:r>
            <w:r w:rsidRPr="00C362D0">
              <w:rPr>
                <w:rFonts w:ascii="Arial" w:eastAsia="Times New Roman" w:hAnsi="Arial" w:cs="Arial"/>
                <w:color w:val="000000"/>
              </w:rPr>
              <w:t>777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7360B5"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51C86F"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13.9</w:t>
            </w:r>
          </w:p>
        </w:tc>
        <w:tc>
          <w:tcPr>
            <w:tcW w:w="0" w:type="auto"/>
            <w:tcBorders>
              <w:top w:val="single" w:sz="4" w:space="0" w:color="auto"/>
              <w:left w:val="single" w:sz="4" w:space="0" w:color="auto"/>
              <w:bottom w:val="single" w:sz="4" w:space="0" w:color="auto"/>
              <w:right w:val="single" w:sz="4" w:space="0" w:color="auto"/>
            </w:tcBorders>
            <w:noWrap/>
            <w:hideMark/>
          </w:tcPr>
          <w:p w14:paraId="2F832B82"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28E454"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25.0</w:t>
            </w:r>
          </w:p>
        </w:tc>
      </w:tr>
      <w:tr w:rsidR="00C362D0" w:rsidRPr="00C362D0" w14:paraId="151DCDB6" w14:textId="77777777" w:rsidTr="005566F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018DE2F" w14:textId="77777777" w:rsidR="00C362D0" w:rsidRPr="00C362D0" w:rsidRDefault="00C362D0" w:rsidP="00C362D0">
            <w:pPr>
              <w:jc w:val="right"/>
              <w:rPr>
                <w:rFonts w:ascii="Arial" w:eastAsia="Times New Roman" w:hAnsi="Arial" w:cs="Arial"/>
                <w:color w:val="000000"/>
              </w:rPr>
            </w:pPr>
            <w:r w:rsidRPr="00C362D0">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07D6D" w14:textId="56F3468E"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8</w:t>
            </w:r>
            <w:r w:rsidR="00066FCB">
              <w:rPr>
                <w:rFonts w:ascii="Arial" w:eastAsia="Times New Roman" w:hAnsi="Arial" w:cs="Arial"/>
                <w:color w:val="000000"/>
              </w:rPr>
              <w:t>,</w:t>
            </w:r>
            <w:r w:rsidRPr="00C362D0">
              <w:rPr>
                <w:rFonts w:ascii="Arial" w:eastAsia="Times New Roman" w:hAnsi="Arial" w:cs="Arial"/>
                <w:color w:val="000000"/>
              </w:rPr>
              <w:t>562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89BF6"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3EC47"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14.1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13C5DAC"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26F51"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55C7A" w14:textId="36E1A64B"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3</w:t>
            </w:r>
            <w:r w:rsidR="00066FCB">
              <w:rPr>
                <w:rFonts w:ascii="Arial" w:eastAsia="Times New Roman" w:hAnsi="Arial" w:cs="Arial"/>
                <w:color w:val="000000"/>
              </w:rPr>
              <w:t>,</w:t>
            </w:r>
            <w:r w:rsidRPr="00C362D0">
              <w:rPr>
                <w:rFonts w:ascii="Arial" w:eastAsia="Times New Roman" w:hAnsi="Arial" w:cs="Arial"/>
                <w:color w:val="000000"/>
              </w:rPr>
              <w:t>940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99D4B"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43271"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9.9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2AFFDFA"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F535C"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17.4</w:t>
            </w:r>
          </w:p>
        </w:tc>
      </w:tr>
      <w:tr w:rsidR="00C362D0" w:rsidRPr="00C362D0" w14:paraId="2DFE4868" w14:textId="77777777" w:rsidTr="005566F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3697810" w14:textId="77777777" w:rsidR="00C362D0" w:rsidRPr="00C362D0" w:rsidRDefault="00C362D0" w:rsidP="00C362D0">
            <w:pPr>
              <w:jc w:val="right"/>
              <w:rPr>
                <w:rFonts w:ascii="Arial" w:eastAsia="Times New Roman" w:hAnsi="Arial" w:cs="Arial"/>
                <w:color w:val="000000"/>
              </w:rPr>
            </w:pPr>
            <w:r w:rsidRPr="00C362D0">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2FD972" w14:textId="4DE6A66D"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w:t>
            </w:r>
            <w:r w:rsidR="00066FCB">
              <w:rPr>
                <w:rFonts w:ascii="Arial" w:eastAsia="Times New Roman" w:hAnsi="Arial" w:cs="Arial"/>
                <w:color w:val="000000"/>
              </w:rPr>
              <w:t>,</w:t>
            </w:r>
            <w:r w:rsidRPr="00C362D0">
              <w:rPr>
                <w:rFonts w:ascii="Arial" w:eastAsia="Times New Roman" w:hAnsi="Arial" w:cs="Arial"/>
                <w:color w:val="000000"/>
              </w:rPr>
              <w:t>957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B5F03C"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CE175F"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1.3</w:t>
            </w:r>
          </w:p>
        </w:tc>
        <w:tc>
          <w:tcPr>
            <w:tcW w:w="0" w:type="auto"/>
            <w:tcBorders>
              <w:top w:val="single" w:sz="4" w:space="0" w:color="auto"/>
              <w:left w:val="single" w:sz="4" w:space="0" w:color="auto"/>
              <w:bottom w:val="single" w:sz="4" w:space="0" w:color="auto"/>
              <w:right w:val="single" w:sz="4" w:space="0" w:color="auto"/>
            </w:tcBorders>
            <w:noWrap/>
            <w:hideMark/>
          </w:tcPr>
          <w:p w14:paraId="49636ECE"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9E9FC5"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63EE42" w14:textId="0BFAFDA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w:t>
            </w:r>
            <w:r w:rsidR="00066FCB">
              <w:rPr>
                <w:rFonts w:ascii="Arial" w:eastAsia="Times New Roman" w:hAnsi="Arial" w:cs="Arial"/>
                <w:color w:val="000000"/>
              </w:rPr>
              <w:t>,</w:t>
            </w:r>
            <w:r w:rsidRPr="00C362D0">
              <w:rPr>
                <w:rFonts w:ascii="Arial" w:eastAsia="Times New Roman" w:hAnsi="Arial" w:cs="Arial"/>
                <w:color w:val="000000"/>
              </w:rPr>
              <w:t>012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B81B77"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0274A0"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0.8</w:t>
            </w:r>
          </w:p>
        </w:tc>
        <w:tc>
          <w:tcPr>
            <w:tcW w:w="0" w:type="auto"/>
            <w:tcBorders>
              <w:top w:val="single" w:sz="4" w:space="0" w:color="auto"/>
              <w:left w:val="single" w:sz="4" w:space="0" w:color="auto"/>
              <w:bottom w:val="single" w:sz="4" w:space="0" w:color="auto"/>
              <w:right w:val="single" w:sz="4" w:space="0" w:color="auto"/>
            </w:tcBorders>
            <w:noWrap/>
            <w:hideMark/>
          </w:tcPr>
          <w:p w14:paraId="1D411A82"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A2B4C8"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2.6</w:t>
            </w:r>
          </w:p>
        </w:tc>
      </w:tr>
      <w:tr w:rsidR="00C362D0" w:rsidRPr="00C362D0" w14:paraId="35492489" w14:textId="77777777" w:rsidTr="005566F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F2C78E7" w14:textId="77777777" w:rsidR="00C362D0" w:rsidRPr="00C362D0" w:rsidRDefault="00C362D0" w:rsidP="00C362D0">
            <w:pPr>
              <w:rPr>
                <w:rFonts w:ascii="Arial" w:eastAsia="Times New Roman" w:hAnsi="Arial" w:cs="Arial"/>
                <w:b/>
                <w:bCs/>
                <w:color w:val="000000"/>
              </w:rPr>
            </w:pPr>
            <w:r w:rsidRPr="00C362D0">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6F575"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3648B"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4F693"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2842339"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7EF91"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E4773"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7D2FA"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5B69C"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36B46D5"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909C8"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C362D0" w:rsidRPr="00C362D0" w14:paraId="1AD01D3B" w14:textId="77777777" w:rsidTr="005566F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20B5E4E" w14:textId="77777777" w:rsidR="00C362D0" w:rsidRPr="00C362D0" w:rsidRDefault="00C362D0" w:rsidP="00C362D0">
            <w:pPr>
              <w:jc w:val="right"/>
              <w:rPr>
                <w:rFonts w:ascii="Arial" w:eastAsia="Times New Roman" w:hAnsi="Arial" w:cs="Arial"/>
                <w:color w:val="000000"/>
              </w:rPr>
            </w:pPr>
            <w:r w:rsidRPr="00C362D0">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2DBB91" w14:textId="248B9292"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12</w:t>
            </w:r>
            <w:r w:rsidR="00066FCB">
              <w:rPr>
                <w:rFonts w:ascii="Arial" w:eastAsia="Times New Roman" w:hAnsi="Arial" w:cs="Arial"/>
                <w:color w:val="000000"/>
              </w:rPr>
              <w:t>,</w:t>
            </w:r>
            <w:r w:rsidRPr="00C362D0">
              <w:rPr>
                <w:rFonts w:ascii="Arial" w:eastAsia="Times New Roman" w:hAnsi="Arial" w:cs="Arial"/>
                <w:color w:val="000000"/>
              </w:rPr>
              <w:t>053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816C5E"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26F897"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20.6</w:t>
            </w:r>
          </w:p>
        </w:tc>
        <w:tc>
          <w:tcPr>
            <w:tcW w:w="0" w:type="auto"/>
            <w:tcBorders>
              <w:top w:val="single" w:sz="4" w:space="0" w:color="auto"/>
              <w:left w:val="single" w:sz="4" w:space="0" w:color="auto"/>
              <w:bottom w:val="single" w:sz="4" w:space="0" w:color="auto"/>
              <w:right w:val="single" w:sz="4" w:space="0" w:color="auto"/>
            </w:tcBorders>
            <w:noWrap/>
            <w:hideMark/>
          </w:tcPr>
          <w:p w14:paraId="4C1B734D"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231E86"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56D471" w14:textId="7C7E1510"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6</w:t>
            </w:r>
            <w:r w:rsidR="00066FCB">
              <w:rPr>
                <w:rFonts w:ascii="Arial" w:eastAsia="Times New Roman" w:hAnsi="Arial" w:cs="Arial"/>
                <w:color w:val="000000"/>
              </w:rPr>
              <w:t>,</w:t>
            </w:r>
            <w:r w:rsidRPr="00C362D0">
              <w:rPr>
                <w:rFonts w:ascii="Arial" w:eastAsia="Times New Roman" w:hAnsi="Arial" w:cs="Arial"/>
                <w:color w:val="000000"/>
              </w:rPr>
              <w:t>158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20E41E"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DC3068"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18.0</w:t>
            </w:r>
          </w:p>
        </w:tc>
        <w:tc>
          <w:tcPr>
            <w:tcW w:w="0" w:type="auto"/>
            <w:tcBorders>
              <w:top w:val="single" w:sz="4" w:space="0" w:color="auto"/>
              <w:left w:val="single" w:sz="4" w:space="0" w:color="auto"/>
              <w:bottom w:val="single" w:sz="4" w:space="0" w:color="auto"/>
              <w:right w:val="single" w:sz="4" w:space="0" w:color="auto"/>
            </w:tcBorders>
            <w:noWrap/>
            <w:hideMark/>
          </w:tcPr>
          <w:p w14:paraId="7A39F9FE"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387AEA"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27.6</w:t>
            </w:r>
          </w:p>
        </w:tc>
      </w:tr>
      <w:tr w:rsidR="00C362D0" w:rsidRPr="00C362D0" w14:paraId="4B3946EA" w14:textId="77777777" w:rsidTr="005566F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CFE1914" w14:textId="77777777" w:rsidR="00C362D0" w:rsidRPr="00C362D0" w:rsidRDefault="00C362D0" w:rsidP="00C362D0">
            <w:pPr>
              <w:jc w:val="right"/>
              <w:rPr>
                <w:rFonts w:ascii="Arial" w:eastAsia="Times New Roman" w:hAnsi="Arial" w:cs="Arial"/>
                <w:color w:val="000000"/>
              </w:rPr>
            </w:pPr>
            <w:r w:rsidRPr="00C362D0">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4FA64" w14:textId="19829EE4"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8</w:t>
            </w:r>
            <w:r w:rsidR="00066FCB">
              <w:rPr>
                <w:rFonts w:ascii="Arial" w:eastAsia="Times New Roman" w:hAnsi="Arial" w:cs="Arial"/>
                <w:color w:val="000000"/>
              </w:rPr>
              <w:t>,</w:t>
            </w:r>
            <w:r w:rsidRPr="00C362D0">
              <w:rPr>
                <w:rFonts w:ascii="Arial" w:eastAsia="Times New Roman" w:hAnsi="Arial" w:cs="Arial"/>
                <w:color w:val="000000"/>
              </w:rPr>
              <w:t>461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6BE45"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E4524"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4.8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8BF5B75"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46821"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B7E8D" w14:textId="2AD9B193"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4</w:t>
            </w:r>
            <w:r w:rsidR="00066FCB">
              <w:rPr>
                <w:rFonts w:ascii="Arial" w:eastAsia="Times New Roman" w:hAnsi="Arial" w:cs="Arial"/>
                <w:color w:val="000000"/>
              </w:rPr>
              <w:t>,</w:t>
            </w:r>
            <w:r w:rsidRPr="00C362D0">
              <w:rPr>
                <w:rFonts w:ascii="Arial" w:eastAsia="Times New Roman" w:hAnsi="Arial" w:cs="Arial"/>
                <w:color w:val="000000"/>
              </w:rPr>
              <w:t>529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2A26A"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DA960"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3.4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F67C527"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35DFA"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6.1</w:t>
            </w:r>
          </w:p>
        </w:tc>
      </w:tr>
      <w:tr w:rsidR="00C362D0" w:rsidRPr="00C362D0" w14:paraId="5A2F86EF" w14:textId="77777777" w:rsidTr="005566F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F626C07" w14:textId="77777777" w:rsidR="00C362D0" w:rsidRPr="00C362D0" w:rsidRDefault="00C362D0" w:rsidP="00C362D0">
            <w:pPr>
              <w:rPr>
                <w:rFonts w:ascii="Arial" w:eastAsia="Times New Roman" w:hAnsi="Arial" w:cs="Arial"/>
                <w:b/>
                <w:bCs/>
                <w:color w:val="000000"/>
              </w:rPr>
            </w:pPr>
            <w:r w:rsidRPr="00C362D0">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D72D66"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F56843"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ADB3C0"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21D58553"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6879F3"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1B2CFB"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995A86"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328923"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16C40857"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80B869"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C362D0" w:rsidRPr="00C362D0" w14:paraId="5CA91A56" w14:textId="77777777" w:rsidTr="005566F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C586327" w14:textId="77777777" w:rsidR="00C362D0" w:rsidRPr="00C362D0" w:rsidRDefault="00C362D0" w:rsidP="00C362D0">
            <w:pPr>
              <w:jc w:val="right"/>
              <w:rPr>
                <w:rFonts w:ascii="Arial" w:eastAsia="Times New Roman" w:hAnsi="Arial" w:cs="Arial"/>
                <w:color w:val="000000"/>
              </w:rPr>
            </w:pPr>
            <w:r w:rsidRPr="00C362D0">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0B154" w14:textId="43165EFA"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2</w:t>
            </w:r>
            <w:r w:rsidR="00066FCB">
              <w:rPr>
                <w:rFonts w:ascii="Arial" w:eastAsia="Times New Roman" w:hAnsi="Arial" w:cs="Arial"/>
                <w:color w:val="000000"/>
              </w:rPr>
              <w:t>,</w:t>
            </w:r>
            <w:r w:rsidRPr="00C362D0">
              <w:rPr>
                <w:rFonts w:ascii="Arial" w:eastAsia="Times New Roman" w:hAnsi="Arial" w:cs="Arial"/>
                <w:color w:val="000000"/>
              </w:rPr>
              <w:t>672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F950B"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5A34F"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A56DF26"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B794B"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8E678"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539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E7A97"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1A309"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0.6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EE8623E"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DB36C"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2.5</w:t>
            </w:r>
          </w:p>
        </w:tc>
      </w:tr>
      <w:tr w:rsidR="00C362D0" w:rsidRPr="00C362D0" w14:paraId="3B7BDCC4" w14:textId="77777777" w:rsidTr="005566F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E6448DB" w14:textId="77777777" w:rsidR="00C362D0" w:rsidRPr="00C362D0" w:rsidRDefault="00C362D0" w:rsidP="00C362D0">
            <w:pPr>
              <w:jc w:val="right"/>
              <w:rPr>
                <w:rFonts w:ascii="Arial" w:eastAsia="Times New Roman" w:hAnsi="Arial" w:cs="Arial"/>
                <w:color w:val="000000"/>
              </w:rPr>
            </w:pPr>
            <w:r w:rsidRPr="00C362D0">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4BDDD0" w14:textId="4C4687F8"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19</w:t>
            </w:r>
            <w:r w:rsidR="00066FCB">
              <w:rPr>
                <w:rFonts w:ascii="Arial" w:eastAsia="Times New Roman" w:hAnsi="Arial" w:cs="Arial"/>
                <w:color w:val="000000"/>
              </w:rPr>
              <w:t>,</w:t>
            </w:r>
            <w:r w:rsidRPr="00C362D0">
              <w:rPr>
                <w:rFonts w:ascii="Arial" w:eastAsia="Times New Roman" w:hAnsi="Arial" w:cs="Arial"/>
                <w:color w:val="000000"/>
              </w:rPr>
              <w:t>279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894FC1"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C554C3"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12.0</w:t>
            </w:r>
          </w:p>
        </w:tc>
        <w:tc>
          <w:tcPr>
            <w:tcW w:w="0" w:type="auto"/>
            <w:tcBorders>
              <w:top w:val="single" w:sz="4" w:space="0" w:color="auto"/>
              <w:left w:val="single" w:sz="4" w:space="0" w:color="auto"/>
              <w:bottom w:val="single" w:sz="4" w:space="0" w:color="auto"/>
              <w:right w:val="single" w:sz="4" w:space="0" w:color="auto"/>
            </w:tcBorders>
            <w:noWrap/>
            <w:hideMark/>
          </w:tcPr>
          <w:p w14:paraId="4C5198C7"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5EDF42"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15.8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A7E66E" w14:textId="57531F04"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10</w:t>
            </w:r>
            <w:r w:rsidR="00066FCB">
              <w:rPr>
                <w:rFonts w:ascii="Arial" w:eastAsia="Times New Roman" w:hAnsi="Arial" w:cs="Arial"/>
                <w:color w:val="000000"/>
              </w:rPr>
              <w:t>,</w:t>
            </w:r>
            <w:r w:rsidRPr="00C362D0">
              <w:rPr>
                <w:rFonts w:ascii="Arial" w:eastAsia="Times New Roman" w:hAnsi="Arial" w:cs="Arial"/>
                <w:color w:val="000000"/>
              </w:rPr>
              <w:t>791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3FE2C0"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EAC2F4"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9.7</w:t>
            </w:r>
          </w:p>
        </w:tc>
        <w:tc>
          <w:tcPr>
            <w:tcW w:w="0" w:type="auto"/>
            <w:tcBorders>
              <w:top w:val="single" w:sz="4" w:space="0" w:color="auto"/>
              <w:left w:val="single" w:sz="4" w:space="0" w:color="auto"/>
              <w:bottom w:val="single" w:sz="4" w:space="0" w:color="auto"/>
              <w:right w:val="single" w:sz="4" w:space="0" w:color="auto"/>
            </w:tcBorders>
            <w:noWrap/>
            <w:hideMark/>
          </w:tcPr>
          <w:p w14:paraId="6145F75C"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2F73D7"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13.9</w:t>
            </w:r>
          </w:p>
        </w:tc>
      </w:tr>
      <w:tr w:rsidR="00C362D0" w:rsidRPr="00C362D0" w14:paraId="404B1144" w14:textId="77777777" w:rsidTr="005566F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9D126FE" w14:textId="77777777" w:rsidR="00C362D0" w:rsidRPr="00C362D0" w:rsidRDefault="00C362D0" w:rsidP="00C362D0">
            <w:pPr>
              <w:rPr>
                <w:rFonts w:ascii="Arial" w:eastAsia="Times New Roman" w:hAnsi="Arial" w:cs="Arial"/>
                <w:b/>
                <w:bCs/>
                <w:color w:val="000000"/>
              </w:rPr>
            </w:pPr>
            <w:r w:rsidRPr="00C362D0">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1A54F"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F82AC"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4B217"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530D946"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C1FC2"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B1A56"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E2C4E"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6AF16"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E47B768"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3F782"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C362D0" w:rsidRPr="00C362D0" w14:paraId="60A7098D" w14:textId="77777777" w:rsidTr="005566F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AE22BC8" w14:textId="77777777" w:rsidR="00C362D0" w:rsidRPr="00C362D0" w:rsidRDefault="00C362D0" w:rsidP="00C362D0">
            <w:pPr>
              <w:jc w:val="right"/>
              <w:rPr>
                <w:rFonts w:ascii="Arial" w:eastAsia="Times New Roman" w:hAnsi="Arial" w:cs="Arial"/>
                <w:color w:val="000000"/>
              </w:rPr>
            </w:pPr>
            <w:r w:rsidRPr="00C362D0">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B65578" w14:textId="48DB0531"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16</w:t>
            </w:r>
            <w:r w:rsidR="00066FCB">
              <w:rPr>
                <w:rFonts w:ascii="Arial" w:eastAsia="Times New Roman" w:hAnsi="Arial" w:cs="Arial"/>
                <w:color w:val="000000"/>
              </w:rPr>
              <w:t>,</w:t>
            </w:r>
            <w:r w:rsidRPr="00C362D0">
              <w:rPr>
                <w:rFonts w:ascii="Arial" w:eastAsia="Times New Roman" w:hAnsi="Arial" w:cs="Arial"/>
                <w:color w:val="000000"/>
              </w:rPr>
              <w:t>433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F9D72C"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C0B97B"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20.9</w:t>
            </w:r>
          </w:p>
        </w:tc>
        <w:tc>
          <w:tcPr>
            <w:tcW w:w="0" w:type="auto"/>
            <w:tcBorders>
              <w:top w:val="single" w:sz="4" w:space="0" w:color="auto"/>
              <w:left w:val="single" w:sz="4" w:space="0" w:color="auto"/>
              <w:bottom w:val="single" w:sz="4" w:space="0" w:color="auto"/>
              <w:right w:val="single" w:sz="4" w:space="0" w:color="auto"/>
            </w:tcBorders>
            <w:noWrap/>
            <w:hideMark/>
          </w:tcPr>
          <w:p w14:paraId="45987F52"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594C40"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CEF676" w14:textId="0E0E5803"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9</w:t>
            </w:r>
            <w:r w:rsidR="00066FCB">
              <w:rPr>
                <w:rFonts w:ascii="Arial" w:eastAsia="Times New Roman" w:hAnsi="Arial" w:cs="Arial"/>
                <w:color w:val="000000"/>
              </w:rPr>
              <w:t>,</w:t>
            </w:r>
            <w:r w:rsidRPr="00C362D0">
              <w:rPr>
                <w:rFonts w:ascii="Arial" w:eastAsia="Times New Roman" w:hAnsi="Arial" w:cs="Arial"/>
                <w:color w:val="000000"/>
              </w:rPr>
              <w:t>314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D1E415"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27E3F3"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16.9</w:t>
            </w:r>
          </w:p>
        </w:tc>
        <w:tc>
          <w:tcPr>
            <w:tcW w:w="0" w:type="auto"/>
            <w:tcBorders>
              <w:top w:val="single" w:sz="4" w:space="0" w:color="auto"/>
              <w:left w:val="single" w:sz="4" w:space="0" w:color="auto"/>
              <w:bottom w:val="single" w:sz="4" w:space="0" w:color="auto"/>
              <w:right w:val="single" w:sz="4" w:space="0" w:color="auto"/>
            </w:tcBorders>
            <w:noWrap/>
            <w:hideMark/>
          </w:tcPr>
          <w:p w14:paraId="6860D7D0"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442E09"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24.4</w:t>
            </w:r>
          </w:p>
        </w:tc>
      </w:tr>
      <w:tr w:rsidR="00C362D0" w:rsidRPr="00C362D0" w14:paraId="138F4393" w14:textId="77777777" w:rsidTr="005566F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32650DA" w14:textId="77777777" w:rsidR="00C362D0" w:rsidRPr="00C362D0" w:rsidRDefault="00C362D0" w:rsidP="00C362D0">
            <w:pPr>
              <w:jc w:val="right"/>
              <w:rPr>
                <w:rFonts w:ascii="Arial" w:eastAsia="Times New Roman" w:hAnsi="Arial" w:cs="Arial"/>
                <w:color w:val="000000"/>
              </w:rPr>
            </w:pPr>
            <w:r w:rsidRPr="00C362D0">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85A83" w14:textId="15630950"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5</w:t>
            </w:r>
            <w:r w:rsidR="00066FCB">
              <w:rPr>
                <w:rFonts w:ascii="Arial" w:eastAsia="Times New Roman" w:hAnsi="Arial" w:cs="Arial"/>
                <w:color w:val="000000"/>
              </w:rPr>
              <w:t>,</w:t>
            </w:r>
            <w:r w:rsidRPr="00C362D0">
              <w:rPr>
                <w:rFonts w:ascii="Arial" w:eastAsia="Times New Roman" w:hAnsi="Arial" w:cs="Arial"/>
                <w:color w:val="000000"/>
              </w:rPr>
              <w:t>536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550F3"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F4056"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3.1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083F6B6"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C8B4C"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89ABB" w14:textId="7AFB1981"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2</w:t>
            </w:r>
            <w:r w:rsidR="00066FCB">
              <w:rPr>
                <w:rFonts w:ascii="Arial" w:eastAsia="Times New Roman" w:hAnsi="Arial" w:cs="Arial"/>
                <w:color w:val="000000"/>
              </w:rPr>
              <w:t>,</w:t>
            </w:r>
            <w:r w:rsidRPr="00C362D0">
              <w:rPr>
                <w:rFonts w:ascii="Arial" w:eastAsia="Times New Roman" w:hAnsi="Arial" w:cs="Arial"/>
                <w:color w:val="000000"/>
              </w:rPr>
              <w:t>016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4D3A6"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8475E"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806C69A" w14:textId="77777777" w:rsidR="00C362D0" w:rsidRPr="00C362D0" w:rsidRDefault="00C362D0"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DD989" w14:textId="77777777" w:rsidR="00C362D0" w:rsidRPr="00C362D0" w:rsidRDefault="00C362D0"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3.4</w:t>
            </w:r>
          </w:p>
        </w:tc>
      </w:tr>
      <w:tr w:rsidR="00C362D0" w:rsidRPr="00C362D0" w14:paraId="43531A4A" w14:textId="77777777" w:rsidTr="005566F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A2019F8" w14:textId="77777777" w:rsidR="00C362D0" w:rsidRPr="00C362D0" w:rsidRDefault="00C362D0" w:rsidP="00C362D0">
            <w:pPr>
              <w:rPr>
                <w:rFonts w:ascii="Arial" w:eastAsia="Times New Roman" w:hAnsi="Arial" w:cs="Arial"/>
                <w:b/>
                <w:bCs/>
                <w:color w:val="000000"/>
              </w:rPr>
            </w:pPr>
            <w:r w:rsidRPr="00C362D0">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912872"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C95FBA"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6A32E4"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C2F4A3E"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3FF847"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2487C6"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797173"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021D4D"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482AC241" w14:textId="77777777" w:rsidR="00C362D0" w:rsidRPr="00C362D0" w:rsidRDefault="00C362D0"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6B02B1" w14:textId="77777777" w:rsidR="00C362D0" w:rsidRPr="00C362D0" w:rsidRDefault="00C362D0"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4C5843" w:rsidRPr="00C362D0" w14:paraId="7C7848CB" w14:textId="77777777" w:rsidTr="005566F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624687D" w14:textId="77777777" w:rsidR="004C5843" w:rsidRPr="00C362D0" w:rsidRDefault="004C5843" w:rsidP="00C362D0">
            <w:pPr>
              <w:jc w:val="right"/>
              <w:rPr>
                <w:rFonts w:ascii="Arial" w:eastAsia="Times New Roman" w:hAnsi="Arial" w:cs="Arial"/>
                <w:color w:val="000000"/>
              </w:rPr>
            </w:pPr>
            <w:r w:rsidRPr="00C362D0">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97AEC" w14:textId="1368F3BE" w:rsidR="004C5843" w:rsidRPr="00C362D0" w:rsidRDefault="004C5843"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18</w:t>
            </w:r>
            <w:r w:rsidR="00066FCB">
              <w:rPr>
                <w:rFonts w:ascii="Arial" w:eastAsia="Times New Roman" w:hAnsi="Arial" w:cs="Arial"/>
                <w:color w:val="000000"/>
              </w:rPr>
              <w:t>,</w:t>
            </w:r>
            <w:r w:rsidRPr="00C362D0">
              <w:rPr>
                <w:rFonts w:ascii="Arial" w:eastAsia="Times New Roman" w:hAnsi="Arial" w:cs="Arial"/>
                <w:color w:val="000000"/>
              </w:rPr>
              <w:t>013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D7EB5" w14:textId="77777777" w:rsidR="004C5843" w:rsidRPr="00C362D0" w:rsidRDefault="004C5843"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2D0D3" w14:textId="77777777" w:rsidR="004C5843" w:rsidRPr="00C362D0" w:rsidRDefault="004C5843"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8.1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1C21E26" w14:textId="77777777" w:rsidR="004C5843" w:rsidRPr="00C362D0" w:rsidRDefault="004C5843"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B5611" w14:textId="77777777" w:rsidR="004C5843" w:rsidRPr="00C362D0" w:rsidRDefault="004C5843"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10.8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0F1C834" w14:textId="40A4526E" w:rsidR="004C5843" w:rsidRPr="004C5843" w:rsidRDefault="004C5843"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C5843">
              <w:rPr>
                <w:rFonts w:ascii="Arial" w:hAnsi="Arial" w:cs="Arial"/>
              </w:rPr>
              <w:t>8</w:t>
            </w:r>
            <w:r w:rsidR="00066FCB">
              <w:rPr>
                <w:rFonts w:ascii="Arial" w:hAnsi="Arial" w:cs="Arial"/>
              </w:rPr>
              <w:t>,</w:t>
            </w:r>
            <w:r w:rsidRPr="004C5843">
              <w:rPr>
                <w:rFonts w:ascii="Arial" w:hAnsi="Arial" w:cs="Arial"/>
              </w:rPr>
              <w:t>390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9A60AA" w14:textId="5D0A4326" w:rsidR="004C5843" w:rsidRPr="004C5843" w:rsidRDefault="004C5843"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C5843">
              <w:rPr>
                <w:rFonts w:ascii="Arial" w:hAnsi="Arial" w:cs="Arial"/>
              </w:rPr>
              <w:t>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B7B1147" w14:textId="6DBEF6CD" w:rsidR="004C5843" w:rsidRPr="004C5843" w:rsidRDefault="004C5843"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C5843">
              <w:rPr>
                <w:rFonts w:ascii="Arial" w:hAnsi="Arial" w:cs="Arial"/>
              </w:rPr>
              <w:t>5.6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B52C17C" w14:textId="77777777" w:rsidR="004C5843" w:rsidRPr="004C5843" w:rsidRDefault="004C5843" w:rsidP="00C362D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C584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0D59314" w14:textId="65FF7183" w:rsidR="004C5843" w:rsidRPr="004C5843" w:rsidRDefault="004C5843" w:rsidP="005566F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C5843">
              <w:rPr>
                <w:rFonts w:ascii="Arial" w:hAnsi="Arial" w:cs="Arial"/>
              </w:rPr>
              <w:t>8.5</w:t>
            </w:r>
          </w:p>
        </w:tc>
      </w:tr>
      <w:tr w:rsidR="004C5843" w:rsidRPr="00C362D0" w14:paraId="73777E2E" w14:textId="77777777" w:rsidTr="005566F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D8D8E7B" w14:textId="77777777" w:rsidR="004C5843" w:rsidRPr="00C362D0" w:rsidRDefault="004C5843" w:rsidP="00C362D0">
            <w:pPr>
              <w:jc w:val="right"/>
              <w:rPr>
                <w:rFonts w:ascii="Arial" w:eastAsia="Times New Roman" w:hAnsi="Arial" w:cs="Arial"/>
                <w:color w:val="000000"/>
              </w:rPr>
            </w:pPr>
            <w:r w:rsidRPr="00C362D0">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9FCC64" w14:textId="3C5B83E9" w:rsidR="004C5843" w:rsidRPr="00C362D0" w:rsidRDefault="004C5843"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C362D0">
              <w:rPr>
                <w:rFonts w:ascii="Arial" w:eastAsia="Times New Roman" w:hAnsi="Arial" w:cs="Arial"/>
                <w:color w:val="000000"/>
              </w:rPr>
              <w:t>3</w:t>
            </w:r>
            <w:r w:rsidR="00066FCB">
              <w:rPr>
                <w:rFonts w:ascii="Arial" w:eastAsia="Times New Roman" w:hAnsi="Arial" w:cs="Arial"/>
                <w:color w:val="000000"/>
              </w:rPr>
              <w:t>,</w:t>
            </w:r>
            <w:r w:rsidRPr="00C362D0">
              <w:rPr>
                <w:rFonts w:ascii="Arial" w:eastAsia="Times New Roman" w:hAnsi="Arial" w:cs="Arial"/>
                <w:color w:val="000000"/>
              </w:rPr>
              <w:t>875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70EBA6" w14:textId="77777777" w:rsidR="004C5843" w:rsidRPr="00C362D0" w:rsidRDefault="004C5843"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34.0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0D188C" w14:textId="77777777" w:rsidR="004C5843" w:rsidRPr="00C362D0" w:rsidRDefault="004C5843"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25.9</w:t>
            </w:r>
          </w:p>
        </w:tc>
        <w:tc>
          <w:tcPr>
            <w:tcW w:w="0" w:type="auto"/>
            <w:tcBorders>
              <w:top w:val="single" w:sz="4" w:space="0" w:color="auto"/>
              <w:left w:val="single" w:sz="4" w:space="0" w:color="auto"/>
              <w:bottom w:val="single" w:sz="4" w:space="0" w:color="auto"/>
              <w:right w:val="single" w:sz="4" w:space="0" w:color="auto"/>
            </w:tcBorders>
            <w:noWrap/>
            <w:hideMark/>
          </w:tcPr>
          <w:p w14:paraId="23737326" w14:textId="77777777" w:rsidR="004C5843" w:rsidRPr="00C362D0" w:rsidRDefault="004C5843"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154CCD" w14:textId="77777777" w:rsidR="004C5843" w:rsidRPr="00C362D0" w:rsidRDefault="004C5843"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C362D0">
              <w:rPr>
                <w:rFonts w:ascii="Arial" w:eastAsia="Times New Roman" w:hAnsi="Arial" w:cs="Arial"/>
                <w:b/>
                <w:color w:val="000000"/>
              </w:rPr>
              <w:t>43.2</w:t>
            </w:r>
          </w:p>
        </w:tc>
        <w:tc>
          <w:tcPr>
            <w:tcW w:w="0" w:type="auto"/>
            <w:tcBorders>
              <w:top w:val="single" w:sz="4" w:space="0" w:color="auto"/>
              <w:left w:val="single" w:sz="4" w:space="0" w:color="auto"/>
              <w:bottom w:val="single" w:sz="4" w:space="0" w:color="auto"/>
              <w:right w:val="single" w:sz="4" w:space="0" w:color="auto"/>
            </w:tcBorders>
            <w:noWrap/>
            <w:vAlign w:val="center"/>
          </w:tcPr>
          <w:p w14:paraId="0F301FB4" w14:textId="1DE04ADA" w:rsidR="004C5843" w:rsidRPr="004C5843" w:rsidRDefault="004C5843"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C5843">
              <w:rPr>
                <w:rFonts w:ascii="Arial" w:hAnsi="Arial" w:cs="Arial"/>
              </w:rPr>
              <w:t>2</w:t>
            </w:r>
            <w:r w:rsidR="00066FCB">
              <w:rPr>
                <w:rFonts w:ascii="Arial" w:hAnsi="Arial" w:cs="Arial"/>
              </w:rPr>
              <w:t>,</w:t>
            </w:r>
            <w:r w:rsidRPr="004C5843">
              <w:rPr>
                <w:rFonts w:ascii="Arial" w:hAnsi="Arial" w:cs="Arial"/>
              </w:rPr>
              <w:t>699</w:t>
            </w:r>
          </w:p>
        </w:tc>
        <w:tc>
          <w:tcPr>
            <w:tcW w:w="0" w:type="auto"/>
            <w:tcBorders>
              <w:top w:val="single" w:sz="4" w:space="0" w:color="auto"/>
              <w:left w:val="single" w:sz="4" w:space="0" w:color="auto"/>
              <w:bottom w:val="single" w:sz="4" w:space="0" w:color="auto"/>
              <w:right w:val="single" w:sz="4" w:space="0" w:color="auto"/>
            </w:tcBorders>
            <w:noWrap/>
            <w:vAlign w:val="center"/>
          </w:tcPr>
          <w:p w14:paraId="443CFDF4" w14:textId="23930E50" w:rsidR="004C5843" w:rsidRPr="004C5843" w:rsidRDefault="004C5843"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C5843">
              <w:rPr>
                <w:rFonts w:ascii="Arial" w:hAnsi="Arial" w:cs="Arial"/>
                <w:b/>
              </w:rPr>
              <w:t>21.3</w:t>
            </w:r>
          </w:p>
        </w:tc>
        <w:tc>
          <w:tcPr>
            <w:tcW w:w="0" w:type="auto"/>
            <w:tcBorders>
              <w:top w:val="single" w:sz="4" w:space="0" w:color="auto"/>
              <w:left w:val="single" w:sz="4" w:space="0" w:color="auto"/>
              <w:bottom w:val="single" w:sz="4" w:space="0" w:color="auto"/>
              <w:right w:val="single" w:sz="4" w:space="0" w:color="auto"/>
            </w:tcBorders>
            <w:noWrap/>
            <w:vAlign w:val="center"/>
          </w:tcPr>
          <w:p w14:paraId="72E75101" w14:textId="5B98D3CD" w:rsidR="004C5843" w:rsidRPr="004C5843" w:rsidRDefault="004C5843"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C5843">
              <w:rPr>
                <w:rFonts w:ascii="Arial" w:hAnsi="Arial" w:cs="Arial"/>
                <w:b/>
              </w:rPr>
              <w:t>15.2</w:t>
            </w:r>
          </w:p>
        </w:tc>
        <w:tc>
          <w:tcPr>
            <w:tcW w:w="0" w:type="auto"/>
            <w:tcBorders>
              <w:top w:val="single" w:sz="4" w:space="0" w:color="auto"/>
              <w:left w:val="single" w:sz="4" w:space="0" w:color="auto"/>
              <w:bottom w:val="single" w:sz="4" w:space="0" w:color="auto"/>
              <w:right w:val="single" w:sz="4" w:space="0" w:color="auto"/>
            </w:tcBorders>
            <w:noWrap/>
            <w:hideMark/>
          </w:tcPr>
          <w:p w14:paraId="2F1B8BA0" w14:textId="77777777" w:rsidR="004C5843" w:rsidRPr="004C5843" w:rsidRDefault="004C5843" w:rsidP="00C362D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C584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4EC84121" w14:textId="13B290D3" w:rsidR="004C5843" w:rsidRPr="004C5843" w:rsidRDefault="004C5843" w:rsidP="005566F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C5843">
              <w:rPr>
                <w:rFonts w:ascii="Arial" w:hAnsi="Arial" w:cs="Arial"/>
                <w:b/>
              </w:rPr>
              <w:t>29.1</w:t>
            </w:r>
          </w:p>
        </w:tc>
      </w:tr>
    </w:tbl>
    <w:p w14:paraId="50DD4FE7" w14:textId="77777777" w:rsidR="006B20E9" w:rsidRDefault="006B20E9" w:rsidP="004074F3">
      <w:pPr>
        <w:spacing w:before="120" w:after="0"/>
        <w:rPr>
          <w:rFonts w:ascii="Arial" w:hAnsi="Arial" w:cs="Arial"/>
          <w:bCs/>
        </w:rPr>
        <w:sectPr w:rsidR="006B20E9" w:rsidSect="004074F3">
          <w:pgSz w:w="15840" w:h="12240" w:orient="landscape"/>
          <w:pgMar w:top="432" w:right="1440" w:bottom="432" w:left="1440" w:header="720" w:footer="720" w:gutter="0"/>
          <w:cols w:space="720"/>
          <w:docGrid w:linePitch="360"/>
        </w:sectPr>
      </w:pPr>
      <w:r w:rsidRPr="00D71659">
        <w:rPr>
          <w:rFonts w:ascii="Arial" w:hAnsi="Arial" w:cs="Arial"/>
          <w:b/>
          <w:bCs/>
        </w:rPr>
        <w:t>Non-overlapping 95% Confidence Limits (95% CL)</w:t>
      </w:r>
      <w:r w:rsidRPr="00D17A70">
        <w:rPr>
          <w:rFonts w:ascii="Arial" w:hAnsi="Arial" w:cs="Arial"/>
          <w:bCs/>
        </w:rPr>
        <w:t xml:space="preserve"> indicates a difference between the reference group and the comparison group</w:t>
      </w:r>
      <w:r>
        <w:rPr>
          <w:rFonts w:ascii="Arial" w:hAnsi="Arial" w:cs="Arial"/>
          <w:bCs/>
        </w:rPr>
        <w:t>.</w:t>
      </w:r>
      <w:r w:rsidRPr="00D17A70">
        <w:rPr>
          <w:rFonts w:ascii="Arial" w:hAnsi="Arial" w:cs="Arial"/>
          <w:bCs/>
        </w:rPr>
        <w:t xml:space="preserve"> The reference group</w:t>
      </w:r>
      <w:r w:rsidR="00E41EA1">
        <w:rPr>
          <w:rFonts w:ascii="Arial" w:hAnsi="Arial" w:cs="Arial"/>
          <w:bCs/>
        </w:rPr>
        <w:t>:</w:t>
      </w:r>
      <w:r w:rsidR="006E4369">
        <w:rPr>
          <w:rFonts w:ascii="Arial" w:hAnsi="Arial" w:cs="Arial"/>
          <w:bCs/>
        </w:rPr>
        <w:t xml:space="preserve"> </w:t>
      </w:r>
      <w:r w:rsidRPr="00D17A70">
        <w:rPr>
          <w:rFonts w:ascii="Arial" w:hAnsi="Arial" w:cs="Arial"/>
          <w:bCs/>
        </w:rPr>
        <w:t>White, non-Hispanic, 20-29 years, college graduate,</w:t>
      </w:r>
      <w:r>
        <w:rPr>
          <w:rFonts w:ascii="Arial" w:hAnsi="Arial" w:cs="Arial"/>
          <w:bCs/>
        </w:rPr>
        <w:t xml:space="preserve"> &gt;100% FPL, US-born</w:t>
      </w:r>
      <w:r w:rsidR="001E0F0D">
        <w:rPr>
          <w:rFonts w:ascii="Arial" w:hAnsi="Arial" w:cs="Arial"/>
          <w:bCs/>
        </w:rPr>
        <w:t xml:space="preserve">, married, and </w:t>
      </w:r>
      <w:r w:rsidR="00E41EA1">
        <w:rPr>
          <w:rFonts w:ascii="Arial" w:hAnsi="Arial" w:cs="Arial"/>
          <w:bCs/>
        </w:rPr>
        <w:t xml:space="preserve">without a disability. </w:t>
      </w:r>
    </w:p>
    <w:p w14:paraId="2ECE7A51" w14:textId="77777777" w:rsidR="00D82392" w:rsidRDefault="00011B3C" w:rsidP="00D57B76">
      <w:pPr>
        <w:pStyle w:val="figtitle"/>
        <w:spacing w:before="0" w:after="0"/>
        <w:ind w:left="0" w:right="720"/>
        <w:jc w:val="left"/>
        <w:rPr>
          <w:rFonts w:ascii="Arial" w:hAnsi="Arial" w:cs="Arial"/>
          <w:bCs/>
        </w:rPr>
      </w:pPr>
      <w:r w:rsidRPr="00D57B76">
        <w:rPr>
          <w:rFonts w:ascii="Arial" w:hAnsi="Arial" w:cs="Arial"/>
          <w:bCs/>
        </w:rPr>
        <w:lastRenderedPageBreak/>
        <w:t>Additional Topics</w:t>
      </w:r>
    </w:p>
    <w:p w14:paraId="5A092D80" w14:textId="77777777" w:rsidR="00D82392" w:rsidRDefault="00D82392" w:rsidP="00D57B76">
      <w:pPr>
        <w:pStyle w:val="figtitle"/>
        <w:spacing w:before="0" w:after="0"/>
        <w:ind w:left="0" w:right="720"/>
        <w:jc w:val="left"/>
        <w:rPr>
          <w:rFonts w:ascii="Arial" w:hAnsi="Arial" w:cs="Arial"/>
          <w:bCs/>
        </w:rPr>
      </w:pPr>
    </w:p>
    <w:p w14:paraId="178B9A9E" w14:textId="42372EBF" w:rsidR="006B20E9" w:rsidRPr="00D57B76" w:rsidRDefault="00011B3C" w:rsidP="00D57B76">
      <w:pPr>
        <w:pStyle w:val="figtitle"/>
        <w:spacing w:before="0" w:after="0"/>
        <w:ind w:left="0" w:right="720"/>
        <w:jc w:val="left"/>
        <w:rPr>
          <w:rFonts w:ascii="Arial" w:hAnsi="Arial" w:cs="Arial"/>
          <w:b w:val="0"/>
        </w:rPr>
      </w:pPr>
      <w:r w:rsidRPr="002F4DF3">
        <w:rPr>
          <w:rFonts w:ascii="Arial" w:hAnsi="Arial" w:cs="Arial"/>
          <w:b w:val="0"/>
          <w:bCs/>
          <w:u w:val="single"/>
        </w:rPr>
        <w:t>Preconception Health</w:t>
      </w:r>
      <w:r w:rsidRPr="00D82392">
        <w:rPr>
          <w:rFonts w:ascii="Arial" w:hAnsi="Arial" w:cs="Arial"/>
          <w:b w:val="0"/>
          <w:bCs/>
        </w:rPr>
        <w:t>:</w:t>
      </w:r>
      <w:r w:rsidRPr="00E41DBB">
        <w:rPr>
          <w:rFonts w:ascii="Arial" w:hAnsi="Arial" w:cs="Arial"/>
          <w:b w:val="0"/>
          <w:bCs/>
        </w:rPr>
        <w:t xml:space="preserve"> </w:t>
      </w:r>
      <w:r w:rsidR="006B20E9" w:rsidRPr="00D57B76">
        <w:rPr>
          <w:rFonts w:ascii="Arial" w:hAnsi="Arial" w:cs="Arial"/>
          <w:b w:val="0"/>
        </w:rPr>
        <w:t>Maternal self-rated health before pregnancy</w:t>
      </w:r>
    </w:p>
    <w:p w14:paraId="61B76288" w14:textId="77777777" w:rsidR="006B20E9" w:rsidRDefault="006B20E9" w:rsidP="003D6F5A">
      <w:pPr>
        <w:pStyle w:val="figtitle"/>
        <w:spacing w:line="276" w:lineRule="auto"/>
        <w:ind w:left="0" w:right="720"/>
        <w:jc w:val="left"/>
        <w:rPr>
          <w:rFonts w:ascii="Arial" w:hAnsi="Arial" w:cs="Arial"/>
          <w:b w:val="0"/>
        </w:rPr>
      </w:pPr>
      <w:r>
        <w:rPr>
          <w:rFonts w:ascii="Arial" w:hAnsi="Arial" w:cs="Arial"/>
          <w:b w:val="0"/>
        </w:rPr>
        <w:t xml:space="preserve">According to World Health Organization (WHO), </w:t>
      </w:r>
      <w:r w:rsidR="00E41EA1">
        <w:rPr>
          <w:rFonts w:ascii="Arial" w:hAnsi="Arial" w:cs="Arial"/>
          <w:b w:val="0"/>
        </w:rPr>
        <w:t>women</w:t>
      </w:r>
      <w:r>
        <w:rPr>
          <w:rFonts w:ascii="Arial" w:hAnsi="Arial" w:cs="Arial"/>
          <w:b w:val="0"/>
        </w:rPr>
        <w:t xml:space="preserve"> have distinctive health needs due to certain condition</w:t>
      </w:r>
      <w:r w:rsidR="00C30872">
        <w:rPr>
          <w:rFonts w:ascii="Arial" w:hAnsi="Arial" w:cs="Arial"/>
          <w:b w:val="0"/>
        </w:rPr>
        <w:t>s</w:t>
      </w:r>
      <w:r>
        <w:rPr>
          <w:rFonts w:ascii="Arial" w:hAnsi="Arial" w:cs="Arial"/>
          <w:b w:val="0"/>
        </w:rPr>
        <w:t xml:space="preserve"> that only </w:t>
      </w:r>
      <w:r w:rsidR="00E41EA1">
        <w:rPr>
          <w:rFonts w:ascii="Arial" w:hAnsi="Arial" w:cs="Arial"/>
          <w:b w:val="0"/>
        </w:rPr>
        <w:t>women</w:t>
      </w:r>
      <w:r>
        <w:rPr>
          <w:rFonts w:ascii="Arial" w:hAnsi="Arial" w:cs="Arial"/>
          <w:b w:val="0"/>
        </w:rPr>
        <w:t xml:space="preserve"> experience (WHO, 2009). Pregnancy and childbirth for instance, although natural physiological processes, carry risks and directly impact </w:t>
      </w:r>
      <w:r w:rsidR="00E41EA1">
        <w:rPr>
          <w:rFonts w:ascii="Arial" w:hAnsi="Arial" w:cs="Arial"/>
          <w:b w:val="0"/>
        </w:rPr>
        <w:t>women</w:t>
      </w:r>
      <w:r>
        <w:rPr>
          <w:rFonts w:ascii="Arial" w:hAnsi="Arial" w:cs="Arial"/>
          <w:b w:val="0"/>
        </w:rPr>
        <w:t xml:space="preserve">’s health (WHO, 2009). It’s important for </w:t>
      </w:r>
      <w:r w:rsidR="00E41EA1">
        <w:rPr>
          <w:rFonts w:ascii="Arial" w:hAnsi="Arial" w:cs="Arial"/>
          <w:b w:val="0"/>
        </w:rPr>
        <w:t>women</w:t>
      </w:r>
      <w:r>
        <w:rPr>
          <w:rFonts w:ascii="Arial" w:hAnsi="Arial" w:cs="Arial"/>
          <w:b w:val="0"/>
        </w:rPr>
        <w:t xml:space="preserve"> to remain in good health as it is crucial not only to </w:t>
      </w:r>
      <w:r w:rsidR="00E41EA1">
        <w:rPr>
          <w:rFonts w:ascii="Arial" w:hAnsi="Arial" w:cs="Arial"/>
          <w:b w:val="0"/>
        </w:rPr>
        <w:t>women</w:t>
      </w:r>
      <w:r>
        <w:rPr>
          <w:rFonts w:ascii="Arial" w:hAnsi="Arial" w:cs="Arial"/>
          <w:b w:val="0"/>
        </w:rPr>
        <w:t xml:space="preserve"> themselves, but also to the health of their children. </w:t>
      </w:r>
    </w:p>
    <w:p w14:paraId="147F2F78" w14:textId="5C85FAAB" w:rsidR="007F5958" w:rsidRDefault="00C30872" w:rsidP="003D6F5A">
      <w:pPr>
        <w:pStyle w:val="figtitle"/>
        <w:spacing w:line="276" w:lineRule="auto"/>
        <w:ind w:left="0" w:right="720"/>
        <w:jc w:val="left"/>
        <w:rPr>
          <w:rFonts w:ascii="Arial" w:hAnsi="Arial" w:cs="Arial"/>
          <w:b w:val="0"/>
        </w:rPr>
      </w:pPr>
      <w:r>
        <w:rPr>
          <w:rFonts w:ascii="Arial" w:hAnsi="Arial" w:cs="Arial"/>
          <w:b w:val="0"/>
        </w:rPr>
        <w:t>T</w:t>
      </w:r>
      <w:r w:rsidR="006B20E9">
        <w:rPr>
          <w:rFonts w:ascii="Arial" w:hAnsi="Arial" w:cs="Arial"/>
          <w:b w:val="0"/>
        </w:rPr>
        <w:t xml:space="preserve">he prevalence of maternal self-rated health as “fair or poor” before pregnancy </w:t>
      </w:r>
      <w:r>
        <w:rPr>
          <w:rFonts w:ascii="Arial" w:hAnsi="Arial" w:cs="Arial"/>
          <w:b w:val="0"/>
        </w:rPr>
        <w:t>did</w:t>
      </w:r>
      <w:r w:rsidR="006B20E9">
        <w:rPr>
          <w:rFonts w:ascii="Arial" w:hAnsi="Arial" w:cs="Arial"/>
          <w:b w:val="0"/>
        </w:rPr>
        <w:t xml:space="preserve"> not change significantly</w:t>
      </w:r>
      <w:r>
        <w:rPr>
          <w:rFonts w:ascii="Arial" w:hAnsi="Arial" w:cs="Arial"/>
          <w:b w:val="0"/>
        </w:rPr>
        <w:t xml:space="preserve"> from 2012 to 2015</w:t>
      </w:r>
      <w:r w:rsidR="00DF015C">
        <w:rPr>
          <w:rFonts w:ascii="Arial" w:hAnsi="Arial" w:cs="Arial"/>
          <w:b w:val="0"/>
        </w:rPr>
        <w:t>*</w:t>
      </w:r>
      <w:r>
        <w:rPr>
          <w:rFonts w:ascii="Arial" w:hAnsi="Arial" w:cs="Arial"/>
          <w:b w:val="0"/>
        </w:rPr>
        <w:t xml:space="preserve">, remaining </w:t>
      </w:r>
      <w:r w:rsidR="006B20E9">
        <w:rPr>
          <w:rFonts w:ascii="Arial" w:hAnsi="Arial" w:cs="Arial"/>
          <w:b w:val="0"/>
        </w:rPr>
        <w:t>approximately 5%</w:t>
      </w:r>
      <w:r>
        <w:rPr>
          <w:rFonts w:ascii="Arial" w:hAnsi="Arial" w:cs="Arial"/>
          <w:b w:val="0"/>
        </w:rPr>
        <w:t xml:space="preserve"> each year</w:t>
      </w:r>
      <w:r w:rsidR="006B20E9">
        <w:rPr>
          <w:rFonts w:ascii="Arial" w:hAnsi="Arial" w:cs="Arial"/>
          <w:b w:val="0"/>
        </w:rPr>
        <w:t xml:space="preserve"> (Figure </w:t>
      </w:r>
      <w:r w:rsidR="00914819">
        <w:rPr>
          <w:rFonts w:ascii="Arial" w:hAnsi="Arial" w:cs="Arial"/>
          <w:b w:val="0"/>
        </w:rPr>
        <w:t>15</w:t>
      </w:r>
      <w:r w:rsidR="006B20E9">
        <w:rPr>
          <w:rFonts w:ascii="Arial" w:hAnsi="Arial" w:cs="Arial"/>
          <w:b w:val="0"/>
        </w:rPr>
        <w:t xml:space="preserve">).  </w:t>
      </w:r>
      <w:r w:rsidR="00B9634C">
        <w:rPr>
          <w:rFonts w:ascii="Arial" w:hAnsi="Arial" w:cs="Arial"/>
          <w:b w:val="0"/>
        </w:rPr>
        <w:t xml:space="preserve">Compared to </w:t>
      </w:r>
      <w:r w:rsidR="000832E1">
        <w:rPr>
          <w:rFonts w:ascii="Arial" w:hAnsi="Arial" w:cs="Arial"/>
          <w:b w:val="0"/>
        </w:rPr>
        <w:t>2012–</w:t>
      </w:r>
      <w:r w:rsidR="00B9634C">
        <w:rPr>
          <w:rFonts w:ascii="Arial" w:hAnsi="Arial" w:cs="Arial"/>
          <w:b w:val="0"/>
        </w:rPr>
        <w:t>2013</w:t>
      </w:r>
      <w:r w:rsidR="00B9634C" w:rsidRPr="007F5958">
        <w:rPr>
          <w:rFonts w:ascii="Arial" w:hAnsi="Arial" w:cs="Arial"/>
          <w:b w:val="0"/>
        </w:rPr>
        <w:t xml:space="preserve">, </w:t>
      </w:r>
      <w:r w:rsidR="00B9634C">
        <w:rPr>
          <w:rFonts w:ascii="Arial" w:hAnsi="Arial" w:cs="Arial"/>
          <w:b w:val="0"/>
        </w:rPr>
        <w:t xml:space="preserve">there is </w:t>
      </w:r>
      <w:r w:rsidR="00B9634C" w:rsidRPr="007F5958">
        <w:rPr>
          <w:rFonts w:ascii="Arial" w:hAnsi="Arial" w:cs="Arial"/>
          <w:b w:val="0"/>
        </w:rPr>
        <w:t xml:space="preserve">a significant increase in </w:t>
      </w:r>
      <w:r w:rsidR="00B9634C">
        <w:rPr>
          <w:rFonts w:ascii="Arial" w:hAnsi="Arial" w:cs="Arial"/>
          <w:b w:val="0"/>
        </w:rPr>
        <w:t xml:space="preserve">prevalence of fair/poor self-rated health during 2014-2015 among </w:t>
      </w:r>
      <w:r w:rsidR="00B9634C" w:rsidRPr="007F5958">
        <w:rPr>
          <w:rFonts w:ascii="Arial" w:hAnsi="Arial" w:cs="Arial"/>
          <w:b w:val="0"/>
        </w:rPr>
        <w:t>mothers</w:t>
      </w:r>
      <w:r w:rsidR="00B9634C">
        <w:rPr>
          <w:rFonts w:ascii="Arial" w:hAnsi="Arial" w:cs="Arial"/>
          <w:b w:val="0"/>
        </w:rPr>
        <w:t xml:space="preserve"> </w:t>
      </w:r>
      <w:r w:rsidR="00B9634C" w:rsidRPr="00AC62CF">
        <w:rPr>
          <w:rFonts w:ascii="Arial" w:hAnsi="Arial" w:cs="Arial"/>
          <w:b w:val="0"/>
        </w:rPr>
        <w:t>who were living a</w:t>
      </w:r>
      <w:r w:rsidR="00B9634C">
        <w:rPr>
          <w:rFonts w:ascii="Arial" w:hAnsi="Arial" w:cs="Arial"/>
          <w:b w:val="0"/>
        </w:rPr>
        <w:t>t or below 100% of the FPL (7.7% vs 13.8%) (Table 2</w:t>
      </w:r>
      <w:r w:rsidR="00914819">
        <w:rPr>
          <w:rFonts w:ascii="Arial" w:hAnsi="Arial" w:cs="Arial"/>
          <w:b w:val="0"/>
        </w:rPr>
        <w:t>3</w:t>
      </w:r>
      <w:r w:rsidR="00B9634C" w:rsidRPr="007F5958">
        <w:rPr>
          <w:rFonts w:ascii="Arial" w:hAnsi="Arial" w:cs="Arial"/>
          <w:b w:val="0"/>
        </w:rPr>
        <w:t>).</w:t>
      </w:r>
      <w:r w:rsidR="00914819">
        <w:rPr>
          <w:rFonts w:ascii="Arial" w:hAnsi="Arial" w:cs="Arial"/>
          <w:b w:val="0"/>
        </w:rPr>
        <w:t xml:space="preserve"> During</w:t>
      </w:r>
      <w:r w:rsidR="007F5958">
        <w:rPr>
          <w:rFonts w:ascii="Arial" w:hAnsi="Arial" w:cs="Arial"/>
          <w:b w:val="0"/>
        </w:rPr>
        <w:t xml:space="preserve"> 2014-2015, high</w:t>
      </w:r>
      <w:r w:rsidR="007F5958" w:rsidRPr="00AC62CF">
        <w:rPr>
          <w:rFonts w:ascii="Arial" w:hAnsi="Arial" w:cs="Arial"/>
          <w:b w:val="0"/>
        </w:rPr>
        <w:t xml:space="preserve">er prevalence was observed among Hispanic </w:t>
      </w:r>
      <w:r w:rsidR="007F5958">
        <w:rPr>
          <w:rFonts w:ascii="Arial" w:hAnsi="Arial" w:cs="Arial"/>
          <w:b w:val="0"/>
        </w:rPr>
        <w:t>mothers (9.3%</w:t>
      </w:r>
      <w:r w:rsidR="007F5958" w:rsidRPr="00AC62CF">
        <w:rPr>
          <w:rFonts w:ascii="Arial" w:hAnsi="Arial" w:cs="Arial"/>
          <w:b w:val="0"/>
        </w:rPr>
        <w:t>) compared to W</w:t>
      </w:r>
      <w:r w:rsidR="007F5958">
        <w:rPr>
          <w:rFonts w:ascii="Arial" w:hAnsi="Arial" w:cs="Arial"/>
          <w:b w:val="0"/>
        </w:rPr>
        <w:t>hite, non-Hispanic mothers (3.4</w:t>
      </w:r>
      <w:r w:rsidR="007F5958" w:rsidRPr="00AC62CF">
        <w:rPr>
          <w:rFonts w:ascii="Arial" w:hAnsi="Arial" w:cs="Arial"/>
          <w:b w:val="0"/>
        </w:rPr>
        <w:t xml:space="preserve">%); those </w:t>
      </w:r>
      <w:r w:rsidR="007F5958">
        <w:rPr>
          <w:rFonts w:ascii="Arial" w:hAnsi="Arial" w:cs="Arial"/>
          <w:b w:val="0"/>
        </w:rPr>
        <w:t xml:space="preserve">aged 20 years and younger (19.7%) compared to those aged 20-29 years (7.2%);  those </w:t>
      </w:r>
      <w:r w:rsidR="0059163B">
        <w:rPr>
          <w:rFonts w:ascii="Arial" w:hAnsi="Arial" w:cs="Arial"/>
          <w:b w:val="0"/>
        </w:rPr>
        <w:t>with less than a high school education</w:t>
      </w:r>
      <w:r w:rsidR="007F5958" w:rsidRPr="00AC62CF">
        <w:rPr>
          <w:rFonts w:ascii="Arial" w:hAnsi="Arial" w:cs="Arial"/>
          <w:b w:val="0"/>
        </w:rPr>
        <w:t xml:space="preserve">, high school diploma </w:t>
      </w:r>
      <w:r w:rsidR="007F5958">
        <w:rPr>
          <w:rFonts w:ascii="Arial" w:hAnsi="Arial" w:cs="Arial"/>
          <w:b w:val="0"/>
        </w:rPr>
        <w:t xml:space="preserve">and some college education (12.9%, 10.2%, </w:t>
      </w:r>
      <w:r w:rsidR="0061297C">
        <w:rPr>
          <w:rFonts w:ascii="Arial" w:hAnsi="Arial" w:cs="Arial"/>
          <w:b w:val="0"/>
        </w:rPr>
        <w:t xml:space="preserve">and </w:t>
      </w:r>
      <w:r w:rsidR="007F5958">
        <w:rPr>
          <w:rFonts w:ascii="Arial" w:hAnsi="Arial" w:cs="Arial"/>
          <w:b w:val="0"/>
        </w:rPr>
        <w:t>6.8</w:t>
      </w:r>
      <w:r w:rsidR="007F5958" w:rsidRPr="00AC62CF">
        <w:rPr>
          <w:rFonts w:ascii="Arial" w:hAnsi="Arial" w:cs="Arial"/>
          <w:b w:val="0"/>
        </w:rPr>
        <w:t>%, respectively) compared to mot</w:t>
      </w:r>
      <w:r w:rsidR="007F5958">
        <w:rPr>
          <w:rFonts w:ascii="Arial" w:hAnsi="Arial" w:cs="Arial"/>
          <w:b w:val="0"/>
        </w:rPr>
        <w:t>hers with a college degree (1.1</w:t>
      </w:r>
      <w:r w:rsidR="007F5958" w:rsidRPr="00AC62CF">
        <w:rPr>
          <w:rFonts w:ascii="Arial" w:hAnsi="Arial" w:cs="Arial"/>
          <w:b w:val="0"/>
        </w:rPr>
        <w:t>%); those who were living a</w:t>
      </w:r>
      <w:r w:rsidR="007F5958">
        <w:rPr>
          <w:rFonts w:ascii="Arial" w:hAnsi="Arial" w:cs="Arial"/>
          <w:b w:val="0"/>
        </w:rPr>
        <w:t>t or below 100% of the FPL (13.8</w:t>
      </w:r>
      <w:r w:rsidR="007F5958" w:rsidRPr="00AC62CF">
        <w:rPr>
          <w:rFonts w:ascii="Arial" w:hAnsi="Arial" w:cs="Arial"/>
          <w:b w:val="0"/>
        </w:rPr>
        <w:t>%) compared to those who were li</w:t>
      </w:r>
      <w:r w:rsidR="007F5958">
        <w:rPr>
          <w:rFonts w:ascii="Arial" w:hAnsi="Arial" w:cs="Arial"/>
          <w:b w:val="0"/>
        </w:rPr>
        <w:t>ving above 100% of the FPL (1.9</w:t>
      </w:r>
      <w:r w:rsidR="007F5958" w:rsidRPr="00AC62CF">
        <w:rPr>
          <w:rFonts w:ascii="Arial" w:hAnsi="Arial" w:cs="Arial"/>
          <w:b w:val="0"/>
        </w:rPr>
        <w:t xml:space="preserve">%); </w:t>
      </w:r>
      <w:r w:rsidR="007F5958">
        <w:rPr>
          <w:rFonts w:ascii="Arial" w:hAnsi="Arial" w:cs="Arial"/>
          <w:b w:val="0"/>
        </w:rPr>
        <w:t>those who were unmarried (9.9</w:t>
      </w:r>
      <w:r w:rsidR="007F5958" w:rsidRPr="00AC62CF">
        <w:rPr>
          <w:rFonts w:ascii="Arial" w:hAnsi="Arial" w:cs="Arial"/>
          <w:b w:val="0"/>
        </w:rPr>
        <w:t>%) compared</w:t>
      </w:r>
      <w:r w:rsidR="007F5958">
        <w:rPr>
          <w:rFonts w:ascii="Arial" w:hAnsi="Arial" w:cs="Arial"/>
          <w:b w:val="0"/>
        </w:rPr>
        <w:t xml:space="preserve"> to those who were married (2.5%); </w:t>
      </w:r>
      <w:r w:rsidR="00B9634C">
        <w:rPr>
          <w:rFonts w:ascii="Arial" w:hAnsi="Arial" w:cs="Arial"/>
          <w:b w:val="0"/>
        </w:rPr>
        <w:t>and</w:t>
      </w:r>
      <w:r w:rsidR="007F5958">
        <w:rPr>
          <w:rFonts w:ascii="Arial" w:hAnsi="Arial" w:cs="Arial"/>
          <w:b w:val="0"/>
        </w:rPr>
        <w:t xml:space="preserve"> </w:t>
      </w:r>
      <w:r w:rsidR="007F5958" w:rsidRPr="00AC62CF">
        <w:rPr>
          <w:rFonts w:ascii="Arial" w:hAnsi="Arial" w:cs="Arial"/>
          <w:b w:val="0"/>
        </w:rPr>
        <w:t>those w</w:t>
      </w:r>
      <w:r w:rsidR="007F5958">
        <w:rPr>
          <w:rFonts w:ascii="Arial" w:hAnsi="Arial" w:cs="Arial"/>
          <w:b w:val="0"/>
        </w:rPr>
        <w:t>ith a disability (20.1%) compared to those without a disability (4.0%) (Table 2</w:t>
      </w:r>
      <w:r w:rsidR="00914819">
        <w:rPr>
          <w:rFonts w:ascii="Arial" w:hAnsi="Arial" w:cs="Arial"/>
          <w:b w:val="0"/>
        </w:rPr>
        <w:t>3</w:t>
      </w:r>
      <w:r w:rsidR="007F5958">
        <w:rPr>
          <w:rFonts w:ascii="Arial" w:hAnsi="Arial" w:cs="Arial"/>
          <w:b w:val="0"/>
        </w:rPr>
        <w:t>).</w:t>
      </w:r>
    </w:p>
    <w:p w14:paraId="239071E6" w14:textId="156F2E40" w:rsidR="006B20E9" w:rsidRDefault="006B20E9" w:rsidP="006B20E9">
      <w:pPr>
        <w:pStyle w:val="figtitle"/>
        <w:ind w:left="0" w:right="720"/>
        <w:jc w:val="left"/>
        <w:rPr>
          <w:rFonts w:ascii="Arial" w:hAnsi="Arial" w:cs="Arial"/>
        </w:rPr>
      </w:pPr>
      <w:r>
        <w:rPr>
          <w:rFonts w:ascii="Arial" w:hAnsi="Arial" w:cs="Arial"/>
        </w:rPr>
        <w:t xml:space="preserve">Figure </w:t>
      </w:r>
      <w:r w:rsidR="00914819">
        <w:rPr>
          <w:rFonts w:ascii="Arial" w:hAnsi="Arial" w:cs="Arial"/>
        </w:rPr>
        <w:t>15</w:t>
      </w:r>
      <w:r>
        <w:rPr>
          <w:rFonts w:ascii="Arial" w:hAnsi="Arial" w:cs="Arial"/>
        </w:rPr>
        <w:t>. Maternal self-rated health status before pregnancy</w:t>
      </w:r>
      <w:r w:rsidRPr="00F04336">
        <w:rPr>
          <w:rFonts w:ascii="Arial" w:hAnsi="Arial" w:cs="Arial"/>
        </w:rPr>
        <w:t xml:space="preserve">, </w:t>
      </w:r>
      <w:r>
        <w:rPr>
          <w:rFonts w:ascii="Arial" w:hAnsi="Arial" w:cs="Arial"/>
        </w:rPr>
        <w:t xml:space="preserve">MA PRAMS, </w:t>
      </w:r>
      <w:r w:rsidR="00AA4655">
        <w:rPr>
          <w:rFonts w:ascii="Arial" w:hAnsi="Arial" w:cs="Arial"/>
        </w:rPr>
        <w:t>2012–2015</w:t>
      </w:r>
      <w:r w:rsidR="003C4B33">
        <w:rPr>
          <w:rFonts w:ascii="Arial" w:hAnsi="Arial" w:cs="Arial"/>
        </w:rPr>
        <w:t>*</w:t>
      </w:r>
    </w:p>
    <w:p w14:paraId="776E545A" w14:textId="77777777" w:rsidR="006B20E9" w:rsidRDefault="006B20E9" w:rsidP="006B20E9">
      <w:pPr>
        <w:pStyle w:val="figtitle"/>
        <w:ind w:left="0" w:right="720"/>
        <w:jc w:val="left"/>
        <w:rPr>
          <w:rFonts w:ascii="Arial" w:hAnsi="Arial" w:cs="Arial"/>
        </w:rPr>
      </w:pPr>
      <w:r>
        <w:rPr>
          <w:noProof/>
        </w:rPr>
        <w:drawing>
          <wp:inline distT="0" distB="0" distL="0" distR="0" wp14:anchorId="3E55CBC1" wp14:editId="36E04FDA">
            <wp:extent cx="5753100" cy="3352800"/>
            <wp:effectExtent l="0" t="0" r="0" b="0"/>
            <wp:docPr id="337" name="Chart 3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05848A2" w14:textId="7FE22FD5" w:rsidR="003C4B33" w:rsidRDefault="003C4B33" w:rsidP="006B20E9">
      <w:pPr>
        <w:rPr>
          <w:rFonts w:ascii="Arial" w:hAnsi="Arial" w:cs="Arial"/>
          <w:b/>
        </w:rPr>
        <w:sectPr w:rsidR="003C4B33" w:rsidSect="00BB0D26">
          <w:pgSz w:w="12240" w:h="15840"/>
          <w:pgMar w:top="1008" w:right="1440" w:bottom="1008" w:left="1440" w:header="720" w:footer="720" w:gutter="0"/>
          <w:cols w:space="720"/>
          <w:docGrid w:linePitch="360"/>
        </w:sectPr>
      </w:pPr>
      <w:r>
        <w:rPr>
          <w:rFonts w:ascii="Arial" w:hAnsi="Arial" w:cs="Arial"/>
        </w:rPr>
        <w:t xml:space="preserve">*This question was </w:t>
      </w:r>
      <w:r w:rsidR="00EB3783">
        <w:rPr>
          <w:rFonts w:ascii="Arial" w:hAnsi="Arial" w:cs="Arial"/>
        </w:rPr>
        <w:t>not used in</w:t>
      </w:r>
      <w:r>
        <w:rPr>
          <w:rFonts w:ascii="Arial" w:hAnsi="Arial" w:cs="Arial"/>
        </w:rPr>
        <w:t xml:space="preserve"> </w:t>
      </w:r>
      <w:r w:rsidR="00D5184C">
        <w:rPr>
          <w:rFonts w:ascii="Arial" w:hAnsi="Arial" w:cs="Arial"/>
        </w:rPr>
        <w:t xml:space="preserve">the </w:t>
      </w:r>
      <w:r>
        <w:rPr>
          <w:rFonts w:ascii="Arial" w:hAnsi="Arial" w:cs="Arial"/>
        </w:rPr>
        <w:t>phase 8 survey</w:t>
      </w:r>
      <w:r w:rsidR="008741E9">
        <w:rPr>
          <w:rFonts w:ascii="Arial" w:hAnsi="Arial" w:cs="Arial"/>
        </w:rPr>
        <w:t xml:space="preserve"> (2016)</w:t>
      </w:r>
      <w:r>
        <w:rPr>
          <w:rFonts w:ascii="Arial" w:hAnsi="Arial" w:cs="Arial"/>
        </w:rPr>
        <w:t xml:space="preserve">. Only </w:t>
      </w:r>
      <w:r w:rsidR="000832E1">
        <w:rPr>
          <w:rFonts w:ascii="Arial" w:hAnsi="Arial" w:cs="Arial"/>
        </w:rPr>
        <w:t>2012–</w:t>
      </w:r>
      <w:r>
        <w:rPr>
          <w:rFonts w:ascii="Arial" w:hAnsi="Arial" w:cs="Arial"/>
        </w:rPr>
        <w:t xml:space="preserve">2015 data </w:t>
      </w:r>
      <w:r w:rsidR="00EB3783">
        <w:rPr>
          <w:rFonts w:ascii="Arial" w:hAnsi="Arial" w:cs="Arial"/>
        </w:rPr>
        <w:t>are</w:t>
      </w:r>
      <w:r>
        <w:rPr>
          <w:rFonts w:ascii="Arial" w:hAnsi="Arial" w:cs="Arial"/>
        </w:rPr>
        <w:t xml:space="preserve"> available.</w:t>
      </w:r>
    </w:p>
    <w:p w14:paraId="44ACCDD3" w14:textId="654E1541" w:rsidR="006B20E9" w:rsidRDefault="006B20E9" w:rsidP="00577397">
      <w:pPr>
        <w:pStyle w:val="figtitle"/>
        <w:spacing w:before="0" w:after="0"/>
        <w:ind w:left="0" w:right="720"/>
        <w:rPr>
          <w:rFonts w:ascii="Arial" w:hAnsi="Arial" w:cs="Arial"/>
        </w:rPr>
      </w:pPr>
      <w:r>
        <w:rPr>
          <w:rFonts w:ascii="Arial" w:hAnsi="Arial" w:cs="Arial"/>
        </w:rPr>
        <w:lastRenderedPageBreak/>
        <w:t xml:space="preserve">Table </w:t>
      </w:r>
      <w:r w:rsidR="001171BB">
        <w:rPr>
          <w:rFonts w:ascii="Arial" w:hAnsi="Arial" w:cs="Arial"/>
        </w:rPr>
        <w:t>2</w:t>
      </w:r>
      <w:r w:rsidR="00914819">
        <w:rPr>
          <w:rFonts w:ascii="Arial" w:hAnsi="Arial" w:cs="Arial"/>
        </w:rPr>
        <w:t>3</w:t>
      </w:r>
      <w:r>
        <w:rPr>
          <w:rFonts w:ascii="Arial" w:hAnsi="Arial" w:cs="Arial"/>
        </w:rPr>
        <w:t>. Prevalence of fair/poor self-rated health before pregnancy</w:t>
      </w:r>
      <w:r w:rsidRPr="00FA51C3">
        <w:rPr>
          <w:rFonts w:ascii="Arial" w:hAnsi="Arial" w:cs="Arial"/>
        </w:rPr>
        <w:t xml:space="preserve"> by </w:t>
      </w:r>
      <w:r>
        <w:rPr>
          <w:rFonts w:ascii="Arial" w:hAnsi="Arial" w:cs="Arial"/>
        </w:rPr>
        <w:t>s</w:t>
      </w:r>
      <w:r w:rsidRPr="00FA51C3">
        <w:rPr>
          <w:rFonts w:ascii="Arial" w:hAnsi="Arial" w:cs="Arial"/>
        </w:rPr>
        <w:t>ocio-</w:t>
      </w:r>
      <w:r>
        <w:rPr>
          <w:rFonts w:ascii="Arial" w:hAnsi="Arial" w:cs="Arial"/>
        </w:rPr>
        <w:t>d</w:t>
      </w:r>
      <w:r w:rsidRPr="00FA51C3">
        <w:rPr>
          <w:rFonts w:ascii="Arial" w:hAnsi="Arial" w:cs="Arial"/>
        </w:rPr>
        <w:t xml:space="preserve">emographic </w:t>
      </w:r>
      <w:r>
        <w:rPr>
          <w:rFonts w:ascii="Arial" w:hAnsi="Arial" w:cs="Arial"/>
        </w:rPr>
        <w:t>c</w:t>
      </w:r>
      <w:r w:rsidRPr="00FA51C3">
        <w:rPr>
          <w:rFonts w:ascii="Arial" w:hAnsi="Arial" w:cs="Arial"/>
        </w:rPr>
        <w:t xml:space="preserve">haracteristics, </w:t>
      </w:r>
      <w:r>
        <w:rPr>
          <w:rFonts w:ascii="Arial" w:hAnsi="Arial" w:cs="Arial"/>
        </w:rPr>
        <w:t xml:space="preserve">MA PRAMS, </w:t>
      </w:r>
      <w:r w:rsidR="00CD5B6F">
        <w:rPr>
          <w:rFonts w:ascii="Arial" w:hAnsi="Arial" w:cs="Arial"/>
        </w:rPr>
        <w:t>2012–2013 and 2014–2015</w:t>
      </w:r>
    </w:p>
    <w:tbl>
      <w:tblPr>
        <w:tblStyle w:val="MediumList2-Accent4"/>
        <w:tblpPr w:leftFromText="180" w:rightFromText="180" w:vertAnchor="text" w:tblpY="1"/>
        <w:tblOverlap w:val="never"/>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6B20E9" w:rsidRPr="00F156FC" w14:paraId="1BE8BB6A" w14:textId="77777777" w:rsidTr="006B20E9">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34610067" w14:textId="77777777" w:rsidR="006B20E9" w:rsidRPr="00F156FC" w:rsidRDefault="006B20E9" w:rsidP="00577397">
            <w:pPr>
              <w:rPr>
                <w:rFonts w:ascii="Arial" w:eastAsia="Times New Roman" w:hAnsi="Arial" w:cs="Arial"/>
                <w:sz w:val="22"/>
                <w:szCs w:val="22"/>
              </w:rPr>
            </w:pPr>
          </w:p>
        </w:tc>
        <w:tc>
          <w:tcPr>
            <w:tcW w:w="0" w:type="auto"/>
            <w:gridSpan w:val="5"/>
            <w:noWrap/>
            <w:hideMark/>
          </w:tcPr>
          <w:p w14:paraId="085946B7" w14:textId="77777777" w:rsidR="006B20E9" w:rsidRPr="00F156FC" w:rsidRDefault="001571C6" w:rsidP="0057739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sz w:val="22"/>
                <w:szCs w:val="22"/>
              </w:rPr>
            </w:pPr>
            <w:r>
              <w:rPr>
                <w:rFonts w:ascii="Arial" w:eastAsia="Times New Roman" w:hAnsi="Arial" w:cs="Arial"/>
                <w:b/>
                <w:bCs/>
                <w:sz w:val="22"/>
                <w:szCs w:val="22"/>
              </w:rPr>
              <w:t>2012–2013</w:t>
            </w:r>
          </w:p>
        </w:tc>
        <w:tc>
          <w:tcPr>
            <w:tcW w:w="0" w:type="auto"/>
            <w:gridSpan w:val="5"/>
            <w:noWrap/>
            <w:hideMark/>
          </w:tcPr>
          <w:p w14:paraId="63FA7F0B" w14:textId="3C912EC8" w:rsidR="006B20E9" w:rsidRPr="00F156FC" w:rsidRDefault="001571C6" w:rsidP="0057739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sz w:val="22"/>
                <w:szCs w:val="22"/>
              </w:rPr>
            </w:pPr>
            <w:r>
              <w:rPr>
                <w:rFonts w:ascii="Arial" w:eastAsia="Times New Roman" w:hAnsi="Arial" w:cs="Arial"/>
                <w:b/>
                <w:bCs/>
                <w:sz w:val="22"/>
                <w:szCs w:val="22"/>
              </w:rPr>
              <w:t>2014–2015</w:t>
            </w:r>
            <w:r w:rsidR="0061297C">
              <w:rPr>
                <w:rFonts w:ascii="Arial" w:eastAsia="Times New Roman" w:hAnsi="Arial" w:cs="Arial"/>
                <w:b/>
                <w:bCs/>
                <w:sz w:val="22"/>
                <w:szCs w:val="22"/>
              </w:rPr>
              <w:t>*</w:t>
            </w:r>
          </w:p>
        </w:tc>
      </w:tr>
      <w:tr w:rsidR="006B20E9" w:rsidRPr="00F156FC" w14:paraId="022A2AB4" w14:textId="77777777" w:rsidTr="00D57B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4A6A92FF" w14:textId="77777777" w:rsidR="006B20E9" w:rsidRPr="00F156FC" w:rsidRDefault="006B20E9" w:rsidP="006B20E9">
            <w:pPr>
              <w:rPr>
                <w:rFonts w:ascii="Arial" w:eastAsia="Times New Roman" w:hAnsi="Arial" w:cs="Arial"/>
                <w:b/>
                <w:bCs/>
              </w:rPr>
            </w:pPr>
            <w:r w:rsidRPr="00F156FC">
              <w:rPr>
                <w:rFonts w:ascii="Arial" w:eastAsia="Times New Roman" w:hAnsi="Arial" w:cs="Arial"/>
                <w:b/>
                <w:bCs/>
              </w:rPr>
              <w:t>Characteristic</w:t>
            </w:r>
          </w:p>
        </w:tc>
        <w:tc>
          <w:tcPr>
            <w:tcW w:w="0" w:type="auto"/>
            <w:tcBorders>
              <w:bottom w:val="single" w:sz="4" w:space="0" w:color="auto"/>
            </w:tcBorders>
            <w:shd w:val="clear" w:color="auto" w:fill="auto"/>
            <w:hideMark/>
          </w:tcPr>
          <w:p w14:paraId="75961108" w14:textId="77777777" w:rsidR="006B20E9" w:rsidRPr="00F156FC" w:rsidRDefault="006B20E9" w:rsidP="006B20E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F156FC">
              <w:rPr>
                <w:rFonts w:ascii="Arial" w:eastAsia="Times New Roman" w:hAnsi="Arial" w:cs="Arial"/>
                <w:b/>
                <w:bCs/>
              </w:rPr>
              <w:t>Weighted n</w:t>
            </w:r>
          </w:p>
        </w:tc>
        <w:tc>
          <w:tcPr>
            <w:tcW w:w="0" w:type="auto"/>
            <w:tcBorders>
              <w:bottom w:val="single" w:sz="4" w:space="0" w:color="auto"/>
            </w:tcBorders>
            <w:shd w:val="clear" w:color="auto" w:fill="auto"/>
            <w:hideMark/>
          </w:tcPr>
          <w:p w14:paraId="19185C4A" w14:textId="77777777" w:rsidR="006B20E9" w:rsidRPr="00F156FC" w:rsidRDefault="006B20E9" w:rsidP="006B20E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F156FC">
              <w:rPr>
                <w:rFonts w:ascii="Arial" w:eastAsia="Times New Roman" w:hAnsi="Arial" w:cs="Arial"/>
                <w:b/>
                <w:bCs/>
              </w:rPr>
              <w:t>Weighted %</w:t>
            </w:r>
          </w:p>
        </w:tc>
        <w:tc>
          <w:tcPr>
            <w:tcW w:w="0" w:type="auto"/>
            <w:gridSpan w:val="3"/>
            <w:tcBorders>
              <w:bottom w:val="single" w:sz="4" w:space="0" w:color="auto"/>
              <w:right w:val="single" w:sz="4" w:space="0" w:color="auto"/>
            </w:tcBorders>
            <w:shd w:val="clear" w:color="auto" w:fill="auto"/>
            <w:hideMark/>
          </w:tcPr>
          <w:p w14:paraId="56994A70" w14:textId="77777777" w:rsidR="006B20E9" w:rsidRPr="00F156FC" w:rsidRDefault="006B20E9" w:rsidP="006B20E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F156FC">
              <w:rPr>
                <w:rFonts w:ascii="Arial" w:eastAsia="Times New Roman" w:hAnsi="Arial" w:cs="Arial"/>
                <w:b/>
                <w:bCs/>
              </w:rPr>
              <w:t>95% CL</w:t>
            </w:r>
          </w:p>
        </w:tc>
        <w:tc>
          <w:tcPr>
            <w:tcW w:w="0" w:type="auto"/>
            <w:tcBorders>
              <w:left w:val="single" w:sz="4" w:space="0" w:color="auto"/>
              <w:bottom w:val="single" w:sz="4" w:space="0" w:color="auto"/>
            </w:tcBorders>
            <w:shd w:val="clear" w:color="auto" w:fill="auto"/>
            <w:hideMark/>
          </w:tcPr>
          <w:p w14:paraId="51C9966F" w14:textId="77777777" w:rsidR="006B20E9" w:rsidRPr="00F156FC" w:rsidRDefault="006B20E9" w:rsidP="006B20E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F156FC">
              <w:rPr>
                <w:rFonts w:ascii="Arial" w:eastAsia="Times New Roman" w:hAnsi="Arial" w:cs="Arial"/>
                <w:b/>
                <w:bCs/>
              </w:rPr>
              <w:t>Weighted n</w:t>
            </w:r>
          </w:p>
        </w:tc>
        <w:tc>
          <w:tcPr>
            <w:tcW w:w="0" w:type="auto"/>
            <w:tcBorders>
              <w:bottom w:val="single" w:sz="4" w:space="0" w:color="auto"/>
            </w:tcBorders>
            <w:shd w:val="clear" w:color="auto" w:fill="auto"/>
            <w:hideMark/>
          </w:tcPr>
          <w:p w14:paraId="3D9D01CE" w14:textId="77777777" w:rsidR="006B20E9" w:rsidRPr="00F156FC" w:rsidRDefault="006B20E9" w:rsidP="006B20E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F156FC">
              <w:rPr>
                <w:rFonts w:ascii="Arial" w:eastAsia="Times New Roman" w:hAnsi="Arial" w:cs="Arial"/>
                <w:b/>
                <w:bCs/>
              </w:rPr>
              <w:t>Weighted %</w:t>
            </w:r>
          </w:p>
        </w:tc>
        <w:tc>
          <w:tcPr>
            <w:tcW w:w="0" w:type="auto"/>
            <w:gridSpan w:val="3"/>
            <w:tcBorders>
              <w:bottom w:val="single" w:sz="4" w:space="0" w:color="auto"/>
            </w:tcBorders>
            <w:shd w:val="clear" w:color="auto" w:fill="auto"/>
            <w:hideMark/>
          </w:tcPr>
          <w:p w14:paraId="4B5B21BD" w14:textId="77777777" w:rsidR="006B20E9" w:rsidRPr="00F156FC" w:rsidRDefault="006B20E9" w:rsidP="006B20E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F156FC">
              <w:rPr>
                <w:rFonts w:ascii="Arial" w:eastAsia="Times New Roman" w:hAnsi="Arial" w:cs="Arial"/>
                <w:b/>
                <w:bCs/>
              </w:rPr>
              <w:t>95% CL</w:t>
            </w:r>
          </w:p>
        </w:tc>
      </w:tr>
      <w:tr w:rsidR="006B20E9" w:rsidRPr="00F156FC" w14:paraId="5416AAFB" w14:textId="77777777" w:rsidTr="001D2E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hideMark/>
          </w:tcPr>
          <w:p w14:paraId="26B4E31B" w14:textId="77777777" w:rsidR="006B20E9" w:rsidRPr="00F156FC" w:rsidRDefault="006B20E9" w:rsidP="006B20E9">
            <w:pPr>
              <w:spacing w:before="40"/>
              <w:rPr>
                <w:rFonts w:ascii="Arial" w:eastAsia="Times New Roman" w:hAnsi="Arial" w:cs="Arial"/>
                <w:b/>
                <w:bCs/>
              </w:rPr>
            </w:pPr>
            <w:r w:rsidRPr="00F156FC">
              <w:rPr>
                <w:rFonts w:ascii="Arial" w:eastAsia="Times New Roman" w:hAnsi="Arial" w:cs="Arial"/>
                <w:b/>
                <w:bCs/>
              </w:rPr>
              <w:t>Total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047940A1" w14:textId="4521A5B0"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156FC">
              <w:rPr>
                <w:rFonts w:ascii="Arial" w:eastAsia="Times New Roman" w:hAnsi="Arial" w:cs="Arial"/>
              </w:rPr>
              <w:t>6</w:t>
            </w:r>
            <w:r w:rsidR="00EC6584">
              <w:rPr>
                <w:rFonts w:ascii="Arial" w:eastAsia="Times New Roman" w:hAnsi="Arial" w:cs="Arial"/>
              </w:rPr>
              <w:t>,</w:t>
            </w:r>
            <w:r w:rsidRPr="00F156FC">
              <w:rPr>
                <w:rFonts w:ascii="Arial" w:eastAsia="Times New Roman" w:hAnsi="Arial" w:cs="Arial"/>
              </w:rPr>
              <w:t>168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B12559" w14:textId="77777777"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156FC">
              <w:rPr>
                <w:rFonts w:ascii="Arial" w:eastAsia="Times New Roman" w:hAnsi="Arial" w:cs="Arial"/>
              </w:rPr>
              <w:t>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F29E66" w14:textId="77777777"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156FC">
              <w:rPr>
                <w:rFonts w:ascii="Arial" w:eastAsia="Times New Roman" w:hAnsi="Arial" w:cs="Arial"/>
              </w:rPr>
              <w:t>3.6</w:t>
            </w:r>
          </w:p>
        </w:tc>
        <w:tc>
          <w:tcPr>
            <w:tcW w:w="0" w:type="auto"/>
            <w:tcBorders>
              <w:top w:val="single" w:sz="4" w:space="0" w:color="auto"/>
              <w:left w:val="single" w:sz="4" w:space="0" w:color="auto"/>
              <w:bottom w:val="single" w:sz="4" w:space="0" w:color="auto"/>
              <w:right w:val="single" w:sz="4" w:space="0" w:color="auto"/>
            </w:tcBorders>
            <w:noWrap/>
            <w:hideMark/>
          </w:tcPr>
          <w:p w14:paraId="4EB38B71" w14:textId="77777777" w:rsidR="006B20E9" w:rsidRPr="00F156FC"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156FC">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F94677" w14:textId="77777777"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156FC">
              <w:rPr>
                <w:rFonts w:ascii="Arial" w:eastAsia="Times New Roman" w:hAnsi="Arial" w:cs="Arial"/>
              </w:rPr>
              <w:t>5.6</w:t>
            </w:r>
          </w:p>
        </w:tc>
        <w:tc>
          <w:tcPr>
            <w:tcW w:w="0" w:type="auto"/>
            <w:tcBorders>
              <w:top w:val="single" w:sz="4" w:space="0" w:color="auto"/>
              <w:left w:val="single" w:sz="4" w:space="0" w:color="auto"/>
              <w:bottom w:val="single" w:sz="4" w:space="0" w:color="auto"/>
              <w:right w:val="single" w:sz="4" w:space="0" w:color="auto"/>
            </w:tcBorders>
            <w:vAlign w:val="center"/>
            <w:hideMark/>
          </w:tcPr>
          <w:p w14:paraId="6E1129F4" w14:textId="36DE1DE4"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156FC">
              <w:rPr>
                <w:rFonts w:ascii="Arial" w:eastAsia="Times New Roman" w:hAnsi="Arial" w:cs="Arial"/>
              </w:rPr>
              <w:t>6</w:t>
            </w:r>
            <w:r w:rsidR="00EC6584">
              <w:rPr>
                <w:rFonts w:ascii="Arial" w:eastAsia="Times New Roman" w:hAnsi="Arial" w:cs="Arial"/>
              </w:rPr>
              <w:t>,</w:t>
            </w:r>
            <w:r w:rsidRPr="00F156FC">
              <w:rPr>
                <w:rFonts w:ascii="Arial" w:eastAsia="Times New Roman" w:hAnsi="Arial" w:cs="Arial"/>
              </w:rPr>
              <w:t>790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8376F8" w14:textId="2D3E01FA" w:rsidR="006B20E9" w:rsidRPr="00F156FC"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77CF5B" w14:textId="6D9D1E77" w:rsidR="006B20E9" w:rsidRPr="00F156FC"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4.1</w:t>
            </w:r>
          </w:p>
        </w:tc>
        <w:tc>
          <w:tcPr>
            <w:tcW w:w="0" w:type="auto"/>
            <w:tcBorders>
              <w:top w:val="single" w:sz="4" w:space="0" w:color="auto"/>
              <w:left w:val="single" w:sz="4" w:space="0" w:color="auto"/>
              <w:bottom w:val="single" w:sz="4" w:space="0" w:color="auto"/>
              <w:right w:val="single" w:sz="4" w:space="0" w:color="auto"/>
            </w:tcBorders>
            <w:noWrap/>
            <w:hideMark/>
          </w:tcPr>
          <w:p w14:paraId="605A7F91" w14:textId="77777777" w:rsidR="006B20E9" w:rsidRPr="00F156FC"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156FC">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DCCFA5" w14:textId="3311B580" w:rsidR="006B20E9" w:rsidRPr="00F156FC"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6.1</w:t>
            </w:r>
          </w:p>
        </w:tc>
      </w:tr>
      <w:tr w:rsidR="006B20E9" w:rsidRPr="00F156FC" w14:paraId="3581AFAF" w14:textId="77777777" w:rsidTr="001D2E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4AA4850" w14:textId="77777777" w:rsidR="006B20E9" w:rsidRPr="00F156FC" w:rsidRDefault="006B20E9" w:rsidP="006B20E9">
            <w:pPr>
              <w:spacing w:before="40"/>
              <w:rPr>
                <w:rFonts w:ascii="Arial" w:eastAsia="Times New Roman" w:hAnsi="Arial" w:cs="Arial"/>
                <w:b/>
                <w:bCs/>
              </w:rPr>
            </w:pPr>
            <w:r w:rsidRPr="00F156FC">
              <w:rPr>
                <w:rFonts w:ascii="Arial" w:eastAsia="Times New Roman" w:hAnsi="Arial" w:cs="Arial"/>
                <w:b/>
                <w:bCs/>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4D279"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B2248"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EF215"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829E5DF" w14:textId="77777777" w:rsidR="006B20E9" w:rsidRPr="00F156FC" w:rsidRDefault="006B20E9" w:rsidP="006B20E9">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64787A"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E9957"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D8137"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2CFF4"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800AD97" w14:textId="77777777" w:rsidR="006B20E9" w:rsidRPr="00F156FC" w:rsidRDefault="006B20E9" w:rsidP="006B20E9">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04DB3"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r w:rsidR="006B20E9" w:rsidRPr="00F156FC" w14:paraId="367F0A76" w14:textId="77777777" w:rsidTr="001D2E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B3D9661" w14:textId="77777777" w:rsidR="006B20E9" w:rsidRPr="00F156FC" w:rsidRDefault="006B20E9" w:rsidP="006B20E9">
            <w:pPr>
              <w:spacing w:before="40"/>
              <w:jc w:val="right"/>
              <w:rPr>
                <w:rFonts w:ascii="Arial" w:eastAsia="Times New Roman" w:hAnsi="Arial" w:cs="Arial"/>
              </w:rPr>
            </w:pPr>
            <w:r w:rsidRPr="00F156FC">
              <w:rPr>
                <w:rFonts w:ascii="Arial" w:eastAsia="Times New Roman" w:hAnsi="Arial" w:cs="Arial"/>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BEDDDC" w14:textId="2602E8EE"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156FC">
              <w:rPr>
                <w:rFonts w:ascii="Arial" w:eastAsia="Times New Roman" w:hAnsi="Arial" w:cs="Arial"/>
                <w:color w:val="000000"/>
              </w:rPr>
              <w:t>2</w:t>
            </w:r>
            <w:r w:rsidR="00EC6584">
              <w:rPr>
                <w:rFonts w:ascii="Arial" w:eastAsia="Times New Roman" w:hAnsi="Arial" w:cs="Arial"/>
                <w:color w:val="000000"/>
              </w:rPr>
              <w:t>,</w:t>
            </w:r>
            <w:r w:rsidRPr="00F156FC">
              <w:rPr>
                <w:rFonts w:ascii="Arial" w:eastAsia="Times New Roman" w:hAnsi="Arial" w:cs="Arial"/>
                <w:color w:val="000000"/>
              </w:rPr>
              <w:t>541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51F37F"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F74047"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1.9</w:t>
            </w:r>
          </w:p>
        </w:tc>
        <w:tc>
          <w:tcPr>
            <w:tcW w:w="0" w:type="auto"/>
            <w:tcBorders>
              <w:top w:val="single" w:sz="4" w:space="0" w:color="auto"/>
              <w:left w:val="single" w:sz="4" w:space="0" w:color="auto"/>
              <w:bottom w:val="single" w:sz="4" w:space="0" w:color="auto"/>
              <w:right w:val="single" w:sz="4" w:space="0" w:color="auto"/>
            </w:tcBorders>
            <w:noWrap/>
            <w:hideMark/>
          </w:tcPr>
          <w:p w14:paraId="4369C86C" w14:textId="77777777" w:rsidR="006B20E9" w:rsidRPr="00202324"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3AAEE6"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549B54" w14:textId="022D7C3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2</w:t>
            </w:r>
            <w:r w:rsidR="00EC6584">
              <w:rPr>
                <w:rFonts w:ascii="Arial" w:eastAsia="Times New Roman" w:hAnsi="Arial" w:cs="Arial"/>
                <w:color w:val="auto"/>
              </w:rPr>
              <w:t>,</w:t>
            </w:r>
            <w:r w:rsidRPr="00202324">
              <w:rPr>
                <w:rFonts w:ascii="Arial" w:eastAsia="Times New Roman" w:hAnsi="Arial" w:cs="Arial"/>
                <w:color w:val="auto"/>
              </w:rPr>
              <w:t>782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D79CF7" w14:textId="03631209"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AD7318" w14:textId="777A8536"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2.3</w:t>
            </w:r>
          </w:p>
        </w:tc>
        <w:tc>
          <w:tcPr>
            <w:tcW w:w="0" w:type="auto"/>
            <w:tcBorders>
              <w:top w:val="single" w:sz="4" w:space="0" w:color="auto"/>
              <w:left w:val="single" w:sz="4" w:space="0" w:color="auto"/>
              <w:bottom w:val="single" w:sz="4" w:space="0" w:color="auto"/>
              <w:right w:val="single" w:sz="4" w:space="0" w:color="auto"/>
            </w:tcBorders>
            <w:noWrap/>
            <w:hideMark/>
          </w:tcPr>
          <w:p w14:paraId="2D253582" w14:textId="77777777" w:rsidR="006B20E9" w:rsidRPr="00202324"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828D9A" w14:textId="0D5416AF"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5.1</w:t>
            </w:r>
          </w:p>
        </w:tc>
      </w:tr>
      <w:tr w:rsidR="006B20E9" w:rsidRPr="00F156FC" w14:paraId="4D020422" w14:textId="77777777" w:rsidTr="001D2E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2C12F94" w14:textId="77777777" w:rsidR="006B20E9" w:rsidRPr="00F156FC" w:rsidRDefault="006B20E9" w:rsidP="006B20E9">
            <w:pPr>
              <w:spacing w:before="40"/>
              <w:jc w:val="right"/>
              <w:rPr>
                <w:rFonts w:ascii="Arial" w:eastAsia="Times New Roman" w:hAnsi="Arial" w:cs="Arial"/>
              </w:rPr>
            </w:pPr>
            <w:r w:rsidRPr="00F156FC">
              <w:rPr>
                <w:rFonts w:ascii="Arial" w:eastAsia="Times New Roman" w:hAnsi="Arial" w:cs="Arial"/>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B0B06"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F156FC">
              <w:rPr>
                <w:rFonts w:ascii="Arial" w:eastAsia="Times New Roman" w:hAnsi="Arial" w:cs="Arial"/>
                <w:color w:val="000000"/>
              </w:rPr>
              <w:t>994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298E1" w14:textId="77777777" w:rsidR="006B20E9" w:rsidRPr="004B6C2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B6C2C">
              <w:rPr>
                <w:rFonts w:ascii="Arial" w:eastAsia="Times New Roman" w:hAnsi="Arial" w:cs="Arial"/>
                <w:color w:val="auto"/>
              </w:rPr>
              <w:t>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FD651" w14:textId="77777777" w:rsidR="006B20E9" w:rsidRPr="004B6C2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B6C2C">
              <w:rPr>
                <w:rFonts w:ascii="Arial" w:eastAsia="Times New Roman" w:hAnsi="Arial" w:cs="Arial"/>
                <w:color w:val="auto"/>
              </w:rPr>
              <w:t>4.7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02DAE74" w14:textId="77777777" w:rsidR="006B20E9" w:rsidRPr="004B6C2C"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B6C2C">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8A677D" w14:textId="77777777" w:rsidR="006B20E9" w:rsidRPr="004B6C2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4B6C2C">
              <w:rPr>
                <w:rFonts w:ascii="Arial" w:eastAsia="Times New Roman" w:hAnsi="Arial" w:cs="Arial"/>
                <w:color w:val="auto"/>
              </w:rPr>
              <w:t>12.6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10DF6"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F156FC">
              <w:rPr>
                <w:rFonts w:ascii="Arial" w:eastAsia="Times New Roman" w:hAnsi="Arial" w:cs="Arial"/>
                <w:color w:val="000000"/>
              </w:rPr>
              <w:t>925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17141" w14:textId="3A4A203A" w:rsidR="006B20E9" w:rsidRPr="00F156FC"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2B11D" w14:textId="0EEE5122" w:rsidR="006B20E9" w:rsidRPr="00F156FC"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D2191F5" w14:textId="77777777" w:rsidR="006B20E9" w:rsidRPr="00F156FC"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156FC">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93779" w14:textId="5D13544B" w:rsidR="006B20E9" w:rsidRPr="00F156FC"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10.5</w:t>
            </w:r>
          </w:p>
        </w:tc>
      </w:tr>
      <w:tr w:rsidR="006B20E9" w:rsidRPr="00F156FC" w14:paraId="2EE25888" w14:textId="77777777" w:rsidTr="001D2E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1656AC2" w14:textId="77777777" w:rsidR="006B20E9" w:rsidRPr="00F156FC" w:rsidRDefault="006B20E9" w:rsidP="006B20E9">
            <w:pPr>
              <w:spacing w:before="40"/>
              <w:jc w:val="right"/>
              <w:rPr>
                <w:rFonts w:ascii="Arial" w:eastAsia="Times New Roman" w:hAnsi="Arial" w:cs="Arial"/>
              </w:rPr>
            </w:pPr>
            <w:r w:rsidRPr="00F156FC">
              <w:rPr>
                <w:rFonts w:ascii="Arial" w:eastAsia="Times New Roman" w:hAnsi="Arial" w:cs="Arial"/>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BD8F96" w14:textId="58AEA69D"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156FC">
              <w:rPr>
                <w:rFonts w:ascii="Arial" w:eastAsia="Times New Roman" w:hAnsi="Arial" w:cs="Arial"/>
                <w:color w:val="000000"/>
              </w:rPr>
              <w:t>1</w:t>
            </w:r>
            <w:r w:rsidR="00EC6584">
              <w:rPr>
                <w:rFonts w:ascii="Arial" w:eastAsia="Times New Roman" w:hAnsi="Arial" w:cs="Arial"/>
                <w:color w:val="000000"/>
              </w:rPr>
              <w:t>,</w:t>
            </w:r>
            <w:r w:rsidRPr="00F156FC">
              <w:rPr>
                <w:rFonts w:ascii="Arial" w:eastAsia="Times New Roman" w:hAnsi="Arial" w:cs="Arial"/>
                <w:color w:val="000000"/>
              </w:rPr>
              <w:t>996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3A31AE"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909EED"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6.3</w:t>
            </w:r>
          </w:p>
        </w:tc>
        <w:tc>
          <w:tcPr>
            <w:tcW w:w="0" w:type="auto"/>
            <w:tcBorders>
              <w:top w:val="single" w:sz="4" w:space="0" w:color="auto"/>
              <w:left w:val="single" w:sz="4" w:space="0" w:color="auto"/>
              <w:bottom w:val="single" w:sz="4" w:space="0" w:color="auto"/>
              <w:right w:val="single" w:sz="4" w:space="0" w:color="auto"/>
            </w:tcBorders>
            <w:noWrap/>
            <w:hideMark/>
          </w:tcPr>
          <w:p w14:paraId="7B2DC535" w14:textId="77777777" w:rsidR="006B20E9" w:rsidRPr="00202324"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F37DAA"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11.2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289C88" w14:textId="3F3AAFB3"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2</w:t>
            </w:r>
            <w:r w:rsidR="00EC6584">
              <w:rPr>
                <w:rFonts w:ascii="Arial" w:eastAsia="Times New Roman" w:hAnsi="Arial" w:cs="Arial"/>
                <w:color w:val="auto"/>
              </w:rPr>
              <w:t>,</w:t>
            </w:r>
            <w:r w:rsidRPr="00202324">
              <w:rPr>
                <w:rFonts w:ascii="Arial" w:eastAsia="Times New Roman" w:hAnsi="Arial" w:cs="Arial"/>
                <w:color w:val="auto"/>
              </w:rPr>
              <w:t>269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09C29A" w14:textId="1DC5C301"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7B8CCC" w14:textId="2DFAD6D6"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7.3</w:t>
            </w:r>
          </w:p>
        </w:tc>
        <w:tc>
          <w:tcPr>
            <w:tcW w:w="0" w:type="auto"/>
            <w:tcBorders>
              <w:top w:val="single" w:sz="4" w:space="0" w:color="auto"/>
              <w:left w:val="single" w:sz="4" w:space="0" w:color="auto"/>
              <w:bottom w:val="single" w:sz="4" w:space="0" w:color="auto"/>
              <w:right w:val="single" w:sz="4" w:space="0" w:color="auto"/>
            </w:tcBorders>
            <w:noWrap/>
            <w:hideMark/>
          </w:tcPr>
          <w:p w14:paraId="71D55BE0" w14:textId="77777777" w:rsidR="006B20E9" w:rsidRPr="00202324"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32A4A0" w14:textId="30C37CAE"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11.8</w:t>
            </w:r>
          </w:p>
        </w:tc>
      </w:tr>
      <w:tr w:rsidR="006B20E9" w:rsidRPr="00F156FC" w14:paraId="1A193E5C" w14:textId="77777777" w:rsidTr="001D2E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C6B1B0B" w14:textId="77777777" w:rsidR="006B20E9" w:rsidRPr="00F156FC" w:rsidRDefault="006B20E9" w:rsidP="006B20E9">
            <w:pPr>
              <w:spacing w:before="40"/>
              <w:jc w:val="right"/>
              <w:rPr>
                <w:rFonts w:ascii="Arial" w:eastAsia="Times New Roman" w:hAnsi="Arial" w:cs="Arial"/>
              </w:rPr>
            </w:pPr>
            <w:r w:rsidRPr="00F156FC">
              <w:rPr>
                <w:rFonts w:ascii="Arial" w:eastAsia="Times New Roman" w:hAnsi="Arial" w:cs="Arial"/>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95354"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F156FC">
              <w:rPr>
                <w:rFonts w:ascii="Arial" w:eastAsia="Times New Roman" w:hAnsi="Arial" w:cs="Arial"/>
                <w:color w:val="000000"/>
              </w:rPr>
              <w:t>298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EB1A8"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F156FC">
              <w:rPr>
                <w:rFonts w:ascii="Arial" w:eastAsia="Times New Roman" w:hAnsi="Arial" w:cs="Arial"/>
                <w:color w:val="000000"/>
              </w:rPr>
              <w:t>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2427D"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F156FC">
              <w:rPr>
                <w:rFonts w:ascii="Arial" w:eastAsia="Times New Roman" w:hAnsi="Arial" w:cs="Arial"/>
                <w:color w:val="000000"/>
              </w:rPr>
              <w:t>1.7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7ED81B0" w14:textId="77777777" w:rsidR="006B20E9" w:rsidRPr="00F156FC"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156FC">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51354"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F156FC">
              <w:rPr>
                <w:rFonts w:ascii="Arial" w:eastAsia="Times New Roman" w:hAnsi="Arial" w:cs="Arial"/>
                <w:color w:val="000000"/>
              </w:rPr>
              <w:t>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367EA"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F156FC">
              <w:rPr>
                <w:rFonts w:ascii="Arial" w:eastAsia="Times New Roman" w:hAnsi="Arial" w:cs="Arial"/>
                <w:color w:val="000000"/>
              </w:rPr>
              <w:t>387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65326" w14:textId="677BA23D" w:rsidR="006B20E9" w:rsidRPr="00F156FC"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0BC29" w14:textId="17DF3AF8" w:rsidR="006B20E9" w:rsidRPr="00F156FC"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6AF4557" w14:textId="77777777" w:rsidR="006B20E9" w:rsidRPr="00F156FC"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156FC">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3E947" w14:textId="3050F6E4" w:rsidR="006B20E9" w:rsidRPr="00F156FC"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4.9</w:t>
            </w:r>
          </w:p>
        </w:tc>
      </w:tr>
      <w:tr w:rsidR="006B20E9" w:rsidRPr="00F156FC" w14:paraId="34B7DE51" w14:textId="77777777" w:rsidTr="001D2E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57A02BF" w14:textId="77777777" w:rsidR="006B20E9" w:rsidRPr="00F156FC" w:rsidRDefault="006B20E9" w:rsidP="006B20E9">
            <w:pPr>
              <w:spacing w:before="40"/>
              <w:jc w:val="right"/>
              <w:rPr>
                <w:rFonts w:ascii="Arial" w:eastAsia="Times New Roman" w:hAnsi="Arial" w:cs="Arial"/>
              </w:rPr>
            </w:pPr>
            <w:r w:rsidRPr="00F156FC">
              <w:rPr>
                <w:rFonts w:ascii="Arial" w:eastAsia="Times New Roman" w:hAnsi="Arial" w:cs="Arial"/>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C8437C" w14:textId="77777777"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156FC">
              <w:rPr>
                <w:rFonts w:ascii="Arial" w:eastAsia="Times New Roman" w:hAnsi="Arial" w:cs="Arial"/>
                <w:color w:val="000000"/>
              </w:rPr>
              <w:t>167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D1CDAD" w14:textId="77777777"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156FC">
              <w:rPr>
                <w:rFonts w:ascii="Arial" w:eastAsia="Times New Roman" w:hAnsi="Arial" w:cs="Arial"/>
                <w:color w:val="000000"/>
              </w:rPr>
              <w:t>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CC59AF" w14:textId="77777777"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156FC">
              <w:rPr>
                <w:rFonts w:ascii="Arial" w:eastAsia="Times New Roman" w:hAnsi="Arial" w:cs="Arial"/>
                <w:color w:val="000000"/>
              </w:rPr>
              <w:t>2.2</w:t>
            </w:r>
          </w:p>
        </w:tc>
        <w:tc>
          <w:tcPr>
            <w:tcW w:w="0" w:type="auto"/>
            <w:tcBorders>
              <w:top w:val="single" w:sz="4" w:space="0" w:color="auto"/>
              <w:left w:val="single" w:sz="4" w:space="0" w:color="auto"/>
              <w:bottom w:val="single" w:sz="4" w:space="0" w:color="auto"/>
              <w:right w:val="single" w:sz="4" w:space="0" w:color="auto"/>
            </w:tcBorders>
            <w:noWrap/>
            <w:hideMark/>
          </w:tcPr>
          <w:p w14:paraId="529987BC" w14:textId="77777777" w:rsidR="006B20E9" w:rsidRPr="00F156FC"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156FC">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F90632" w14:textId="77777777"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156FC">
              <w:rPr>
                <w:rFonts w:ascii="Arial" w:eastAsia="Times New Roman" w:hAnsi="Arial" w:cs="Arial"/>
                <w:color w:val="000000"/>
              </w:rPr>
              <w:t>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6F9044" w14:textId="77777777"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156FC">
              <w:rPr>
                <w:rFonts w:ascii="Arial" w:eastAsia="Times New Roman" w:hAnsi="Arial" w:cs="Arial"/>
                <w:color w:val="000000"/>
              </w:rPr>
              <w:t>408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FE7452" w14:textId="16A9B4A5" w:rsidR="006B20E9" w:rsidRPr="00F156FC"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11.1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C12BC1" w14:textId="3788CA2A" w:rsidR="006B20E9" w:rsidRPr="00F156FC"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4.3</w:t>
            </w:r>
          </w:p>
        </w:tc>
        <w:tc>
          <w:tcPr>
            <w:tcW w:w="0" w:type="auto"/>
            <w:tcBorders>
              <w:top w:val="single" w:sz="4" w:space="0" w:color="auto"/>
              <w:left w:val="single" w:sz="4" w:space="0" w:color="auto"/>
              <w:bottom w:val="single" w:sz="4" w:space="0" w:color="auto"/>
              <w:right w:val="single" w:sz="4" w:space="0" w:color="auto"/>
            </w:tcBorders>
            <w:noWrap/>
            <w:hideMark/>
          </w:tcPr>
          <w:p w14:paraId="1DB86D46" w14:textId="77777777" w:rsidR="006B20E9" w:rsidRPr="00F156FC"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156FC">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44C7F5" w14:textId="183991E6" w:rsidR="006B20E9" w:rsidRPr="00F156FC"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26.0</w:t>
            </w:r>
          </w:p>
        </w:tc>
      </w:tr>
      <w:tr w:rsidR="006B20E9" w:rsidRPr="00F156FC" w14:paraId="79698A97" w14:textId="77777777" w:rsidTr="001D2E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CD89AE0" w14:textId="77777777" w:rsidR="006B20E9" w:rsidRPr="00F156FC" w:rsidRDefault="006B20E9" w:rsidP="006B20E9">
            <w:pPr>
              <w:spacing w:before="40"/>
              <w:rPr>
                <w:rFonts w:ascii="Arial" w:eastAsia="Times New Roman" w:hAnsi="Arial" w:cs="Arial"/>
                <w:b/>
                <w:bCs/>
              </w:rPr>
            </w:pPr>
            <w:r w:rsidRPr="00F156FC">
              <w:rPr>
                <w:rFonts w:ascii="Arial" w:eastAsia="Times New Roman" w:hAnsi="Arial" w:cs="Arial"/>
                <w:b/>
                <w:bCs/>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A47DB"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39D83"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59E754C"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069BC2" w14:textId="77777777" w:rsidR="006B20E9" w:rsidRPr="00F156FC" w:rsidRDefault="006B20E9" w:rsidP="006B20E9">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22F53"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E78CB"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CBDF6"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A708BBD"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ADB7C9" w14:textId="77777777" w:rsidR="006B20E9" w:rsidRPr="00F156FC" w:rsidRDefault="006B20E9" w:rsidP="006B20E9">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089F6"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r w:rsidR="006B20E9" w:rsidRPr="00F156FC" w14:paraId="43F2CDFA" w14:textId="77777777" w:rsidTr="001D2E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0F6B62B" w14:textId="77777777" w:rsidR="006B20E9" w:rsidRPr="00F156FC" w:rsidRDefault="006B20E9" w:rsidP="006B20E9">
            <w:pPr>
              <w:spacing w:before="40"/>
              <w:jc w:val="right"/>
              <w:rPr>
                <w:rFonts w:ascii="Arial" w:eastAsia="Times New Roman" w:hAnsi="Arial" w:cs="Arial"/>
              </w:rPr>
            </w:pPr>
            <w:r w:rsidRPr="00F156FC">
              <w:rPr>
                <w:rFonts w:ascii="Arial" w:eastAsia="Times New Roman" w:hAnsi="Arial" w:cs="Arial"/>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B77E70" w14:textId="77777777"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156FC">
              <w:rPr>
                <w:rFonts w:ascii="Arial" w:eastAsia="Times New Roman" w:hAnsi="Arial" w:cs="Arial"/>
              </w:rPr>
              <w:t>472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7A8153"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9.4</w:t>
            </w:r>
          </w:p>
        </w:tc>
        <w:tc>
          <w:tcPr>
            <w:tcW w:w="0" w:type="auto"/>
            <w:tcBorders>
              <w:top w:val="single" w:sz="4" w:space="0" w:color="auto"/>
              <w:left w:val="single" w:sz="4" w:space="0" w:color="auto"/>
              <w:bottom w:val="single" w:sz="4" w:space="0" w:color="auto"/>
              <w:right w:val="single" w:sz="4" w:space="0" w:color="auto"/>
            </w:tcBorders>
            <w:vAlign w:val="center"/>
            <w:hideMark/>
          </w:tcPr>
          <w:p w14:paraId="33C04A0F"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3.7</w:t>
            </w:r>
          </w:p>
        </w:tc>
        <w:tc>
          <w:tcPr>
            <w:tcW w:w="0" w:type="auto"/>
            <w:tcBorders>
              <w:top w:val="single" w:sz="4" w:space="0" w:color="auto"/>
              <w:left w:val="single" w:sz="4" w:space="0" w:color="auto"/>
              <w:bottom w:val="single" w:sz="4" w:space="0" w:color="auto"/>
              <w:right w:val="single" w:sz="4" w:space="0" w:color="auto"/>
            </w:tcBorders>
            <w:hideMark/>
          </w:tcPr>
          <w:p w14:paraId="72E5F36B" w14:textId="77777777" w:rsidR="006B20E9" w:rsidRPr="00202324"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B84521"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22.0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410D89"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577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B0EEB2" w14:textId="18CDBE73"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19.7</w:t>
            </w:r>
          </w:p>
        </w:tc>
        <w:tc>
          <w:tcPr>
            <w:tcW w:w="0" w:type="auto"/>
            <w:tcBorders>
              <w:top w:val="single" w:sz="4" w:space="0" w:color="auto"/>
              <w:left w:val="single" w:sz="4" w:space="0" w:color="auto"/>
              <w:bottom w:val="single" w:sz="4" w:space="0" w:color="auto"/>
              <w:right w:val="single" w:sz="4" w:space="0" w:color="auto"/>
            </w:tcBorders>
            <w:vAlign w:val="center"/>
            <w:hideMark/>
          </w:tcPr>
          <w:p w14:paraId="2AC23021" w14:textId="08E43D68"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9.9</w:t>
            </w:r>
          </w:p>
        </w:tc>
        <w:tc>
          <w:tcPr>
            <w:tcW w:w="0" w:type="auto"/>
            <w:tcBorders>
              <w:top w:val="single" w:sz="4" w:space="0" w:color="auto"/>
              <w:left w:val="single" w:sz="4" w:space="0" w:color="auto"/>
              <w:bottom w:val="single" w:sz="4" w:space="0" w:color="auto"/>
              <w:right w:val="single" w:sz="4" w:space="0" w:color="auto"/>
            </w:tcBorders>
            <w:hideMark/>
          </w:tcPr>
          <w:p w14:paraId="76BD396D" w14:textId="77777777" w:rsidR="006B20E9" w:rsidRPr="00202324"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5109D3" w14:textId="5D44F245"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35.3</w:t>
            </w:r>
          </w:p>
        </w:tc>
      </w:tr>
      <w:tr w:rsidR="006B20E9" w:rsidRPr="00F156FC" w14:paraId="5ED31315" w14:textId="77777777" w:rsidTr="001D2E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4D4BFFE" w14:textId="77777777" w:rsidR="006B20E9" w:rsidRPr="00F156FC" w:rsidRDefault="006B20E9" w:rsidP="006B20E9">
            <w:pPr>
              <w:spacing w:before="40"/>
              <w:jc w:val="right"/>
              <w:rPr>
                <w:rFonts w:ascii="Arial" w:eastAsia="Times New Roman" w:hAnsi="Arial" w:cs="Arial"/>
              </w:rPr>
            </w:pPr>
            <w:r w:rsidRPr="00F156FC">
              <w:rPr>
                <w:rFonts w:ascii="Arial" w:eastAsia="Times New Roman" w:hAnsi="Arial" w:cs="Arial"/>
              </w:rPr>
              <w:t>20-29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0D65AC1" w14:textId="6429C78B"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156FC">
              <w:rPr>
                <w:rFonts w:ascii="Arial" w:eastAsia="Times New Roman" w:hAnsi="Arial" w:cs="Arial"/>
              </w:rPr>
              <w:t>3</w:t>
            </w:r>
            <w:r w:rsidR="00EC6584">
              <w:rPr>
                <w:rFonts w:ascii="Arial" w:eastAsia="Times New Roman" w:hAnsi="Arial" w:cs="Arial"/>
              </w:rPr>
              <w:t>,</w:t>
            </w:r>
            <w:r w:rsidRPr="00F156FC">
              <w:rPr>
                <w:rFonts w:ascii="Arial" w:eastAsia="Times New Roman" w:hAnsi="Arial" w:cs="Arial"/>
              </w:rPr>
              <w:t>339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A644BAC"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B7C9BF"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4.3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9C3758A" w14:textId="77777777" w:rsidR="006B20E9" w:rsidRPr="00202324"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A80D7BF"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8.2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BE17F19" w14:textId="497337A0"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3</w:t>
            </w:r>
            <w:r w:rsidR="00EC6584">
              <w:rPr>
                <w:rFonts w:ascii="Arial" w:eastAsia="Times New Roman" w:hAnsi="Arial" w:cs="Arial"/>
                <w:color w:val="auto"/>
              </w:rPr>
              <w:t>,</w:t>
            </w:r>
            <w:r w:rsidRPr="00202324">
              <w:rPr>
                <w:rFonts w:ascii="Arial" w:eastAsia="Times New Roman" w:hAnsi="Arial" w:cs="Arial"/>
                <w:color w:val="auto"/>
              </w:rPr>
              <w:t>575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4D5AB37" w14:textId="7CF8CC90"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7.2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4161B40" w14:textId="28308B7A"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5.4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F20178E" w14:textId="77777777" w:rsidR="006B20E9" w:rsidRPr="00202324"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D3469FD" w14:textId="07AEAA63"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9.6</w:t>
            </w:r>
          </w:p>
        </w:tc>
      </w:tr>
      <w:tr w:rsidR="006B20E9" w:rsidRPr="00F156FC" w14:paraId="4810EB75" w14:textId="77777777" w:rsidTr="001D2E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28FF65A" w14:textId="77777777" w:rsidR="006B20E9" w:rsidRPr="00F156FC" w:rsidRDefault="006B20E9" w:rsidP="006B20E9">
            <w:pPr>
              <w:spacing w:before="40"/>
              <w:jc w:val="right"/>
              <w:rPr>
                <w:rFonts w:ascii="Arial" w:eastAsia="Times New Roman" w:hAnsi="Arial" w:cs="Arial"/>
              </w:rPr>
            </w:pPr>
            <w:r w:rsidRPr="00F156FC">
              <w:rPr>
                <w:rFonts w:ascii="Arial" w:eastAsia="Times New Roman" w:hAnsi="Arial" w:cs="Arial"/>
              </w:rPr>
              <w:t>30-39</w:t>
            </w:r>
          </w:p>
        </w:tc>
        <w:tc>
          <w:tcPr>
            <w:tcW w:w="0" w:type="auto"/>
            <w:tcBorders>
              <w:top w:val="single" w:sz="4" w:space="0" w:color="auto"/>
              <w:left w:val="single" w:sz="4" w:space="0" w:color="auto"/>
              <w:bottom w:val="single" w:sz="4" w:space="0" w:color="auto"/>
              <w:right w:val="single" w:sz="4" w:space="0" w:color="auto"/>
            </w:tcBorders>
            <w:vAlign w:val="center"/>
            <w:hideMark/>
          </w:tcPr>
          <w:p w14:paraId="47EABFD9" w14:textId="31D91835"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156FC">
              <w:rPr>
                <w:rFonts w:ascii="Arial" w:eastAsia="Times New Roman" w:hAnsi="Arial" w:cs="Arial"/>
              </w:rPr>
              <w:t>2</w:t>
            </w:r>
            <w:r w:rsidR="00EC6584">
              <w:rPr>
                <w:rFonts w:ascii="Arial" w:eastAsia="Times New Roman" w:hAnsi="Arial" w:cs="Arial"/>
              </w:rPr>
              <w:t>,</w:t>
            </w:r>
            <w:r w:rsidRPr="00F156FC">
              <w:rPr>
                <w:rFonts w:ascii="Arial" w:eastAsia="Times New Roman" w:hAnsi="Arial" w:cs="Arial"/>
              </w:rPr>
              <w:t>228</w:t>
            </w:r>
          </w:p>
        </w:tc>
        <w:tc>
          <w:tcPr>
            <w:tcW w:w="0" w:type="auto"/>
            <w:tcBorders>
              <w:top w:val="single" w:sz="4" w:space="0" w:color="auto"/>
              <w:left w:val="single" w:sz="4" w:space="0" w:color="auto"/>
              <w:bottom w:val="single" w:sz="4" w:space="0" w:color="auto"/>
              <w:right w:val="single" w:sz="4" w:space="0" w:color="auto"/>
            </w:tcBorders>
            <w:vAlign w:val="center"/>
            <w:hideMark/>
          </w:tcPr>
          <w:p w14:paraId="13CEC9EB"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3.1</w:t>
            </w:r>
          </w:p>
        </w:tc>
        <w:tc>
          <w:tcPr>
            <w:tcW w:w="0" w:type="auto"/>
            <w:tcBorders>
              <w:top w:val="single" w:sz="4" w:space="0" w:color="auto"/>
              <w:left w:val="single" w:sz="4" w:space="0" w:color="auto"/>
              <w:bottom w:val="single" w:sz="4" w:space="0" w:color="auto"/>
              <w:right w:val="single" w:sz="4" w:space="0" w:color="auto"/>
            </w:tcBorders>
            <w:vAlign w:val="center"/>
            <w:hideMark/>
          </w:tcPr>
          <w:p w14:paraId="7F24E6ED"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2.2</w:t>
            </w:r>
          </w:p>
        </w:tc>
        <w:tc>
          <w:tcPr>
            <w:tcW w:w="0" w:type="auto"/>
            <w:tcBorders>
              <w:top w:val="single" w:sz="4" w:space="0" w:color="auto"/>
              <w:left w:val="single" w:sz="4" w:space="0" w:color="auto"/>
              <w:bottom w:val="single" w:sz="4" w:space="0" w:color="auto"/>
              <w:right w:val="single" w:sz="4" w:space="0" w:color="auto"/>
            </w:tcBorders>
            <w:noWrap/>
            <w:hideMark/>
          </w:tcPr>
          <w:p w14:paraId="45BC18E5" w14:textId="77777777" w:rsidR="006B20E9" w:rsidRPr="00202324"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C13DA56"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4.5</w:t>
            </w:r>
          </w:p>
        </w:tc>
        <w:tc>
          <w:tcPr>
            <w:tcW w:w="0" w:type="auto"/>
            <w:tcBorders>
              <w:top w:val="single" w:sz="4" w:space="0" w:color="auto"/>
              <w:left w:val="single" w:sz="4" w:space="0" w:color="auto"/>
              <w:bottom w:val="single" w:sz="4" w:space="0" w:color="auto"/>
              <w:right w:val="single" w:sz="4" w:space="0" w:color="auto"/>
            </w:tcBorders>
            <w:vAlign w:val="center"/>
            <w:hideMark/>
          </w:tcPr>
          <w:p w14:paraId="00AC0A96" w14:textId="708274A1"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2</w:t>
            </w:r>
            <w:r w:rsidR="00EC6584">
              <w:rPr>
                <w:rFonts w:ascii="Arial" w:eastAsia="Times New Roman" w:hAnsi="Arial" w:cs="Arial"/>
                <w:color w:val="auto"/>
              </w:rPr>
              <w:t>,</w:t>
            </w:r>
            <w:r w:rsidRPr="00202324">
              <w:rPr>
                <w:rFonts w:ascii="Arial" w:eastAsia="Times New Roman" w:hAnsi="Arial" w:cs="Arial"/>
                <w:color w:val="auto"/>
              </w:rPr>
              <w:t>406</w:t>
            </w:r>
          </w:p>
        </w:tc>
        <w:tc>
          <w:tcPr>
            <w:tcW w:w="0" w:type="auto"/>
            <w:tcBorders>
              <w:top w:val="single" w:sz="4" w:space="0" w:color="auto"/>
              <w:left w:val="single" w:sz="4" w:space="0" w:color="auto"/>
              <w:bottom w:val="single" w:sz="4" w:space="0" w:color="auto"/>
              <w:right w:val="single" w:sz="4" w:space="0" w:color="auto"/>
            </w:tcBorders>
            <w:vAlign w:val="center"/>
            <w:hideMark/>
          </w:tcPr>
          <w:p w14:paraId="631EBAD6" w14:textId="677DF5E3"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3.1</w:t>
            </w:r>
          </w:p>
        </w:tc>
        <w:tc>
          <w:tcPr>
            <w:tcW w:w="0" w:type="auto"/>
            <w:tcBorders>
              <w:top w:val="single" w:sz="4" w:space="0" w:color="auto"/>
              <w:left w:val="single" w:sz="4" w:space="0" w:color="auto"/>
              <w:bottom w:val="single" w:sz="4" w:space="0" w:color="auto"/>
              <w:right w:val="single" w:sz="4" w:space="0" w:color="auto"/>
            </w:tcBorders>
            <w:vAlign w:val="center"/>
            <w:hideMark/>
          </w:tcPr>
          <w:p w14:paraId="2CF2933D" w14:textId="29BDE686"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2.3</w:t>
            </w:r>
          </w:p>
        </w:tc>
        <w:tc>
          <w:tcPr>
            <w:tcW w:w="0" w:type="auto"/>
            <w:tcBorders>
              <w:top w:val="single" w:sz="4" w:space="0" w:color="auto"/>
              <w:left w:val="single" w:sz="4" w:space="0" w:color="auto"/>
              <w:bottom w:val="single" w:sz="4" w:space="0" w:color="auto"/>
              <w:right w:val="single" w:sz="4" w:space="0" w:color="auto"/>
            </w:tcBorders>
            <w:noWrap/>
            <w:hideMark/>
          </w:tcPr>
          <w:p w14:paraId="710754E3" w14:textId="77777777" w:rsidR="006B20E9" w:rsidRPr="00202324"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1507E7A" w14:textId="5D37E911"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4.2</w:t>
            </w:r>
          </w:p>
        </w:tc>
      </w:tr>
      <w:tr w:rsidR="006B20E9" w:rsidRPr="00F156FC" w14:paraId="7396A837" w14:textId="77777777" w:rsidTr="001D2E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C25B8E0" w14:textId="77777777" w:rsidR="006B20E9" w:rsidRPr="00F156FC" w:rsidRDefault="006B20E9" w:rsidP="006B20E9">
            <w:pPr>
              <w:spacing w:before="40"/>
              <w:jc w:val="right"/>
              <w:rPr>
                <w:rFonts w:ascii="Arial" w:eastAsia="Times New Roman" w:hAnsi="Arial" w:cs="Arial"/>
              </w:rPr>
            </w:pPr>
            <w:r w:rsidRPr="00F156FC">
              <w:rPr>
                <w:rFonts w:ascii="Arial" w:eastAsia="Times New Roman" w:hAnsi="Arial" w:cs="Arial"/>
              </w:rPr>
              <w:t>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E324D41"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156FC">
              <w:rPr>
                <w:rFonts w:ascii="Arial" w:eastAsia="Times New Roman" w:hAnsi="Arial" w:cs="Arial"/>
              </w:rPr>
              <w:t>129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ACA9553"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8CF5B68"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5F27ED9" w14:textId="77777777" w:rsidR="006B20E9" w:rsidRPr="00202324"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2F90B0B"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5.8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7299864"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233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C7DD50" w14:textId="004B64A0"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B822D9D" w14:textId="685EF982"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C1CBAEC" w14:textId="77777777" w:rsidR="006B20E9" w:rsidRPr="00202324"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53BD63C" w14:textId="1E6D4AD4"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10.5</w:t>
            </w:r>
          </w:p>
        </w:tc>
      </w:tr>
      <w:tr w:rsidR="006B20E9" w:rsidRPr="00F156FC" w14:paraId="00D3A977" w14:textId="77777777" w:rsidTr="001D2E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5C03FD0" w14:textId="77777777" w:rsidR="006B20E9" w:rsidRPr="00F156FC" w:rsidRDefault="006B20E9" w:rsidP="006B20E9">
            <w:pPr>
              <w:spacing w:before="40"/>
              <w:rPr>
                <w:rFonts w:ascii="Arial" w:eastAsia="Times New Roman" w:hAnsi="Arial" w:cs="Arial"/>
                <w:b/>
                <w:bCs/>
              </w:rPr>
            </w:pPr>
            <w:r w:rsidRPr="00F156FC">
              <w:rPr>
                <w:rFonts w:ascii="Arial" w:eastAsia="Times New Roman" w:hAnsi="Arial" w:cs="Arial"/>
                <w:b/>
                <w:bCs/>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5CF5E3" w14:textId="77777777"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51F1E2"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B96503"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hideMark/>
          </w:tcPr>
          <w:p w14:paraId="2564EBE0" w14:textId="77777777" w:rsidR="006B20E9" w:rsidRPr="00202324" w:rsidRDefault="006B20E9" w:rsidP="006B20E9">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B9A44D"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E0F318"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DAA062"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47A014"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hideMark/>
          </w:tcPr>
          <w:p w14:paraId="03D4D5E4" w14:textId="77777777" w:rsidR="006B20E9" w:rsidRPr="00202324" w:rsidRDefault="006B20E9" w:rsidP="006B20E9">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1E4F44"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r>
      <w:tr w:rsidR="006B20E9" w:rsidRPr="00F156FC" w14:paraId="2D0CA07F" w14:textId="77777777" w:rsidTr="001D2E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318F1D4" w14:textId="77777777" w:rsidR="006B20E9" w:rsidRPr="00F156FC" w:rsidRDefault="006B20E9" w:rsidP="006B20E9">
            <w:pPr>
              <w:spacing w:before="40"/>
              <w:jc w:val="right"/>
              <w:rPr>
                <w:rFonts w:ascii="Arial" w:eastAsia="Times New Roman" w:hAnsi="Arial" w:cs="Arial"/>
                <w:color w:val="000000"/>
              </w:rPr>
            </w:pPr>
            <w:r w:rsidRPr="00F156FC">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F02234F" w14:textId="2AE85DE5"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156FC">
              <w:rPr>
                <w:rFonts w:ascii="Arial" w:eastAsia="Times New Roman" w:hAnsi="Arial" w:cs="Arial"/>
              </w:rPr>
              <w:t>1</w:t>
            </w:r>
            <w:r w:rsidR="00EC6584">
              <w:rPr>
                <w:rFonts w:ascii="Arial" w:eastAsia="Times New Roman" w:hAnsi="Arial" w:cs="Arial"/>
              </w:rPr>
              <w:t>,</w:t>
            </w:r>
            <w:r w:rsidRPr="00F156FC">
              <w:rPr>
                <w:rFonts w:ascii="Arial" w:eastAsia="Times New Roman" w:hAnsi="Arial" w:cs="Arial"/>
              </w:rPr>
              <w:t>512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119C71"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10.6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AB4F94"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6.8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D18A0E7" w14:textId="77777777" w:rsidR="006B20E9" w:rsidRPr="00202324"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4E1AA58"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16.2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0509F14" w14:textId="57C13A59"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1</w:t>
            </w:r>
            <w:r w:rsidR="00EC6584">
              <w:rPr>
                <w:rFonts w:ascii="Arial" w:eastAsia="Times New Roman" w:hAnsi="Arial" w:cs="Arial"/>
                <w:color w:val="auto"/>
              </w:rPr>
              <w:t>,</w:t>
            </w:r>
            <w:r w:rsidRPr="00202324">
              <w:rPr>
                <w:rFonts w:ascii="Arial" w:eastAsia="Times New Roman" w:hAnsi="Arial" w:cs="Arial"/>
                <w:color w:val="auto"/>
              </w:rPr>
              <w:t>531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FF38315" w14:textId="15CB5E0D"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12.9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BF874AD" w14:textId="79A059EC"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9.0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5A0E597" w14:textId="77777777" w:rsidR="006B20E9" w:rsidRPr="00202324"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894BC67" w14:textId="7EA098A6"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18.1</w:t>
            </w:r>
          </w:p>
        </w:tc>
      </w:tr>
      <w:tr w:rsidR="006B20E9" w:rsidRPr="00F156FC" w14:paraId="197FF3C9" w14:textId="77777777" w:rsidTr="001D2E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8760340" w14:textId="77777777" w:rsidR="006B20E9" w:rsidRPr="00F156FC" w:rsidRDefault="006B20E9" w:rsidP="006B20E9">
            <w:pPr>
              <w:spacing w:before="40"/>
              <w:jc w:val="right"/>
              <w:rPr>
                <w:rFonts w:ascii="Arial" w:eastAsia="Times New Roman" w:hAnsi="Arial" w:cs="Arial"/>
                <w:color w:val="000000"/>
              </w:rPr>
            </w:pPr>
            <w:r w:rsidRPr="00F156FC">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vAlign w:val="center"/>
            <w:hideMark/>
          </w:tcPr>
          <w:p w14:paraId="4267834B" w14:textId="2F66F3CF"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156FC">
              <w:rPr>
                <w:rFonts w:ascii="Arial" w:eastAsia="Times New Roman" w:hAnsi="Arial" w:cs="Arial"/>
              </w:rPr>
              <w:t>1</w:t>
            </w:r>
            <w:r w:rsidR="00EC6584">
              <w:rPr>
                <w:rFonts w:ascii="Arial" w:eastAsia="Times New Roman" w:hAnsi="Arial" w:cs="Arial"/>
              </w:rPr>
              <w:t>,</w:t>
            </w:r>
            <w:r w:rsidRPr="00F156FC">
              <w:rPr>
                <w:rFonts w:ascii="Arial" w:eastAsia="Times New Roman" w:hAnsi="Arial" w:cs="Arial"/>
              </w:rPr>
              <w:t>665</w:t>
            </w:r>
          </w:p>
        </w:tc>
        <w:tc>
          <w:tcPr>
            <w:tcW w:w="0" w:type="auto"/>
            <w:tcBorders>
              <w:top w:val="single" w:sz="4" w:space="0" w:color="auto"/>
              <w:left w:val="single" w:sz="4" w:space="0" w:color="auto"/>
              <w:bottom w:val="single" w:sz="4" w:space="0" w:color="auto"/>
              <w:right w:val="single" w:sz="4" w:space="0" w:color="auto"/>
            </w:tcBorders>
            <w:vAlign w:val="center"/>
            <w:hideMark/>
          </w:tcPr>
          <w:p w14:paraId="1824B44F"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7.7</w:t>
            </w:r>
          </w:p>
        </w:tc>
        <w:tc>
          <w:tcPr>
            <w:tcW w:w="0" w:type="auto"/>
            <w:tcBorders>
              <w:top w:val="single" w:sz="4" w:space="0" w:color="auto"/>
              <w:left w:val="single" w:sz="4" w:space="0" w:color="auto"/>
              <w:bottom w:val="single" w:sz="4" w:space="0" w:color="auto"/>
              <w:right w:val="single" w:sz="4" w:space="0" w:color="auto"/>
            </w:tcBorders>
            <w:vAlign w:val="center"/>
            <w:hideMark/>
          </w:tcPr>
          <w:p w14:paraId="5325E8EE"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5.1</w:t>
            </w:r>
          </w:p>
        </w:tc>
        <w:tc>
          <w:tcPr>
            <w:tcW w:w="0" w:type="auto"/>
            <w:tcBorders>
              <w:top w:val="single" w:sz="4" w:space="0" w:color="auto"/>
              <w:left w:val="single" w:sz="4" w:space="0" w:color="auto"/>
              <w:bottom w:val="single" w:sz="4" w:space="0" w:color="auto"/>
              <w:right w:val="single" w:sz="4" w:space="0" w:color="auto"/>
            </w:tcBorders>
            <w:noWrap/>
            <w:hideMark/>
          </w:tcPr>
          <w:p w14:paraId="7065CF12" w14:textId="77777777" w:rsidR="006B20E9" w:rsidRPr="00202324"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C5D2DD"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11.5</w:t>
            </w:r>
          </w:p>
        </w:tc>
        <w:tc>
          <w:tcPr>
            <w:tcW w:w="0" w:type="auto"/>
            <w:tcBorders>
              <w:top w:val="single" w:sz="4" w:space="0" w:color="auto"/>
              <w:left w:val="single" w:sz="4" w:space="0" w:color="auto"/>
              <w:bottom w:val="single" w:sz="4" w:space="0" w:color="auto"/>
              <w:right w:val="single" w:sz="4" w:space="0" w:color="auto"/>
            </w:tcBorders>
            <w:vAlign w:val="center"/>
            <w:hideMark/>
          </w:tcPr>
          <w:p w14:paraId="1C371C5D" w14:textId="1BA408F8"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2</w:t>
            </w:r>
            <w:r w:rsidR="00EC6584">
              <w:rPr>
                <w:rFonts w:ascii="Arial" w:eastAsia="Times New Roman" w:hAnsi="Arial" w:cs="Arial"/>
                <w:color w:val="auto"/>
              </w:rPr>
              <w:t>,</w:t>
            </w:r>
            <w:r w:rsidRPr="00202324">
              <w:rPr>
                <w:rFonts w:ascii="Arial" w:eastAsia="Times New Roman" w:hAnsi="Arial" w:cs="Arial"/>
                <w:color w:val="auto"/>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0947D87B" w14:textId="7C1119E0"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10.2</w:t>
            </w:r>
          </w:p>
        </w:tc>
        <w:tc>
          <w:tcPr>
            <w:tcW w:w="0" w:type="auto"/>
            <w:tcBorders>
              <w:top w:val="single" w:sz="4" w:space="0" w:color="auto"/>
              <w:left w:val="single" w:sz="4" w:space="0" w:color="auto"/>
              <w:bottom w:val="single" w:sz="4" w:space="0" w:color="auto"/>
              <w:right w:val="single" w:sz="4" w:space="0" w:color="auto"/>
            </w:tcBorders>
            <w:vAlign w:val="center"/>
            <w:hideMark/>
          </w:tcPr>
          <w:p w14:paraId="24489F1B" w14:textId="6EB8CF20"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6.9</w:t>
            </w:r>
          </w:p>
        </w:tc>
        <w:tc>
          <w:tcPr>
            <w:tcW w:w="0" w:type="auto"/>
            <w:tcBorders>
              <w:top w:val="single" w:sz="4" w:space="0" w:color="auto"/>
              <w:left w:val="single" w:sz="4" w:space="0" w:color="auto"/>
              <w:bottom w:val="single" w:sz="4" w:space="0" w:color="auto"/>
              <w:right w:val="single" w:sz="4" w:space="0" w:color="auto"/>
            </w:tcBorders>
            <w:noWrap/>
            <w:hideMark/>
          </w:tcPr>
          <w:p w14:paraId="110CA009" w14:textId="77777777" w:rsidR="006B20E9" w:rsidRPr="00202324"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6428DA" w14:textId="1BCA26D4"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14.9</w:t>
            </w:r>
          </w:p>
        </w:tc>
      </w:tr>
      <w:tr w:rsidR="006B20E9" w:rsidRPr="00F156FC" w14:paraId="0925E310" w14:textId="77777777" w:rsidTr="001D2E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CB82F86" w14:textId="77777777" w:rsidR="006B20E9" w:rsidRPr="00F156FC" w:rsidRDefault="006B20E9" w:rsidP="006B20E9">
            <w:pPr>
              <w:spacing w:before="40"/>
              <w:jc w:val="right"/>
              <w:rPr>
                <w:rFonts w:ascii="Arial" w:eastAsia="Times New Roman" w:hAnsi="Arial" w:cs="Arial"/>
                <w:color w:val="000000"/>
              </w:rPr>
            </w:pPr>
            <w:r w:rsidRPr="00F156FC">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0408CA" w14:textId="2A894F26"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156FC">
              <w:rPr>
                <w:rFonts w:ascii="Arial" w:eastAsia="Times New Roman" w:hAnsi="Arial" w:cs="Arial"/>
              </w:rPr>
              <w:t>1</w:t>
            </w:r>
            <w:r w:rsidR="00EC6584">
              <w:rPr>
                <w:rFonts w:ascii="Arial" w:eastAsia="Times New Roman" w:hAnsi="Arial" w:cs="Arial"/>
              </w:rPr>
              <w:t>,</w:t>
            </w:r>
            <w:r w:rsidRPr="00F156FC">
              <w:rPr>
                <w:rFonts w:ascii="Arial" w:eastAsia="Times New Roman" w:hAnsi="Arial" w:cs="Arial"/>
              </w:rPr>
              <w:t>471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2D1F072"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4.3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B020EB2"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2.7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8FA8EDD" w14:textId="77777777" w:rsidR="006B20E9" w:rsidRPr="00202324"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F47AA13"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6.9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B546310" w14:textId="7EF8D17B"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2</w:t>
            </w:r>
            <w:r w:rsidR="00EC6584">
              <w:rPr>
                <w:rFonts w:ascii="Arial" w:eastAsia="Times New Roman" w:hAnsi="Arial" w:cs="Arial"/>
                <w:color w:val="auto"/>
              </w:rPr>
              <w:t>,</w:t>
            </w:r>
            <w:r w:rsidRPr="00202324">
              <w:rPr>
                <w:rFonts w:ascii="Arial" w:eastAsia="Times New Roman" w:hAnsi="Arial" w:cs="Arial"/>
                <w:color w:val="auto"/>
              </w:rPr>
              <w:t>112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F690D38" w14:textId="1842FA06"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6.8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C2CDDDB" w14:textId="635457F9"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4.8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0480375" w14:textId="77777777" w:rsidR="006B20E9" w:rsidRPr="00202324"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5B984BC" w14:textId="416801DA"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9.6</w:t>
            </w:r>
          </w:p>
        </w:tc>
      </w:tr>
      <w:tr w:rsidR="006B20E9" w:rsidRPr="00F156FC" w14:paraId="6EAD9158" w14:textId="77777777" w:rsidTr="001D2E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D848A39" w14:textId="77777777" w:rsidR="006B20E9" w:rsidRPr="00F156FC" w:rsidRDefault="006B20E9" w:rsidP="006B20E9">
            <w:pPr>
              <w:spacing w:before="40"/>
              <w:jc w:val="right"/>
              <w:rPr>
                <w:rFonts w:ascii="Arial" w:eastAsia="Times New Roman" w:hAnsi="Arial" w:cs="Arial"/>
                <w:color w:val="000000"/>
              </w:rPr>
            </w:pPr>
            <w:r w:rsidRPr="00F156FC">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vAlign w:val="center"/>
            <w:hideMark/>
          </w:tcPr>
          <w:p w14:paraId="30B76308" w14:textId="70AE3B32"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156FC">
              <w:rPr>
                <w:rFonts w:ascii="Arial" w:eastAsia="Times New Roman" w:hAnsi="Arial" w:cs="Arial"/>
              </w:rPr>
              <w:t>1</w:t>
            </w:r>
            <w:r w:rsidR="00EC6584">
              <w:rPr>
                <w:rFonts w:ascii="Arial" w:eastAsia="Times New Roman" w:hAnsi="Arial" w:cs="Arial"/>
              </w:rPr>
              <w:t>,</w:t>
            </w:r>
            <w:r w:rsidRPr="00F156FC">
              <w:rPr>
                <w:rFonts w:ascii="Arial" w:eastAsia="Times New Roman" w:hAnsi="Arial" w:cs="Arial"/>
              </w:rPr>
              <w:t>293</w:t>
            </w:r>
          </w:p>
        </w:tc>
        <w:tc>
          <w:tcPr>
            <w:tcW w:w="0" w:type="auto"/>
            <w:tcBorders>
              <w:top w:val="single" w:sz="4" w:space="0" w:color="auto"/>
              <w:left w:val="single" w:sz="4" w:space="0" w:color="auto"/>
              <w:bottom w:val="single" w:sz="4" w:space="0" w:color="auto"/>
              <w:right w:val="single" w:sz="4" w:space="0" w:color="auto"/>
            </w:tcBorders>
            <w:vAlign w:val="center"/>
            <w:hideMark/>
          </w:tcPr>
          <w:p w14:paraId="065EF7D6"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04567CA0"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1.1</w:t>
            </w:r>
          </w:p>
        </w:tc>
        <w:tc>
          <w:tcPr>
            <w:tcW w:w="0" w:type="auto"/>
            <w:tcBorders>
              <w:top w:val="single" w:sz="4" w:space="0" w:color="auto"/>
              <w:left w:val="single" w:sz="4" w:space="0" w:color="auto"/>
              <w:bottom w:val="single" w:sz="4" w:space="0" w:color="auto"/>
              <w:right w:val="single" w:sz="4" w:space="0" w:color="auto"/>
            </w:tcBorders>
            <w:noWrap/>
            <w:hideMark/>
          </w:tcPr>
          <w:p w14:paraId="04F7BC3A" w14:textId="77777777" w:rsidR="006B20E9" w:rsidRPr="00202324"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FCB618"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3.5</w:t>
            </w:r>
          </w:p>
        </w:tc>
        <w:tc>
          <w:tcPr>
            <w:tcW w:w="0" w:type="auto"/>
            <w:tcBorders>
              <w:top w:val="single" w:sz="4" w:space="0" w:color="auto"/>
              <w:left w:val="single" w:sz="4" w:space="0" w:color="auto"/>
              <w:bottom w:val="single" w:sz="4" w:space="0" w:color="auto"/>
              <w:right w:val="single" w:sz="4" w:space="0" w:color="auto"/>
            </w:tcBorders>
            <w:vAlign w:val="center"/>
            <w:hideMark/>
          </w:tcPr>
          <w:p w14:paraId="2FE272F6"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748</w:t>
            </w:r>
          </w:p>
        </w:tc>
        <w:tc>
          <w:tcPr>
            <w:tcW w:w="0" w:type="auto"/>
            <w:tcBorders>
              <w:top w:val="single" w:sz="4" w:space="0" w:color="auto"/>
              <w:left w:val="single" w:sz="4" w:space="0" w:color="auto"/>
              <w:bottom w:val="single" w:sz="4" w:space="0" w:color="auto"/>
              <w:right w:val="single" w:sz="4" w:space="0" w:color="auto"/>
            </w:tcBorders>
            <w:vAlign w:val="center"/>
            <w:hideMark/>
          </w:tcPr>
          <w:p w14:paraId="1D6122B5" w14:textId="33906A03"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327D3D57" w14:textId="1CC3BAF6"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0.6</w:t>
            </w:r>
          </w:p>
        </w:tc>
        <w:tc>
          <w:tcPr>
            <w:tcW w:w="0" w:type="auto"/>
            <w:tcBorders>
              <w:top w:val="single" w:sz="4" w:space="0" w:color="auto"/>
              <w:left w:val="single" w:sz="4" w:space="0" w:color="auto"/>
              <w:bottom w:val="single" w:sz="4" w:space="0" w:color="auto"/>
              <w:right w:val="single" w:sz="4" w:space="0" w:color="auto"/>
            </w:tcBorders>
            <w:noWrap/>
            <w:hideMark/>
          </w:tcPr>
          <w:p w14:paraId="09A7064E" w14:textId="77777777" w:rsidR="006B20E9" w:rsidRPr="00202324"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A98DB0" w14:textId="4E50A1BE"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1.9</w:t>
            </w:r>
          </w:p>
        </w:tc>
      </w:tr>
      <w:tr w:rsidR="006B20E9" w:rsidRPr="00F156FC" w14:paraId="4652EB0F" w14:textId="77777777" w:rsidTr="001D2E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3ADD934" w14:textId="77777777" w:rsidR="006B20E9" w:rsidRPr="00F156FC" w:rsidRDefault="006B20E9" w:rsidP="006B20E9">
            <w:pPr>
              <w:spacing w:before="40"/>
              <w:rPr>
                <w:rFonts w:ascii="Arial" w:eastAsia="Times New Roman" w:hAnsi="Arial" w:cs="Arial"/>
                <w:b/>
                <w:bCs/>
              </w:rPr>
            </w:pPr>
            <w:r w:rsidRPr="00F156FC">
              <w:rPr>
                <w:rFonts w:ascii="Arial" w:eastAsia="Times New Roman" w:hAnsi="Arial" w:cs="Arial"/>
                <w:b/>
                <w:bCs/>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259AA"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683F5"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1267F"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0E9D78" w14:textId="77777777" w:rsidR="006B20E9" w:rsidRPr="00202324" w:rsidRDefault="006B20E9" w:rsidP="006B20E9">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BDB6F"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E1F2B"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E9967"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FC3A8"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71E98E" w14:textId="77777777" w:rsidR="006B20E9" w:rsidRPr="00202324" w:rsidRDefault="006B20E9" w:rsidP="006B20E9">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9F182"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r>
      <w:tr w:rsidR="006B20E9" w:rsidRPr="00F156FC" w14:paraId="5897DDBD" w14:textId="77777777" w:rsidTr="001D2E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6106853" w14:textId="77777777" w:rsidR="006B20E9" w:rsidRPr="00F156FC" w:rsidRDefault="006B20E9" w:rsidP="006B20E9">
            <w:pPr>
              <w:spacing w:before="40"/>
              <w:jc w:val="right"/>
              <w:rPr>
                <w:rFonts w:ascii="Arial" w:eastAsia="Times New Roman" w:hAnsi="Arial" w:cs="Arial"/>
              </w:rPr>
            </w:pPr>
            <w:r w:rsidRPr="00F156FC">
              <w:rPr>
                <w:rFonts w:ascii="Arial" w:eastAsia="Times New Roman" w:hAnsi="Arial" w:cs="Arial"/>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7F3C19" w14:textId="6721D78F"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156FC">
              <w:rPr>
                <w:rFonts w:ascii="Arial" w:eastAsia="Times New Roman" w:hAnsi="Arial" w:cs="Arial"/>
              </w:rPr>
              <w:t>2</w:t>
            </w:r>
            <w:r w:rsidR="00EC6584">
              <w:rPr>
                <w:rFonts w:ascii="Arial" w:eastAsia="Times New Roman" w:hAnsi="Arial" w:cs="Arial"/>
              </w:rPr>
              <w:t>,</w:t>
            </w:r>
            <w:r w:rsidRPr="00F156FC">
              <w:rPr>
                <w:rFonts w:ascii="Arial" w:eastAsia="Times New Roman" w:hAnsi="Arial" w:cs="Arial"/>
              </w:rPr>
              <w:t>600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318657"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FB89CD"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5.6</w:t>
            </w:r>
          </w:p>
        </w:tc>
        <w:tc>
          <w:tcPr>
            <w:tcW w:w="0" w:type="auto"/>
            <w:tcBorders>
              <w:top w:val="single" w:sz="4" w:space="0" w:color="auto"/>
              <w:left w:val="single" w:sz="4" w:space="0" w:color="auto"/>
              <w:bottom w:val="single" w:sz="4" w:space="0" w:color="auto"/>
              <w:right w:val="single" w:sz="4" w:space="0" w:color="auto"/>
            </w:tcBorders>
            <w:noWrap/>
            <w:hideMark/>
          </w:tcPr>
          <w:p w14:paraId="2CE26147" w14:textId="77777777" w:rsidR="006B20E9" w:rsidRPr="00202324"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BAB88A"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10.4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462E25" w14:textId="18578675"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4</w:t>
            </w:r>
            <w:r w:rsidR="00EC6584">
              <w:rPr>
                <w:rFonts w:ascii="Arial" w:eastAsia="Times New Roman" w:hAnsi="Arial" w:cs="Arial"/>
                <w:color w:val="auto"/>
              </w:rPr>
              <w:t>,</w:t>
            </w:r>
            <w:r w:rsidRPr="00202324">
              <w:rPr>
                <w:rFonts w:ascii="Arial" w:eastAsia="Times New Roman" w:hAnsi="Arial" w:cs="Arial"/>
                <w:color w:val="auto"/>
              </w:rPr>
              <w:t>337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651B21" w14:textId="484AAED4"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13.8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CEAB16" w14:textId="523198BF"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10.7</w:t>
            </w:r>
          </w:p>
        </w:tc>
        <w:tc>
          <w:tcPr>
            <w:tcW w:w="0" w:type="auto"/>
            <w:tcBorders>
              <w:top w:val="single" w:sz="4" w:space="0" w:color="auto"/>
              <w:left w:val="single" w:sz="4" w:space="0" w:color="auto"/>
              <w:bottom w:val="single" w:sz="4" w:space="0" w:color="auto"/>
              <w:right w:val="single" w:sz="4" w:space="0" w:color="auto"/>
            </w:tcBorders>
            <w:noWrap/>
            <w:hideMark/>
          </w:tcPr>
          <w:p w14:paraId="68864C9F" w14:textId="77777777" w:rsidR="006B20E9" w:rsidRPr="00202324"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36639B" w14:textId="28C1DFC3"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17.7</w:t>
            </w:r>
          </w:p>
        </w:tc>
      </w:tr>
      <w:tr w:rsidR="006B20E9" w:rsidRPr="00F156FC" w14:paraId="52523C8A" w14:textId="77777777" w:rsidTr="001D2E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52290D9" w14:textId="77777777" w:rsidR="006B20E9" w:rsidRPr="00F156FC" w:rsidRDefault="006B20E9" w:rsidP="006B20E9">
            <w:pPr>
              <w:spacing w:before="40"/>
              <w:jc w:val="right"/>
              <w:rPr>
                <w:rFonts w:ascii="Arial" w:eastAsia="Times New Roman" w:hAnsi="Arial" w:cs="Arial"/>
              </w:rPr>
            </w:pPr>
            <w:r w:rsidRPr="00F156FC">
              <w:rPr>
                <w:rFonts w:ascii="Arial" w:eastAsia="Times New Roman" w:hAnsi="Arial" w:cs="Arial"/>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A1BC8F9" w14:textId="2803236F"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156FC">
              <w:rPr>
                <w:rFonts w:ascii="Arial" w:eastAsia="Times New Roman" w:hAnsi="Arial" w:cs="Arial"/>
              </w:rPr>
              <w:t>2</w:t>
            </w:r>
            <w:r w:rsidR="00EC6584">
              <w:rPr>
                <w:rFonts w:ascii="Arial" w:eastAsia="Times New Roman" w:hAnsi="Arial" w:cs="Arial"/>
              </w:rPr>
              <w:t>,</w:t>
            </w:r>
            <w:r w:rsidRPr="00F156FC">
              <w:rPr>
                <w:rFonts w:ascii="Arial" w:eastAsia="Times New Roman" w:hAnsi="Arial" w:cs="Arial"/>
              </w:rPr>
              <w:t>755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F9C0C4"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664DD8B"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693FC21" w14:textId="77777777" w:rsidR="006B20E9" w:rsidRPr="00202324"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3C67A4"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4.3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660B666" w14:textId="70CDF37E"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1</w:t>
            </w:r>
            <w:r w:rsidR="00EC6584">
              <w:rPr>
                <w:rFonts w:ascii="Arial" w:eastAsia="Times New Roman" w:hAnsi="Arial" w:cs="Arial"/>
                <w:color w:val="auto"/>
              </w:rPr>
              <w:t>,</w:t>
            </w:r>
            <w:r w:rsidRPr="00202324">
              <w:rPr>
                <w:rFonts w:ascii="Arial" w:eastAsia="Times New Roman" w:hAnsi="Arial" w:cs="Arial"/>
                <w:color w:val="auto"/>
              </w:rPr>
              <w:t>850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7424D41" w14:textId="0FBF86A6"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59AAD87" w14:textId="2F059297"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9FFD1A2" w14:textId="77777777" w:rsidR="006B20E9" w:rsidRPr="00202324"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1A1988" w14:textId="2D961D46"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2.8</w:t>
            </w:r>
          </w:p>
        </w:tc>
      </w:tr>
      <w:tr w:rsidR="006B20E9" w:rsidRPr="00F156FC" w14:paraId="503E6BE0" w14:textId="77777777" w:rsidTr="001D2E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7E95492" w14:textId="77777777" w:rsidR="006B20E9" w:rsidRPr="00F156FC" w:rsidRDefault="006B20E9" w:rsidP="006B20E9">
            <w:pPr>
              <w:spacing w:before="40"/>
              <w:rPr>
                <w:rFonts w:ascii="Arial" w:eastAsia="Times New Roman" w:hAnsi="Arial" w:cs="Arial"/>
                <w:b/>
                <w:bCs/>
              </w:rPr>
            </w:pPr>
            <w:r w:rsidRPr="00F156FC">
              <w:rPr>
                <w:rFonts w:ascii="Arial" w:eastAsia="Times New Roman" w:hAnsi="Arial" w:cs="Arial"/>
                <w:b/>
                <w:bCs/>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5E4819" w14:textId="77777777"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009F80"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F3E916"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hideMark/>
          </w:tcPr>
          <w:p w14:paraId="2F41C6F0" w14:textId="77777777" w:rsidR="006B20E9" w:rsidRPr="00202324" w:rsidRDefault="006B20E9" w:rsidP="006B20E9">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79A5C8"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D98CCD"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FB4F38"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1ADA68"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hideMark/>
          </w:tcPr>
          <w:p w14:paraId="2B399110" w14:textId="77777777" w:rsidR="006B20E9" w:rsidRPr="00202324" w:rsidRDefault="006B20E9" w:rsidP="006B20E9">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7EDF03"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r>
      <w:tr w:rsidR="006B20E9" w:rsidRPr="00F156FC" w14:paraId="2ED99D9C" w14:textId="77777777" w:rsidTr="001D2E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5BD5EE6" w14:textId="77777777" w:rsidR="006B20E9" w:rsidRPr="00F156FC" w:rsidRDefault="006B20E9" w:rsidP="006B20E9">
            <w:pPr>
              <w:spacing w:before="40"/>
              <w:jc w:val="right"/>
              <w:rPr>
                <w:rFonts w:ascii="Arial" w:eastAsia="Times New Roman" w:hAnsi="Arial" w:cs="Arial"/>
              </w:rPr>
            </w:pPr>
            <w:r w:rsidRPr="00F156FC">
              <w:rPr>
                <w:rFonts w:ascii="Arial" w:eastAsia="Times New Roman" w:hAnsi="Arial" w:cs="Arial"/>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CEE4DF5" w14:textId="1B731A24"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156FC">
              <w:rPr>
                <w:rFonts w:ascii="Arial" w:eastAsia="Times New Roman" w:hAnsi="Arial" w:cs="Arial"/>
              </w:rPr>
              <w:t>2</w:t>
            </w:r>
            <w:r w:rsidR="00EC6584">
              <w:rPr>
                <w:rFonts w:ascii="Arial" w:eastAsia="Times New Roman" w:hAnsi="Arial" w:cs="Arial"/>
              </w:rPr>
              <w:t>,</w:t>
            </w:r>
            <w:r w:rsidRPr="00F156FC">
              <w:rPr>
                <w:rFonts w:ascii="Arial" w:eastAsia="Times New Roman" w:hAnsi="Arial" w:cs="Arial"/>
              </w:rPr>
              <w:t>282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D3196E1"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2761EA4"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8823872" w14:textId="77777777" w:rsidR="006B20E9" w:rsidRPr="00202324"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BC301A"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7.3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C8E2240" w14:textId="29BE8F20"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2</w:t>
            </w:r>
            <w:r w:rsidR="00EC6584">
              <w:rPr>
                <w:rFonts w:ascii="Arial" w:eastAsia="Times New Roman" w:hAnsi="Arial" w:cs="Arial"/>
                <w:color w:val="auto"/>
              </w:rPr>
              <w:t>,</w:t>
            </w:r>
            <w:r w:rsidRPr="00202324">
              <w:rPr>
                <w:rFonts w:ascii="Arial" w:eastAsia="Times New Roman" w:hAnsi="Arial" w:cs="Arial"/>
                <w:color w:val="auto"/>
              </w:rPr>
              <w:t>398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3C4ABB2" w14:textId="3D0C43EA"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AFB9936" w14:textId="0E95715B"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4.3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131ACBF" w14:textId="77777777" w:rsidR="006B20E9" w:rsidRPr="00202324"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9BCE63E" w14:textId="3B159D2A"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6.8</w:t>
            </w:r>
          </w:p>
        </w:tc>
      </w:tr>
      <w:tr w:rsidR="006B20E9" w:rsidRPr="00F156FC" w14:paraId="004A9AC8" w14:textId="77777777" w:rsidTr="001D2E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D802F47" w14:textId="77777777" w:rsidR="006B20E9" w:rsidRPr="00F156FC" w:rsidRDefault="006B20E9" w:rsidP="006B20E9">
            <w:pPr>
              <w:spacing w:before="40"/>
              <w:jc w:val="right"/>
              <w:rPr>
                <w:rFonts w:ascii="Arial" w:eastAsia="Times New Roman" w:hAnsi="Arial" w:cs="Arial"/>
              </w:rPr>
            </w:pPr>
            <w:r w:rsidRPr="00F156FC">
              <w:rPr>
                <w:rFonts w:ascii="Arial" w:eastAsia="Times New Roman" w:hAnsi="Arial" w:cs="Arial"/>
              </w:rPr>
              <w:t>US-born</w:t>
            </w:r>
          </w:p>
        </w:tc>
        <w:tc>
          <w:tcPr>
            <w:tcW w:w="0" w:type="auto"/>
            <w:tcBorders>
              <w:top w:val="single" w:sz="4" w:space="0" w:color="auto"/>
              <w:left w:val="single" w:sz="4" w:space="0" w:color="auto"/>
              <w:bottom w:val="single" w:sz="4" w:space="0" w:color="auto"/>
              <w:right w:val="single" w:sz="4" w:space="0" w:color="auto"/>
            </w:tcBorders>
            <w:vAlign w:val="center"/>
            <w:hideMark/>
          </w:tcPr>
          <w:p w14:paraId="69A2AD2D" w14:textId="357367B3"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156FC">
              <w:rPr>
                <w:rFonts w:ascii="Arial" w:eastAsia="Times New Roman" w:hAnsi="Arial" w:cs="Arial"/>
              </w:rPr>
              <w:t>3</w:t>
            </w:r>
            <w:r w:rsidR="00EC6584">
              <w:rPr>
                <w:rFonts w:ascii="Arial" w:eastAsia="Times New Roman" w:hAnsi="Arial" w:cs="Arial"/>
              </w:rPr>
              <w:t>,</w:t>
            </w:r>
            <w:r w:rsidRPr="00F156FC">
              <w:rPr>
                <w:rFonts w:ascii="Arial" w:eastAsia="Times New Roman" w:hAnsi="Arial" w:cs="Arial"/>
              </w:rPr>
              <w:t>702</w:t>
            </w:r>
          </w:p>
        </w:tc>
        <w:tc>
          <w:tcPr>
            <w:tcW w:w="0" w:type="auto"/>
            <w:tcBorders>
              <w:top w:val="single" w:sz="4" w:space="0" w:color="auto"/>
              <w:left w:val="single" w:sz="4" w:space="0" w:color="auto"/>
              <w:bottom w:val="single" w:sz="4" w:space="0" w:color="auto"/>
              <w:right w:val="single" w:sz="4" w:space="0" w:color="auto"/>
            </w:tcBorders>
            <w:vAlign w:val="center"/>
            <w:hideMark/>
          </w:tcPr>
          <w:p w14:paraId="20DA9741"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3.9</w:t>
            </w:r>
          </w:p>
        </w:tc>
        <w:tc>
          <w:tcPr>
            <w:tcW w:w="0" w:type="auto"/>
            <w:tcBorders>
              <w:top w:val="single" w:sz="4" w:space="0" w:color="auto"/>
              <w:left w:val="single" w:sz="4" w:space="0" w:color="auto"/>
              <w:bottom w:val="single" w:sz="4" w:space="0" w:color="auto"/>
              <w:right w:val="single" w:sz="4" w:space="0" w:color="auto"/>
            </w:tcBorders>
            <w:vAlign w:val="center"/>
            <w:hideMark/>
          </w:tcPr>
          <w:p w14:paraId="7CE94E69"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2.8</w:t>
            </w:r>
          </w:p>
        </w:tc>
        <w:tc>
          <w:tcPr>
            <w:tcW w:w="0" w:type="auto"/>
            <w:tcBorders>
              <w:top w:val="single" w:sz="4" w:space="0" w:color="auto"/>
              <w:left w:val="single" w:sz="4" w:space="0" w:color="auto"/>
              <w:bottom w:val="single" w:sz="4" w:space="0" w:color="auto"/>
              <w:right w:val="single" w:sz="4" w:space="0" w:color="auto"/>
            </w:tcBorders>
            <w:noWrap/>
            <w:hideMark/>
          </w:tcPr>
          <w:p w14:paraId="1D71FC05" w14:textId="77777777" w:rsidR="006B20E9" w:rsidRPr="00202324"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38DE189E"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5.4</w:t>
            </w:r>
          </w:p>
        </w:tc>
        <w:tc>
          <w:tcPr>
            <w:tcW w:w="0" w:type="auto"/>
            <w:tcBorders>
              <w:top w:val="single" w:sz="4" w:space="0" w:color="auto"/>
              <w:left w:val="single" w:sz="4" w:space="0" w:color="auto"/>
              <w:bottom w:val="single" w:sz="4" w:space="0" w:color="auto"/>
              <w:right w:val="single" w:sz="4" w:space="0" w:color="auto"/>
            </w:tcBorders>
            <w:vAlign w:val="center"/>
            <w:hideMark/>
          </w:tcPr>
          <w:p w14:paraId="3B634635" w14:textId="0E85935F"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4</w:t>
            </w:r>
            <w:r w:rsidR="00EC6584">
              <w:rPr>
                <w:rFonts w:ascii="Arial" w:eastAsia="Times New Roman" w:hAnsi="Arial" w:cs="Arial"/>
                <w:color w:val="auto"/>
              </w:rPr>
              <w:t>,</w:t>
            </w:r>
            <w:r w:rsidRPr="00202324">
              <w:rPr>
                <w:rFonts w:ascii="Arial" w:eastAsia="Times New Roman" w:hAnsi="Arial" w:cs="Arial"/>
                <w:color w:val="auto"/>
              </w:rPr>
              <w:t>393</w:t>
            </w:r>
          </w:p>
        </w:tc>
        <w:tc>
          <w:tcPr>
            <w:tcW w:w="0" w:type="auto"/>
            <w:tcBorders>
              <w:top w:val="single" w:sz="4" w:space="0" w:color="auto"/>
              <w:left w:val="single" w:sz="4" w:space="0" w:color="auto"/>
              <w:bottom w:val="single" w:sz="4" w:space="0" w:color="auto"/>
              <w:right w:val="single" w:sz="4" w:space="0" w:color="auto"/>
            </w:tcBorders>
            <w:vAlign w:val="center"/>
            <w:hideMark/>
          </w:tcPr>
          <w:p w14:paraId="6A892CCD" w14:textId="72421B90"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4.8</w:t>
            </w:r>
          </w:p>
        </w:tc>
        <w:tc>
          <w:tcPr>
            <w:tcW w:w="0" w:type="auto"/>
            <w:tcBorders>
              <w:top w:val="single" w:sz="4" w:space="0" w:color="auto"/>
              <w:left w:val="single" w:sz="4" w:space="0" w:color="auto"/>
              <w:bottom w:val="single" w:sz="4" w:space="0" w:color="auto"/>
              <w:right w:val="single" w:sz="4" w:space="0" w:color="auto"/>
            </w:tcBorders>
            <w:vAlign w:val="center"/>
            <w:hideMark/>
          </w:tcPr>
          <w:p w14:paraId="2B88B49A" w14:textId="43059688"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3.6</w:t>
            </w:r>
          </w:p>
        </w:tc>
        <w:tc>
          <w:tcPr>
            <w:tcW w:w="0" w:type="auto"/>
            <w:tcBorders>
              <w:top w:val="single" w:sz="4" w:space="0" w:color="auto"/>
              <w:left w:val="single" w:sz="4" w:space="0" w:color="auto"/>
              <w:bottom w:val="single" w:sz="4" w:space="0" w:color="auto"/>
              <w:right w:val="single" w:sz="4" w:space="0" w:color="auto"/>
            </w:tcBorders>
            <w:noWrap/>
            <w:hideMark/>
          </w:tcPr>
          <w:p w14:paraId="368542A6" w14:textId="77777777" w:rsidR="006B20E9" w:rsidRPr="00202324"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315AB7D1" w14:textId="021F0FE4"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6.3</w:t>
            </w:r>
          </w:p>
        </w:tc>
      </w:tr>
      <w:tr w:rsidR="006B20E9" w:rsidRPr="00F156FC" w14:paraId="3BE5659C" w14:textId="77777777" w:rsidTr="001D2E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9209391" w14:textId="77777777" w:rsidR="006B20E9" w:rsidRPr="00F156FC" w:rsidRDefault="006B20E9" w:rsidP="006B20E9">
            <w:pPr>
              <w:spacing w:before="40"/>
              <w:rPr>
                <w:rFonts w:ascii="Arial" w:eastAsia="Times New Roman" w:hAnsi="Arial" w:cs="Arial"/>
                <w:b/>
                <w:bCs/>
              </w:rPr>
            </w:pPr>
            <w:r w:rsidRPr="00F156FC">
              <w:rPr>
                <w:rFonts w:ascii="Arial" w:eastAsia="Times New Roman" w:hAnsi="Arial" w:cs="Arial"/>
                <w:b/>
                <w:bCs/>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1CA0244" w14:textId="77777777"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DC58B5F"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E809CD8"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70DF971" w14:textId="77777777" w:rsidR="006B20E9" w:rsidRPr="00202324"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E2717E7"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CCCC711"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6FDC252"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014BA66"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63FC980" w14:textId="77777777" w:rsidR="006B20E9" w:rsidRPr="00202324"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22034D"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r>
      <w:tr w:rsidR="006B20E9" w:rsidRPr="00F156FC" w14:paraId="22C9DD8C" w14:textId="77777777" w:rsidTr="001D2E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A77D3D5" w14:textId="77777777" w:rsidR="006B20E9" w:rsidRPr="00F156FC" w:rsidRDefault="006B20E9" w:rsidP="006B20E9">
            <w:pPr>
              <w:spacing w:before="40"/>
              <w:jc w:val="right"/>
              <w:rPr>
                <w:rFonts w:ascii="Arial" w:eastAsia="Times New Roman" w:hAnsi="Arial" w:cs="Arial"/>
              </w:rPr>
            </w:pPr>
            <w:r w:rsidRPr="00F156FC">
              <w:rPr>
                <w:rFonts w:ascii="Arial" w:eastAsia="Times New Roman" w:hAnsi="Arial" w:cs="Arial"/>
              </w:rPr>
              <w:t>Unmarried</w:t>
            </w:r>
          </w:p>
        </w:tc>
        <w:tc>
          <w:tcPr>
            <w:tcW w:w="0" w:type="auto"/>
            <w:tcBorders>
              <w:top w:val="single" w:sz="4" w:space="0" w:color="auto"/>
              <w:left w:val="single" w:sz="4" w:space="0" w:color="auto"/>
              <w:bottom w:val="single" w:sz="4" w:space="0" w:color="auto"/>
              <w:right w:val="single" w:sz="4" w:space="0" w:color="auto"/>
            </w:tcBorders>
            <w:vAlign w:val="center"/>
            <w:hideMark/>
          </w:tcPr>
          <w:p w14:paraId="12067B22" w14:textId="275DFCBF" w:rsidR="006B20E9" w:rsidRPr="00F156FC"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156FC">
              <w:rPr>
                <w:rFonts w:ascii="Arial" w:eastAsia="Times New Roman" w:hAnsi="Arial" w:cs="Arial"/>
              </w:rPr>
              <w:t>3</w:t>
            </w:r>
            <w:r w:rsidR="00EC6584">
              <w:rPr>
                <w:rFonts w:ascii="Arial" w:eastAsia="Times New Roman" w:hAnsi="Arial" w:cs="Arial"/>
              </w:rPr>
              <w:t>,</w:t>
            </w:r>
            <w:r w:rsidRPr="00F156FC">
              <w:rPr>
                <w:rFonts w:ascii="Arial" w:eastAsia="Times New Roman" w:hAnsi="Arial" w:cs="Arial"/>
              </w:rPr>
              <w:t>676</w:t>
            </w:r>
          </w:p>
        </w:tc>
        <w:tc>
          <w:tcPr>
            <w:tcW w:w="0" w:type="auto"/>
            <w:tcBorders>
              <w:top w:val="single" w:sz="4" w:space="0" w:color="auto"/>
              <w:left w:val="single" w:sz="4" w:space="0" w:color="auto"/>
              <w:bottom w:val="single" w:sz="4" w:space="0" w:color="auto"/>
              <w:right w:val="single" w:sz="4" w:space="0" w:color="auto"/>
            </w:tcBorders>
            <w:vAlign w:val="center"/>
            <w:hideMark/>
          </w:tcPr>
          <w:p w14:paraId="1DAE7848"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9492D16"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5.9</w:t>
            </w:r>
          </w:p>
        </w:tc>
        <w:tc>
          <w:tcPr>
            <w:tcW w:w="0" w:type="auto"/>
            <w:tcBorders>
              <w:top w:val="single" w:sz="4" w:space="0" w:color="auto"/>
              <w:left w:val="single" w:sz="4" w:space="0" w:color="auto"/>
              <w:bottom w:val="single" w:sz="4" w:space="0" w:color="auto"/>
              <w:right w:val="single" w:sz="4" w:space="0" w:color="auto"/>
            </w:tcBorders>
            <w:noWrap/>
            <w:hideMark/>
          </w:tcPr>
          <w:p w14:paraId="1753710C" w14:textId="77777777" w:rsidR="006B20E9" w:rsidRPr="00202324"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7249AD8" w14:textId="77777777"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10.7</w:t>
            </w:r>
          </w:p>
        </w:tc>
        <w:tc>
          <w:tcPr>
            <w:tcW w:w="0" w:type="auto"/>
            <w:tcBorders>
              <w:top w:val="single" w:sz="4" w:space="0" w:color="auto"/>
              <w:left w:val="single" w:sz="4" w:space="0" w:color="auto"/>
              <w:bottom w:val="single" w:sz="4" w:space="0" w:color="auto"/>
              <w:right w:val="single" w:sz="4" w:space="0" w:color="auto"/>
            </w:tcBorders>
            <w:vAlign w:val="center"/>
            <w:hideMark/>
          </w:tcPr>
          <w:p w14:paraId="5255473B" w14:textId="6B6473C2" w:rsidR="006B20E9" w:rsidRPr="00202324" w:rsidRDefault="006B20E9"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4</w:t>
            </w:r>
            <w:r w:rsidR="00EC6584">
              <w:rPr>
                <w:rFonts w:ascii="Arial" w:eastAsia="Times New Roman" w:hAnsi="Arial" w:cs="Arial"/>
                <w:color w:val="auto"/>
              </w:rPr>
              <w:t>,</w:t>
            </w:r>
            <w:r w:rsidRPr="00202324">
              <w:rPr>
                <w:rFonts w:ascii="Arial" w:eastAsia="Times New Roman" w:hAnsi="Arial" w:cs="Arial"/>
                <w:color w:val="auto"/>
              </w:rPr>
              <w:t>478</w:t>
            </w:r>
          </w:p>
        </w:tc>
        <w:tc>
          <w:tcPr>
            <w:tcW w:w="0" w:type="auto"/>
            <w:tcBorders>
              <w:top w:val="single" w:sz="4" w:space="0" w:color="auto"/>
              <w:left w:val="single" w:sz="4" w:space="0" w:color="auto"/>
              <w:bottom w:val="single" w:sz="4" w:space="0" w:color="auto"/>
              <w:right w:val="single" w:sz="4" w:space="0" w:color="auto"/>
            </w:tcBorders>
            <w:vAlign w:val="center"/>
            <w:hideMark/>
          </w:tcPr>
          <w:p w14:paraId="2C9A7887" w14:textId="185DFEE2"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9.9</w:t>
            </w:r>
          </w:p>
        </w:tc>
        <w:tc>
          <w:tcPr>
            <w:tcW w:w="0" w:type="auto"/>
            <w:tcBorders>
              <w:top w:val="single" w:sz="4" w:space="0" w:color="auto"/>
              <w:left w:val="single" w:sz="4" w:space="0" w:color="auto"/>
              <w:bottom w:val="single" w:sz="4" w:space="0" w:color="auto"/>
              <w:right w:val="single" w:sz="4" w:space="0" w:color="auto"/>
            </w:tcBorders>
            <w:vAlign w:val="center"/>
            <w:hideMark/>
          </w:tcPr>
          <w:p w14:paraId="3D0EA191" w14:textId="631B747A"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7.7</w:t>
            </w:r>
          </w:p>
        </w:tc>
        <w:tc>
          <w:tcPr>
            <w:tcW w:w="0" w:type="auto"/>
            <w:tcBorders>
              <w:top w:val="single" w:sz="4" w:space="0" w:color="auto"/>
              <w:left w:val="single" w:sz="4" w:space="0" w:color="auto"/>
              <w:bottom w:val="single" w:sz="4" w:space="0" w:color="auto"/>
              <w:right w:val="single" w:sz="4" w:space="0" w:color="auto"/>
            </w:tcBorders>
            <w:noWrap/>
            <w:hideMark/>
          </w:tcPr>
          <w:p w14:paraId="75591F4C" w14:textId="77777777" w:rsidR="006B20E9" w:rsidRPr="00202324"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202324">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712AED3" w14:textId="2D3D98BE" w:rsidR="006B20E9" w:rsidRPr="00202324" w:rsidRDefault="00ED7023"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Pr>
                <w:rFonts w:ascii="Arial" w:eastAsia="Times New Roman" w:hAnsi="Arial" w:cs="Arial"/>
                <w:b/>
                <w:color w:val="auto"/>
              </w:rPr>
              <w:t>12.7</w:t>
            </w:r>
          </w:p>
        </w:tc>
      </w:tr>
      <w:tr w:rsidR="006B20E9" w:rsidRPr="00F156FC" w14:paraId="4A3CC245" w14:textId="77777777" w:rsidTr="001D2E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545184E" w14:textId="77777777" w:rsidR="006B20E9" w:rsidRPr="00F156FC" w:rsidRDefault="006B20E9" w:rsidP="006B20E9">
            <w:pPr>
              <w:spacing w:before="40"/>
              <w:jc w:val="right"/>
              <w:rPr>
                <w:rFonts w:ascii="Arial" w:eastAsia="Times New Roman" w:hAnsi="Arial" w:cs="Arial"/>
              </w:rPr>
            </w:pPr>
            <w:r w:rsidRPr="00F156FC">
              <w:rPr>
                <w:rFonts w:ascii="Arial" w:eastAsia="Times New Roman" w:hAnsi="Arial" w:cs="Arial"/>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6C23703" w14:textId="5BB5E023" w:rsidR="006B20E9" w:rsidRPr="00F156FC"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156FC">
              <w:rPr>
                <w:rFonts w:ascii="Arial" w:eastAsia="Times New Roman" w:hAnsi="Arial" w:cs="Arial"/>
              </w:rPr>
              <w:t>2</w:t>
            </w:r>
            <w:r w:rsidR="00EC6584">
              <w:rPr>
                <w:rFonts w:ascii="Arial" w:eastAsia="Times New Roman" w:hAnsi="Arial" w:cs="Arial"/>
              </w:rPr>
              <w:t>,</w:t>
            </w:r>
            <w:r w:rsidRPr="00F156FC">
              <w:rPr>
                <w:rFonts w:ascii="Arial" w:eastAsia="Times New Roman" w:hAnsi="Arial" w:cs="Arial"/>
              </w:rPr>
              <w:t>492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C53D4A"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0CD197F"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1.9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7580044" w14:textId="77777777" w:rsidR="006B20E9" w:rsidRPr="00202324"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60F1675" w14:textId="77777777"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3.9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BDD539A" w14:textId="07B9B98A" w:rsidR="006B20E9" w:rsidRPr="00202324" w:rsidRDefault="006B20E9"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2</w:t>
            </w:r>
            <w:r w:rsidR="00EC6584">
              <w:rPr>
                <w:rFonts w:ascii="Arial" w:eastAsia="Times New Roman" w:hAnsi="Arial" w:cs="Arial"/>
                <w:color w:val="auto"/>
              </w:rPr>
              <w:t>,</w:t>
            </w:r>
            <w:r w:rsidRPr="00202324">
              <w:rPr>
                <w:rFonts w:ascii="Arial" w:eastAsia="Times New Roman" w:hAnsi="Arial" w:cs="Arial"/>
                <w:color w:val="auto"/>
              </w:rPr>
              <w:t>312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4DD37A0" w14:textId="1F614204"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5ABD88E" w14:textId="709AAFC2"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1.9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C9F9AED" w14:textId="77777777" w:rsidR="006B20E9" w:rsidRPr="00202324"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202324">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20739AE" w14:textId="38A2C1E8" w:rsidR="006B20E9" w:rsidRPr="00202324" w:rsidRDefault="00ED7023"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Pr>
                <w:rFonts w:ascii="Arial" w:eastAsia="Times New Roman" w:hAnsi="Arial" w:cs="Arial"/>
                <w:color w:val="auto"/>
              </w:rPr>
              <w:t>3.4</w:t>
            </w:r>
          </w:p>
        </w:tc>
      </w:tr>
      <w:tr w:rsidR="0012707A" w:rsidRPr="00F156FC" w14:paraId="35F4B52C" w14:textId="77777777" w:rsidTr="001D2E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tcPr>
          <w:p w14:paraId="17F5A6CA" w14:textId="77777777" w:rsidR="0012707A" w:rsidRPr="00577397" w:rsidRDefault="0012707A" w:rsidP="00577397">
            <w:pPr>
              <w:spacing w:before="40"/>
              <w:rPr>
                <w:rFonts w:ascii="Arial" w:eastAsia="Times New Roman" w:hAnsi="Arial" w:cs="Arial"/>
                <w:b/>
              </w:rPr>
            </w:pPr>
            <w:r>
              <w:rPr>
                <w:rFonts w:ascii="Arial" w:eastAsia="Times New Roman" w:hAnsi="Arial" w:cs="Arial"/>
                <w:b/>
              </w:rPr>
              <w:t>Disability</w:t>
            </w:r>
          </w:p>
        </w:tc>
        <w:tc>
          <w:tcPr>
            <w:tcW w:w="0" w:type="auto"/>
            <w:tcBorders>
              <w:top w:val="single" w:sz="4" w:space="0" w:color="auto"/>
              <w:left w:val="single" w:sz="4" w:space="0" w:color="auto"/>
              <w:bottom w:val="single" w:sz="4" w:space="0" w:color="auto"/>
              <w:right w:val="single" w:sz="4" w:space="0" w:color="auto"/>
            </w:tcBorders>
            <w:vAlign w:val="center"/>
          </w:tcPr>
          <w:p w14:paraId="460C3F11" w14:textId="77777777" w:rsidR="0012707A" w:rsidRPr="00AA546F" w:rsidRDefault="0012707A"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5EDC450B" w14:textId="77777777" w:rsidR="0012707A" w:rsidRPr="00AA546F" w:rsidRDefault="0012707A"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435196FB" w14:textId="77777777" w:rsidR="0012707A" w:rsidRPr="00AA546F" w:rsidRDefault="0012707A"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tcPr>
          <w:p w14:paraId="2C19E8D0" w14:textId="77777777" w:rsidR="0012707A" w:rsidRPr="00AA546F" w:rsidRDefault="0012707A"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79052DEE" w14:textId="77777777" w:rsidR="0012707A" w:rsidRPr="00AA546F" w:rsidRDefault="0012707A"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56BFF068" w14:textId="77777777" w:rsidR="0012707A" w:rsidRPr="00AA546F" w:rsidRDefault="0012707A"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1C76A3D2" w14:textId="77777777" w:rsidR="0012707A" w:rsidRPr="00AA546F" w:rsidRDefault="0012707A"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0E776132" w14:textId="77777777" w:rsidR="0012707A" w:rsidRPr="00AA546F" w:rsidRDefault="0012707A"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tcPr>
          <w:p w14:paraId="14D86D98" w14:textId="77777777" w:rsidR="0012707A" w:rsidRPr="00AA546F" w:rsidRDefault="0012707A"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4DF11D0F" w14:textId="77777777" w:rsidR="0012707A" w:rsidRPr="00AA546F" w:rsidRDefault="0012707A" w:rsidP="001D2E74">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AA546F" w:rsidRPr="00F156FC" w14:paraId="374B598A" w14:textId="77777777" w:rsidTr="001D2E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tcPr>
          <w:p w14:paraId="07D721F8" w14:textId="77777777" w:rsidR="00AA546F" w:rsidRPr="00F156FC" w:rsidRDefault="00AA546F" w:rsidP="006B20E9">
            <w:pPr>
              <w:spacing w:before="40"/>
              <w:jc w:val="right"/>
              <w:rPr>
                <w:rFonts w:ascii="Arial" w:eastAsia="Times New Roman" w:hAnsi="Arial" w:cs="Arial"/>
              </w:rPr>
            </w:pPr>
            <w:r>
              <w:rPr>
                <w:rFonts w:ascii="Arial" w:eastAsia="Times New Roman" w:hAnsi="Arial" w:cs="Arial"/>
              </w:rPr>
              <w:t>No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33ED76C" w14:textId="1F487966" w:rsidR="00AA546F" w:rsidRPr="00AA546F" w:rsidRDefault="00AA546F"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4</w:t>
            </w:r>
            <w:r w:rsidR="00EC6584">
              <w:rPr>
                <w:rFonts w:ascii="Arial" w:hAnsi="Arial" w:cs="Arial"/>
              </w:rPr>
              <w:t>,</w:t>
            </w:r>
            <w:r w:rsidRPr="00577397">
              <w:rPr>
                <w:rFonts w:ascii="Arial" w:hAnsi="Arial" w:cs="Arial"/>
              </w:rPr>
              <w:t>566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DB2A24" w14:textId="77777777" w:rsidR="00AA546F" w:rsidRPr="00AA546F" w:rsidRDefault="00AA546F"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3.6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EEC9418" w14:textId="77777777" w:rsidR="00AA546F" w:rsidRPr="00AA546F" w:rsidRDefault="00AA546F"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2.8</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54FA6802" w14:textId="77777777" w:rsidR="00AA546F" w:rsidRPr="00AA546F" w:rsidRDefault="00AA546F"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5750858" w14:textId="77777777" w:rsidR="00AA546F" w:rsidRPr="00AA546F" w:rsidRDefault="00AA546F"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4.6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5CDD5DD" w14:textId="7B0F915C" w:rsidR="00AA546F" w:rsidRPr="00AA546F" w:rsidRDefault="00AA546F"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4</w:t>
            </w:r>
            <w:r w:rsidR="00EC6584">
              <w:rPr>
                <w:rFonts w:ascii="Arial" w:hAnsi="Arial" w:cs="Arial"/>
              </w:rPr>
              <w:t>,</w:t>
            </w:r>
            <w:r w:rsidRPr="00577397">
              <w:rPr>
                <w:rFonts w:ascii="Arial" w:hAnsi="Arial" w:cs="Arial"/>
              </w:rPr>
              <w:t>993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92341D" w14:textId="77777777" w:rsidR="00AA546F" w:rsidRPr="00AA546F" w:rsidRDefault="00AA546F"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E5F22F" w14:textId="77777777" w:rsidR="00AA546F" w:rsidRPr="00AA546F" w:rsidRDefault="00AA546F"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3.2</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5B88D103" w14:textId="77777777" w:rsidR="00AA546F" w:rsidRPr="00AA546F" w:rsidRDefault="00AA546F"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C7350F" w14:textId="77777777" w:rsidR="00AA546F" w:rsidRPr="00AA546F" w:rsidRDefault="00AA546F" w:rsidP="001D2E74">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5.0</w:t>
            </w:r>
          </w:p>
        </w:tc>
      </w:tr>
      <w:tr w:rsidR="00AA546F" w:rsidRPr="00F156FC" w14:paraId="08A62A95" w14:textId="77777777" w:rsidTr="001D2E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tcPr>
          <w:p w14:paraId="60B6DBD9" w14:textId="77777777" w:rsidR="00AA546F" w:rsidRPr="00F156FC" w:rsidRDefault="00AA546F" w:rsidP="00577397">
            <w:pPr>
              <w:jc w:val="right"/>
              <w:rPr>
                <w:rFonts w:ascii="Arial" w:eastAsia="Times New Roman" w:hAnsi="Arial" w:cs="Arial"/>
              </w:rPr>
            </w:pPr>
            <w:r>
              <w:rPr>
                <w:rFonts w:ascii="Arial" w:eastAsia="Times New Roman" w:hAnsi="Arial" w:cs="Arial"/>
              </w:rPr>
              <w:t>Yes</w:t>
            </w:r>
          </w:p>
        </w:tc>
        <w:tc>
          <w:tcPr>
            <w:tcW w:w="0" w:type="auto"/>
            <w:tcBorders>
              <w:top w:val="single" w:sz="4" w:space="0" w:color="auto"/>
              <w:left w:val="single" w:sz="4" w:space="0" w:color="auto"/>
              <w:bottom w:val="single" w:sz="4" w:space="0" w:color="auto"/>
              <w:right w:val="single" w:sz="4" w:space="0" w:color="auto"/>
            </w:tcBorders>
            <w:vAlign w:val="center"/>
          </w:tcPr>
          <w:p w14:paraId="621CF011" w14:textId="3A660503" w:rsidR="00AA546F" w:rsidRPr="00AA546F" w:rsidRDefault="00AA546F" w:rsidP="001D2E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77397">
              <w:rPr>
                <w:rFonts w:ascii="Arial" w:hAnsi="Arial" w:cs="Arial"/>
              </w:rPr>
              <w:t>1</w:t>
            </w:r>
            <w:r w:rsidR="00EC6584">
              <w:rPr>
                <w:rFonts w:ascii="Arial" w:hAnsi="Arial" w:cs="Arial"/>
              </w:rPr>
              <w:t>,</w:t>
            </w:r>
            <w:r w:rsidRPr="00577397">
              <w:rPr>
                <w:rFonts w:ascii="Arial" w:hAnsi="Arial" w:cs="Arial"/>
              </w:rPr>
              <w:t>416</w:t>
            </w:r>
          </w:p>
        </w:tc>
        <w:tc>
          <w:tcPr>
            <w:tcW w:w="0" w:type="auto"/>
            <w:tcBorders>
              <w:top w:val="single" w:sz="4" w:space="0" w:color="auto"/>
              <w:left w:val="single" w:sz="4" w:space="0" w:color="auto"/>
              <w:bottom w:val="single" w:sz="4" w:space="0" w:color="auto"/>
              <w:right w:val="single" w:sz="4" w:space="0" w:color="auto"/>
            </w:tcBorders>
            <w:vAlign w:val="center"/>
          </w:tcPr>
          <w:p w14:paraId="0B32AD05" w14:textId="77777777" w:rsidR="00AA546F" w:rsidRPr="00577397" w:rsidRDefault="00AA546F" w:rsidP="001D2E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rPr>
            </w:pPr>
            <w:r w:rsidRPr="00577397">
              <w:rPr>
                <w:rFonts w:ascii="Arial" w:hAnsi="Arial" w:cs="Arial"/>
                <w:b/>
              </w:rPr>
              <w:t>17.9</w:t>
            </w:r>
          </w:p>
        </w:tc>
        <w:tc>
          <w:tcPr>
            <w:tcW w:w="0" w:type="auto"/>
            <w:tcBorders>
              <w:top w:val="single" w:sz="4" w:space="0" w:color="auto"/>
              <w:left w:val="single" w:sz="4" w:space="0" w:color="auto"/>
              <w:bottom w:val="single" w:sz="4" w:space="0" w:color="auto"/>
              <w:right w:val="single" w:sz="4" w:space="0" w:color="auto"/>
            </w:tcBorders>
            <w:vAlign w:val="center"/>
          </w:tcPr>
          <w:p w14:paraId="3224616C" w14:textId="77777777" w:rsidR="00AA546F" w:rsidRPr="00577397" w:rsidRDefault="00AA546F" w:rsidP="001D2E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rPr>
            </w:pPr>
            <w:r w:rsidRPr="00577397">
              <w:rPr>
                <w:rFonts w:ascii="Arial" w:hAnsi="Arial" w:cs="Arial"/>
                <w:b/>
              </w:rPr>
              <w:t>10.7</w:t>
            </w:r>
          </w:p>
        </w:tc>
        <w:tc>
          <w:tcPr>
            <w:tcW w:w="0" w:type="auto"/>
            <w:tcBorders>
              <w:top w:val="single" w:sz="4" w:space="0" w:color="auto"/>
              <w:left w:val="single" w:sz="4" w:space="0" w:color="auto"/>
              <w:bottom w:val="single" w:sz="4" w:space="0" w:color="auto"/>
              <w:right w:val="single" w:sz="4" w:space="0" w:color="auto"/>
            </w:tcBorders>
            <w:noWrap/>
          </w:tcPr>
          <w:p w14:paraId="38BA4673" w14:textId="77777777" w:rsidR="00AA546F" w:rsidRPr="00577397" w:rsidRDefault="00AA546F" w:rsidP="0057739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rPr>
            </w:pPr>
            <w:r w:rsidRPr="00577397">
              <w:rPr>
                <w:rFonts w:ascii="Arial" w:eastAsia="Times New Roman" w:hAnsi="Arial" w:cs="Arial"/>
                <w:b/>
              </w:rPr>
              <w:t>-</w:t>
            </w:r>
          </w:p>
        </w:tc>
        <w:tc>
          <w:tcPr>
            <w:tcW w:w="0" w:type="auto"/>
            <w:tcBorders>
              <w:top w:val="single" w:sz="4" w:space="0" w:color="auto"/>
              <w:left w:val="single" w:sz="4" w:space="0" w:color="auto"/>
              <w:bottom w:val="single" w:sz="4" w:space="0" w:color="auto"/>
              <w:right w:val="single" w:sz="4" w:space="0" w:color="auto"/>
            </w:tcBorders>
            <w:vAlign w:val="center"/>
          </w:tcPr>
          <w:p w14:paraId="5D2D77ED" w14:textId="77777777" w:rsidR="00AA546F" w:rsidRPr="00577397" w:rsidRDefault="00AA546F" w:rsidP="001D2E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rPr>
            </w:pPr>
            <w:r w:rsidRPr="00577397">
              <w:rPr>
                <w:rFonts w:ascii="Arial" w:hAnsi="Arial" w:cs="Arial"/>
                <w:b/>
              </w:rPr>
              <w:t>28.6</w:t>
            </w:r>
          </w:p>
        </w:tc>
        <w:tc>
          <w:tcPr>
            <w:tcW w:w="0" w:type="auto"/>
            <w:tcBorders>
              <w:top w:val="single" w:sz="4" w:space="0" w:color="auto"/>
              <w:left w:val="single" w:sz="4" w:space="0" w:color="auto"/>
              <w:bottom w:val="single" w:sz="4" w:space="0" w:color="auto"/>
              <w:right w:val="single" w:sz="4" w:space="0" w:color="auto"/>
            </w:tcBorders>
            <w:vAlign w:val="center"/>
          </w:tcPr>
          <w:p w14:paraId="345EAA3F" w14:textId="76DB1E73" w:rsidR="00AA546F" w:rsidRPr="00AA546F" w:rsidRDefault="00AA546F" w:rsidP="001D2E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77397">
              <w:rPr>
                <w:rFonts w:ascii="Arial" w:hAnsi="Arial" w:cs="Arial"/>
              </w:rPr>
              <w:t>1</w:t>
            </w:r>
            <w:r w:rsidR="00EC6584">
              <w:rPr>
                <w:rFonts w:ascii="Arial" w:hAnsi="Arial" w:cs="Arial"/>
              </w:rPr>
              <w:t>,</w:t>
            </w:r>
            <w:r w:rsidRPr="00577397">
              <w:rPr>
                <w:rFonts w:ascii="Arial" w:hAnsi="Arial" w:cs="Arial"/>
              </w:rPr>
              <w:t>657</w:t>
            </w:r>
          </w:p>
        </w:tc>
        <w:tc>
          <w:tcPr>
            <w:tcW w:w="0" w:type="auto"/>
            <w:tcBorders>
              <w:top w:val="single" w:sz="4" w:space="0" w:color="auto"/>
              <w:left w:val="single" w:sz="4" w:space="0" w:color="auto"/>
              <w:bottom w:val="single" w:sz="4" w:space="0" w:color="auto"/>
              <w:right w:val="single" w:sz="4" w:space="0" w:color="auto"/>
            </w:tcBorders>
            <w:vAlign w:val="center"/>
          </w:tcPr>
          <w:p w14:paraId="2EB602FD" w14:textId="77777777" w:rsidR="00AA546F" w:rsidRPr="00577397" w:rsidRDefault="00AA546F" w:rsidP="001D2E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rPr>
            </w:pPr>
            <w:r w:rsidRPr="00577397">
              <w:rPr>
                <w:rFonts w:ascii="Arial" w:hAnsi="Arial" w:cs="Arial"/>
                <w:b/>
              </w:rPr>
              <w:t>20.1</w:t>
            </w:r>
          </w:p>
        </w:tc>
        <w:tc>
          <w:tcPr>
            <w:tcW w:w="0" w:type="auto"/>
            <w:tcBorders>
              <w:top w:val="single" w:sz="4" w:space="0" w:color="auto"/>
              <w:left w:val="single" w:sz="4" w:space="0" w:color="auto"/>
              <w:bottom w:val="single" w:sz="4" w:space="0" w:color="auto"/>
              <w:right w:val="single" w:sz="4" w:space="0" w:color="auto"/>
            </w:tcBorders>
            <w:vAlign w:val="center"/>
          </w:tcPr>
          <w:p w14:paraId="179D5E0F" w14:textId="77777777" w:rsidR="00AA546F" w:rsidRPr="00577397" w:rsidRDefault="00AA546F" w:rsidP="001D2E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rPr>
            </w:pPr>
            <w:r w:rsidRPr="00577397">
              <w:rPr>
                <w:rFonts w:ascii="Arial" w:hAnsi="Arial" w:cs="Arial"/>
                <w:b/>
              </w:rPr>
              <w:t>13.4</w:t>
            </w:r>
          </w:p>
        </w:tc>
        <w:tc>
          <w:tcPr>
            <w:tcW w:w="0" w:type="auto"/>
            <w:tcBorders>
              <w:top w:val="single" w:sz="4" w:space="0" w:color="auto"/>
              <w:left w:val="single" w:sz="4" w:space="0" w:color="auto"/>
              <w:bottom w:val="single" w:sz="4" w:space="0" w:color="auto"/>
              <w:right w:val="single" w:sz="4" w:space="0" w:color="auto"/>
            </w:tcBorders>
            <w:noWrap/>
          </w:tcPr>
          <w:p w14:paraId="0B2E1721" w14:textId="77777777" w:rsidR="00AA546F" w:rsidRPr="00577397" w:rsidRDefault="00AA546F" w:rsidP="0057739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rPr>
            </w:pPr>
            <w:r w:rsidRPr="00577397">
              <w:rPr>
                <w:rFonts w:ascii="Arial" w:eastAsia="Times New Roman" w:hAnsi="Arial" w:cs="Arial"/>
                <w:b/>
              </w:rPr>
              <w:t>-</w:t>
            </w:r>
          </w:p>
        </w:tc>
        <w:tc>
          <w:tcPr>
            <w:tcW w:w="0" w:type="auto"/>
            <w:tcBorders>
              <w:top w:val="single" w:sz="4" w:space="0" w:color="auto"/>
              <w:left w:val="single" w:sz="4" w:space="0" w:color="auto"/>
              <w:bottom w:val="single" w:sz="4" w:space="0" w:color="auto"/>
              <w:right w:val="single" w:sz="4" w:space="0" w:color="auto"/>
            </w:tcBorders>
            <w:vAlign w:val="center"/>
          </w:tcPr>
          <w:p w14:paraId="023A10E1" w14:textId="77777777" w:rsidR="00AA546F" w:rsidRPr="00577397" w:rsidRDefault="00AA546F" w:rsidP="001D2E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rPr>
            </w:pPr>
            <w:r w:rsidRPr="00577397">
              <w:rPr>
                <w:rFonts w:ascii="Arial" w:hAnsi="Arial" w:cs="Arial"/>
                <w:b/>
              </w:rPr>
              <w:t>29.0</w:t>
            </w:r>
          </w:p>
        </w:tc>
      </w:tr>
    </w:tbl>
    <w:p w14:paraId="69BC5B5D" w14:textId="77777777" w:rsidR="006B20E9" w:rsidRPr="00FA51C3" w:rsidRDefault="006B20E9" w:rsidP="00577397">
      <w:pPr>
        <w:pStyle w:val="figtitle"/>
        <w:spacing w:before="0" w:after="0"/>
        <w:ind w:left="0" w:right="720"/>
        <w:rPr>
          <w:rFonts w:ascii="Arial" w:hAnsi="Arial" w:cs="Arial"/>
        </w:rPr>
      </w:pPr>
    </w:p>
    <w:p w14:paraId="3D0CD1C7" w14:textId="1199FC54" w:rsidR="00B030EB" w:rsidRPr="004074F3" w:rsidRDefault="006B20E9" w:rsidP="004074F3">
      <w:pPr>
        <w:keepLines/>
        <w:spacing w:before="120" w:after="0"/>
        <w:rPr>
          <w:rFonts w:ascii="Arial" w:hAnsi="Arial" w:cs="Arial"/>
          <w:b/>
          <w:bCs/>
        </w:rPr>
      </w:pPr>
      <w:r>
        <w:rPr>
          <w:rFonts w:ascii="Arial" w:hAnsi="Arial" w:cs="Arial"/>
          <w:bCs/>
        </w:rPr>
        <w:br w:type="textWrapping" w:clear="all"/>
      </w:r>
      <w:r w:rsidR="00B030EB" w:rsidRPr="003812F5">
        <w:rPr>
          <w:rFonts w:ascii="Arial" w:hAnsi="Arial" w:cs="Arial"/>
          <w:b/>
          <w:bCs/>
        </w:rPr>
        <w:t>Non-overlapping 95% Confidence Limits (95% CL)</w:t>
      </w:r>
      <w:r w:rsidR="00B030EB" w:rsidRPr="00D17A70">
        <w:rPr>
          <w:rFonts w:ascii="Arial" w:hAnsi="Arial" w:cs="Arial"/>
          <w:bCs/>
        </w:rPr>
        <w:t xml:space="preserve"> indicates a difference between the reference group and the comparison group</w:t>
      </w:r>
      <w:r w:rsidR="00B030EB">
        <w:rPr>
          <w:rFonts w:ascii="Arial" w:hAnsi="Arial" w:cs="Arial"/>
          <w:bCs/>
        </w:rPr>
        <w:t>.</w:t>
      </w:r>
      <w:r w:rsidR="00B030EB" w:rsidRPr="00D17A70">
        <w:rPr>
          <w:rFonts w:ascii="Arial" w:hAnsi="Arial" w:cs="Arial"/>
          <w:bCs/>
        </w:rPr>
        <w:t xml:space="preserve"> The reference groups</w:t>
      </w:r>
      <w:r w:rsidR="00B030EB">
        <w:rPr>
          <w:rFonts w:ascii="Arial" w:hAnsi="Arial" w:cs="Arial"/>
          <w:bCs/>
        </w:rPr>
        <w:t xml:space="preserve">: </w:t>
      </w:r>
      <w:r w:rsidR="00B030EB" w:rsidRPr="00D17A70">
        <w:rPr>
          <w:rFonts w:ascii="Arial" w:hAnsi="Arial" w:cs="Arial"/>
          <w:bCs/>
        </w:rPr>
        <w:t xml:space="preserve">White, non-Hispanic, 20-29 years, college graduate, &gt;100% FPL, </w:t>
      </w:r>
      <w:r w:rsidR="00B030EB">
        <w:rPr>
          <w:rFonts w:ascii="Arial" w:hAnsi="Arial" w:cs="Arial"/>
          <w:bCs/>
        </w:rPr>
        <w:t>US-born, married, and without a disability.</w:t>
      </w:r>
    </w:p>
    <w:p w14:paraId="7714888D" w14:textId="23520B05" w:rsidR="00B030EB" w:rsidRDefault="00B030EB" w:rsidP="004074F3">
      <w:pPr>
        <w:keepLines/>
        <w:spacing w:before="120" w:after="0"/>
        <w:rPr>
          <w:rFonts w:ascii="Arial" w:hAnsi="Arial" w:cs="Arial"/>
          <w:bCs/>
        </w:rPr>
      </w:pPr>
      <w:r w:rsidRPr="0061297C">
        <w:rPr>
          <w:rFonts w:ascii="Arial" w:hAnsi="Arial" w:cs="Arial"/>
          <w:bCs/>
        </w:rPr>
        <w:t>*This question was not used in the phase 8 survey</w:t>
      </w:r>
      <w:r w:rsidR="008741E9">
        <w:rPr>
          <w:rFonts w:ascii="Arial" w:hAnsi="Arial" w:cs="Arial"/>
          <w:bCs/>
        </w:rPr>
        <w:t xml:space="preserve"> (2016)</w:t>
      </w:r>
      <w:r w:rsidRPr="0061297C">
        <w:rPr>
          <w:rFonts w:ascii="Arial" w:hAnsi="Arial" w:cs="Arial"/>
          <w:bCs/>
        </w:rPr>
        <w:t xml:space="preserve">. Only </w:t>
      </w:r>
      <w:r w:rsidR="000832E1">
        <w:rPr>
          <w:rFonts w:ascii="Arial" w:hAnsi="Arial" w:cs="Arial"/>
          <w:bCs/>
        </w:rPr>
        <w:t>2012–</w:t>
      </w:r>
      <w:r w:rsidRPr="0061297C">
        <w:rPr>
          <w:rFonts w:ascii="Arial" w:hAnsi="Arial" w:cs="Arial"/>
          <w:bCs/>
        </w:rPr>
        <w:t>2015 data are available.</w:t>
      </w:r>
    </w:p>
    <w:p w14:paraId="4A0A0953" w14:textId="77777777" w:rsidR="00B030EB" w:rsidRDefault="00B030EB" w:rsidP="00B030EB">
      <w:pPr>
        <w:spacing w:before="120" w:after="120" w:line="259" w:lineRule="auto"/>
        <w:rPr>
          <w:rFonts w:ascii="Arial" w:hAnsi="Arial" w:cs="Arial"/>
          <w:bCs/>
        </w:rPr>
        <w:sectPr w:rsidR="00B030EB" w:rsidSect="003D6F5A">
          <w:pgSz w:w="15840" w:h="12240" w:orient="landscape"/>
          <w:pgMar w:top="432" w:right="1440" w:bottom="432" w:left="1440" w:header="720" w:footer="720" w:gutter="0"/>
          <w:cols w:space="720"/>
          <w:docGrid w:linePitch="360"/>
        </w:sectPr>
      </w:pPr>
    </w:p>
    <w:p w14:paraId="6B5347E2" w14:textId="77777777" w:rsidR="00AC0D42" w:rsidRDefault="00AC0D42" w:rsidP="006B20E9">
      <w:pPr>
        <w:rPr>
          <w:rFonts w:ascii="Arial" w:hAnsi="Arial" w:cs="Arial"/>
          <w:b/>
          <w:bCs/>
        </w:rPr>
      </w:pPr>
      <w:r>
        <w:rPr>
          <w:rFonts w:ascii="Arial" w:hAnsi="Arial" w:cs="Arial"/>
          <w:b/>
          <w:bCs/>
        </w:rPr>
        <w:lastRenderedPageBreak/>
        <w:t>Additional Topics</w:t>
      </w:r>
    </w:p>
    <w:p w14:paraId="26FDFCD0" w14:textId="5FB43E3E" w:rsidR="006B20E9" w:rsidRPr="00D57B76" w:rsidRDefault="006B20E9" w:rsidP="006B20E9">
      <w:pPr>
        <w:rPr>
          <w:rFonts w:ascii="Arial" w:hAnsi="Arial" w:cs="Arial"/>
        </w:rPr>
      </w:pPr>
      <w:r w:rsidRPr="00D57B76">
        <w:rPr>
          <w:rFonts w:ascii="Arial" w:hAnsi="Arial" w:cs="Arial"/>
          <w:u w:val="single"/>
        </w:rPr>
        <w:t>Pregnancy</w:t>
      </w:r>
      <w:r w:rsidR="00AC0D42" w:rsidRPr="00D57B76">
        <w:rPr>
          <w:rFonts w:ascii="Arial" w:hAnsi="Arial" w:cs="Arial"/>
        </w:rPr>
        <w:t xml:space="preserve">: </w:t>
      </w:r>
      <w:r w:rsidRPr="00D57B76">
        <w:rPr>
          <w:rFonts w:ascii="Arial" w:hAnsi="Arial" w:cs="Arial"/>
        </w:rPr>
        <w:t xml:space="preserve">Influenza </w:t>
      </w:r>
      <w:r w:rsidR="00D40F9A" w:rsidRPr="00D57B76">
        <w:rPr>
          <w:rFonts w:ascii="Arial" w:hAnsi="Arial" w:cs="Arial"/>
        </w:rPr>
        <w:t>v</w:t>
      </w:r>
      <w:r w:rsidRPr="00D57B76">
        <w:rPr>
          <w:rFonts w:ascii="Arial" w:hAnsi="Arial" w:cs="Arial"/>
        </w:rPr>
        <w:t xml:space="preserve">accination </w:t>
      </w:r>
      <w:r w:rsidR="00D40F9A" w:rsidRPr="00D57B76">
        <w:rPr>
          <w:rFonts w:ascii="Arial" w:hAnsi="Arial" w:cs="Arial"/>
        </w:rPr>
        <w:t>b</w:t>
      </w:r>
      <w:r w:rsidRPr="00D57B76">
        <w:rPr>
          <w:rFonts w:ascii="Arial" w:hAnsi="Arial" w:cs="Arial"/>
        </w:rPr>
        <w:t xml:space="preserve">efore or </w:t>
      </w:r>
      <w:r w:rsidR="00D40F9A" w:rsidRPr="00D57B76">
        <w:rPr>
          <w:rFonts w:ascii="Arial" w:hAnsi="Arial" w:cs="Arial"/>
        </w:rPr>
        <w:t>d</w:t>
      </w:r>
      <w:r w:rsidRPr="00D57B76">
        <w:rPr>
          <w:rFonts w:ascii="Arial" w:hAnsi="Arial" w:cs="Arial"/>
        </w:rPr>
        <w:t xml:space="preserve">uring </w:t>
      </w:r>
      <w:r w:rsidR="00D40F9A" w:rsidRPr="00D57B76">
        <w:rPr>
          <w:rFonts w:ascii="Arial" w:hAnsi="Arial" w:cs="Arial"/>
        </w:rPr>
        <w:t>p</w:t>
      </w:r>
      <w:r w:rsidRPr="00D57B76">
        <w:rPr>
          <w:rFonts w:ascii="Arial" w:hAnsi="Arial" w:cs="Arial"/>
        </w:rPr>
        <w:t>regnancy</w:t>
      </w:r>
    </w:p>
    <w:p w14:paraId="78D8736D" w14:textId="77777777" w:rsidR="006B20E9" w:rsidRDefault="006B20E9" w:rsidP="00D10A54">
      <w:pPr>
        <w:pStyle w:val="figtitle"/>
        <w:spacing w:line="276" w:lineRule="auto"/>
        <w:ind w:left="0" w:right="720"/>
        <w:jc w:val="left"/>
        <w:rPr>
          <w:rStyle w:val="Strong"/>
          <w:rFonts w:ascii="Arial" w:hAnsi="Arial" w:cs="Arial"/>
          <w:color w:val="000000"/>
          <w:shd w:val="clear" w:color="auto" w:fill="FFFFFF"/>
        </w:rPr>
      </w:pPr>
      <w:r w:rsidRPr="00F27723">
        <w:rPr>
          <w:rStyle w:val="Strong"/>
          <w:rFonts w:ascii="Arial" w:hAnsi="Arial" w:cs="Arial"/>
          <w:color w:val="000000"/>
          <w:shd w:val="clear" w:color="auto" w:fill="FFFFFF"/>
        </w:rPr>
        <w:t xml:space="preserve">Vaccines help </w:t>
      </w:r>
      <w:r>
        <w:rPr>
          <w:rStyle w:val="Strong"/>
          <w:rFonts w:ascii="Arial" w:hAnsi="Arial" w:cs="Arial"/>
          <w:color w:val="000000"/>
          <w:shd w:val="clear" w:color="auto" w:fill="FFFFFF"/>
        </w:rPr>
        <w:t xml:space="preserve">to </w:t>
      </w:r>
      <w:r w:rsidRPr="00F27723">
        <w:rPr>
          <w:rStyle w:val="Strong"/>
          <w:rFonts w:ascii="Arial" w:hAnsi="Arial" w:cs="Arial"/>
          <w:color w:val="000000"/>
          <w:shd w:val="clear" w:color="auto" w:fill="FFFFFF"/>
        </w:rPr>
        <w:t xml:space="preserve">protect a </w:t>
      </w:r>
      <w:r w:rsidR="00B2747E">
        <w:rPr>
          <w:rStyle w:val="Strong"/>
          <w:rFonts w:ascii="Arial" w:hAnsi="Arial" w:cs="Arial"/>
          <w:color w:val="000000"/>
          <w:shd w:val="clear" w:color="auto" w:fill="FFFFFF"/>
        </w:rPr>
        <w:t>mother</w:t>
      </w:r>
      <w:r w:rsidRPr="00F27723">
        <w:rPr>
          <w:rStyle w:val="Strong"/>
          <w:rFonts w:ascii="Arial" w:hAnsi="Arial" w:cs="Arial"/>
          <w:color w:val="000000"/>
          <w:shd w:val="clear" w:color="auto" w:fill="FFFFFF"/>
        </w:rPr>
        <w:t xml:space="preserve"> and her baby against serious disease</w:t>
      </w:r>
      <w:r>
        <w:rPr>
          <w:rStyle w:val="Strong"/>
          <w:rFonts w:ascii="Arial" w:hAnsi="Arial" w:cs="Arial"/>
          <w:color w:val="000000"/>
          <w:shd w:val="clear" w:color="auto" w:fill="FFFFFF"/>
        </w:rPr>
        <w:t xml:space="preserve">s. The Centers for Disease Control and Prevention </w:t>
      </w:r>
      <w:r w:rsidRPr="00F27723">
        <w:rPr>
          <w:rStyle w:val="Strong"/>
          <w:rFonts w:ascii="Arial" w:hAnsi="Arial" w:cs="Arial"/>
          <w:color w:val="000000"/>
          <w:shd w:val="clear" w:color="auto" w:fill="FFFFFF"/>
        </w:rPr>
        <w:t xml:space="preserve">recommends </w:t>
      </w:r>
      <w:r>
        <w:rPr>
          <w:rStyle w:val="Strong"/>
          <w:rFonts w:ascii="Arial" w:hAnsi="Arial" w:cs="Arial"/>
          <w:color w:val="000000"/>
          <w:shd w:val="clear" w:color="auto" w:fill="FFFFFF"/>
        </w:rPr>
        <w:t>getting</w:t>
      </w:r>
      <w:r w:rsidRPr="00F27723">
        <w:rPr>
          <w:rStyle w:val="Strong"/>
          <w:rFonts w:ascii="Arial" w:hAnsi="Arial" w:cs="Arial"/>
          <w:color w:val="000000"/>
          <w:shd w:val="clear" w:color="auto" w:fill="FFFFFF"/>
        </w:rPr>
        <w:t xml:space="preserve"> </w:t>
      </w:r>
      <w:r>
        <w:rPr>
          <w:rStyle w:val="Strong"/>
          <w:rFonts w:ascii="Arial" w:hAnsi="Arial" w:cs="Arial"/>
          <w:color w:val="000000"/>
          <w:shd w:val="clear" w:color="auto" w:fill="FFFFFF"/>
        </w:rPr>
        <w:t>an in</w:t>
      </w:r>
      <w:r w:rsidRPr="00F27723">
        <w:rPr>
          <w:rStyle w:val="Strong"/>
          <w:rFonts w:ascii="Arial" w:hAnsi="Arial" w:cs="Arial"/>
          <w:color w:val="000000"/>
          <w:shd w:val="clear" w:color="auto" w:fill="FFFFFF"/>
        </w:rPr>
        <w:t>flu</w:t>
      </w:r>
      <w:r>
        <w:rPr>
          <w:rStyle w:val="Strong"/>
          <w:rFonts w:ascii="Arial" w:hAnsi="Arial" w:cs="Arial"/>
          <w:color w:val="000000"/>
          <w:shd w:val="clear" w:color="auto" w:fill="FFFFFF"/>
        </w:rPr>
        <w:t>enza</w:t>
      </w:r>
      <w:r w:rsidRPr="00F27723">
        <w:rPr>
          <w:rStyle w:val="Strong"/>
          <w:rFonts w:ascii="Arial" w:hAnsi="Arial" w:cs="Arial"/>
          <w:color w:val="000000"/>
          <w:shd w:val="clear" w:color="auto" w:fill="FFFFFF"/>
        </w:rPr>
        <w:t xml:space="preserve"> vaccine</w:t>
      </w:r>
      <w:r>
        <w:rPr>
          <w:rStyle w:val="Strong"/>
          <w:rFonts w:ascii="Arial" w:hAnsi="Arial" w:cs="Arial"/>
          <w:color w:val="000000"/>
          <w:shd w:val="clear" w:color="auto" w:fill="FFFFFF"/>
        </w:rPr>
        <w:t xml:space="preserve"> before or during each pregnancy. Research showed that getting an influenza vaccine has</w:t>
      </w:r>
      <w:r w:rsidRPr="00F27723">
        <w:rPr>
          <w:rStyle w:val="Strong"/>
          <w:rFonts w:ascii="Arial" w:hAnsi="Arial" w:cs="Arial"/>
          <w:color w:val="000000"/>
          <w:shd w:val="clear" w:color="auto" w:fill="FFFFFF"/>
        </w:rPr>
        <w:t xml:space="preserve"> significant clinical effectiveness, with a reduction of 63% in laboratory-proven influenza illness in infants up to </w:t>
      </w:r>
      <w:r>
        <w:rPr>
          <w:rStyle w:val="Strong"/>
          <w:rFonts w:ascii="Arial" w:hAnsi="Arial" w:cs="Arial"/>
          <w:color w:val="000000"/>
          <w:shd w:val="clear" w:color="auto" w:fill="FFFFFF"/>
        </w:rPr>
        <w:t>six</w:t>
      </w:r>
      <w:r w:rsidRPr="00F27723">
        <w:rPr>
          <w:rStyle w:val="Strong"/>
          <w:rFonts w:ascii="Arial" w:hAnsi="Arial" w:cs="Arial"/>
          <w:color w:val="000000"/>
          <w:shd w:val="clear" w:color="auto" w:fill="FFFFFF"/>
        </w:rPr>
        <w:t xml:space="preserve"> months of age and reductions of 29% and 36% in rates of respiratory illness with fever in in</w:t>
      </w:r>
      <w:r>
        <w:rPr>
          <w:rStyle w:val="Strong"/>
          <w:rFonts w:ascii="Arial" w:hAnsi="Arial" w:cs="Arial"/>
          <w:color w:val="000000"/>
          <w:shd w:val="clear" w:color="auto" w:fill="FFFFFF"/>
        </w:rPr>
        <w:t xml:space="preserve">fants and mothers, respectively (Zaman et al., 2008). </w:t>
      </w:r>
    </w:p>
    <w:p w14:paraId="22D121D3" w14:textId="206AF048" w:rsidR="006B20E9" w:rsidRDefault="00D10A54" w:rsidP="00D10A54">
      <w:pPr>
        <w:pStyle w:val="figtitle"/>
        <w:spacing w:line="276" w:lineRule="auto"/>
        <w:ind w:left="0" w:right="720"/>
        <w:jc w:val="left"/>
        <w:rPr>
          <w:rFonts w:ascii="Arial" w:hAnsi="Arial" w:cs="Arial"/>
          <w:b w:val="0"/>
        </w:rPr>
      </w:pPr>
      <w:r>
        <w:rPr>
          <w:rFonts w:ascii="Arial" w:hAnsi="Arial" w:cs="Arial"/>
          <w:b w:val="0"/>
        </w:rPr>
        <w:t>During</w:t>
      </w:r>
      <w:r w:rsidR="00C83837">
        <w:rPr>
          <w:rFonts w:ascii="Arial" w:hAnsi="Arial" w:cs="Arial"/>
          <w:b w:val="0"/>
        </w:rPr>
        <w:t xml:space="preserve"> 2012</w:t>
      </w:r>
      <w:r w:rsidR="00364938" w:rsidRPr="00364938">
        <w:rPr>
          <w:rFonts w:ascii="Arial" w:hAnsi="Arial" w:cs="Arial"/>
          <w:b w:val="0"/>
        </w:rPr>
        <w:t>–</w:t>
      </w:r>
      <w:r w:rsidR="00C83837">
        <w:rPr>
          <w:rFonts w:ascii="Arial" w:hAnsi="Arial" w:cs="Arial"/>
          <w:b w:val="0"/>
        </w:rPr>
        <w:t>2016, t</w:t>
      </w:r>
      <w:r w:rsidR="006B20E9">
        <w:rPr>
          <w:rFonts w:ascii="Arial" w:hAnsi="Arial" w:cs="Arial"/>
          <w:b w:val="0"/>
        </w:rPr>
        <w:t xml:space="preserve">he trend for maternal influenza vaccination among Massachusetts </w:t>
      </w:r>
      <w:r w:rsidR="002D4F60">
        <w:rPr>
          <w:rFonts w:ascii="Arial" w:hAnsi="Arial" w:cs="Arial"/>
          <w:b w:val="0"/>
        </w:rPr>
        <w:t>mothers</w:t>
      </w:r>
      <w:r w:rsidR="006B20E9">
        <w:rPr>
          <w:rFonts w:ascii="Arial" w:hAnsi="Arial" w:cs="Arial"/>
          <w:b w:val="0"/>
        </w:rPr>
        <w:t xml:space="preserve"> </w:t>
      </w:r>
      <w:r w:rsidR="00C83837">
        <w:rPr>
          <w:rFonts w:ascii="Arial" w:hAnsi="Arial" w:cs="Arial"/>
          <w:b w:val="0"/>
        </w:rPr>
        <w:t>did not change</w:t>
      </w:r>
      <w:r w:rsidR="006B20E9">
        <w:rPr>
          <w:rFonts w:ascii="Arial" w:hAnsi="Arial" w:cs="Arial"/>
          <w:b w:val="0"/>
        </w:rPr>
        <w:t xml:space="preserve"> </w:t>
      </w:r>
      <w:r w:rsidR="002D4F60">
        <w:rPr>
          <w:rFonts w:ascii="Arial" w:hAnsi="Arial" w:cs="Arial"/>
          <w:b w:val="0"/>
        </w:rPr>
        <w:t xml:space="preserve">significantly </w:t>
      </w:r>
      <w:r w:rsidR="006B20E9">
        <w:rPr>
          <w:rFonts w:ascii="Arial" w:hAnsi="Arial" w:cs="Arial"/>
          <w:b w:val="0"/>
        </w:rPr>
        <w:t xml:space="preserve">(Figure </w:t>
      </w:r>
      <w:r w:rsidR="00914819">
        <w:rPr>
          <w:rFonts w:ascii="Arial" w:hAnsi="Arial" w:cs="Arial"/>
          <w:b w:val="0"/>
        </w:rPr>
        <w:t>16</w:t>
      </w:r>
      <w:r w:rsidR="006B20E9">
        <w:rPr>
          <w:rFonts w:ascii="Arial" w:hAnsi="Arial" w:cs="Arial"/>
          <w:b w:val="0"/>
        </w:rPr>
        <w:t xml:space="preserve">). </w:t>
      </w:r>
      <w:r>
        <w:rPr>
          <w:rFonts w:ascii="Arial" w:hAnsi="Arial" w:cs="Arial"/>
          <w:b w:val="0"/>
        </w:rPr>
        <w:t>During</w:t>
      </w:r>
      <w:r w:rsidR="003C3F10">
        <w:rPr>
          <w:rFonts w:ascii="Arial" w:hAnsi="Arial" w:cs="Arial"/>
          <w:b w:val="0"/>
        </w:rPr>
        <w:t xml:space="preserve"> </w:t>
      </w:r>
      <w:r w:rsidR="000832E1">
        <w:rPr>
          <w:rFonts w:ascii="Arial" w:hAnsi="Arial" w:cs="Arial"/>
          <w:b w:val="0"/>
        </w:rPr>
        <w:t>2015–</w:t>
      </w:r>
      <w:r w:rsidR="003C3F10">
        <w:rPr>
          <w:rFonts w:ascii="Arial" w:hAnsi="Arial" w:cs="Arial"/>
          <w:b w:val="0"/>
        </w:rPr>
        <w:t>2016</w:t>
      </w:r>
      <w:r w:rsidR="00714105">
        <w:rPr>
          <w:rFonts w:ascii="Arial" w:hAnsi="Arial" w:cs="Arial"/>
          <w:b w:val="0"/>
        </w:rPr>
        <w:t>, higher</w:t>
      </w:r>
      <w:r w:rsidR="006B20E9">
        <w:rPr>
          <w:rFonts w:ascii="Arial" w:hAnsi="Arial" w:cs="Arial"/>
          <w:b w:val="0"/>
        </w:rPr>
        <w:t xml:space="preserve"> prevalence was </w:t>
      </w:r>
      <w:r w:rsidR="00714105">
        <w:rPr>
          <w:rFonts w:ascii="Arial" w:hAnsi="Arial" w:cs="Arial"/>
          <w:b w:val="0"/>
        </w:rPr>
        <w:t>observed</w:t>
      </w:r>
      <w:r w:rsidR="006B20E9">
        <w:rPr>
          <w:rFonts w:ascii="Arial" w:hAnsi="Arial" w:cs="Arial"/>
          <w:b w:val="0"/>
        </w:rPr>
        <w:t xml:space="preserve"> among </w:t>
      </w:r>
      <w:r w:rsidR="00B2747E">
        <w:rPr>
          <w:rFonts w:ascii="Arial" w:hAnsi="Arial" w:cs="Arial"/>
          <w:b w:val="0"/>
        </w:rPr>
        <w:t>mothers</w:t>
      </w:r>
      <w:r w:rsidR="006B20E9">
        <w:rPr>
          <w:rFonts w:ascii="Arial" w:hAnsi="Arial" w:cs="Arial"/>
          <w:b w:val="0"/>
        </w:rPr>
        <w:t xml:space="preserve"> aged 30-39 years</w:t>
      </w:r>
      <w:r w:rsidR="003C3F10">
        <w:rPr>
          <w:rFonts w:ascii="Arial" w:hAnsi="Arial" w:cs="Arial"/>
          <w:b w:val="0"/>
        </w:rPr>
        <w:t xml:space="preserve"> (77.9%) compared to those aged 20-29 years (68.7%)</w:t>
      </w:r>
      <w:r w:rsidR="00714105">
        <w:rPr>
          <w:rFonts w:ascii="Arial" w:hAnsi="Arial" w:cs="Arial"/>
          <w:b w:val="0"/>
        </w:rPr>
        <w:t>;</w:t>
      </w:r>
      <w:r w:rsidR="006B20E9">
        <w:rPr>
          <w:rFonts w:ascii="Arial" w:hAnsi="Arial" w:cs="Arial"/>
          <w:b w:val="0"/>
        </w:rPr>
        <w:t xml:space="preserve"> those with </w:t>
      </w:r>
      <w:r w:rsidR="003C3F10">
        <w:rPr>
          <w:rFonts w:ascii="Arial" w:hAnsi="Arial" w:cs="Arial"/>
          <w:b w:val="0"/>
        </w:rPr>
        <w:t>a college degree</w:t>
      </w:r>
      <w:r w:rsidR="006B20E9">
        <w:rPr>
          <w:rFonts w:ascii="Arial" w:hAnsi="Arial" w:cs="Arial"/>
          <w:b w:val="0"/>
        </w:rPr>
        <w:t xml:space="preserve"> </w:t>
      </w:r>
      <w:r w:rsidR="003C3F10">
        <w:rPr>
          <w:rFonts w:ascii="Arial" w:hAnsi="Arial" w:cs="Arial"/>
          <w:b w:val="0"/>
        </w:rPr>
        <w:t>(79.9%)</w:t>
      </w:r>
      <w:r w:rsidR="00607DA5">
        <w:rPr>
          <w:rFonts w:ascii="Arial" w:hAnsi="Arial" w:cs="Arial"/>
          <w:b w:val="0"/>
        </w:rPr>
        <w:t xml:space="preserve"> compared to those with some college education (68.6%), a high school diploma (66.7%) and less than a high </w:t>
      </w:r>
      <w:r>
        <w:rPr>
          <w:rFonts w:ascii="Arial" w:hAnsi="Arial" w:cs="Arial"/>
          <w:b w:val="0"/>
        </w:rPr>
        <w:t>school</w:t>
      </w:r>
      <w:r w:rsidR="00607DA5">
        <w:rPr>
          <w:rFonts w:ascii="Arial" w:hAnsi="Arial" w:cs="Arial"/>
          <w:b w:val="0"/>
        </w:rPr>
        <w:t xml:space="preserve"> education (68.8%)</w:t>
      </w:r>
      <w:r w:rsidR="003C3F10">
        <w:rPr>
          <w:rFonts w:ascii="Arial" w:hAnsi="Arial" w:cs="Arial"/>
          <w:b w:val="0"/>
        </w:rPr>
        <w:t xml:space="preserve">; those born outside of the </w:t>
      </w:r>
      <w:r w:rsidR="005E2824">
        <w:rPr>
          <w:rFonts w:ascii="Arial" w:hAnsi="Arial" w:cs="Arial"/>
          <w:b w:val="0"/>
        </w:rPr>
        <w:t>US</w:t>
      </w:r>
      <w:r w:rsidR="003C3F10">
        <w:rPr>
          <w:rFonts w:ascii="Arial" w:hAnsi="Arial" w:cs="Arial"/>
          <w:b w:val="0"/>
        </w:rPr>
        <w:t xml:space="preserve"> (79.6%) compared to US-born mothers (72.0%); </w:t>
      </w:r>
      <w:r w:rsidR="00607DA5">
        <w:rPr>
          <w:rFonts w:ascii="Arial" w:hAnsi="Arial" w:cs="Arial"/>
          <w:b w:val="0"/>
        </w:rPr>
        <w:t>and</w:t>
      </w:r>
      <w:r w:rsidR="003A70AA">
        <w:rPr>
          <w:rFonts w:ascii="Arial" w:hAnsi="Arial" w:cs="Arial"/>
          <w:b w:val="0"/>
        </w:rPr>
        <w:t xml:space="preserve"> those who were </w:t>
      </w:r>
      <w:r w:rsidR="006B20E9">
        <w:rPr>
          <w:rFonts w:ascii="Arial" w:hAnsi="Arial" w:cs="Arial"/>
          <w:b w:val="0"/>
        </w:rPr>
        <w:t>married</w:t>
      </w:r>
      <w:r w:rsidR="003C3F10">
        <w:rPr>
          <w:rFonts w:ascii="Arial" w:hAnsi="Arial" w:cs="Arial"/>
          <w:b w:val="0"/>
        </w:rPr>
        <w:t xml:space="preserve"> (78.1%)</w:t>
      </w:r>
      <w:r w:rsidR="006B20E9">
        <w:rPr>
          <w:rFonts w:ascii="Arial" w:hAnsi="Arial" w:cs="Arial"/>
          <w:b w:val="0"/>
        </w:rPr>
        <w:t xml:space="preserve"> </w:t>
      </w:r>
      <w:r w:rsidR="00607DA5">
        <w:rPr>
          <w:rFonts w:ascii="Arial" w:hAnsi="Arial" w:cs="Arial"/>
          <w:b w:val="0"/>
        </w:rPr>
        <w:t xml:space="preserve">compared to those who were unmarried (67.1%) </w:t>
      </w:r>
      <w:r w:rsidR="006B20E9">
        <w:rPr>
          <w:rFonts w:ascii="Arial" w:hAnsi="Arial" w:cs="Arial"/>
          <w:b w:val="0"/>
        </w:rPr>
        <w:t xml:space="preserve">(Table </w:t>
      </w:r>
      <w:r w:rsidR="00914819">
        <w:rPr>
          <w:rFonts w:ascii="Arial" w:hAnsi="Arial" w:cs="Arial"/>
          <w:b w:val="0"/>
        </w:rPr>
        <w:t>2</w:t>
      </w:r>
      <w:r w:rsidR="005508F9">
        <w:rPr>
          <w:rFonts w:ascii="Arial" w:hAnsi="Arial" w:cs="Arial"/>
          <w:b w:val="0"/>
        </w:rPr>
        <w:t>4</w:t>
      </w:r>
      <w:r w:rsidR="006B20E9">
        <w:rPr>
          <w:rFonts w:ascii="Arial" w:hAnsi="Arial" w:cs="Arial"/>
          <w:b w:val="0"/>
        </w:rPr>
        <w:t>).</w:t>
      </w:r>
    </w:p>
    <w:p w14:paraId="77C2C3E3" w14:textId="26A89C56" w:rsidR="003C3F10" w:rsidRDefault="00607DA5" w:rsidP="00D10A54">
      <w:pPr>
        <w:pStyle w:val="figtitle"/>
        <w:spacing w:line="276" w:lineRule="auto"/>
        <w:ind w:left="0" w:right="720"/>
        <w:jc w:val="left"/>
        <w:rPr>
          <w:rStyle w:val="Strong"/>
          <w:rFonts w:ascii="Arial" w:hAnsi="Arial" w:cs="Arial"/>
          <w:color w:val="000000"/>
          <w:shd w:val="clear" w:color="auto" w:fill="FFFFFF"/>
        </w:rPr>
      </w:pPr>
      <w:r>
        <w:rPr>
          <w:rStyle w:val="Strong"/>
          <w:rFonts w:ascii="Arial" w:hAnsi="Arial" w:cs="Arial"/>
          <w:color w:val="000000"/>
          <w:shd w:val="clear" w:color="auto" w:fill="FFFFFF"/>
        </w:rPr>
        <w:t xml:space="preserve">Compared to </w:t>
      </w:r>
      <w:r w:rsidR="000832E1">
        <w:rPr>
          <w:rStyle w:val="Strong"/>
          <w:rFonts w:ascii="Arial" w:hAnsi="Arial" w:cs="Arial"/>
          <w:color w:val="000000"/>
          <w:shd w:val="clear" w:color="auto" w:fill="FFFFFF"/>
        </w:rPr>
        <w:t>2012–</w:t>
      </w:r>
      <w:r>
        <w:rPr>
          <w:rStyle w:val="Strong"/>
          <w:rFonts w:ascii="Arial" w:hAnsi="Arial" w:cs="Arial"/>
          <w:color w:val="000000"/>
          <w:shd w:val="clear" w:color="auto" w:fill="FFFFFF"/>
        </w:rPr>
        <w:t>2014</w:t>
      </w:r>
      <w:r w:rsidR="003C3F10" w:rsidRPr="003C3F10">
        <w:rPr>
          <w:rStyle w:val="Strong"/>
          <w:rFonts w:ascii="Arial" w:hAnsi="Arial" w:cs="Arial"/>
          <w:color w:val="000000"/>
          <w:shd w:val="clear" w:color="auto" w:fill="FFFFFF"/>
        </w:rPr>
        <w:t xml:space="preserve">, </w:t>
      </w:r>
      <w:r>
        <w:rPr>
          <w:rStyle w:val="Strong"/>
          <w:rFonts w:ascii="Arial" w:hAnsi="Arial" w:cs="Arial"/>
          <w:color w:val="000000"/>
          <w:shd w:val="clear" w:color="auto" w:fill="FFFFFF"/>
        </w:rPr>
        <w:t xml:space="preserve">there is </w:t>
      </w:r>
      <w:r w:rsidR="003C3F10" w:rsidRPr="003C3F10">
        <w:rPr>
          <w:rStyle w:val="Strong"/>
          <w:rFonts w:ascii="Arial" w:hAnsi="Arial" w:cs="Arial"/>
          <w:color w:val="000000"/>
          <w:shd w:val="clear" w:color="auto" w:fill="FFFFFF"/>
        </w:rPr>
        <w:t>a significant increase in receiving an influenza vaccine before or dur</w:t>
      </w:r>
      <w:r w:rsidR="00714105">
        <w:rPr>
          <w:rStyle w:val="Strong"/>
          <w:rFonts w:ascii="Arial" w:hAnsi="Arial" w:cs="Arial"/>
          <w:color w:val="000000"/>
          <w:shd w:val="clear" w:color="auto" w:fill="FFFFFF"/>
        </w:rPr>
        <w:t>ing pregnancy</w:t>
      </w:r>
      <w:r>
        <w:rPr>
          <w:rStyle w:val="Strong"/>
          <w:rFonts w:ascii="Arial" w:hAnsi="Arial" w:cs="Arial"/>
          <w:color w:val="000000"/>
          <w:shd w:val="clear" w:color="auto" w:fill="FFFFFF"/>
        </w:rPr>
        <w:t xml:space="preserve"> during </w:t>
      </w:r>
      <w:r w:rsidR="000832E1">
        <w:rPr>
          <w:rStyle w:val="Strong"/>
          <w:rFonts w:ascii="Arial" w:hAnsi="Arial" w:cs="Arial"/>
          <w:color w:val="000000"/>
          <w:shd w:val="clear" w:color="auto" w:fill="FFFFFF"/>
        </w:rPr>
        <w:t>2015–</w:t>
      </w:r>
      <w:r>
        <w:rPr>
          <w:rStyle w:val="Strong"/>
          <w:rFonts w:ascii="Arial" w:hAnsi="Arial" w:cs="Arial"/>
          <w:color w:val="000000"/>
          <w:shd w:val="clear" w:color="auto" w:fill="FFFFFF"/>
        </w:rPr>
        <w:t>2016</w:t>
      </w:r>
      <w:r w:rsidR="00714105">
        <w:rPr>
          <w:rStyle w:val="Strong"/>
          <w:rFonts w:ascii="Arial" w:hAnsi="Arial" w:cs="Arial"/>
          <w:color w:val="000000"/>
          <w:shd w:val="clear" w:color="auto" w:fill="FFFFFF"/>
        </w:rPr>
        <w:t xml:space="preserve"> among</w:t>
      </w:r>
      <w:r w:rsidR="003C3F10">
        <w:rPr>
          <w:rStyle w:val="Strong"/>
          <w:rFonts w:ascii="Arial" w:hAnsi="Arial" w:cs="Arial"/>
          <w:color w:val="000000"/>
          <w:shd w:val="clear" w:color="auto" w:fill="FFFFFF"/>
        </w:rPr>
        <w:t xml:space="preserve"> </w:t>
      </w:r>
      <w:r w:rsidR="00714105">
        <w:rPr>
          <w:rStyle w:val="Strong"/>
          <w:rFonts w:ascii="Arial" w:hAnsi="Arial" w:cs="Arial"/>
          <w:color w:val="000000"/>
          <w:shd w:val="clear" w:color="auto" w:fill="FFFFFF"/>
        </w:rPr>
        <w:t>Asian, non-Hispanic mothers</w:t>
      </w:r>
      <w:r w:rsidR="009C45F9">
        <w:rPr>
          <w:rStyle w:val="Strong"/>
          <w:rFonts w:ascii="Arial" w:hAnsi="Arial" w:cs="Arial"/>
          <w:color w:val="000000"/>
          <w:shd w:val="clear" w:color="auto" w:fill="FFFFFF"/>
        </w:rPr>
        <w:t xml:space="preserve"> </w:t>
      </w:r>
      <w:r>
        <w:rPr>
          <w:rStyle w:val="Strong"/>
          <w:rFonts w:ascii="Arial" w:hAnsi="Arial" w:cs="Arial"/>
          <w:color w:val="000000"/>
          <w:shd w:val="clear" w:color="auto" w:fill="FFFFFF"/>
        </w:rPr>
        <w:t>(</w:t>
      </w:r>
      <w:r w:rsidR="009C45F9">
        <w:rPr>
          <w:rStyle w:val="Strong"/>
          <w:rFonts w:ascii="Arial" w:hAnsi="Arial" w:cs="Arial"/>
          <w:color w:val="000000"/>
          <w:shd w:val="clear" w:color="auto" w:fill="FFFFFF"/>
        </w:rPr>
        <w:t xml:space="preserve">73.4% </w:t>
      </w:r>
      <w:r w:rsidR="00714105">
        <w:rPr>
          <w:rStyle w:val="Strong"/>
          <w:rFonts w:ascii="Arial" w:hAnsi="Arial" w:cs="Arial"/>
          <w:color w:val="000000"/>
          <w:shd w:val="clear" w:color="auto" w:fill="FFFFFF"/>
        </w:rPr>
        <w:t>vs.</w:t>
      </w:r>
      <w:r w:rsidR="003C3F10">
        <w:rPr>
          <w:rStyle w:val="Strong"/>
          <w:rFonts w:ascii="Arial" w:hAnsi="Arial" w:cs="Arial"/>
          <w:color w:val="000000"/>
          <w:shd w:val="clear" w:color="auto" w:fill="FFFFFF"/>
        </w:rPr>
        <w:t xml:space="preserve"> 82.7%</w:t>
      </w:r>
      <w:r>
        <w:rPr>
          <w:rStyle w:val="Strong"/>
          <w:rFonts w:ascii="Arial" w:hAnsi="Arial" w:cs="Arial"/>
          <w:color w:val="000000"/>
          <w:shd w:val="clear" w:color="auto" w:fill="FFFFFF"/>
        </w:rPr>
        <w:t>)</w:t>
      </w:r>
      <w:r w:rsidR="003C3F10">
        <w:rPr>
          <w:rStyle w:val="Strong"/>
          <w:rFonts w:ascii="Arial" w:hAnsi="Arial" w:cs="Arial"/>
          <w:color w:val="000000"/>
          <w:shd w:val="clear" w:color="auto" w:fill="FFFFFF"/>
        </w:rPr>
        <w:t>; mothers who were living at or below 100% of the FPL</w:t>
      </w:r>
      <w:r w:rsidR="00714105">
        <w:rPr>
          <w:rStyle w:val="Strong"/>
          <w:rFonts w:ascii="Arial" w:hAnsi="Arial" w:cs="Arial"/>
          <w:color w:val="000000"/>
          <w:shd w:val="clear" w:color="auto" w:fill="FFFFFF"/>
        </w:rPr>
        <w:t xml:space="preserve"> </w:t>
      </w:r>
      <w:r>
        <w:rPr>
          <w:rStyle w:val="Strong"/>
          <w:rFonts w:ascii="Arial" w:hAnsi="Arial" w:cs="Arial"/>
          <w:color w:val="000000"/>
          <w:shd w:val="clear" w:color="auto" w:fill="FFFFFF"/>
        </w:rPr>
        <w:t>(</w:t>
      </w:r>
      <w:r w:rsidR="00714105">
        <w:rPr>
          <w:rStyle w:val="Strong"/>
          <w:rFonts w:ascii="Arial" w:hAnsi="Arial" w:cs="Arial"/>
          <w:color w:val="000000"/>
          <w:shd w:val="clear" w:color="auto" w:fill="FFFFFF"/>
        </w:rPr>
        <w:t>61.4% vs.</w:t>
      </w:r>
      <w:r w:rsidR="003C3F10">
        <w:rPr>
          <w:rStyle w:val="Strong"/>
          <w:rFonts w:ascii="Arial" w:hAnsi="Arial" w:cs="Arial"/>
          <w:color w:val="000000"/>
          <w:shd w:val="clear" w:color="auto" w:fill="FFFFFF"/>
        </w:rPr>
        <w:t xml:space="preserve"> 70.5%</w:t>
      </w:r>
      <w:r>
        <w:rPr>
          <w:rStyle w:val="Strong"/>
          <w:rFonts w:ascii="Arial" w:hAnsi="Arial" w:cs="Arial"/>
          <w:color w:val="000000"/>
          <w:shd w:val="clear" w:color="auto" w:fill="FFFFFF"/>
        </w:rPr>
        <w:t>)</w:t>
      </w:r>
      <w:r w:rsidR="003C3F10">
        <w:rPr>
          <w:rStyle w:val="Strong"/>
          <w:rFonts w:ascii="Arial" w:hAnsi="Arial" w:cs="Arial"/>
          <w:color w:val="000000"/>
          <w:shd w:val="clear" w:color="auto" w:fill="FFFFFF"/>
        </w:rPr>
        <w:t xml:space="preserve">; </w:t>
      </w:r>
      <w:r w:rsidR="003C3F10" w:rsidRPr="003C3F10">
        <w:rPr>
          <w:rStyle w:val="Strong"/>
          <w:rFonts w:ascii="Arial" w:hAnsi="Arial" w:cs="Arial"/>
          <w:color w:val="000000"/>
          <w:shd w:val="clear" w:color="auto" w:fill="FFFFFF"/>
        </w:rPr>
        <w:t>mothers</w:t>
      </w:r>
      <w:r w:rsidR="00714105">
        <w:rPr>
          <w:rStyle w:val="Strong"/>
          <w:rFonts w:ascii="Arial" w:hAnsi="Arial" w:cs="Arial"/>
          <w:color w:val="000000"/>
          <w:shd w:val="clear" w:color="auto" w:fill="FFFFFF"/>
        </w:rPr>
        <w:t xml:space="preserve"> </w:t>
      </w:r>
      <w:r w:rsidR="00AC5B82">
        <w:rPr>
          <w:rStyle w:val="Strong"/>
          <w:rFonts w:ascii="Arial" w:hAnsi="Arial" w:cs="Arial"/>
          <w:color w:val="000000"/>
          <w:shd w:val="clear" w:color="auto" w:fill="FFFFFF"/>
        </w:rPr>
        <w:t xml:space="preserve">born outside of the </w:t>
      </w:r>
      <w:r w:rsidR="005E2824">
        <w:rPr>
          <w:rStyle w:val="Strong"/>
          <w:rFonts w:ascii="Arial" w:hAnsi="Arial" w:cs="Arial"/>
          <w:color w:val="000000"/>
          <w:shd w:val="clear" w:color="auto" w:fill="FFFFFF"/>
        </w:rPr>
        <w:t>US</w:t>
      </w:r>
      <w:r w:rsidR="00AC5B82">
        <w:rPr>
          <w:rStyle w:val="Strong"/>
          <w:rFonts w:ascii="Arial" w:hAnsi="Arial" w:cs="Arial"/>
          <w:color w:val="000000"/>
          <w:shd w:val="clear" w:color="auto" w:fill="FFFFFF"/>
        </w:rPr>
        <w:t xml:space="preserve"> </w:t>
      </w:r>
      <w:r>
        <w:rPr>
          <w:rStyle w:val="Strong"/>
          <w:rFonts w:ascii="Arial" w:hAnsi="Arial" w:cs="Arial"/>
          <w:color w:val="000000"/>
          <w:shd w:val="clear" w:color="auto" w:fill="FFFFFF"/>
        </w:rPr>
        <w:t>(</w:t>
      </w:r>
      <w:r w:rsidR="00714105">
        <w:rPr>
          <w:rStyle w:val="Strong"/>
          <w:rFonts w:ascii="Arial" w:hAnsi="Arial" w:cs="Arial"/>
          <w:color w:val="000000"/>
          <w:shd w:val="clear" w:color="auto" w:fill="FFFFFF"/>
        </w:rPr>
        <w:t>70.8% vs.</w:t>
      </w:r>
      <w:r w:rsidR="003C3F10">
        <w:rPr>
          <w:rStyle w:val="Strong"/>
          <w:rFonts w:ascii="Arial" w:hAnsi="Arial" w:cs="Arial"/>
          <w:color w:val="000000"/>
          <w:shd w:val="clear" w:color="auto" w:fill="FFFFFF"/>
        </w:rPr>
        <w:t xml:space="preserve"> 79.6%</w:t>
      </w:r>
      <w:r>
        <w:rPr>
          <w:rStyle w:val="Strong"/>
          <w:rFonts w:ascii="Arial" w:hAnsi="Arial" w:cs="Arial"/>
          <w:color w:val="000000"/>
          <w:shd w:val="clear" w:color="auto" w:fill="FFFFFF"/>
        </w:rPr>
        <w:t>)</w:t>
      </w:r>
      <w:r w:rsidR="003C3F10">
        <w:rPr>
          <w:rStyle w:val="Strong"/>
          <w:rFonts w:ascii="Arial" w:hAnsi="Arial" w:cs="Arial"/>
          <w:color w:val="000000"/>
          <w:shd w:val="clear" w:color="auto" w:fill="FFFFFF"/>
        </w:rPr>
        <w:t xml:space="preserve">; and mothers without a disability </w:t>
      </w:r>
      <w:r>
        <w:rPr>
          <w:rStyle w:val="Strong"/>
          <w:rFonts w:ascii="Arial" w:hAnsi="Arial" w:cs="Arial"/>
          <w:color w:val="000000"/>
          <w:shd w:val="clear" w:color="auto" w:fill="FFFFFF"/>
        </w:rPr>
        <w:t>(</w:t>
      </w:r>
      <w:r w:rsidR="003C3F10">
        <w:rPr>
          <w:rStyle w:val="Strong"/>
          <w:rFonts w:ascii="Arial" w:hAnsi="Arial" w:cs="Arial"/>
          <w:color w:val="000000"/>
          <w:shd w:val="clear" w:color="auto" w:fill="FFFFFF"/>
        </w:rPr>
        <w:t>70</w:t>
      </w:r>
      <w:r w:rsidR="00714105">
        <w:rPr>
          <w:rStyle w:val="Strong"/>
          <w:rFonts w:ascii="Arial" w:hAnsi="Arial" w:cs="Arial"/>
          <w:color w:val="000000"/>
          <w:shd w:val="clear" w:color="auto" w:fill="FFFFFF"/>
        </w:rPr>
        <w:t>.0</w:t>
      </w:r>
      <w:r w:rsidR="003C3F10">
        <w:rPr>
          <w:rStyle w:val="Strong"/>
          <w:rFonts w:ascii="Arial" w:hAnsi="Arial" w:cs="Arial"/>
          <w:color w:val="000000"/>
          <w:shd w:val="clear" w:color="auto" w:fill="FFFFFF"/>
        </w:rPr>
        <w:t>%</w:t>
      </w:r>
      <w:r w:rsidR="00714105">
        <w:rPr>
          <w:rStyle w:val="Strong"/>
          <w:rFonts w:ascii="Arial" w:hAnsi="Arial" w:cs="Arial"/>
          <w:color w:val="000000"/>
          <w:shd w:val="clear" w:color="auto" w:fill="FFFFFF"/>
        </w:rPr>
        <w:t xml:space="preserve"> vs</w:t>
      </w:r>
      <w:r w:rsidR="00E64C17">
        <w:rPr>
          <w:rStyle w:val="Strong"/>
          <w:rFonts w:ascii="Arial" w:hAnsi="Arial" w:cs="Arial"/>
          <w:color w:val="000000"/>
          <w:shd w:val="clear" w:color="auto" w:fill="FFFFFF"/>
        </w:rPr>
        <w:t xml:space="preserve"> 74.8%</w:t>
      </w:r>
      <w:r>
        <w:rPr>
          <w:rStyle w:val="Strong"/>
          <w:rFonts w:ascii="Arial" w:hAnsi="Arial" w:cs="Arial"/>
          <w:color w:val="000000"/>
          <w:shd w:val="clear" w:color="auto" w:fill="FFFFFF"/>
        </w:rPr>
        <w:t xml:space="preserve">) </w:t>
      </w:r>
      <w:r w:rsidR="00E64C17">
        <w:rPr>
          <w:rStyle w:val="Strong"/>
          <w:rFonts w:ascii="Arial" w:hAnsi="Arial" w:cs="Arial"/>
          <w:color w:val="000000"/>
          <w:shd w:val="clear" w:color="auto" w:fill="FFFFFF"/>
        </w:rPr>
        <w:t xml:space="preserve">(Table </w:t>
      </w:r>
      <w:r w:rsidR="00914819">
        <w:rPr>
          <w:rStyle w:val="Strong"/>
          <w:rFonts w:ascii="Arial" w:hAnsi="Arial" w:cs="Arial"/>
          <w:color w:val="000000"/>
          <w:shd w:val="clear" w:color="auto" w:fill="FFFFFF"/>
        </w:rPr>
        <w:t>2</w:t>
      </w:r>
      <w:r w:rsidR="00E64C17">
        <w:rPr>
          <w:rStyle w:val="Strong"/>
          <w:rFonts w:ascii="Arial" w:hAnsi="Arial" w:cs="Arial"/>
          <w:color w:val="000000"/>
          <w:shd w:val="clear" w:color="auto" w:fill="FFFFFF"/>
        </w:rPr>
        <w:t>4).</w:t>
      </w:r>
    </w:p>
    <w:p w14:paraId="4C0B4DA1" w14:textId="0026256C" w:rsidR="006B20E9" w:rsidRDefault="006B20E9" w:rsidP="006B20E9">
      <w:pPr>
        <w:pStyle w:val="figtitle"/>
        <w:ind w:left="0" w:right="720"/>
        <w:jc w:val="left"/>
        <w:rPr>
          <w:rFonts w:ascii="Arial" w:hAnsi="Arial" w:cs="Arial"/>
        </w:rPr>
      </w:pPr>
      <w:r>
        <w:rPr>
          <w:rFonts w:ascii="Arial" w:hAnsi="Arial" w:cs="Arial"/>
        </w:rPr>
        <w:t xml:space="preserve">Figure </w:t>
      </w:r>
      <w:r w:rsidR="00914819">
        <w:rPr>
          <w:rFonts w:ascii="Arial" w:hAnsi="Arial" w:cs="Arial"/>
        </w:rPr>
        <w:t>16</w:t>
      </w:r>
      <w:r>
        <w:rPr>
          <w:rFonts w:ascii="Arial" w:hAnsi="Arial" w:cs="Arial"/>
        </w:rPr>
        <w:t xml:space="preserve">. Trend in receiving influenza vaccination before or during pregnancy by maternal race/ethnicity, MA PRAMS, </w:t>
      </w:r>
      <w:r w:rsidR="00AA4655">
        <w:rPr>
          <w:rFonts w:ascii="Arial" w:hAnsi="Arial" w:cs="Arial"/>
        </w:rPr>
        <w:t>2012–201</w:t>
      </w:r>
      <w:r w:rsidR="00C83837">
        <w:rPr>
          <w:rFonts w:ascii="Arial" w:hAnsi="Arial" w:cs="Arial"/>
        </w:rPr>
        <w:t>6</w:t>
      </w:r>
    </w:p>
    <w:p w14:paraId="68ADF93F" w14:textId="2E8EF4DE" w:rsidR="006B20E9" w:rsidRDefault="007A370E" w:rsidP="006B20E9">
      <w:pPr>
        <w:pStyle w:val="figtitle"/>
        <w:ind w:left="0" w:right="720"/>
        <w:jc w:val="left"/>
        <w:rPr>
          <w:rFonts w:ascii="Arial" w:hAnsi="Arial" w:cs="Arial"/>
        </w:rPr>
      </w:pPr>
      <w:r>
        <w:rPr>
          <w:noProof/>
        </w:rPr>
        <w:drawing>
          <wp:inline distT="0" distB="0" distL="0" distR="0" wp14:anchorId="3D54BAFF" wp14:editId="6785BD4A">
            <wp:extent cx="4924425" cy="2590800"/>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361386E" w14:textId="77777777" w:rsidR="006B20E9" w:rsidRDefault="006B20E9" w:rsidP="006B20E9">
      <w:pPr>
        <w:spacing w:after="80"/>
        <w:rPr>
          <w:rFonts w:ascii="Arial" w:hAnsi="Arial" w:cs="Arial"/>
        </w:rPr>
      </w:pPr>
      <w:r>
        <w:rPr>
          <w:rFonts w:ascii="Arial" w:hAnsi="Arial" w:cs="Arial"/>
        </w:rPr>
        <w:t>APC = Annual Percent Change</w:t>
      </w:r>
    </w:p>
    <w:p w14:paraId="1EBBDA98" w14:textId="77777777" w:rsidR="007A370E" w:rsidRDefault="007A370E" w:rsidP="007A370E">
      <w:pPr>
        <w:spacing w:after="80"/>
        <w:rPr>
          <w:rFonts w:ascii="Arial" w:hAnsi="Arial" w:cs="Arial"/>
        </w:rPr>
      </w:pPr>
      <w:r>
        <w:rPr>
          <w:rFonts w:ascii="Arial" w:hAnsi="Arial" w:cs="Arial"/>
        </w:rPr>
        <w:t>P-value for trend is not statistically significant.</w:t>
      </w:r>
    </w:p>
    <w:p w14:paraId="108F57A7" w14:textId="77777777" w:rsidR="006B20E9" w:rsidRDefault="006B20E9" w:rsidP="006B20E9">
      <w:pPr>
        <w:rPr>
          <w:rFonts w:ascii="Arial" w:hAnsi="Arial" w:cs="Arial"/>
        </w:rPr>
        <w:sectPr w:rsidR="006B20E9" w:rsidSect="002C7DE1">
          <w:pgSz w:w="12240" w:h="15840"/>
          <w:pgMar w:top="1440" w:right="1440" w:bottom="1440" w:left="1440" w:header="720" w:footer="720" w:gutter="0"/>
          <w:cols w:space="720"/>
          <w:docGrid w:linePitch="360"/>
        </w:sectPr>
      </w:pPr>
    </w:p>
    <w:p w14:paraId="66226C38" w14:textId="77777777" w:rsidR="006B20E9" w:rsidRDefault="006B20E9" w:rsidP="006B20E9">
      <w:pPr>
        <w:rPr>
          <w:rFonts w:ascii="Arial" w:hAnsi="Arial" w:cs="Arial"/>
        </w:rPr>
        <w:sectPr w:rsidR="006B20E9" w:rsidSect="003C33D1">
          <w:type w:val="continuous"/>
          <w:pgSz w:w="12240" w:h="15840"/>
          <w:pgMar w:top="1440" w:right="1440" w:bottom="1440" w:left="1440" w:header="720" w:footer="720" w:gutter="0"/>
          <w:cols w:space="720"/>
          <w:docGrid w:linePitch="360"/>
        </w:sectPr>
      </w:pPr>
    </w:p>
    <w:p w14:paraId="519E9648" w14:textId="52764818" w:rsidR="006B20E9" w:rsidRDefault="00FF5C25" w:rsidP="006B20E9">
      <w:pPr>
        <w:spacing w:after="0" w:line="259" w:lineRule="auto"/>
        <w:ind w:right="720"/>
        <w:jc w:val="both"/>
        <w:rPr>
          <w:rFonts w:ascii="Arial" w:hAnsi="Arial" w:cs="Arial"/>
          <w:b/>
        </w:rPr>
      </w:pPr>
      <w:r>
        <w:rPr>
          <w:rFonts w:ascii="Arial" w:hAnsi="Arial" w:cs="Arial"/>
          <w:b/>
        </w:rPr>
        <w:lastRenderedPageBreak/>
        <w:t xml:space="preserve">Table </w:t>
      </w:r>
      <w:r w:rsidR="00914819">
        <w:rPr>
          <w:rFonts w:ascii="Arial" w:hAnsi="Arial" w:cs="Arial"/>
          <w:b/>
        </w:rPr>
        <w:t>2</w:t>
      </w:r>
      <w:r w:rsidR="005508F9">
        <w:rPr>
          <w:rFonts w:ascii="Arial" w:hAnsi="Arial" w:cs="Arial"/>
          <w:b/>
        </w:rPr>
        <w:t>4</w:t>
      </w:r>
      <w:r w:rsidR="006B20E9" w:rsidRPr="003C33D1">
        <w:rPr>
          <w:rFonts w:ascii="Arial" w:hAnsi="Arial" w:cs="Arial"/>
          <w:b/>
        </w:rPr>
        <w:t xml:space="preserve">. Prevalence of </w:t>
      </w:r>
      <w:r w:rsidR="006B20E9">
        <w:rPr>
          <w:rFonts w:ascii="Arial" w:hAnsi="Arial" w:cs="Arial"/>
          <w:b/>
        </w:rPr>
        <w:t>receiving</w:t>
      </w:r>
      <w:r w:rsidR="006B20E9" w:rsidRPr="00337DFD">
        <w:t xml:space="preserve"> </w:t>
      </w:r>
      <w:r w:rsidR="006B20E9" w:rsidRPr="00337DFD">
        <w:rPr>
          <w:rFonts w:ascii="Arial" w:hAnsi="Arial" w:cs="Arial"/>
          <w:b/>
        </w:rPr>
        <w:t>influenza vaccination</w:t>
      </w:r>
      <w:r w:rsidR="006B20E9">
        <w:rPr>
          <w:rFonts w:ascii="Arial" w:hAnsi="Arial" w:cs="Arial"/>
          <w:b/>
        </w:rPr>
        <w:t xml:space="preserve"> before or during pregnancy</w:t>
      </w:r>
      <w:r w:rsidR="006B20E9" w:rsidRPr="003C33D1">
        <w:rPr>
          <w:rFonts w:ascii="Arial" w:hAnsi="Arial" w:cs="Arial"/>
          <w:b/>
        </w:rPr>
        <w:t xml:space="preserve"> by socio-demographic characteristics, MA PRAMS, </w:t>
      </w:r>
      <w:r w:rsidR="00CD5B6F">
        <w:rPr>
          <w:rFonts w:ascii="Arial" w:hAnsi="Arial" w:cs="Arial"/>
          <w:b/>
        </w:rPr>
        <w:t>2012–201</w:t>
      </w:r>
      <w:r w:rsidR="00C83837">
        <w:rPr>
          <w:rFonts w:ascii="Arial" w:hAnsi="Arial" w:cs="Arial"/>
          <w:b/>
        </w:rPr>
        <w:t>4</w:t>
      </w:r>
      <w:r w:rsidR="00CD5B6F">
        <w:rPr>
          <w:rFonts w:ascii="Arial" w:hAnsi="Arial" w:cs="Arial"/>
          <w:b/>
        </w:rPr>
        <w:t xml:space="preserve"> and 201</w:t>
      </w:r>
      <w:r w:rsidR="00C83837">
        <w:rPr>
          <w:rFonts w:ascii="Arial" w:hAnsi="Arial" w:cs="Arial"/>
          <w:b/>
        </w:rPr>
        <w:t>5</w:t>
      </w:r>
      <w:r w:rsidR="00CD5B6F">
        <w:rPr>
          <w:rFonts w:ascii="Arial" w:hAnsi="Arial" w:cs="Arial"/>
          <w:b/>
        </w:rPr>
        <w:t>–201</w:t>
      </w:r>
      <w:r w:rsidR="00C83837">
        <w:rPr>
          <w:rFonts w:ascii="Arial" w:hAnsi="Arial" w:cs="Arial"/>
          <w:b/>
        </w:rPr>
        <w:t>6</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B76B59" w:rsidRPr="00B76B59" w14:paraId="6D72443C" w14:textId="77777777" w:rsidTr="00B76B59">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0F9EB040" w14:textId="77777777" w:rsidR="00B76B59" w:rsidRPr="00B76B59" w:rsidRDefault="00B76B59" w:rsidP="00B76B59">
            <w:pPr>
              <w:rPr>
                <w:rFonts w:ascii="Arial" w:eastAsia="Times New Roman" w:hAnsi="Arial" w:cs="Arial"/>
                <w:color w:val="000000"/>
              </w:rPr>
            </w:pPr>
          </w:p>
        </w:tc>
        <w:tc>
          <w:tcPr>
            <w:tcW w:w="0" w:type="auto"/>
            <w:gridSpan w:val="5"/>
            <w:noWrap/>
            <w:hideMark/>
          </w:tcPr>
          <w:p w14:paraId="55DC35B4" w14:textId="317AE4F6" w:rsidR="00B76B59" w:rsidRPr="00B76B59" w:rsidRDefault="00B76B59" w:rsidP="00B76B5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B76B59">
              <w:rPr>
                <w:rFonts w:ascii="Arial" w:eastAsia="Times New Roman" w:hAnsi="Arial" w:cs="Arial"/>
                <w:b/>
                <w:bCs/>
                <w:color w:val="000000"/>
              </w:rPr>
              <w:t>2012</w:t>
            </w:r>
            <w:r w:rsidR="001F4DDD">
              <w:rPr>
                <w:rFonts w:ascii="Arial" w:hAnsi="Arial" w:cs="Arial"/>
              </w:rPr>
              <w:t>–</w:t>
            </w:r>
            <w:r w:rsidRPr="00B76B59">
              <w:rPr>
                <w:rFonts w:ascii="Arial" w:eastAsia="Times New Roman" w:hAnsi="Arial" w:cs="Arial"/>
                <w:b/>
                <w:bCs/>
                <w:color w:val="000000"/>
              </w:rPr>
              <w:t>2014</w:t>
            </w:r>
          </w:p>
        </w:tc>
        <w:tc>
          <w:tcPr>
            <w:tcW w:w="0" w:type="auto"/>
            <w:gridSpan w:val="5"/>
            <w:noWrap/>
            <w:hideMark/>
          </w:tcPr>
          <w:p w14:paraId="7C052BE7" w14:textId="52AE7361" w:rsidR="00B76B59" w:rsidRPr="00B76B59" w:rsidRDefault="00B76B59" w:rsidP="00B76B5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B76B59">
              <w:rPr>
                <w:rFonts w:ascii="Arial" w:eastAsia="Times New Roman" w:hAnsi="Arial" w:cs="Arial"/>
                <w:b/>
                <w:bCs/>
                <w:color w:val="000000"/>
              </w:rPr>
              <w:t>2015</w:t>
            </w:r>
            <w:r w:rsidR="001F4DDD">
              <w:rPr>
                <w:rFonts w:ascii="Arial" w:hAnsi="Arial" w:cs="Arial"/>
              </w:rPr>
              <w:t>–</w:t>
            </w:r>
            <w:r w:rsidRPr="00B76B59">
              <w:rPr>
                <w:rFonts w:ascii="Arial" w:eastAsia="Times New Roman" w:hAnsi="Arial" w:cs="Arial"/>
                <w:b/>
                <w:bCs/>
                <w:color w:val="000000"/>
              </w:rPr>
              <w:t>2016</w:t>
            </w:r>
          </w:p>
        </w:tc>
      </w:tr>
      <w:tr w:rsidR="00B76B59" w:rsidRPr="00B76B59" w14:paraId="2CCA63DF" w14:textId="77777777" w:rsidTr="00B76B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3B0B3A6" w14:textId="77777777" w:rsidR="00B76B59" w:rsidRPr="00B76B59" w:rsidRDefault="00B76B59" w:rsidP="00B76B59">
            <w:pPr>
              <w:jc w:val="center"/>
              <w:rPr>
                <w:rFonts w:ascii="Arial" w:eastAsia="Times New Roman" w:hAnsi="Arial" w:cs="Arial"/>
                <w:b/>
                <w:bCs/>
                <w:color w:val="000000"/>
              </w:rPr>
            </w:pPr>
            <w:r w:rsidRPr="00B76B59">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3CE8B8E7" w14:textId="77777777" w:rsidR="00B76B59" w:rsidRPr="00B76B59" w:rsidRDefault="00B76B59" w:rsidP="00B76B5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B76B59">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470A4857" w14:textId="77777777" w:rsidR="00B76B59" w:rsidRPr="00B76B59" w:rsidRDefault="00B76B59" w:rsidP="00B76B5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B76B59">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708603F3" w14:textId="77777777" w:rsidR="00B76B59" w:rsidRPr="00B76B59" w:rsidRDefault="00B76B59" w:rsidP="00B76B5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B76B59">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60527304" w14:textId="77777777" w:rsidR="00B76B59" w:rsidRPr="00B76B59" w:rsidRDefault="00B76B59" w:rsidP="00B76B5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B76B59">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56135650" w14:textId="77777777" w:rsidR="00B76B59" w:rsidRPr="00B76B59" w:rsidRDefault="00B76B59" w:rsidP="00B76B5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B76B59">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3EE3308D" w14:textId="77777777" w:rsidR="00B76B59" w:rsidRPr="00B76B59" w:rsidRDefault="00B76B59" w:rsidP="00B76B5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B76B59">
              <w:rPr>
                <w:rFonts w:ascii="Arial" w:eastAsia="Times New Roman" w:hAnsi="Arial" w:cs="Arial"/>
                <w:b/>
                <w:bCs/>
                <w:color w:val="000000"/>
              </w:rPr>
              <w:t>95% CL</w:t>
            </w:r>
          </w:p>
        </w:tc>
      </w:tr>
      <w:tr w:rsidR="00B76B59" w:rsidRPr="00B76B59" w14:paraId="092ECDC3" w14:textId="77777777" w:rsidTr="00A009E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B6622E6" w14:textId="77777777" w:rsidR="00B76B59" w:rsidRPr="00B76B59" w:rsidRDefault="00B76B59" w:rsidP="00B76B59">
            <w:pPr>
              <w:rPr>
                <w:rFonts w:ascii="Arial" w:eastAsia="Times New Roman" w:hAnsi="Arial" w:cs="Arial"/>
                <w:b/>
                <w:bCs/>
                <w:color w:val="000000"/>
              </w:rPr>
            </w:pPr>
            <w:r w:rsidRPr="00B76B59">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55B6EF" w14:textId="1D3893E0"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140</w:t>
            </w:r>
            <w:r w:rsidR="00060A8B">
              <w:rPr>
                <w:rFonts w:ascii="Arial" w:eastAsia="Times New Roman" w:hAnsi="Arial" w:cs="Arial"/>
                <w:color w:val="000000"/>
              </w:rPr>
              <w:t>,</w:t>
            </w:r>
            <w:r w:rsidRPr="00B76B59">
              <w:rPr>
                <w:rFonts w:ascii="Arial" w:eastAsia="Times New Roman" w:hAnsi="Arial" w:cs="Arial"/>
                <w:color w:val="000000"/>
              </w:rPr>
              <w:t>793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57BF86"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5B4336"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2E25B1"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68BE2F"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71.7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54E477" w14:textId="0883AD8B"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99</w:t>
            </w:r>
            <w:r w:rsidR="00060A8B">
              <w:rPr>
                <w:rFonts w:ascii="Arial" w:eastAsia="Times New Roman" w:hAnsi="Arial" w:cs="Arial"/>
                <w:color w:val="000000"/>
              </w:rPr>
              <w:t>,</w:t>
            </w:r>
            <w:r w:rsidRPr="00B76B59">
              <w:rPr>
                <w:rFonts w:ascii="Arial" w:eastAsia="Times New Roman" w:hAnsi="Arial" w:cs="Arial"/>
                <w:color w:val="000000"/>
              </w:rPr>
              <w:t>980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CDAFCE"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DE2E01"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97B0BB"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63E400"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76.5</w:t>
            </w:r>
          </w:p>
        </w:tc>
      </w:tr>
      <w:tr w:rsidR="00B76B59" w:rsidRPr="00B76B59" w14:paraId="18723C58" w14:textId="77777777" w:rsidTr="00A009E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3986BC2" w14:textId="77777777" w:rsidR="00B76B59" w:rsidRPr="00B76B59" w:rsidRDefault="00B76B59" w:rsidP="00B76B59">
            <w:pPr>
              <w:rPr>
                <w:rFonts w:ascii="Arial" w:eastAsia="Times New Roman" w:hAnsi="Arial" w:cs="Arial"/>
                <w:color w:val="000000"/>
              </w:rPr>
            </w:pPr>
            <w:r w:rsidRPr="00B76B59">
              <w:rPr>
                <w:rFonts w:ascii="Arial" w:eastAsia="Times New Roman" w:hAnsi="Arial" w:cs="Arial"/>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ADAF9"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F7912"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46F9F"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AF68F"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1B6F3"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44A70"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8936F"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D06FA"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1961D"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8A297"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B76B59" w:rsidRPr="00B76B59" w14:paraId="5BA0A14B" w14:textId="77777777" w:rsidTr="00A009E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181CC5D" w14:textId="77777777" w:rsidR="00B76B59" w:rsidRPr="00B76B59" w:rsidRDefault="00B76B59" w:rsidP="00B76B59">
            <w:pPr>
              <w:jc w:val="right"/>
              <w:rPr>
                <w:rFonts w:ascii="Arial" w:eastAsia="Times New Roman" w:hAnsi="Arial" w:cs="Arial"/>
                <w:color w:val="000000"/>
              </w:rPr>
            </w:pPr>
            <w:r w:rsidRPr="00B76B59">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8A082B" w14:textId="1E8DA94E"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85</w:t>
            </w:r>
            <w:r w:rsidR="00060A8B">
              <w:rPr>
                <w:rFonts w:ascii="Arial" w:eastAsia="Times New Roman" w:hAnsi="Arial" w:cs="Arial"/>
                <w:color w:val="000000"/>
              </w:rPr>
              <w:t>,</w:t>
            </w:r>
            <w:r w:rsidRPr="00B76B59">
              <w:rPr>
                <w:rFonts w:ascii="Arial" w:eastAsia="Times New Roman" w:hAnsi="Arial" w:cs="Arial"/>
                <w:color w:val="000000"/>
              </w:rPr>
              <w:t>691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68212E"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CDA718"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902533"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EFFB6F"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8D8600" w14:textId="5B773D9E"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57</w:t>
            </w:r>
            <w:r w:rsidR="00060A8B">
              <w:rPr>
                <w:rFonts w:ascii="Arial" w:eastAsia="Times New Roman" w:hAnsi="Arial" w:cs="Arial"/>
                <w:color w:val="000000"/>
              </w:rPr>
              <w:t>,</w:t>
            </w:r>
            <w:r w:rsidRPr="00B76B59">
              <w:rPr>
                <w:rFonts w:ascii="Arial" w:eastAsia="Times New Roman" w:hAnsi="Arial" w:cs="Arial"/>
                <w:color w:val="000000"/>
              </w:rPr>
              <w:t>324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5A7C13"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56C915"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6CFEDA"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79AAF7"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76.0</w:t>
            </w:r>
          </w:p>
        </w:tc>
      </w:tr>
      <w:tr w:rsidR="00B76B59" w:rsidRPr="00B76B59" w14:paraId="7C5D1C2F" w14:textId="77777777" w:rsidTr="00A009E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C5892BD" w14:textId="77777777" w:rsidR="00B76B59" w:rsidRPr="00B76B59" w:rsidRDefault="00B76B59" w:rsidP="00B76B59">
            <w:pPr>
              <w:jc w:val="right"/>
              <w:rPr>
                <w:rFonts w:ascii="Arial" w:eastAsia="Times New Roman" w:hAnsi="Arial" w:cs="Arial"/>
                <w:color w:val="000000"/>
              </w:rPr>
            </w:pPr>
            <w:r w:rsidRPr="00B76B59">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223FE" w14:textId="3BA4E044"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12</w:t>
            </w:r>
            <w:r w:rsidR="00060A8B">
              <w:rPr>
                <w:rFonts w:ascii="Arial" w:eastAsia="Times New Roman" w:hAnsi="Arial" w:cs="Arial"/>
                <w:color w:val="000000"/>
              </w:rPr>
              <w:t>,</w:t>
            </w:r>
            <w:r w:rsidRPr="00B76B59">
              <w:rPr>
                <w:rFonts w:ascii="Arial" w:eastAsia="Times New Roman" w:hAnsi="Arial" w:cs="Arial"/>
                <w:color w:val="000000"/>
              </w:rPr>
              <w:t>488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B9E1E"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DAC62"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AEA05"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0810E"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3DB9D" w14:textId="3BD0FC99"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8</w:t>
            </w:r>
            <w:r w:rsidR="00060A8B">
              <w:rPr>
                <w:rFonts w:ascii="Arial" w:eastAsia="Times New Roman" w:hAnsi="Arial" w:cs="Arial"/>
                <w:color w:val="000000"/>
              </w:rPr>
              <w:t>,</w:t>
            </w:r>
            <w:r w:rsidRPr="00B76B59">
              <w:rPr>
                <w:rFonts w:ascii="Arial" w:eastAsia="Times New Roman" w:hAnsi="Arial" w:cs="Arial"/>
                <w:color w:val="000000"/>
              </w:rPr>
              <w:t>595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CF4AB"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32DC6"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FBCC0"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8F7F4"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73.1</w:t>
            </w:r>
          </w:p>
        </w:tc>
      </w:tr>
      <w:tr w:rsidR="00B76B59" w:rsidRPr="00B76B59" w14:paraId="488C2764" w14:textId="77777777" w:rsidTr="00A009E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B0F4165" w14:textId="77777777" w:rsidR="00B76B59" w:rsidRPr="00B76B59" w:rsidRDefault="00B76B59" w:rsidP="00B76B59">
            <w:pPr>
              <w:jc w:val="right"/>
              <w:rPr>
                <w:rFonts w:ascii="Arial" w:eastAsia="Times New Roman" w:hAnsi="Arial" w:cs="Arial"/>
                <w:color w:val="000000"/>
              </w:rPr>
            </w:pPr>
            <w:r w:rsidRPr="00B76B59">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4C7F02" w14:textId="3F3C5CC1"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25</w:t>
            </w:r>
            <w:r w:rsidR="00060A8B">
              <w:rPr>
                <w:rFonts w:ascii="Arial" w:eastAsia="Times New Roman" w:hAnsi="Arial" w:cs="Arial"/>
                <w:color w:val="000000"/>
              </w:rPr>
              <w:t>,</w:t>
            </w:r>
            <w:r w:rsidRPr="00B76B59">
              <w:rPr>
                <w:rFonts w:ascii="Arial" w:eastAsia="Times New Roman" w:hAnsi="Arial" w:cs="Arial"/>
                <w:color w:val="000000"/>
              </w:rPr>
              <w:t>153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B135DD"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6C135C"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68.9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2F937B"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398E1A"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0D7307" w14:textId="206773C4"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19</w:t>
            </w:r>
            <w:r w:rsidR="00060A8B">
              <w:rPr>
                <w:rFonts w:ascii="Arial" w:eastAsia="Times New Roman" w:hAnsi="Arial" w:cs="Arial"/>
                <w:color w:val="000000"/>
              </w:rPr>
              <w:t>,</w:t>
            </w:r>
            <w:r w:rsidRPr="00B76B59">
              <w:rPr>
                <w:rFonts w:ascii="Arial" w:eastAsia="Times New Roman" w:hAnsi="Arial" w:cs="Arial"/>
                <w:color w:val="000000"/>
              </w:rPr>
              <w:t>141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02CFD9"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EC9EC8"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944E85"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954BDD"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81.0</w:t>
            </w:r>
          </w:p>
        </w:tc>
      </w:tr>
      <w:tr w:rsidR="00B76B59" w:rsidRPr="00B76B59" w14:paraId="4C119E81" w14:textId="77777777" w:rsidTr="00A009E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3CFF375" w14:textId="77777777" w:rsidR="00B76B59" w:rsidRPr="00B76B59" w:rsidRDefault="00B76B59" w:rsidP="00B76B59">
            <w:pPr>
              <w:jc w:val="right"/>
              <w:rPr>
                <w:rFonts w:ascii="Arial" w:eastAsia="Times New Roman" w:hAnsi="Arial" w:cs="Arial"/>
                <w:color w:val="000000"/>
              </w:rPr>
            </w:pPr>
            <w:r w:rsidRPr="00B76B59">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B97F6" w14:textId="09BF3FF8"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12</w:t>
            </w:r>
            <w:r w:rsidR="00060A8B">
              <w:rPr>
                <w:rFonts w:ascii="Arial" w:eastAsia="Times New Roman" w:hAnsi="Arial" w:cs="Arial"/>
                <w:color w:val="000000"/>
              </w:rPr>
              <w:t>,</w:t>
            </w:r>
            <w:r w:rsidRPr="00B76B59">
              <w:rPr>
                <w:rFonts w:ascii="Arial" w:eastAsia="Times New Roman" w:hAnsi="Arial" w:cs="Arial"/>
                <w:color w:val="000000"/>
              </w:rPr>
              <w:t>206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184A6"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A8455"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39B47"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8C9EF"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7B92E" w14:textId="7B0C42B1"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10</w:t>
            </w:r>
            <w:r w:rsidR="00060A8B">
              <w:rPr>
                <w:rFonts w:ascii="Arial" w:eastAsia="Times New Roman" w:hAnsi="Arial" w:cs="Arial"/>
                <w:color w:val="000000"/>
              </w:rPr>
              <w:t>,</w:t>
            </w:r>
            <w:r w:rsidRPr="00B76B59">
              <w:rPr>
                <w:rFonts w:ascii="Arial" w:eastAsia="Times New Roman" w:hAnsi="Arial" w:cs="Arial"/>
                <w:color w:val="000000"/>
              </w:rPr>
              <w:t>138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7EE01"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82.7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28377"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A43AC"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2F65A"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85.8</w:t>
            </w:r>
          </w:p>
        </w:tc>
      </w:tr>
      <w:tr w:rsidR="00B76B59" w:rsidRPr="00B76B59" w14:paraId="291940DF" w14:textId="77777777" w:rsidTr="00A009E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AFAA376" w14:textId="77777777" w:rsidR="00B76B59" w:rsidRPr="00B76B59" w:rsidRDefault="00B76B59" w:rsidP="00B76B59">
            <w:pPr>
              <w:jc w:val="right"/>
              <w:rPr>
                <w:rFonts w:ascii="Arial" w:eastAsia="Times New Roman" w:hAnsi="Arial" w:cs="Arial"/>
                <w:color w:val="000000"/>
              </w:rPr>
            </w:pPr>
            <w:r w:rsidRPr="00B76B59">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5DD595" w14:textId="0905B722"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3</w:t>
            </w:r>
            <w:r w:rsidR="00060A8B">
              <w:rPr>
                <w:rFonts w:ascii="Arial" w:eastAsia="Times New Roman" w:hAnsi="Arial" w:cs="Arial"/>
                <w:color w:val="000000"/>
              </w:rPr>
              <w:t>,</w:t>
            </w:r>
            <w:r w:rsidRPr="00B76B59">
              <w:rPr>
                <w:rFonts w:ascii="Arial" w:eastAsia="Times New Roman" w:hAnsi="Arial" w:cs="Arial"/>
                <w:color w:val="000000"/>
              </w:rPr>
              <w:t>541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D7AEAA"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547B0F"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53.9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01DD58"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954C37"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99AC41" w14:textId="2570FFA6"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3</w:t>
            </w:r>
            <w:r w:rsidR="00060A8B">
              <w:rPr>
                <w:rFonts w:ascii="Arial" w:eastAsia="Times New Roman" w:hAnsi="Arial" w:cs="Arial"/>
                <w:color w:val="000000"/>
              </w:rPr>
              <w:t>,</w:t>
            </w:r>
            <w:r w:rsidRPr="00B76B59">
              <w:rPr>
                <w:rFonts w:ascii="Arial" w:eastAsia="Times New Roman" w:hAnsi="Arial" w:cs="Arial"/>
                <w:color w:val="000000"/>
              </w:rPr>
              <w:t>106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71FE07"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2AFFCD"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A42A38"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F4A2E0"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86.9</w:t>
            </w:r>
          </w:p>
        </w:tc>
      </w:tr>
      <w:tr w:rsidR="00B76B59" w:rsidRPr="00B76B59" w14:paraId="66027C8C" w14:textId="77777777" w:rsidTr="00A009E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8DA6827" w14:textId="77777777" w:rsidR="00B76B59" w:rsidRPr="00B76B59" w:rsidRDefault="00B76B59" w:rsidP="00B76B59">
            <w:pPr>
              <w:rPr>
                <w:rFonts w:ascii="Arial" w:eastAsia="Times New Roman" w:hAnsi="Arial" w:cs="Arial"/>
                <w:b/>
                <w:bCs/>
                <w:color w:val="000000"/>
              </w:rPr>
            </w:pPr>
            <w:r w:rsidRPr="00B76B59">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A8265"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961EA"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E2633"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C445A"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6F1A9"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1A660"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8A3BD"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E7508"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C98E9"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2F6CA"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B76B59" w:rsidRPr="00B76B59" w14:paraId="7CC572A2" w14:textId="77777777" w:rsidTr="00A009E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870E68C" w14:textId="77777777" w:rsidR="00B76B59" w:rsidRPr="00B76B59" w:rsidRDefault="00B76B59" w:rsidP="00B76B59">
            <w:pPr>
              <w:jc w:val="right"/>
              <w:rPr>
                <w:rFonts w:ascii="Arial" w:eastAsia="Times New Roman" w:hAnsi="Arial" w:cs="Arial"/>
                <w:color w:val="000000"/>
              </w:rPr>
            </w:pPr>
            <w:r w:rsidRPr="00B76B59">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493A9C" w14:textId="3B4F4302"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3</w:t>
            </w:r>
            <w:r w:rsidR="00060A8B">
              <w:rPr>
                <w:rFonts w:ascii="Arial" w:eastAsia="Times New Roman" w:hAnsi="Arial" w:cs="Arial"/>
                <w:color w:val="000000"/>
              </w:rPr>
              <w:t>,</w:t>
            </w:r>
            <w:r w:rsidRPr="00B76B59">
              <w:rPr>
                <w:rFonts w:ascii="Arial" w:eastAsia="Times New Roman" w:hAnsi="Arial" w:cs="Arial"/>
                <w:color w:val="000000"/>
              </w:rPr>
              <w:t>453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5A63E4"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56.9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B6E6FD"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45.6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C8447D"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F83B50"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0845FB" w14:textId="3A713E54"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2</w:t>
            </w:r>
            <w:r w:rsidR="00060A8B">
              <w:rPr>
                <w:rFonts w:ascii="Arial" w:eastAsia="Times New Roman" w:hAnsi="Arial" w:cs="Arial"/>
                <w:color w:val="000000"/>
              </w:rPr>
              <w:t>,</w:t>
            </w:r>
            <w:r w:rsidRPr="00B76B59">
              <w:rPr>
                <w:rFonts w:ascii="Arial" w:eastAsia="Times New Roman" w:hAnsi="Arial" w:cs="Arial"/>
                <w:color w:val="000000"/>
              </w:rPr>
              <w:t>364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716076"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8E6422"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55.2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A46151"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3628BC"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81.3</w:t>
            </w:r>
          </w:p>
        </w:tc>
      </w:tr>
      <w:tr w:rsidR="00B76B59" w:rsidRPr="00B76B59" w14:paraId="5F5241AF" w14:textId="77777777" w:rsidTr="00A009E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DCBB5DA" w14:textId="77777777" w:rsidR="00B76B59" w:rsidRPr="00B76B59" w:rsidRDefault="00B76B59" w:rsidP="00B76B59">
            <w:pPr>
              <w:jc w:val="right"/>
              <w:rPr>
                <w:rFonts w:ascii="Arial" w:eastAsia="Times New Roman" w:hAnsi="Arial" w:cs="Arial"/>
                <w:color w:val="000000"/>
              </w:rPr>
            </w:pPr>
            <w:r w:rsidRPr="00B76B59">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C2F8E" w14:textId="6ACA6B48"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50</w:t>
            </w:r>
            <w:r w:rsidR="00060A8B">
              <w:rPr>
                <w:rFonts w:ascii="Arial" w:eastAsia="Times New Roman" w:hAnsi="Arial" w:cs="Arial"/>
                <w:color w:val="000000"/>
              </w:rPr>
              <w:t>,</w:t>
            </w:r>
            <w:r w:rsidRPr="00B76B59">
              <w:rPr>
                <w:rFonts w:ascii="Arial" w:eastAsia="Times New Roman" w:hAnsi="Arial" w:cs="Arial"/>
                <w:color w:val="000000"/>
              </w:rPr>
              <w:t>488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93FBE"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F17BF"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59.7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EA4F3"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AB859"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EFF67" w14:textId="6CB36D33"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33</w:t>
            </w:r>
            <w:r w:rsidR="00060A8B">
              <w:rPr>
                <w:rFonts w:ascii="Arial" w:eastAsia="Times New Roman" w:hAnsi="Arial" w:cs="Arial"/>
                <w:color w:val="000000"/>
              </w:rPr>
              <w:t>,</w:t>
            </w:r>
            <w:r w:rsidRPr="00B76B59">
              <w:rPr>
                <w:rFonts w:ascii="Arial" w:eastAsia="Times New Roman" w:hAnsi="Arial" w:cs="Arial"/>
                <w:color w:val="000000"/>
              </w:rPr>
              <w:t>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900C9"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00E36"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E1CBC"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14073"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72.5</w:t>
            </w:r>
          </w:p>
        </w:tc>
      </w:tr>
      <w:tr w:rsidR="00B76B59" w:rsidRPr="00B76B59" w14:paraId="429366E3" w14:textId="77777777" w:rsidTr="00A009E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1AEC278" w14:textId="77777777" w:rsidR="00B76B59" w:rsidRPr="00B76B59" w:rsidRDefault="00B76B59" w:rsidP="00B76B59">
            <w:pPr>
              <w:jc w:val="right"/>
              <w:rPr>
                <w:rFonts w:ascii="Arial" w:eastAsia="Times New Roman" w:hAnsi="Arial" w:cs="Arial"/>
                <w:color w:val="000000"/>
              </w:rPr>
            </w:pPr>
            <w:r w:rsidRPr="00B76B59">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676503" w14:textId="728294E6"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80</w:t>
            </w:r>
            <w:r w:rsidR="00060A8B">
              <w:rPr>
                <w:rFonts w:ascii="Arial" w:eastAsia="Times New Roman" w:hAnsi="Arial" w:cs="Arial"/>
                <w:color w:val="000000"/>
              </w:rPr>
              <w:t>,</w:t>
            </w:r>
            <w:r w:rsidRPr="00B76B59">
              <w:rPr>
                <w:rFonts w:ascii="Arial" w:eastAsia="Times New Roman" w:hAnsi="Arial" w:cs="Arial"/>
                <w:color w:val="000000"/>
              </w:rPr>
              <w:t>904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9B01D4"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75.6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A1DE69"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73.2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DE250F"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406BCB"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77.9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743632" w14:textId="2F8A6E3A"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60</w:t>
            </w:r>
            <w:r w:rsidR="00060A8B">
              <w:rPr>
                <w:rFonts w:ascii="Arial" w:eastAsia="Times New Roman" w:hAnsi="Arial" w:cs="Arial"/>
                <w:color w:val="000000"/>
              </w:rPr>
              <w:t>,</w:t>
            </w:r>
            <w:r w:rsidRPr="00B76B59">
              <w:rPr>
                <w:rFonts w:ascii="Arial" w:eastAsia="Times New Roman" w:hAnsi="Arial" w:cs="Arial"/>
                <w:color w:val="000000"/>
              </w:rPr>
              <w:t>040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4FE1C6"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77.9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9538F4"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75.2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B6C22E"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443ADF"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80.5</w:t>
            </w:r>
          </w:p>
        </w:tc>
      </w:tr>
      <w:tr w:rsidR="00B76B59" w:rsidRPr="00B76B59" w14:paraId="5A3D8E1A" w14:textId="77777777" w:rsidTr="00A009E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BDEDF31" w14:textId="77777777" w:rsidR="00B76B59" w:rsidRPr="00B76B59" w:rsidRDefault="00B76B59" w:rsidP="00B76B59">
            <w:pPr>
              <w:jc w:val="right"/>
              <w:rPr>
                <w:rFonts w:ascii="Arial" w:eastAsia="Times New Roman" w:hAnsi="Arial" w:cs="Arial"/>
                <w:color w:val="000000"/>
              </w:rPr>
            </w:pPr>
            <w:r w:rsidRPr="00B76B59">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534A4" w14:textId="1697436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5</w:t>
            </w:r>
            <w:r w:rsidR="00060A8B">
              <w:rPr>
                <w:rFonts w:ascii="Arial" w:eastAsia="Times New Roman" w:hAnsi="Arial" w:cs="Arial"/>
                <w:color w:val="000000"/>
              </w:rPr>
              <w:t>,</w:t>
            </w:r>
            <w:r w:rsidRPr="00B76B59">
              <w:rPr>
                <w:rFonts w:ascii="Arial" w:eastAsia="Times New Roman" w:hAnsi="Arial" w:cs="Arial"/>
                <w:color w:val="000000"/>
              </w:rPr>
              <w:t>948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14940"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3F5A5"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362CE"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24497"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80.7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E20D5" w14:textId="621089FC"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4</w:t>
            </w:r>
            <w:r w:rsidR="00060A8B">
              <w:rPr>
                <w:rFonts w:ascii="Arial" w:eastAsia="Times New Roman" w:hAnsi="Arial" w:cs="Arial"/>
                <w:color w:val="000000"/>
              </w:rPr>
              <w:t>,</w:t>
            </w:r>
            <w:r w:rsidRPr="00B76B59">
              <w:rPr>
                <w:rFonts w:ascii="Arial" w:eastAsia="Times New Roman" w:hAnsi="Arial" w:cs="Arial"/>
                <w:color w:val="000000"/>
              </w:rPr>
              <w:t>575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E6C44"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3C1ADD"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F3F91"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668C1"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85.4</w:t>
            </w:r>
          </w:p>
        </w:tc>
      </w:tr>
      <w:tr w:rsidR="00B76B59" w:rsidRPr="00B76B59" w14:paraId="45959734" w14:textId="77777777" w:rsidTr="00A009E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6815B0F" w14:textId="77777777" w:rsidR="00B76B59" w:rsidRPr="00B76B59" w:rsidRDefault="00B76B59" w:rsidP="00B76B59">
            <w:pPr>
              <w:rPr>
                <w:rFonts w:ascii="Arial" w:eastAsia="Times New Roman" w:hAnsi="Arial" w:cs="Arial"/>
                <w:b/>
                <w:bCs/>
                <w:color w:val="000000"/>
              </w:rPr>
            </w:pPr>
            <w:r w:rsidRPr="00B76B59">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8EF93C"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FC41C6"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740DA4"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3C15B6"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19A562"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EA7844"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14B679"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A91DC4"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E7D1ED"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6D5653"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B76B59" w:rsidRPr="00B76B59" w14:paraId="0367B52D" w14:textId="77777777" w:rsidTr="00A009E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6D672B2" w14:textId="77777777" w:rsidR="00B76B59" w:rsidRPr="00B76B59" w:rsidRDefault="00B76B59" w:rsidP="00B76B59">
            <w:pPr>
              <w:jc w:val="right"/>
              <w:rPr>
                <w:rFonts w:ascii="Arial" w:eastAsia="Times New Roman" w:hAnsi="Arial" w:cs="Arial"/>
                <w:color w:val="000000"/>
              </w:rPr>
            </w:pPr>
            <w:r w:rsidRPr="00B76B59">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AD11C" w14:textId="44018608"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13</w:t>
            </w:r>
            <w:r w:rsidR="00060A8B">
              <w:rPr>
                <w:rFonts w:ascii="Arial" w:eastAsia="Times New Roman" w:hAnsi="Arial" w:cs="Arial"/>
                <w:color w:val="000000"/>
              </w:rPr>
              <w:t>,</w:t>
            </w:r>
            <w:r w:rsidRPr="00B76B59">
              <w:rPr>
                <w:rFonts w:ascii="Arial" w:eastAsia="Times New Roman" w:hAnsi="Arial" w:cs="Arial"/>
                <w:color w:val="000000"/>
              </w:rPr>
              <w:t>144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4ECBA"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66.7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A4EF9"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60.5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47128"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60F68"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72.3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9D6A1" w14:textId="7EB0DCB8"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8</w:t>
            </w:r>
            <w:r w:rsidR="00060A8B">
              <w:rPr>
                <w:rFonts w:ascii="Arial" w:eastAsia="Times New Roman" w:hAnsi="Arial" w:cs="Arial"/>
                <w:color w:val="000000"/>
              </w:rPr>
              <w:t>,</w:t>
            </w:r>
            <w:r w:rsidRPr="00B76B59">
              <w:rPr>
                <w:rFonts w:ascii="Arial" w:eastAsia="Times New Roman" w:hAnsi="Arial" w:cs="Arial"/>
                <w:color w:val="000000"/>
              </w:rPr>
              <w:t>074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BD420"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68.8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5B035"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61.0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5C043"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FDB078"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75.6</w:t>
            </w:r>
          </w:p>
        </w:tc>
      </w:tr>
      <w:tr w:rsidR="00B76B59" w:rsidRPr="00B76B59" w14:paraId="72187F20" w14:textId="77777777" w:rsidTr="00A009E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C9E410F" w14:textId="77777777" w:rsidR="00B76B59" w:rsidRPr="00B76B59" w:rsidRDefault="00B76B59" w:rsidP="00B76B59">
            <w:pPr>
              <w:jc w:val="right"/>
              <w:rPr>
                <w:rFonts w:ascii="Arial" w:eastAsia="Times New Roman" w:hAnsi="Arial" w:cs="Arial"/>
                <w:color w:val="000000"/>
              </w:rPr>
            </w:pPr>
            <w:r w:rsidRPr="00B76B59">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32C1C1" w14:textId="097FC2EB"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19</w:t>
            </w:r>
            <w:r w:rsidR="00060A8B">
              <w:rPr>
                <w:rFonts w:ascii="Arial" w:eastAsia="Times New Roman" w:hAnsi="Arial" w:cs="Arial"/>
                <w:color w:val="000000"/>
              </w:rPr>
              <w:t>,</w:t>
            </w:r>
            <w:r w:rsidRPr="00B76B59">
              <w:rPr>
                <w:rFonts w:ascii="Arial" w:eastAsia="Times New Roman" w:hAnsi="Arial" w:cs="Arial"/>
                <w:color w:val="000000"/>
              </w:rPr>
              <w:t>801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3FD2C5"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62.5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85983F"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57.0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2E8A12"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739E92"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67.6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970C34" w14:textId="47DCDA55"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13</w:t>
            </w:r>
            <w:r w:rsidR="00060A8B">
              <w:rPr>
                <w:rFonts w:ascii="Arial" w:eastAsia="Times New Roman" w:hAnsi="Arial" w:cs="Arial"/>
                <w:color w:val="000000"/>
              </w:rPr>
              <w:t>,</w:t>
            </w:r>
            <w:r w:rsidRPr="00B76B59">
              <w:rPr>
                <w:rFonts w:ascii="Arial" w:eastAsia="Times New Roman" w:hAnsi="Arial" w:cs="Arial"/>
                <w:color w:val="000000"/>
              </w:rPr>
              <w:t>259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BBCD1B"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66.7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B850B6"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60.1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FD3009"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287B8B"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72.7</w:t>
            </w:r>
          </w:p>
        </w:tc>
      </w:tr>
      <w:tr w:rsidR="00B76B59" w:rsidRPr="00B76B59" w14:paraId="4BD97FB4" w14:textId="77777777" w:rsidTr="00A009E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0D1E397" w14:textId="77777777" w:rsidR="00B76B59" w:rsidRPr="00B76B59" w:rsidRDefault="00B76B59" w:rsidP="00B76B59">
            <w:pPr>
              <w:jc w:val="right"/>
              <w:rPr>
                <w:rFonts w:ascii="Arial" w:eastAsia="Times New Roman" w:hAnsi="Arial" w:cs="Arial"/>
                <w:color w:val="000000"/>
              </w:rPr>
            </w:pPr>
            <w:r w:rsidRPr="00B76B59">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4E028" w14:textId="056554F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30</w:t>
            </w:r>
            <w:r w:rsidR="00060A8B">
              <w:rPr>
                <w:rFonts w:ascii="Arial" w:eastAsia="Times New Roman" w:hAnsi="Arial" w:cs="Arial"/>
                <w:color w:val="000000"/>
              </w:rPr>
              <w:t>,</w:t>
            </w:r>
            <w:r w:rsidRPr="00B76B59">
              <w:rPr>
                <w:rFonts w:ascii="Arial" w:eastAsia="Times New Roman" w:hAnsi="Arial" w:cs="Arial"/>
                <w:color w:val="000000"/>
              </w:rPr>
              <w:t>243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86999"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61.6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7F138"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57.6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DB4A1"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762AB"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65.4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146B0" w14:textId="61D51D95"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20</w:t>
            </w:r>
            <w:r w:rsidR="00060A8B">
              <w:rPr>
                <w:rFonts w:ascii="Arial" w:eastAsia="Times New Roman" w:hAnsi="Arial" w:cs="Arial"/>
                <w:color w:val="000000"/>
              </w:rPr>
              <w:t>,</w:t>
            </w:r>
            <w:r w:rsidRPr="00B76B59">
              <w:rPr>
                <w:rFonts w:ascii="Arial" w:eastAsia="Times New Roman" w:hAnsi="Arial" w:cs="Arial"/>
                <w:color w:val="000000"/>
              </w:rPr>
              <w:t>396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19E7D"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68.6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9DEFF"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63.7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CE8AE"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73859"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73.1</w:t>
            </w:r>
          </w:p>
        </w:tc>
      </w:tr>
      <w:tr w:rsidR="00B76B59" w:rsidRPr="00B76B59" w14:paraId="5C152B77" w14:textId="77777777" w:rsidTr="00A009E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2050044" w14:textId="77777777" w:rsidR="00B76B59" w:rsidRPr="00B76B59" w:rsidRDefault="00B76B59" w:rsidP="00B76B59">
            <w:pPr>
              <w:jc w:val="right"/>
              <w:rPr>
                <w:rFonts w:ascii="Arial" w:eastAsia="Times New Roman" w:hAnsi="Arial" w:cs="Arial"/>
                <w:color w:val="000000"/>
              </w:rPr>
            </w:pPr>
            <w:r w:rsidRPr="00B76B59">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E835C7" w14:textId="1B7945EC"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75</w:t>
            </w:r>
            <w:r w:rsidR="00060A8B">
              <w:rPr>
                <w:rFonts w:ascii="Arial" w:eastAsia="Times New Roman" w:hAnsi="Arial" w:cs="Arial"/>
                <w:color w:val="000000"/>
              </w:rPr>
              <w:t>,</w:t>
            </w:r>
            <w:r w:rsidRPr="00B76B59">
              <w:rPr>
                <w:rFonts w:ascii="Arial" w:eastAsia="Times New Roman" w:hAnsi="Arial" w:cs="Arial"/>
                <w:color w:val="000000"/>
              </w:rPr>
              <w:t>211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63DD8D"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371DEC"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83CD50"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684317"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E298B5" w14:textId="6F27B845"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54</w:t>
            </w:r>
            <w:r w:rsidR="00060A8B">
              <w:rPr>
                <w:rFonts w:ascii="Arial" w:eastAsia="Times New Roman" w:hAnsi="Arial" w:cs="Arial"/>
                <w:color w:val="000000"/>
              </w:rPr>
              <w:t>,</w:t>
            </w:r>
            <w:r w:rsidRPr="00B76B59">
              <w:rPr>
                <w:rFonts w:ascii="Arial" w:eastAsia="Times New Roman" w:hAnsi="Arial" w:cs="Arial"/>
                <w:color w:val="000000"/>
              </w:rPr>
              <w:t>886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0918F2"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0EB070"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939F30"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4EE0DC"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82.5</w:t>
            </w:r>
          </w:p>
        </w:tc>
      </w:tr>
      <w:tr w:rsidR="00B76B59" w:rsidRPr="00B76B59" w14:paraId="3FE27723" w14:textId="77777777" w:rsidTr="00A009E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3316260" w14:textId="77777777" w:rsidR="00B76B59" w:rsidRPr="00B76B59" w:rsidRDefault="00B76B59" w:rsidP="00B76B59">
            <w:pPr>
              <w:rPr>
                <w:rFonts w:ascii="Arial" w:eastAsia="Times New Roman" w:hAnsi="Arial" w:cs="Arial"/>
                <w:b/>
                <w:bCs/>
                <w:color w:val="000000"/>
              </w:rPr>
            </w:pPr>
            <w:r w:rsidRPr="00B76B59">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7D72B"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63B60"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0B8E8"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24664"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34751"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3B1DC"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B310C"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55108"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2782C"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908C6"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B76B59" w:rsidRPr="00B76B59" w14:paraId="4BFBD1C1" w14:textId="77777777" w:rsidTr="00A009E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E014012" w14:textId="77777777" w:rsidR="00B76B59" w:rsidRPr="00B76B59" w:rsidRDefault="00B76B59" w:rsidP="00B76B59">
            <w:pPr>
              <w:jc w:val="right"/>
              <w:rPr>
                <w:rFonts w:ascii="Arial" w:eastAsia="Times New Roman" w:hAnsi="Arial" w:cs="Arial"/>
                <w:color w:val="000000"/>
              </w:rPr>
            </w:pPr>
            <w:r w:rsidRPr="00B76B59">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03E1E2" w14:textId="167C3F6F"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29</w:t>
            </w:r>
            <w:r w:rsidR="00060A8B">
              <w:rPr>
                <w:rFonts w:ascii="Arial" w:eastAsia="Times New Roman" w:hAnsi="Arial" w:cs="Arial"/>
                <w:color w:val="000000"/>
              </w:rPr>
              <w:t>,</w:t>
            </w:r>
            <w:r w:rsidRPr="00B76B59">
              <w:rPr>
                <w:rFonts w:ascii="Arial" w:eastAsia="Times New Roman" w:hAnsi="Arial" w:cs="Arial"/>
                <w:color w:val="000000"/>
              </w:rPr>
              <w:t>794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FD71CB"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61.4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0358A8"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57.4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6CEBB0"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9AA3CA"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65.2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8A68F5" w14:textId="3A7D2CAD"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19</w:t>
            </w:r>
            <w:r w:rsidR="00060A8B">
              <w:rPr>
                <w:rFonts w:ascii="Arial" w:eastAsia="Times New Roman" w:hAnsi="Arial" w:cs="Arial"/>
                <w:color w:val="000000"/>
              </w:rPr>
              <w:t>,</w:t>
            </w:r>
            <w:r w:rsidRPr="00B76B59">
              <w:rPr>
                <w:rFonts w:ascii="Arial" w:eastAsia="Times New Roman" w:hAnsi="Arial" w:cs="Arial"/>
                <w:color w:val="000000"/>
              </w:rPr>
              <w:t>059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E93A20"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679D2A"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052F4D"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F444B0"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75.0</w:t>
            </w:r>
          </w:p>
        </w:tc>
      </w:tr>
      <w:tr w:rsidR="00B76B59" w:rsidRPr="00B76B59" w14:paraId="2890B3EB" w14:textId="77777777" w:rsidTr="00A009E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6AAAD56" w14:textId="77777777" w:rsidR="00B76B59" w:rsidRPr="00B76B59" w:rsidRDefault="00B76B59" w:rsidP="00B76B59">
            <w:pPr>
              <w:jc w:val="right"/>
              <w:rPr>
                <w:rFonts w:ascii="Arial" w:eastAsia="Times New Roman" w:hAnsi="Arial" w:cs="Arial"/>
                <w:color w:val="000000"/>
              </w:rPr>
            </w:pPr>
            <w:r w:rsidRPr="00B76B59">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87603" w14:textId="379A50DA"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101</w:t>
            </w:r>
            <w:r w:rsidR="00060A8B">
              <w:rPr>
                <w:rFonts w:ascii="Arial" w:eastAsia="Times New Roman" w:hAnsi="Arial" w:cs="Arial"/>
                <w:color w:val="000000"/>
              </w:rPr>
              <w:t>,</w:t>
            </w:r>
            <w:r w:rsidRPr="00B76B59">
              <w:rPr>
                <w:rFonts w:ascii="Arial" w:eastAsia="Times New Roman" w:hAnsi="Arial" w:cs="Arial"/>
                <w:color w:val="000000"/>
              </w:rPr>
              <w:t>987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42CA8"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1DB29"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17B3B"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136EA"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4767D" w14:textId="1F2DC8CD"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74</w:t>
            </w:r>
            <w:r w:rsidR="00060A8B">
              <w:rPr>
                <w:rFonts w:ascii="Arial" w:eastAsia="Times New Roman" w:hAnsi="Arial" w:cs="Arial"/>
                <w:color w:val="000000"/>
              </w:rPr>
              <w:t>,</w:t>
            </w:r>
            <w:r w:rsidRPr="00B76B59">
              <w:rPr>
                <w:rFonts w:ascii="Arial" w:eastAsia="Times New Roman" w:hAnsi="Arial" w:cs="Arial"/>
                <w:color w:val="000000"/>
              </w:rPr>
              <w:t>550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27E30"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FDD1D"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28E1B"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28337"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77.9</w:t>
            </w:r>
          </w:p>
        </w:tc>
      </w:tr>
      <w:tr w:rsidR="00B76B59" w:rsidRPr="00B76B59" w14:paraId="09B24D3E" w14:textId="77777777" w:rsidTr="00A009E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252F72A" w14:textId="77777777" w:rsidR="00B76B59" w:rsidRPr="00B76B59" w:rsidRDefault="00B76B59" w:rsidP="00B76B59">
            <w:pPr>
              <w:rPr>
                <w:rFonts w:ascii="Arial" w:eastAsia="Times New Roman" w:hAnsi="Arial" w:cs="Arial"/>
                <w:b/>
                <w:bCs/>
                <w:color w:val="000000"/>
              </w:rPr>
            </w:pPr>
            <w:r w:rsidRPr="00B76B59">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E0FA52"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F0037D"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C2BB3D"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95CB23"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9EA521"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31AB4B"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8540F3"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1988E9"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A63C4A"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63E76E"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B76B59" w:rsidRPr="00B76B59" w14:paraId="3C197ED5" w14:textId="77777777" w:rsidTr="00A009E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849F4C1" w14:textId="77777777" w:rsidR="00B76B59" w:rsidRPr="00B76B59" w:rsidRDefault="00B76B59" w:rsidP="00B76B59">
            <w:pPr>
              <w:jc w:val="right"/>
              <w:rPr>
                <w:rFonts w:ascii="Arial" w:eastAsia="Times New Roman" w:hAnsi="Arial" w:cs="Arial"/>
                <w:color w:val="000000"/>
              </w:rPr>
            </w:pPr>
            <w:r w:rsidRPr="00B76B59">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F508D" w14:textId="361C98A2"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44</w:t>
            </w:r>
            <w:r w:rsidR="00060A8B">
              <w:rPr>
                <w:rFonts w:ascii="Arial" w:eastAsia="Times New Roman" w:hAnsi="Arial" w:cs="Arial"/>
                <w:color w:val="000000"/>
              </w:rPr>
              <w:t>,</w:t>
            </w:r>
            <w:r w:rsidRPr="00B76B59">
              <w:rPr>
                <w:rFonts w:ascii="Arial" w:eastAsia="Times New Roman" w:hAnsi="Arial" w:cs="Arial"/>
                <w:color w:val="000000"/>
              </w:rPr>
              <w:t>174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21327"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5A884"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EB8A1"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DC8D1"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DA29E" w14:textId="7FE56A59"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33</w:t>
            </w:r>
            <w:r w:rsidR="00060A8B">
              <w:rPr>
                <w:rFonts w:ascii="Arial" w:eastAsia="Times New Roman" w:hAnsi="Arial" w:cs="Arial"/>
                <w:color w:val="000000"/>
              </w:rPr>
              <w:t>,</w:t>
            </w:r>
            <w:r w:rsidRPr="00B76B59">
              <w:rPr>
                <w:rFonts w:ascii="Arial" w:eastAsia="Times New Roman" w:hAnsi="Arial" w:cs="Arial"/>
                <w:color w:val="000000"/>
              </w:rPr>
              <w:t>808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42CB6"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79.6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42D7E"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76.8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1F96A"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A2BA8"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82.1</w:t>
            </w:r>
          </w:p>
        </w:tc>
      </w:tr>
      <w:tr w:rsidR="00B76B59" w:rsidRPr="00B76B59" w14:paraId="05D63A5C" w14:textId="77777777" w:rsidTr="00A009E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9239110" w14:textId="77777777" w:rsidR="00B76B59" w:rsidRPr="00B76B59" w:rsidRDefault="00B76B59" w:rsidP="00B76B59">
            <w:pPr>
              <w:jc w:val="right"/>
              <w:rPr>
                <w:rFonts w:ascii="Arial" w:eastAsia="Times New Roman" w:hAnsi="Arial" w:cs="Arial"/>
                <w:color w:val="000000"/>
              </w:rPr>
            </w:pPr>
            <w:r w:rsidRPr="00B76B59">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80EAEE" w14:textId="021845BD"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96</w:t>
            </w:r>
            <w:r w:rsidR="00060A8B">
              <w:rPr>
                <w:rFonts w:ascii="Arial" w:eastAsia="Times New Roman" w:hAnsi="Arial" w:cs="Arial"/>
                <w:color w:val="000000"/>
              </w:rPr>
              <w:t>,</w:t>
            </w:r>
            <w:r w:rsidRPr="00B76B59">
              <w:rPr>
                <w:rFonts w:ascii="Arial" w:eastAsia="Times New Roman" w:hAnsi="Arial" w:cs="Arial"/>
                <w:color w:val="000000"/>
              </w:rPr>
              <w:t>391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C17752"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0B2383"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5E1E33"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B9660D"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8CE8F3" w14:textId="149A561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66</w:t>
            </w:r>
            <w:r w:rsidR="00060A8B">
              <w:rPr>
                <w:rFonts w:ascii="Arial" w:eastAsia="Times New Roman" w:hAnsi="Arial" w:cs="Arial"/>
                <w:color w:val="000000"/>
              </w:rPr>
              <w:t>,</w:t>
            </w:r>
            <w:r w:rsidRPr="00B76B59">
              <w:rPr>
                <w:rFonts w:ascii="Arial" w:eastAsia="Times New Roman" w:hAnsi="Arial" w:cs="Arial"/>
                <w:color w:val="000000"/>
              </w:rPr>
              <w:t>172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D17F28"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07E2F1"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9A2758"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E4351C"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74.8</w:t>
            </w:r>
          </w:p>
        </w:tc>
      </w:tr>
      <w:tr w:rsidR="00B76B59" w:rsidRPr="00B76B59" w14:paraId="125AE2E5" w14:textId="77777777" w:rsidTr="00A009E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6897DF8" w14:textId="77777777" w:rsidR="00B76B59" w:rsidRPr="00B76B59" w:rsidRDefault="00B76B59" w:rsidP="00B76B59">
            <w:pPr>
              <w:rPr>
                <w:rFonts w:ascii="Arial" w:eastAsia="Times New Roman" w:hAnsi="Arial" w:cs="Arial"/>
                <w:b/>
                <w:bCs/>
                <w:color w:val="000000"/>
              </w:rPr>
            </w:pPr>
            <w:r w:rsidRPr="00B76B59">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23C74"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6122B"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3E845"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26114"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31715"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939CC"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B37A6"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2D4C4"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92789"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EA5C9"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B76B59" w:rsidRPr="00B76B59" w14:paraId="6C40734D" w14:textId="77777777" w:rsidTr="00A009E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3BF1A9F" w14:textId="77777777" w:rsidR="00B76B59" w:rsidRPr="00B76B59" w:rsidRDefault="00B76B59" w:rsidP="00B76B59">
            <w:pPr>
              <w:jc w:val="right"/>
              <w:rPr>
                <w:rFonts w:ascii="Arial" w:eastAsia="Times New Roman" w:hAnsi="Arial" w:cs="Arial"/>
                <w:color w:val="000000"/>
              </w:rPr>
            </w:pPr>
            <w:r w:rsidRPr="00B76B59">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6D1EC8" w14:textId="783810B0"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41</w:t>
            </w:r>
            <w:r w:rsidR="00060A8B">
              <w:rPr>
                <w:rFonts w:ascii="Arial" w:eastAsia="Times New Roman" w:hAnsi="Arial" w:cs="Arial"/>
                <w:color w:val="000000"/>
              </w:rPr>
              <w:t>,</w:t>
            </w:r>
            <w:r w:rsidRPr="00B76B59">
              <w:rPr>
                <w:rFonts w:ascii="Arial" w:eastAsia="Times New Roman" w:hAnsi="Arial" w:cs="Arial"/>
                <w:color w:val="000000"/>
              </w:rPr>
              <w:t>509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428A0B"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62.0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B681FE"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58.4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A5B761"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78D05D"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65.4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DE6E9B" w14:textId="0525C244"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30</w:t>
            </w:r>
            <w:r w:rsidR="00060A8B">
              <w:rPr>
                <w:rFonts w:ascii="Arial" w:eastAsia="Times New Roman" w:hAnsi="Arial" w:cs="Arial"/>
                <w:color w:val="000000"/>
              </w:rPr>
              <w:t>,</w:t>
            </w:r>
            <w:r w:rsidRPr="00B76B59">
              <w:rPr>
                <w:rFonts w:ascii="Arial" w:eastAsia="Times New Roman" w:hAnsi="Arial" w:cs="Arial"/>
                <w:color w:val="000000"/>
              </w:rPr>
              <w:t>227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45FCA9"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67.1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FABCC2"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62.8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281E63"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22B9D8"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B76B59">
              <w:rPr>
                <w:rFonts w:ascii="Arial" w:eastAsia="Times New Roman" w:hAnsi="Arial" w:cs="Arial"/>
                <w:b/>
                <w:color w:val="000000"/>
              </w:rPr>
              <w:t>71.2</w:t>
            </w:r>
          </w:p>
        </w:tc>
      </w:tr>
      <w:tr w:rsidR="00B76B59" w:rsidRPr="00B76B59" w14:paraId="2E51AC67" w14:textId="77777777" w:rsidTr="00A009E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F943705" w14:textId="77777777" w:rsidR="00B76B59" w:rsidRPr="00B76B59" w:rsidRDefault="00B76B59" w:rsidP="00B76B59">
            <w:pPr>
              <w:jc w:val="right"/>
              <w:rPr>
                <w:rFonts w:ascii="Arial" w:eastAsia="Times New Roman" w:hAnsi="Arial" w:cs="Arial"/>
                <w:color w:val="000000"/>
              </w:rPr>
            </w:pPr>
            <w:r w:rsidRPr="00B76B59">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FCA27" w14:textId="19E53684"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99</w:t>
            </w:r>
            <w:r w:rsidR="00060A8B">
              <w:rPr>
                <w:rFonts w:ascii="Arial" w:eastAsia="Times New Roman" w:hAnsi="Arial" w:cs="Arial"/>
                <w:color w:val="000000"/>
              </w:rPr>
              <w:t>,</w:t>
            </w:r>
            <w:r w:rsidRPr="00B76B59">
              <w:rPr>
                <w:rFonts w:ascii="Arial" w:eastAsia="Times New Roman" w:hAnsi="Arial" w:cs="Arial"/>
                <w:color w:val="000000"/>
              </w:rPr>
              <w:t>265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B2671"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E82A9"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75D6B"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7AB69"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7B74E" w14:textId="78919C4A"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69</w:t>
            </w:r>
            <w:r w:rsidR="00060A8B">
              <w:rPr>
                <w:rFonts w:ascii="Arial" w:eastAsia="Times New Roman" w:hAnsi="Arial" w:cs="Arial"/>
                <w:color w:val="000000"/>
              </w:rPr>
              <w:t>,</w:t>
            </w:r>
            <w:r w:rsidRPr="00B76B59">
              <w:rPr>
                <w:rFonts w:ascii="Arial" w:eastAsia="Times New Roman" w:hAnsi="Arial" w:cs="Arial"/>
                <w:color w:val="000000"/>
              </w:rPr>
              <w:t>611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01535"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A8559"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A5ACF" w14:textId="77777777" w:rsidR="00B76B59" w:rsidRPr="00B76B59" w:rsidRDefault="00B76B5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A88DF" w14:textId="77777777" w:rsidR="00B76B59" w:rsidRPr="00B76B59" w:rsidRDefault="00B76B5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80.4</w:t>
            </w:r>
          </w:p>
        </w:tc>
      </w:tr>
      <w:tr w:rsidR="00B76B59" w:rsidRPr="00B76B59" w14:paraId="3D5B6FFE" w14:textId="77777777" w:rsidTr="00A009E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E4FB9A5" w14:textId="77777777" w:rsidR="00B76B59" w:rsidRPr="00B76B59" w:rsidRDefault="00B76B59" w:rsidP="00B76B59">
            <w:pPr>
              <w:rPr>
                <w:rFonts w:ascii="Arial" w:eastAsia="Times New Roman" w:hAnsi="Arial" w:cs="Arial"/>
                <w:b/>
                <w:bCs/>
                <w:color w:val="000000"/>
              </w:rPr>
            </w:pPr>
            <w:r w:rsidRPr="00B76B59">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91BAB2"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B40AA5"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091676"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AF8163"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03889C"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9C93BF"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DD06BD"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586059"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74E815" w14:textId="77777777" w:rsidR="00B76B59" w:rsidRPr="00B76B59" w:rsidRDefault="00B76B5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F85ED8" w14:textId="77777777" w:rsidR="00B76B59" w:rsidRPr="00B76B59" w:rsidRDefault="00B76B5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B62888" w:rsidRPr="00B62888" w14:paraId="2F1CB7BB" w14:textId="77777777" w:rsidTr="00A009EF">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7E42FEC" w14:textId="77777777" w:rsidR="00B62888" w:rsidRPr="00B76B59" w:rsidRDefault="00B62888" w:rsidP="00B76B59">
            <w:pPr>
              <w:jc w:val="right"/>
              <w:rPr>
                <w:rFonts w:ascii="Arial" w:eastAsia="Times New Roman" w:hAnsi="Arial" w:cs="Arial"/>
                <w:color w:val="000000"/>
              </w:rPr>
            </w:pPr>
            <w:r w:rsidRPr="00B76B59">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F69F9" w14:textId="096912B0" w:rsidR="00B62888" w:rsidRPr="00B76B59" w:rsidRDefault="00B62888"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131</w:t>
            </w:r>
            <w:r w:rsidR="00060A8B">
              <w:rPr>
                <w:rFonts w:ascii="Arial" w:eastAsia="Times New Roman" w:hAnsi="Arial" w:cs="Arial"/>
                <w:color w:val="000000"/>
              </w:rPr>
              <w:t>,</w:t>
            </w:r>
            <w:r w:rsidRPr="00B76B59">
              <w:rPr>
                <w:rFonts w:ascii="Arial" w:eastAsia="Times New Roman" w:hAnsi="Arial" w:cs="Arial"/>
                <w:color w:val="000000"/>
              </w:rPr>
              <w:t>810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124E3" w14:textId="77777777" w:rsidR="00B62888" w:rsidRPr="00B76B59" w:rsidRDefault="00B62888"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0F17A" w14:textId="77777777" w:rsidR="00B62888" w:rsidRPr="00B76B59" w:rsidRDefault="00B62888"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CCD6E" w14:textId="77777777" w:rsidR="00B62888" w:rsidRPr="00B76B59" w:rsidRDefault="00B62888"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1D565" w14:textId="77777777" w:rsidR="00B62888" w:rsidRPr="00B76B59" w:rsidRDefault="00B62888"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09454C4" w14:textId="15EE7881" w:rsidR="00B62888" w:rsidRPr="00B62888" w:rsidRDefault="00B62888"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62888">
              <w:rPr>
                <w:rFonts w:ascii="Arial" w:hAnsi="Arial" w:cs="Arial"/>
              </w:rPr>
              <w:t>89</w:t>
            </w:r>
            <w:r w:rsidR="00060A8B">
              <w:rPr>
                <w:rFonts w:ascii="Arial" w:hAnsi="Arial" w:cs="Arial"/>
              </w:rPr>
              <w:t>,</w:t>
            </w:r>
            <w:r w:rsidRPr="00B62888">
              <w:rPr>
                <w:rFonts w:ascii="Arial" w:hAnsi="Arial" w:cs="Arial"/>
              </w:rPr>
              <w:t>651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584AB36" w14:textId="44FA7186" w:rsidR="00B62888" w:rsidRPr="00B62888" w:rsidRDefault="00B62888"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62888">
              <w:rPr>
                <w:rFonts w:ascii="Arial" w:hAnsi="Arial" w:cs="Arial"/>
              </w:rPr>
              <w:t>74.8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DA8FF72" w14:textId="56E1EE68" w:rsidR="00B62888" w:rsidRPr="00B62888" w:rsidRDefault="00B62888"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62888">
              <w:rPr>
                <w:rFonts w:ascii="Arial" w:hAnsi="Arial" w:cs="Arial"/>
              </w:rPr>
              <w:t>72.4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CA789" w14:textId="77777777" w:rsidR="00B62888" w:rsidRPr="00B62888" w:rsidRDefault="00B62888"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62888">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893F4A3" w14:textId="787075AB" w:rsidR="00B62888" w:rsidRPr="00B62888" w:rsidRDefault="00B62888"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B62888">
              <w:rPr>
                <w:rFonts w:ascii="Arial" w:hAnsi="Arial" w:cs="Arial"/>
              </w:rPr>
              <w:t>77.0</w:t>
            </w:r>
          </w:p>
        </w:tc>
      </w:tr>
      <w:tr w:rsidR="00B62888" w:rsidRPr="00B62888" w14:paraId="66023689" w14:textId="77777777" w:rsidTr="00A009EF">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BC14258" w14:textId="77777777" w:rsidR="00B62888" w:rsidRPr="00B76B59" w:rsidRDefault="00B62888" w:rsidP="00B76B59">
            <w:pPr>
              <w:jc w:val="right"/>
              <w:rPr>
                <w:rFonts w:ascii="Arial" w:eastAsia="Times New Roman" w:hAnsi="Arial" w:cs="Arial"/>
                <w:color w:val="000000"/>
              </w:rPr>
            </w:pPr>
            <w:r w:rsidRPr="00B76B59">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1B19C3" w14:textId="1EFEAE46" w:rsidR="00B62888" w:rsidRPr="00B76B59" w:rsidRDefault="00B62888"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w:t>
            </w:r>
            <w:r w:rsidR="00060A8B">
              <w:rPr>
                <w:rFonts w:ascii="Arial" w:eastAsia="Times New Roman" w:hAnsi="Arial" w:cs="Arial"/>
                <w:color w:val="000000"/>
              </w:rPr>
              <w:t>,</w:t>
            </w:r>
            <w:r w:rsidRPr="00B76B59">
              <w:rPr>
                <w:rFonts w:ascii="Arial" w:eastAsia="Times New Roman" w:hAnsi="Arial" w:cs="Arial"/>
                <w:color w:val="000000"/>
              </w:rPr>
              <w:t>521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B827FA" w14:textId="77777777" w:rsidR="00B62888" w:rsidRPr="00B76B59" w:rsidRDefault="00B62888"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66.9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E28F5E" w14:textId="77777777" w:rsidR="00B62888" w:rsidRPr="00B76B59" w:rsidRDefault="00B62888"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58.1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A2D20E" w14:textId="77777777" w:rsidR="00B62888" w:rsidRPr="00B76B59" w:rsidRDefault="00B62888"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6132D0" w14:textId="77777777" w:rsidR="00B62888" w:rsidRPr="00B76B59" w:rsidRDefault="00B62888"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76B59">
              <w:rPr>
                <w:rFonts w:ascii="Arial" w:eastAsia="Times New Roman" w:hAnsi="Arial" w:cs="Arial"/>
                <w:color w:val="000000"/>
              </w:rPr>
              <w:t>74.7</w:t>
            </w:r>
          </w:p>
        </w:tc>
        <w:tc>
          <w:tcPr>
            <w:tcW w:w="0" w:type="auto"/>
            <w:tcBorders>
              <w:top w:val="single" w:sz="4" w:space="0" w:color="auto"/>
              <w:left w:val="single" w:sz="4" w:space="0" w:color="auto"/>
              <w:bottom w:val="single" w:sz="4" w:space="0" w:color="auto"/>
              <w:right w:val="single" w:sz="4" w:space="0" w:color="auto"/>
            </w:tcBorders>
            <w:noWrap/>
            <w:vAlign w:val="center"/>
          </w:tcPr>
          <w:p w14:paraId="0FE7133B" w14:textId="2B708015" w:rsidR="00B62888" w:rsidRPr="00B62888" w:rsidRDefault="00B62888"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62888">
              <w:rPr>
                <w:rFonts w:ascii="Arial" w:hAnsi="Arial" w:cs="Arial"/>
              </w:rPr>
              <w:t>8</w:t>
            </w:r>
            <w:r w:rsidR="00060A8B">
              <w:rPr>
                <w:rFonts w:ascii="Arial" w:hAnsi="Arial" w:cs="Arial"/>
              </w:rPr>
              <w:t>,</w:t>
            </w:r>
            <w:r w:rsidRPr="00B62888">
              <w:rPr>
                <w:rFonts w:ascii="Arial" w:hAnsi="Arial" w:cs="Arial"/>
              </w:rPr>
              <w:t>689</w:t>
            </w:r>
          </w:p>
        </w:tc>
        <w:tc>
          <w:tcPr>
            <w:tcW w:w="0" w:type="auto"/>
            <w:tcBorders>
              <w:top w:val="single" w:sz="4" w:space="0" w:color="auto"/>
              <w:left w:val="single" w:sz="4" w:space="0" w:color="auto"/>
              <w:bottom w:val="single" w:sz="4" w:space="0" w:color="auto"/>
              <w:right w:val="single" w:sz="4" w:space="0" w:color="auto"/>
            </w:tcBorders>
            <w:noWrap/>
            <w:vAlign w:val="center"/>
          </w:tcPr>
          <w:p w14:paraId="2ED984B8" w14:textId="430CD66F" w:rsidR="00B62888" w:rsidRPr="00B62888" w:rsidRDefault="00B62888"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62888">
              <w:rPr>
                <w:rFonts w:ascii="Arial" w:hAnsi="Arial" w:cs="Arial"/>
              </w:rPr>
              <w:t>69.1</w:t>
            </w:r>
          </w:p>
        </w:tc>
        <w:tc>
          <w:tcPr>
            <w:tcW w:w="0" w:type="auto"/>
            <w:tcBorders>
              <w:top w:val="single" w:sz="4" w:space="0" w:color="auto"/>
              <w:left w:val="single" w:sz="4" w:space="0" w:color="auto"/>
              <w:bottom w:val="single" w:sz="4" w:space="0" w:color="auto"/>
              <w:right w:val="single" w:sz="4" w:space="0" w:color="auto"/>
            </w:tcBorders>
            <w:noWrap/>
            <w:vAlign w:val="center"/>
          </w:tcPr>
          <w:p w14:paraId="69C548DA" w14:textId="5E8B39B6" w:rsidR="00B62888" w:rsidRPr="00B62888" w:rsidRDefault="00B62888"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62888">
              <w:rPr>
                <w:rFonts w:ascii="Arial" w:hAnsi="Arial" w:cs="Arial"/>
              </w:rPr>
              <w:t>61.0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88D45F" w14:textId="77777777" w:rsidR="00B62888" w:rsidRPr="00B62888" w:rsidRDefault="00B62888"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62888">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2C48200C" w14:textId="0D5F2C1E" w:rsidR="00B62888" w:rsidRPr="00B62888" w:rsidRDefault="00B62888"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B62888">
              <w:rPr>
                <w:rFonts w:ascii="Arial" w:hAnsi="Arial" w:cs="Arial"/>
              </w:rPr>
              <w:t>76.3</w:t>
            </w:r>
          </w:p>
        </w:tc>
      </w:tr>
    </w:tbl>
    <w:p w14:paraId="5101505F" w14:textId="77777777" w:rsidR="006B20E9" w:rsidRPr="0091069D" w:rsidRDefault="006B20E9" w:rsidP="00C91303">
      <w:pPr>
        <w:spacing w:before="120" w:after="0"/>
        <w:rPr>
          <w:rFonts w:ascii="Arial" w:hAnsi="Arial" w:cs="Arial"/>
          <w:bCs/>
        </w:rPr>
        <w:sectPr w:rsidR="006B20E9" w:rsidRPr="0091069D" w:rsidSect="00D10A54">
          <w:pgSz w:w="15840" w:h="12240" w:orient="landscape"/>
          <w:pgMar w:top="432" w:right="1440" w:bottom="432" w:left="1440" w:header="720" w:footer="720" w:gutter="0"/>
          <w:cols w:space="720"/>
          <w:docGrid w:linePitch="360"/>
        </w:sectPr>
      </w:pPr>
      <w:r w:rsidRPr="00D71659">
        <w:rPr>
          <w:rFonts w:ascii="Arial" w:hAnsi="Arial" w:cs="Arial"/>
          <w:b/>
          <w:bCs/>
        </w:rPr>
        <w:t>Non-overlapping 95% Confidence Limits (95% CL)</w:t>
      </w:r>
      <w:r w:rsidRPr="00D17A70">
        <w:rPr>
          <w:rFonts w:ascii="Arial" w:hAnsi="Arial" w:cs="Arial"/>
          <w:bCs/>
        </w:rPr>
        <w:t xml:space="preserve"> indicates a difference between the reference group and the comparison group</w:t>
      </w:r>
      <w:r>
        <w:rPr>
          <w:rFonts w:ascii="Arial" w:hAnsi="Arial" w:cs="Arial"/>
          <w:bCs/>
        </w:rPr>
        <w:t>.</w:t>
      </w:r>
      <w:r w:rsidRPr="00D17A70">
        <w:rPr>
          <w:rFonts w:ascii="Arial" w:hAnsi="Arial" w:cs="Arial"/>
          <w:bCs/>
        </w:rPr>
        <w:t xml:space="preserve"> The reference groups</w:t>
      </w:r>
      <w:r w:rsidR="00B51B1E">
        <w:rPr>
          <w:rFonts w:ascii="Arial" w:hAnsi="Arial" w:cs="Arial"/>
          <w:bCs/>
        </w:rPr>
        <w:t>:</w:t>
      </w:r>
      <w:r w:rsidR="006E4369">
        <w:rPr>
          <w:rFonts w:ascii="Arial" w:hAnsi="Arial" w:cs="Arial"/>
          <w:bCs/>
        </w:rPr>
        <w:t xml:space="preserve"> </w:t>
      </w:r>
      <w:r w:rsidRPr="00D17A70">
        <w:rPr>
          <w:rFonts w:ascii="Arial" w:hAnsi="Arial" w:cs="Arial"/>
          <w:bCs/>
        </w:rPr>
        <w:t xml:space="preserve">White, non-Hispanic, 20-29 years, college graduate, &gt;100% FPL, </w:t>
      </w:r>
      <w:r w:rsidR="007645F1">
        <w:rPr>
          <w:rFonts w:ascii="Arial" w:hAnsi="Arial" w:cs="Arial"/>
          <w:bCs/>
        </w:rPr>
        <w:t xml:space="preserve">US-born, married, and </w:t>
      </w:r>
      <w:r w:rsidR="00B51B1E">
        <w:rPr>
          <w:rFonts w:ascii="Arial" w:hAnsi="Arial" w:cs="Arial"/>
          <w:bCs/>
        </w:rPr>
        <w:t xml:space="preserve">without a disability. </w:t>
      </w:r>
    </w:p>
    <w:p w14:paraId="3A753F4D" w14:textId="77777777" w:rsidR="00AC0D42" w:rsidRPr="00D57B76" w:rsidRDefault="00AC0D42" w:rsidP="00D57B76">
      <w:pPr>
        <w:pStyle w:val="figtitle"/>
        <w:spacing w:before="0" w:after="200"/>
        <w:ind w:left="0" w:right="720"/>
        <w:rPr>
          <w:rFonts w:ascii="Arial" w:hAnsi="Arial" w:cs="Arial"/>
          <w:bCs/>
        </w:rPr>
      </w:pPr>
      <w:r w:rsidRPr="00D57B76">
        <w:rPr>
          <w:rFonts w:ascii="Arial" w:hAnsi="Arial" w:cs="Arial"/>
          <w:bCs/>
        </w:rPr>
        <w:lastRenderedPageBreak/>
        <w:t>Additional Topics</w:t>
      </w:r>
    </w:p>
    <w:p w14:paraId="09DDD922" w14:textId="77FB1573" w:rsidR="006B20E9" w:rsidRPr="00D57B76" w:rsidRDefault="006B20E9" w:rsidP="006B20E9">
      <w:pPr>
        <w:pStyle w:val="figtitle"/>
        <w:ind w:left="0" w:right="720"/>
        <w:rPr>
          <w:rFonts w:ascii="Arial" w:hAnsi="Arial" w:cs="Arial"/>
          <w:b w:val="0"/>
        </w:rPr>
      </w:pPr>
      <w:r w:rsidRPr="00FF5C25">
        <w:rPr>
          <w:rFonts w:ascii="Arial" w:hAnsi="Arial" w:cs="Arial"/>
          <w:b w:val="0"/>
          <w:u w:val="single"/>
        </w:rPr>
        <w:t>Pregnancy</w:t>
      </w:r>
      <w:r w:rsidR="00AC0D42" w:rsidRPr="001F4DDD">
        <w:rPr>
          <w:rFonts w:ascii="Arial" w:hAnsi="Arial" w:cs="Arial"/>
          <w:b w:val="0"/>
        </w:rPr>
        <w:t>:</w:t>
      </w:r>
      <w:r w:rsidR="00AC0D42" w:rsidRPr="00E41DBB">
        <w:rPr>
          <w:rFonts w:ascii="Arial" w:hAnsi="Arial" w:cs="Arial"/>
          <w:b w:val="0"/>
        </w:rPr>
        <w:t xml:space="preserve"> </w:t>
      </w:r>
      <w:r w:rsidR="00364938">
        <w:rPr>
          <w:rFonts w:ascii="Arial" w:hAnsi="Arial" w:cs="Arial"/>
          <w:b w:val="0"/>
        </w:rPr>
        <w:t xml:space="preserve">Being Offered an HIV test and receiving an HIV testing </w:t>
      </w:r>
      <w:r w:rsidR="00D40F9A" w:rsidRPr="00D57B76">
        <w:rPr>
          <w:rFonts w:ascii="Arial" w:hAnsi="Arial" w:cs="Arial"/>
          <w:b w:val="0"/>
        </w:rPr>
        <w:t>d</w:t>
      </w:r>
      <w:r w:rsidRPr="00D57B76">
        <w:rPr>
          <w:rFonts w:ascii="Arial" w:hAnsi="Arial" w:cs="Arial"/>
          <w:b w:val="0"/>
        </w:rPr>
        <w:t xml:space="preserve">uring </w:t>
      </w:r>
      <w:r w:rsidR="00D40F9A" w:rsidRPr="00D57B76">
        <w:rPr>
          <w:rFonts w:ascii="Arial" w:hAnsi="Arial" w:cs="Arial"/>
          <w:b w:val="0"/>
        </w:rPr>
        <w:t>p</w:t>
      </w:r>
      <w:r w:rsidRPr="00D57B76">
        <w:rPr>
          <w:rFonts w:ascii="Arial" w:hAnsi="Arial" w:cs="Arial"/>
          <w:b w:val="0"/>
        </w:rPr>
        <w:t>regnancy</w:t>
      </w:r>
    </w:p>
    <w:p w14:paraId="1EDF9EE2" w14:textId="17C33345" w:rsidR="006B20E9" w:rsidRDefault="006B20E9" w:rsidP="00C91303">
      <w:pPr>
        <w:pStyle w:val="figtitle"/>
        <w:spacing w:line="276" w:lineRule="auto"/>
        <w:ind w:left="0" w:right="720"/>
        <w:jc w:val="left"/>
        <w:rPr>
          <w:rFonts w:ascii="Arial" w:hAnsi="Arial" w:cs="Arial"/>
          <w:b w:val="0"/>
        </w:rPr>
      </w:pPr>
      <w:r>
        <w:rPr>
          <w:rFonts w:ascii="Arial" w:hAnsi="Arial" w:cs="Arial"/>
          <w:b w:val="0"/>
        </w:rPr>
        <w:t>Human immunodeficiency virus (</w:t>
      </w:r>
      <w:r w:rsidRPr="001A2B79">
        <w:rPr>
          <w:rFonts w:ascii="Arial" w:hAnsi="Arial" w:cs="Arial"/>
          <w:b w:val="0"/>
        </w:rPr>
        <w:t>HIV</w:t>
      </w:r>
      <w:r>
        <w:rPr>
          <w:rFonts w:ascii="Arial" w:hAnsi="Arial" w:cs="Arial"/>
          <w:b w:val="0"/>
        </w:rPr>
        <w:t>)</w:t>
      </w:r>
      <w:r w:rsidRPr="001A2B79">
        <w:rPr>
          <w:rFonts w:ascii="Arial" w:hAnsi="Arial" w:cs="Arial"/>
          <w:b w:val="0"/>
        </w:rPr>
        <w:t xml:space="preserve"> is the virus that causes acquired immunodeficiency syndrome (AIDS).</w:t>
      </w:r>
      <w:r>
        <w:rPr>
          <w:rFonts w:ascii="Arial" w:hAnsi="Arial" w:cs="Arial"/>
          <w:b w:val="0"/>
        </w:rPr>
        <w:t xml:space="preserve"> HIV testing is very important during prenatal care. </w:t>
      </w:r>
      <w:r w:rsidR="00AD6A1A">
        <w:rPr>
          <w:rFonts w:ascii="Arial" w:hAnsi="Arial" w:cs="Arial"/>
          <w:b w:val="0"/>
        </w:rPr>
        <w:t xml:space="preserve">Universal HIV testing for all pregnant women is recommended by the American </w:t>
      </w:r>
      <w:r w:rsidR="00AD6A1A" w:rsidRPr="00D54714">
        <w:rPr>
          <w:rFonts w:ascii="Arial" w:hAnsi="Arial" w:cs="Arial"/>
          <w:b w:val="0"/>
        </w:rPr>
        <w:t>Congress of Obstetricians and Gynecologists</w:t>
      </w:r>
      <w:r w:rsidR="00AD6A1A">
        <w:rPr>
          <w:rFonts w:ascii="Arial" w:hAnsi="Arial" w:cs="Arial"/>
          <w:b w:val="0"/>
        </w:rPr>
        <w:t xml:space="preserve"> (ACOG). </w:t>
      </w:r>
      <w:r>
        <w:rPr>
          <w:rFonts w:ascii="Arial" w:hAnsi="Arial" w:cs="Arial"/>
          <w:b w:val="0"/>
        </w:rPr>
        <w:t>If a</w:t>
      </w:r>
      <w:r w:rsidRPr="001A2B79">
        <w:rPr>
          <w:rFonts w:ascii="Arial" w:hAnsi="Arial" w:cs="Arial"/>
          <w:b w:val="0"/>
        </w:rPr>
        <w:t xml:space="preserve"> pregnant </w:t>
      </w:r>
      <w:r w:rsidR="00B51B1E">
        <w:rPr>
          <w:rFonts w:ascii="Arial" w:hAnsi="Arial" w:cs="Arial"/>
          <w:b w:val="0"/>
        </w:rPr>
        <w:t>woman</w:t>
      </w:r>
      <w:r w:rsidRPr="001A2B79">
        <w:rPr>
          <w:rFonts w:ascii="Arial" w:hAnsi="Arial" w:cs="Arial"/>
          <w:b w:val="0"/>
        </w:rPr>
        <w:t xml:space="preserve"> </w:t>
      </w:r>
      <w:r w:rsidR="002D4F60">
        <w:rPr>
          <w:rFonts w:ascii="Arial" w:hAnsi="Arial" w:cs="Arial"/>
          <w:b w:val="0"/>
        </w:rPr>
        <w:t>has</w:t>
      </w:r>
      <w:r>
        <w:rPr>
          <w:rFonts w:ascii="Arial" w:hAnsi="Arial" w:cs="Arial"/>
          <w:b w:val="0"/>
        </w:rPr>
        <w:t xml:space="preserve"> HIV</w:t>
      </w:r>
      <w:r w:rsidR="002D4F60">
        <w:rPr>
          <w:rFonts w:ascii="Arial" w:hAnsi="Arial" w:cs="Arial"/>
          <w:b w:val="0"/>
        </w:rPr>
        <w:t xml:space="preserve"> infection</w:t>
      </w:r>
      <w:r>
        <w:rPr>
          <w:rFonts w:ascii="Arial" w:hAnsi="Arial" w:cs="Arial"/>
          <w:b w:val="0"/>
        </w:rPr>
        <w:t xml:space="preserve">, without treatment she has a one in four chance of </w:t>
      </w:r>
      <w:r w:rsidRPr="001A2B79">
        <w:rPr>
          <w:rFonts w:ascii="Arial" w:hAnsi="Arial" w:cs="Arial"/>
          <w:b w:val="0"/>
        </w:rPr>
        <w:t>passing the infection to her baby during pregnancy, at delivery, or during breastfeeding</w:t>
      </w:r>
      <w:r>
        <w:rPr>
          <w:rFonts w:ascii="Arial" w:hAnsi="Arial" w:cs="Arial"/>
          <w:b w:val="0"/>
        </w:rPr>
        <w:t xml:space="preserve"> (ACOG, 2011). With a positive diagnosis, special HIV medications during pregnancy and possibly a cesarean delivery will be recommended to improve a mother’s health and protect the health of her</w:t>
      </w:r>
      <w:r w:rsidRPr="0040632F">
        <w:rPr>
          <w:rFonts w:ascii="Arial" w:hAnsi="Arial" w:cs="Arial"/>
          <w:b w:val="0"/>
        </w:rPr>
        <w:t xml:space="preserve"> baby. </w:t>
      </w:r>
    </w:p>
    <w:p w14:paraId="369290CB" w14:textId="1944A48B" w:rsidR="00AD6A1A" w:rsidRPr="002F7B59" w:rsidRDefault="00AD6A1A" w:rsidP="006B20E9">
      <w:pPr>
        <w:pStyle w:val="figtitle"/>
        <w:ind w:left="0" w:right="720"/>
        <w:jc w:val="left"/>
        <w:rPr>
          <w:rFonts w:ascii="Arial" w:hAnsi="Arial" w:cs="Arial"/>
          <w:b w:val="0"/>
          <w:u w:val="single"/>
        </w:rPr>
      </w:pPr>
      <w:r w:rsidRPr="002F7B59">
        <w:rPr>
          <w:rFonts w:ascii="Arial" w:hAnsi="Arial" w:cs="Arial"/>
          <w:b w:val="0"/>
          <w:u w:val="single"/>
        </w:rPr>
        <w:t>Being offered an HIV test</w:t>
      </w:r>
    </w:p>
    <w:p w14:paraId="4785693C" w14:textId="512F4B00" w:rsidR="002F7B59" w:rsidRDefault="00AD6A1A" w:rsidP="00C91303">
      <w:pPr>
        <w:pStyle w:val="figtitle"/>
        <w:spacing w:line="276" w:lineRule="auto"/>
        <w:ind w:left="0" w:right="720"/>
        <w:jc w:val="left"/>
        <w:rPr>
          <w:rFonts w:ascii="Arial" w:hAnsi="Arial" w:cs="Arial"/>
          <w:b w:val="0"/>
        </w:rPr>
      </w:pPr>
      <w:r>
        <w:rPr>
          <w:rFonts w:ascii="Arial" w:hAnsi="Arial" w:cs="Arial"/>
          <w:b w:val="0"/>
        </w:rPr>
        <w:t xml:space="preserve">The trend </w:t>
      </w:r>
      <w:r w:rsidR="002F7B59">
        <w:rPr>
          <w:rFonts w:ascii="Arial" w:hAnsi="Arial" w:cs="Arial"/>
          <w:b w:val="0"/>
        </w:rPr>
        <w:t xml:space="preserve">of being offered an HIV test during pregnancy </w:t>
      </w:r>
      <w:r>
        <w:rPr>
          <w:rFonts w:ascii="Arial" w:hAnsi="Arial" w:cs="Arial"/>
          <w:b w:val="0"/>
        </w:rPr>
        <w:t xml:space="preserve">did not change significantly </w:t>
      </w:r>
      <w:r w:rsidR="002F7B59">
        <w:rPr>
          <w:rFonts w:ascii="Arial" w:hAnsi="Arial" w:cs="Arial"/>
          <w:b w:val="0"/>
        </w:rPr>
        <w:t xml:space="preserve">during </w:t>
      </w:r>
      <w:r w:rsidR="000832E1">
        <w:rPr>
          <w:rFonts w:ascii="Arial" w:hAnsi="Arial" w:cs="Arial"/>
          <w:b w:val="0"/>
        </w:rPr>
        <w:t>2012–</w:t>
      </w:r>
      <w:r w:rsidR="002F7B59">
        <w:rPr>
          <w:rFonts w:ascii="Arial" w:hAnsi="Arial" w:cs="Arial"/>
          <w:b w:val="0"/>
        </w:rPr>
        <w:t xml:space="preserve">2015 </w:t>
      </w:r>
      <w:r>
        <w:rPr>
          <w:rFonts w:ascii="Arial" w:hAnsi="Arial" w:cs="Arial"/>
          <w:b w:val="0"/>
        </w:rPr>
        <w:t xml:space="preserve">(Figure </w:t>
      </w:r>
      <w:r w:rsidR="00914819">
        <w:rPr>
          <w:rFonts w:ascii="Arial" w:hAnsi="Arial" w:cs="Arial"/>
          <w:b w:val="0"/>
        </w:rPr>
        <w:t>17</w:t>
      </w:r>
      <w:r>
        <w:rPr>
          <w:rFonts w:ascii="Arial" w:hAnsi="Arial" w:cs="Arial"/>
          <w:b w:val="0"/>
        </w:rPr>
        <w:t xml:space="preserve">).  </w:t>
      </w:r>
      <w:r w:rsidR="008741E9">
        <w:rPr>
          <w:rFonts w:ascii="Arial" w:hAnsi="Arial" w:cs="Arial"/>
          <w:b w:val="0"/>
        </w:rPr>
        <w:t xml:space="preserve">The </w:t>
      </w:r>
      <w:r>
        <w:rPr>
          <w:rFonts w:ascii="Arial" w:hAnsi="Arial" w:cs="Arial"/>
          <w:b w:val="0"/>
        </w:rPr>
        <w:t xml:space="preserve">2016 data </w:t>
      </w:r>
      <w:r w:rsidR="008741E9">
        <w:rPr>
          <w:rFonts w:ascii="Arial" w:hAnsi="Arial" w:cs="Arial"/>
          <w:b w:val="0"/>
        </w:rPr>
        <w:t>are</w:t>
      </w:r>
      <w:r>
        <w:rPr>
          <w:rFonts w:ascii="Arial" w:hAnsi="Arial" w:cs="Arial"/>
          <w:b w:val="0"/>
        </w:rPr>
        <w:t xml:space="preserve"> not included </w:t>
      </w:r>
      <w:r w:rsidR="002F7B59">
        <w:rPr>
          <w:rFonts w:ascii="Arial" w:hAnsi="Arial" w:cs="Arial"/>
          <w:b w:val="0"/>
        </w:rPr>
        <w:t>o</w:t>
      </w:r>
      <w:r>
        <w:rPr>
          <w:rFonts w:ascii="Arial" w:hAnsi="Arial" w:cs="Arial"/>
          <w:b w:val="0"/>
        </w:rPr>
        <w:t xml:space="preserve">n the trend graph </w:t>
      </w:r>
      <w:r w:rsidR="00DB2A0C">
        <w:rPr>
          <w:rFonts w:ascii="Arial" w:hAnsi="Arial" w:cs="Arial"/>
          <w:b w:val="0"/>
        </w:rPr>
        <w:t xml:space="preserve">since </w:t>
      </w:r>
      <w:r w:rsidRPr="007F393D">
        <w:rPr>
          <w:rFonts w:ascii="Arial" w:hAnsi="Arial" w:cs="Arial"/>
          <w:b w:val="0"/>
        </w:rPr>
        <w:t>the</w:t>
      </w:r>
      <w:r>
        <w:rPr>
          <w:rFonts w:ascii="Arial" w:hAnsi="Arial" w:cs="Arial"/>
          <w:b w:val="0"/>
        </w:rPr>
        <w:t>re was a</w:t>
      </w:r>
      <w:r w:rsidRPr="007F393D">
        <w:rPr>
          <w:rFonts w:ascii="Arial" w:hAnsi="Arial" w:cs="Arial"/>
          <w:b w:val="0"/>
        </w:rPr>
        <w:t xml:space="preserve"> change in the wording of the question in the phase 8 survey</w:t>
      </w:r>
      <w:r w:rsidR="002F7B59">
        <w:rPr>
          <w:rFonts w:ascii="Arial" w:hAnsi="Arial" w:cs="Arial"/>
          <w:b w:val="0"/>
        </w:rPr>
        <w:t xml:space="preserve">. </w:t>
      </w:r>
      <w:r>
        <w:rPr>
          <w:rFonts w:ascii="Arial" w:hAnsi="Arial" w:cs="Arial"/>
          <w:b w:val="0"/>
        </w:rPr>
        <w:t xml:space="preserve">During 2014-2015, </w:t>
      </w:r>
      <w:r w:rsidR="006B20E9">
        <w:rPr>
          <w:rFonts w:ascii="Arial" w:hAnsi="Arial" w:cs="Arial"/>
          <w:b w:val="0"/>
        </w:rPr>
        <w:t xml:space="preserve">Black, non-Hispanic and Hispanic </w:t>
      </w:r>
      <w:r w:rsidR="00B2747E">
        <w:rPr>
          <w:rFonts w:ascii="Arial" w:hAnsi="Arial" w:cs="Arial"/>
          <w:b w:val="0"/>
        </w:rPr>
        <w:t>mothers</w:t>
      </w:r>
      <w:r w:rsidR="006B20E9">
        <w:rPr>
          <w:rFonts w:ascii="Arial" w:hAnsi="Arial" w:cs="Arial"/>
          <w:b w:val="0"/>
        </w:rPr>
        <w:t xml:space="preserve"> reported </w:t>
      </w:r>
      <w:r w:rsidR="00776025">
        <w:rPr>
          <w:rFonts w:ascii="Arial" w:hAnsi="Arial" w:cs="Arial"/>
          <w:b w:val="0"/>
        </w:rPr>
        <w:t xml:space="preserve">the </w:t>
      </w:r>
      <w:r w:rsidR="006B20E9">
        <w:rPr>
          <w:rFonts w:ascii="Arial" w:hAnsi="Arial" w:cs="Arial"/>
          <w:b w:val="0"/>
        </w:rPr>
        <w:t xml:space="preserve">highest prevalence of being offered </w:t>
      </w:r>
      <w:r w:rsidR="00776025">
        <w:rPr>
          <w:rFonts w:ascii="Arial" w:hAnsi="Arial" w:cs="Arial"/>
          <w:b w:val="0"/>
        </w:rPr>
        <w:t>an HIV test (84.8% and 84.2%</w:t>
      </w:r>
      <w:r w:rsidR="00714105">
        <w:rPr>
          <w:rFonts w:ascii="Arial" w:hAnsi="Arial" w:cs="Arial"/>
          <w:b w:val="0"/>
        </w:rPr>
        <w:t>,</w:t>
      </w:r>
      <w:r w:rsidR="00776025">
        <w:rPr>
          <w:rFonts w:ascii="Arial" w:hAnsi="Arial" w:cs="Arial"/>
          <w:b w:val="0"/>
        </w:rPr>
        <w:t xml:space="preserve"> respectively)</w:t>
      </w:r>
      <w:r w:rsidR="002F7B59">
        <w:rPr>
          <w:rFonts w:ascii="Arial" w:hAnsi="Arial" w:cs="Arial"/>
          <w:b w:val="0"/>
        </w:rPr>
        <w:t xml:space="preserve"> compared to White, non-Hispanic mothers (66.9%) (Table </w:t>
      </w:r>
      <w:r w:rsidR="00914819">
        <w:rPr>
          <w:rFonts w:ascii="Arial" w:hAnsi="Arial" w:cs="Arial"/>
          <w:b w:val="0"/>
        </w:rPr>
        <w:t>2</w:t>
      </w:r>
      <w:r w:rsidR="002F7B59">
        <w:rPr>
          <w:rFonts w:ascii="Arial" w:hAnsi="Arial" w:cs="Arial"/>
          <w:b w:val="0"/>
        </w:rPr>
        <w:t>5).</w:t>
      </w:r>
      <w:r w:rsidR="00776025">
        <w:rPr>
          <w:rFonts w:ascii="Arial" w:hAnsi="Arial" w:cs="Arial"/>
          <w:b w:val="0"/>
        </w:rPr>
        <w:t xml:space="preserve"> </w:t>
      </w:r>
      <w:r w:rsidR="002F7B59">
        <w:rPr>
          <w:rFonts w:ascii="Arial" w:hAnsi="Arial" w:cs="Arial"/>
          <w:b w:val="0"/>
        </w:rPr>
        <w:t>In addition, 2014-2015 data show that higher prevalence of being offered a test was also observed among mothers with less than a high school education and a high school diploma (84.0% and 79.2%, respectively) compared to those with a college degree (66.6%); those who were living at or below of the FPL (83.7%) compared to those living above 100% of the FPL (68.6%); those b</w:t>
      </w:r>
      <w:r w:rsidR="00AC5B82">
        <w:rPr>
          <w:rFonts w:ascii="Arial" w:hAnsi="Arial" w:cs="Arial"/>
          <w:b w:val="0"/>
        </w:rPr>
        <w:t xml:space="preserve">orn outside of the </w:t>
      </w:r>
      <w:r w:rsidR="005E2824">
        <w:rPr>
          <w:rFonts w:ascii="Arial" w:hAnsi="Arial" w:cs="Arial"/>
          <w:b w:val="0"/>
        </w:rPr>
        <w:t>US</w:t>
      </w:r>
      <w:r w:rsidR="002F7B59">
        <w:rPr>
          <w:rFonts w:ascii="Arial" w:hAnsi="Arial" w:cs="Arial"/>
          <w:b w:val="0"/>
        </w:rPr>
        <w:t xml:space="preserve"> (77.9%) compared to US-born mothers (69.7%); and those who were unmarried (81.1%) compared to married mothers (67.9%) (Table </w:t>
      </w:r>
      <w:r w:rsidR="00914819">
        <w:rPr>
          <w:rFonts w:ascii="Arial" w:hAnsi="Arial" w:cs="Arial"/>
          <w:b w:val="0"/>
        </w:rPr>
        <w:t>2</w:t>
      </w:r>
      <w:r w:rsidR="002F7B59">
        <w:rPr>
          <w:rFonts w:ascii="Arial" w:hAnsi="Arial" w:cs="Arial"/>
          <w:b w:val="0"/>
        </w:rPr>
        <w:t>5).</w:t>
      </w:r>
    </w:p>
    <w:p w14:paraId="7AA66ECC" w14:textId="5DF58949" w:rsidR="002F7B59" w:rsidRPr="00D10A54" w:rsidRDefault="002F7B59" w:rsidP="006B20E9">
      <w:pPr>
        <w:pStyle w:val="figtitle"/>
        <w:ind w:left="0" w:right="720"/>
        <w:jc w:val="left"/>
        <w:rPr>
          <w:rFonts w:ascii="Arial" w:hAnsi="Arial" w:cs="Arial"/>
          <w:b w:val="0"/>
          <w:u w:val="single"/>
        </w:rPr>
      </w:pPr>
      <w:r w:rsidRPr="00D10A54">
        <w:rPr>
          <w:rFonts w:ascii="Arial" w:hAnsi="Arial" w:cs="Arial"/>
          <w:b w:val="0"/>
          <w:u w:val="single"/>
        </w:rPr>
        <w:t>Receiving an HIV test during pregnancy</w:t>
      </w:r>
    </w:p>
    <w:p w14:paraId="102F6075" w14:textId="77D33C24" w:rsidR="00193827" w:rsidRDefault="002F7B59" w:rsidP="00C91303">
      <w:pPr>
        <w:pStyle w:val="figtitle"/>
        <w:spacing w:line="276" w:lineRule="auto"/>
        <w:ind w:left="0" w:right="720"/>
        <w:jc w:val="left"/>
        <w:rPr>
          <w:rStyle w:val="Strong"/>
          <w:rFonts w:ascii="Arial" w:hAnsi="Arial" w:cs="Arial"/>
          <w:color w:val="000000"/>
          <w:shd w:val="clear" w:color="auto" w:fill="FFFFFF"/>
        </w:rPr>
      </w:pPr>
      <w:r>
        <w:rPr>
          <w:rFonts w:ascii="Arial" w:hAnsi="Arial" w:cs="Arial"/>
          <w:b w:val="0"/>
        </w:rPr>
        <w:t>The prevalence of receiving an HIV test during pregnancy significantly went down from 65.0% in 2012 to 52.9% in 2016</w:t>
      </w:r>
      <w:r w:rsidR="00194FEC">
        <w:rPr>
          <w:rFonts w:ascii="Arial" w:hAnsi="Arial" w:cs="Arial"/>
          <w:b w:val="0"/>
        </w:rPr>
        <w:t xml:space="preserve"> (Figure </w:t>
      </w:r>
      <w:r w:rsidR="00914819">
        <w:rPr>
          <w:rFonts w:ascii="Arial" w:hAnsi="Arial" w:cs="Arial"/>
          <w:b w:val="0"/>
        </w:rPr>
        <w:t>17</w:t>
      </w:r>
      <w:r w:rsidR="00194FEC">
        <w:rPr>
          <w:rFonts w:ascii="Arial" w:hAnsi="Arial" w:cs="Arial"/>
          <w:b w:val="0"/>
        </w:rPr>
        <w:t>)</w:t>
      </w:r>
      <w:r>
        <w:rPr>
          <w:rFonts w:ascii="Arial" w:hAnsi="Arial" w:cs="Arial"/>
          <w:b w:val="0"/>
        </w:rPr>
        <w:t xml:space="preserve">. </w:t>
      </w:r>
      <w:r w:rsidR="00194FEC">
        <w:rPr>
          <w:rFonts w:ascii="Arial" w:hAnsi="Arial" w:cs="Arial"/>
          <w:b w:val="0"/>
        </w:rPr>
        <w:t xml:space="preserve">During </w:t>
      </w:r>
      <w:r w:rsidR="000832E1">
        <w:rPr>
          <w:rFonts w:ascii="Arial" w:hAnsi="Arial" w:cs="Arial"/>
          <w:b w:val="0"/>
        </w:rPr>
        <w:t>2015–</w:t>
      </w:r>
      <w:r w:rsidR="00194FEC">
        <w:rPr>
          <w:rFonts w:ascii="Arial" w:hAnsi="Arial" w:cs="Arial"/>
          <w:b w:val="0"/>
        </w:rPr>
        <w:t xml:space="preserve">2016, Black, non-Hispanic and Hispanic mothers reported the highest prevalence of receiving an HIV test (71.7% and 68.4%, respectively) compared to White, non-Hispanic mothers (49.0%) (Table </w:t>
      </w:r>
      <w:r w:rsidR="00914819">
        <w:rPr>
          <w:rFonts w:ascii="Arial" w:hAnsi="Arial" w:cs="Arial"/>
          <w:b w:val="0"/>
        </w:rPr>
        <w:t>2</w:t>
      </w:r>
      <w:r w:rsidR="00194FEC">
        <w:rPr>
          <w:rFonts w:ascii="Arial" w:hAnsi="Arial" w:cs="Arial"/>
          <w:b w:val="0"/>
        </w:rPr>
        <w:t xml:space="preserve">6). Higher prevalence was reported among mothers with less than a high school and some college education (67.0% and 60.0%, respectively) compared to those with a college degree (49.3%); those who were living at or below of the FPL (66.4%) compared to those living above 100% of the FPL (52.7%); those born outside of the </w:t>
      </w:r>
      <w:r w:rsidR="005E2824">
        <w:rPr>
          <w:rFonts w:ascii="Arial" w:hAnsi="Arial" w:cs="Arial"/>
          <w:b w:val="0"/>
        </w:rPr>
        <w:t>US</w:t>
      </w:r>
      <w:r w:rsidR="00194FEC">
        <w:rPr>
          <w:rFonts w:ascii="Arial" w:hAnsi="Arial" w:cs="Arial"/>
          <w:b w:val="0"/>
        </w:rPr>
        <w:t xml:space="preserve"> (63.0%) compared to US-born mothers (51.6%); and those who were unmarried (65.1%) compared to married mothers (50.1%) (Table </w:t>
      </w:r>
      <w:r w:rsidR="00914819">
        <w:rPr>
          <w:rFonts w:ascii="Arial" w:hAnsi="Arial" w:cs="Arial"/>
          <w:b w:val="0"/>
        </w:rPr>
        <w:t>2</w:t>
      </w:r>
      <w:r w:rsidR="00194FEC">
        <w:rPr>
          <w:rFonts w:ascii="Arial" w:hAnsi="Arial" w:cs="Arial"/>
          <w:b w:val="0"/>
        </w:rPr>
        <w:t>6).</w:t>
      </w:r>
      <w:r w:rsidR="00AD6A1A" w:rsidRPr="00AD6A1A">
        <w:rPr>
          <w:rStyle w:val="Strong"/>
          <w:rFonts w:ascii="Arial" w:hAnsi="Arial" w:cs="Arial"/>
          <w:color w:val="000000"/>
          <w:shd w:val="clear" w:color="auto" w:fill="FFFFFF"/>
        </w:rPr>
        <w:t xml:space="preserve">Compared to </w:t>
      </w:r>
      <w:r w:rsidR="000832E1">
        <w:rPr>
          <w:rStyle w:val="Strong"/>
          <w:rFonts w:ascii="Arial" w:hAnsi="Arial" w:cs="Arial"/>
          <w:color w:val="000000"/>
          <w:shd w:val="clear" w:color="auto" w:fill="FFFFFF"/>
        </w:rPr>
        <w:t>2012–</w:t>
      </w:r>
      <w:r w:rsidR="00AD6A1A" w:rsidRPr="00AD6A1A">
        <w:rPr>
          <w:rStyle w:val="Strong"/>
          <w:rFonts w:ascii="Arial" w:hAnsi="Arial" w:cs="Arial"/>
          <w:color w:val="000000"/>
          <w:shd w:val="clear" w:color="auto" w:fill="FFFFFF"/>
        </w:rPr>
        <w:t xml:space="preserve">2014, there is a significant decrease in receiving HIV testing during </w:t>
      </w:r>
      <w:r w:rsidR="000832E1">
        <w:rPr>
          <w:rStyle w:val="Strong"/>
          <w:rFonts w:ascii="Arial" w:hAnsi="Arial" w:cs="Arial"/>
          <w:color w:val="000000"/>
          <w:shd w:val="clear" w:color="auto" w:fill="FFFFFF"/>
        </w:rPr>
        <w:t>2015–</w:t>
      </w:r>
      <w:r w:rsidR="00AD6A1A" w:rsidRPr="00AD6A1A">
        <w:rPr>
          <w:rStyle w:val="Strong"/>
          <w:rFonts w:ascii="Arial" w:hAnsi="Arial" w:cs="Arial"/>
          <w:color w:val="000000"/>
          <w:shd w:val="clear" w:color="auto" w:fill="FFFFFF"/>
        </w:rPr>
        <w:t>2016 among White non-Hispanic mothers (55.9% vs. 49.0%), Hispanic mothers (76.7% vs. 68.4%), Asian, non-Hispanic mothers (63.5% vs. 51.0%); among those aged 20-29 years (68.6% vs. 55.9%); among those with some college education (70% vs. 60.0%); among mothers who were living at or below 100% of the FPL (74.8% vs. 66.4%); among mothers who were living above 100% of the FPL  (58.4% vs. 52.7%); among mothers</w:t>
      </w:r>
      <w:r w:rsidR="00AC5B82">
        <w:rPr>
          <w:rStyle w:val="Strong"/>
          <w:rFonts w:ascii="Arial" w:hAnsi="Arial" w:cs="Arial"/>
          <w:color w:val="000000"/>
          <w:shd w:val="clear" w:color="auto" w:fill="FFFFFF"/>
        </w:rPr>
        <w:t xml:space="preserve"> born outside of </w:t>
      </w:r>
      <w:r w:rsidR="00AC5B82">
        <w:rPr>
          <w:rStyle w:val="Strong"/>
          <w:rFonts w:ascii="Arial" w:hAnsi="Arial" w:cs="Arial"/>
          <w:color w:val="000000"/>
          <w:shd w:val="clear" w:color="auto" w:fill="FFFFFF"/>
        </w:rPr>
        <w:lastRenderedPageBreak/>
        <w:t xml:space="preserve">the </w:t>
      </w:r>
      <w:r w:rsidR="005E2824">
        <w:rPr>
          <w:rStyle w:val="Strong"/>
          <w:rFonts w:ascii="Arial" w:hAnsi="Arial" w:cs="Arial"/>
          <w:color w:val="000000"/>
          <w:shd w:val="clear" w:color="auto" w:fill="FFFFFF"/>
        </w:rPr>
        <w:t>US</w:t>
      </w:r>
      <w:r w:rsidR="00AD6A1A" w:rsidRPr="00AD6A1A">
        <w:rPr>
          <w:rStyle w:val="Strong"/>
          <w:rFonts w:ascii="Arial" w:hAnsi="Arial" w:cs="Arial"/>
          <w:color w:val="000000"/>
          <w:shd w:val="clear" w:color="auto" w:fill="FFFFFF"/>
        </w:rPr>
        <w:t xml:space="preserve"> (69.9% vs. 63.0%); among unmarried mothers (73.0% vs. 65.1%); among married mothers (57.5% vs. 50.1%); and mothers without a disability (62.3% vs. 55.0%).</w:t>
      </w:r>
      <w:r w:rsidR="00944C27">
        <w:rPr>
          <w:rStyle w:val="Strong"/>
          <w:rFonts w:ascii="Arial" w:hAnsi="Arial" w:cs="Arial"/>
          <w:color w:val="000000"/>
          <w:shd w:val="clear" w:color="auto" w:fill="FFFFFF"/>
        </w:rPr>
        <w:t xml:space="preserve"> (Table </w:t>
      </w:r>
      <w:r w:rsidR="00914819">
        <w:rPr>
          <w:rStyle w:val="Strong"/>
          <w:rFonts w:ascii="Arial" w:hAnsi="Arial" w:cs="Arial"/>
          <w:color w:val="000000"/>
          <w:shd w:val="clear" w:color="auto" w:fill="FFFFFF"/>
        </w:rPr>
        <w:t>2</w:t>
      </w:r>
      <w:r w:rsidR="00944C27">
        <w:rPr>
          <w:rStyle w:val="Strong"/>
          <w:rFonts w:ascii="Arial" w:hAnsi="Arial" w:cs="Arial"/>
          <w:color w:val="000000"/>
          <w:shd w:val="clear" w:color="auto" w:fill="FFFFFF"/>
        </w:rPr>
        <w:t>6).</w:t>
      </w:r>
    </w:p>
    <w:p w14:paraId="6DEC3069" w14:textId="77777777" w:rsidR="00944C27" w:rsidRPr="001A2B79" w:rsidRDefault="00944C27" w:rsidP="006B20E9">
      <w:pPr>
        <w:pStyle w:val="figtitle"/>
        <w:ind w:left="0" w:right="720"/>
        <w:jc w:val="left"/>
        <w:rPr>
          <w:rFonts w:ascii="Arial" w:hAnsi="Arial" w:cs="Arial"/>
          <w:b w:val="0"/>
        </w:rPr>
      </w:pPr>
    </w:p>
    <w:p w14:paraId="1C2B962C" w14:textId="14104560" w:rsidR="006B20E9" w:rsidRDefault="006B20E9" w:rsidP="00B62888">
      <w:pPr>
        <w:pStyle w:val="figtitle"/>
        <w:spacing w:after="0"/>
        <w:ind w:left="0" w:right="720"/>
        <w:jc w:val="left"/>
        <w:rPr>
          <w:rFonts w:ascii="Arial" w:hAnsi="Arial" w:cs="Arial"/>
        </w:rPr>
      </w:pPr>
      <w:r w:rsidRPr="0091041F">
        <w:rPr>
          <w:rFonts w:ascii="Arial" w:hAnsi="Arial" w:cs="Arial"/>
        </w:rPr>
        <w:t xml:space="preserve">Figure </w:t>
      </w:r>
      <w:r w:rsidR="00914819">
        <w:rPr>
          <w:rFonts w:ascii="Arial" w:hAnsi="Arial" w:cs="Arial"/>
        </w:rPr>
        <w:t>17</w:t>
      </w:r>
      <w:r w:rsidRPr="0091041F">
        <w:rPr>
          <w:rFonts w:ascii="Arial" w:hAnsi="Arial" w:cs="Arial"/>
        </w:rPr>
        <w:t>. Trend</w:t>
      </w:r>
      <w:r>
        <w:rPr>
          <w:rFonts w:ascii="Arial" w:hAnsi="Arial" w:cs="Arial"/>
        </w:rPr>
        <w:t>s</w:t>
      </w:r>
      <w:r w:rsidRPr="0091041F">
        <w:rPr>
          <w:rFonts w:ascii="Arial" w:hAnsi="Arial" w:cs="Arial"/>
        </w:rPr>
        <w:t xml:space="preserve"> in </w:t>
      </w:r>
      <w:r w:rsidR="006245CD">
        <w:rPr>
          <w:rFonts w:ascii="Arial" w:hAnsi="Arial" w:cs="Arial"/>
        </w:rPr>
        <w:t xml:space="preserve">being offered </w:t>
      </w:r>
      <w:r w:rsidR="009E7198">
        <w:rPr>
          <w:rFonts w:ascii="Arial" w:hAnsi="Arial" w:cs="Arial"/>
        </w:rPr>
        <w:t xml:space="preserve">an HIV test during pregnancy, MA PRAMS, </w:t>
      </w:r>
      <w:r w:rsidR="000832E1">
        <w:rPr>
          <w:rFonts w:ascii="Arial" w:hAnsi="Arial" w:cs="Arial"/>
        </w:rPr>
        <w:t>2012–</w:t>
      </w:r>
      <w:r w:rsidR="006245CD">
        <w:rPr>
          <w:rFonts w:ascii="Arial" w:hAnsi="Arial" w:cs="Arial"/>
        </w:rPr>
        <w:t>2015 and receiving an HIV test</w:t>
      </w:r>
      <w:r>
        <w:rPr>
          <w:rFonts w:ascii="Arial" w:hAnsi="Arial" w:cs="Arial"/>
        </w:rPr>
        <w:t xml:space="preserve"> during pregnancy</w:t>
      </w:r>
      <w:r w:rsidRPr="0091041F">
        <w:rPr>
          <w:rFonts w:ascii="Arial" w:hAnsi="Arial" w:cs="Arial"/>
        </w:rPr>
        <w:t xml:space="preserve">, MA PRAMS, </w:t>
      </w:r>
      <w:r w:rsidR="001676B7">
        <w:rPr>
          <w:rFonts w:ascii="Arial" w:hAnsi="Arial" w:cs="Arial"/>
        </w:rPr>
        <w:t xml:space="preserve">2012–2016 </w:t>
      </w:r>
    </w:p>
    <w:p w14:paraId="4F2CDA78" w14:textId="792C0829" w:rsidR="006B20E9" w:rsidRPr="00B62888" w:rsidRDefault="006245CD" w:rsidP="00B62888">
      <w:pPr>
        <w:pStyle w:val="figtitle"/>
        <w:spacing w:before="0" w:after="0"/>
        <w:ind w:left="0" w:right="720"/>
        <w:jc w:val="left"/>
        <w:rPr>
          <w:rFonts w:ascii="Arial" w:hAnsi="Arial" w:cs="Arial"/>
          <w:b w:val="0"/>
        </w:rPr>
      </w:pPr>
      <w:r w:rsidRPr="00B62888">
        <w:rPr>
          <w:b w:val="0"/>
          <w:noProof/>
        </w:rPr>
        <mc:AlternateContent>
          <mc:Choice Requires="wps">
            <w:drawing>
              <wp:anchor distT="0" distB="0" distL="114300" distR="114300" simplePos="0" relativeHeight="251706368" behindDoc="0" locked="0" layoutInCell="1" allowOverlap="1" wp14:anchorId="6BD21987" wp14:editId="373F4A43">
                <wp:simplePos x="0" y="0"/>
                <wp:positionH relativeFrom="column">
                  <wp:posOffset>3501822</wp:posOffset>
                </wp:positionH>
                <wp:positionV relativeFrom="paragraph">
                  <wp:posOffset>177788</wp:posOffset>
                </wp:positionV>
                <wp:extent cx="1552755" cy="409575"/>
                <wp:effectExtent l="0" t="0" r="28575" b="28575"/>
                <wp:wrapNone/>
                <wp:docPr id="49" name="Oval 3"/>
                <wp:cNvGraphicFramePr/>
                <a:graphic xmlns:a="http://schemas.openxmlformats.org/drawingml/2006/main">
                  <a:graphicData uri="http://schemas.microsoft.com/office/word/2010/wordprocessingShape">
                    <wps:wsp>
                      <wps:cNvSpPr/>
                      <wps:spPr>
                        <a:xfrm>
                          <a:off x="0" y="0"/>
                          <a:ext cx="1552755" cy="409575"/>
                        </a:xfrm>
                        <a:prstGeom prst="ellipse">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681A6F" w14:textId="32EC6F2A" w:rsidR="00334777" w:rsidRDefault="00334777" w:rsidP="001676B7">
                            <w:pPr>
                              <w:pStyle w:val="NormalWeb"/>
                              <w:spacing w:before="0" w:beforeAutospacing="0" w:after="0" w:afterAutospacing="0"/>
                              <w:jc w:val="center"/>
                            </w:pPr>
                            <w:r>
                              <w:rPr>
                                <w:rFonts w:ascii="Arial" w:hAnsi="Arial" w:cs="Arial"/>
                                <w:b/>
                                <w:bCs/>
                                <w:color w:val="000000"/>
                                <w:sz w:val="22"/>
                                <w:szCs w:val="22"/>
                              </w:rPr>
                              <w:t>APC = -3.34**</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oval w14:anchorId="6BD21987" id="_x0000_s1033" style="position:absolute;margin-left:275.75pt;margin-top:14pt;width:122.25pt;height:32.2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" filled="f" strokecolor="#4f81bd [3204]" strokeweight="2pt">
                <v:textbox>
                  <w:txbxContent>
                    <w:p w14:paraId="2B681A6F" w14:textId="32EC6F2A" w:rsidR="00334777" w:rsidRDefault="00334777" w:rsidP="001676B7">
                      <w:pPr>
                        <w:pStyle w:val="NormalWeb"/>
                        <w:spacing w:before="0" w:beforeAutospacing="0" w:after="0" w:afterAutospacing="0"/>
                        <w:jc w:val="center"/>
                      </w:pPr>
                      <w:r>
                        <w:rPr>
                          <w:rFonts w:ascii="Arial" w:hAnsi="Arial" w:cs="Arial"/>
                          <w:b/>
                          <w:bCs/>
                          <w:color w:val="000000"/>
                          <w:sz w:val="22"/>
                          <w:szCs w:val="22"/>
                        </w:rPr>
                        <w:t>APC = -3.34**</w:t>
                      </w:r>
                    </w:p>
                  </w:txbxContent>
                </v:textbox>
              </v:oval>
            </w:pict>
          </mc:Fallback>
        </mc:AlternateContent>
      </w:r>
      <w:r w:rsidR="001676B7" w:rsidRPr="00B62888">
        <w:rPr>
          <w:b w:val="0"/>
          <w:noProof/>
        </w:rPr>
        <mc:AlternateContent>
          <mc:Choice Requires="wps">
            <w:drawing>
              <wp:anchor distT="0" distB="0" distL="114300" distR="114300" simplePos="0" relativeHeight="251708416" behindDoc="0" locked="0" layoutInCell="1" allowOverlap="1" wp14:anchorId="5D879916" wp14:editId="716A9B7B">
                <wp:simplePos x="0" y="0"/>
                <wp:positionH relativeFrom="column">
                  <wp:posOffset>992037</wp:posOffset>
                </wp:positionH>
                <wp:positionV relativeFrom="paragraph">
                  <wp:posOffset>1244360</wp:posOffset>
                </wp:positionV>
                <wp:extent cx="1690777" cy="396815"/>
                <wp:effectExtent l="0" t="0" r="24130" b="22860"/>
                <wp:wrapNone/>
                <wp:docPr id="50" name="Oval 1"/>
                <wp:cNvGraphicFramePr/>
                <a:graphic xmlns:a="http://schemas.openxmlformats.org/drawingml/2006/main">
                  <a:graphicData uri="http://schemas.microsoft.com/office/word/2010/wordprocessingShape">
                    <wps:wsp>
                      <wps:cNvSpPr/>
                      <wps:spPr>
                        <a:xfrm>
                          <a:off x="0" y="0"/>
                          <a:ext cx="1690777" cy="396815"/>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264C70" w14:textId="77777777" w:rsidR="00334777" w:rsidRDefault="00334777" w:rsidP="001676B7">
                            <w:pPr>
                              <w:pStyle w:val="NormalWeb"/>
                              <w:spacing w:before="0" w:beforeAutospacing="0" w:after="0" w:afterAutospacing="0"/>
                              <w:jc w:val="center"/>
                            </w:pPr>
                            <w:r>
                              <w:rPr>
                                <w:rFonts w:ascii="Arial" w:hAnsi="Arial" w:cs="Arial"/>
                                <w:b/>
                                <w:bCs/>
                                <w:color w:val="000000"/>
                                <w:sz w:val="22"/>
                                <w:szCs w:val="22"/>
                              </w:rPr>
                              <w:t>APC = - 4.60*</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oval w14:anchorId="5D879916" id="Oval 1" o:spid="_x0000_s1034" style="position:absolute;margin-left:78.1pt;margin-top:98pt;width:133.15pt;height:31.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" filled="f" strokecolor="#c0504d [3205]" strokeweight="2pt">
                <v:textbox>
                  <w:txbxContent>
                    <w:p w14:paraId="72264C70" w14:textId="77777777" w:rsidR="00334777" w:rsidRDefault="00334777" w:rsidP="001676B7">
                      <w:pPr>
                        <w:pStyle w:val="NormalWeb"/>
                        <w:spacing w:before="0" w:beforeAutospacing="0" w:after="0" w:afterAutospacing="0"/>
                        <w:jc w:val="center"/>
                      </w:pPr>
                      <w:r>
                        <w:rPr>
                          <w:rFonts w:ascii="Arial" w:hAnsi="Arial" w:cs="Arial"/>
                          <w:b/>
                          <w:bCs/>
                          <w:color w:val="000000"/>
                          <w:sz w:val="22"/>
                          <w:szCs w:val="22"/>
                        </w:rPr>
                        <w:t>APC = - 4.60*</w:t>
                      </w:r>
                    </w:p>
                  </w:txbxContent>
                </v:textbox>
              </v:oval>
            </w:pict>
          </mc:Fallback>
        </mc:AlternateContent>
      </w:r>
      <w:r w:rsidR="001676B7" w:rsidRPr="00B62888">
        <w:rPr>
          <w:b w:val="0"/>
          <w:noProof/>
        </w:rPr>
        <w:drawing>
          <wp:inline distT="0" distB="0" distL="0" distR="0" wp14:anchorId="2881650F" wp14:editId="206662B4">
            <wp:extent cx="5943600" cy="2648310"/>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3AD4D65" w14:textId="77777777" w:rsidR="00193827" w:rsidRDefault="00193827" w:rsidP="00B62888">
      <w:pPr>
        <w:pStyle w:val="figtitle"/>
        <w:tabs>
          <w:tab w:val="left" w:pos="0"/>
        </w:tabs>
        <w:spacing w:before="0" w:after="0"/>
        <w:ind w:left="0" w:right="0"/>
        <w:rPr>
          <w:rFonts w:ascii="Arial" w:hAnsi="Arial" w:cs="Arial"/>
          <w:b w:val="0"/>
        </w:rPr>
      </w:pPr>
    </w:p>
    <w:p w14:paraId="3A7F1095" w14:textId="77777777" w:rsidR="00193827" w:rsidRDefault="00193827" w:rsidP="00B62888">
      <w:pPr>
        <w:pStyle w:val="figtitle"/>
        <w:tabs>
          <w:tab w:val="left" w:pos="0"/>
        </w:tabs>
        <w:spacing w:before="0" w:after="0"/>
        <w:ind w:left="0" w:right="0"/>
        <w:rPr>
          <w:rFonts w:ascii="Arial" w:hAnsi="Arial" w:cs="Arial"/>
          <w:b w:val="0"/>
        </w:rPr>
      </w:pPr>
    </w:p>
    <w:p w14:paraId="5E65205A" w14:textId="77777777" w:rsidR="00944C27" w:rsidRDefault="00223538" w:rsidP="004074F3">
      <w:pPr>
        <w:pStyle w:val="figtitle"/>
        <w:tabs>
          <w:tab w:val="left" w:pos="0"/>
        </w:tabs>
        <w:ind w:left="0" w:right="0"/>
        <w:rPr>
          <w:rFonts w:ascii="Arial" w:hAnsi="Arial" w:cs="Arial"/>
          <w:b w:val="0"/>
        </w:rPr>
      </w:pPr>
      <w:r w:rsidRPr="00223538">
        <w:rPr>
          <w:rFonts w:ascii="Arial" w:hAnsi="Arial" w:cs="Arial"/>
          <w:b w:val="0"/>
        </w:rPr>
        <w:t xml:space="preserve">APC = Annual Percent Change </w:t>
      </w:r>
      <w:r>
        <w:rPr>
          <w:rFonts w:ascii="Arial" w:hAnsi="Arial" w:cs="Arial"/>
          <w:b w:val="0"/>
        </w:rPr>
        <w:tab/>
      </w:r>
    </w:p>
    <w:p w14:paraId="1689BB14" w14:textId="6896F6D5" w:rsidR="00223538" w:rsidRDefault="00223538" w:rsidP="004074F3">
      <w:pPr>
        <w:pStyle w:val="figtitle"/>
        <w:tabs>
          <w:tab w:val="left" w:pos="0"/>
        </w:tabs>
        <w:ind w:left="0" w:right="0"/>
        <w:rPr>
          <w:rFonts w:ascii="Arial" w:hAnsi="Arial" w:cs="Arial"/>
        </w:rPr>
      </w:pPr>
      <w:r w:rsidRPr="00223538">
        <w:rPr>
          <w:rFonts w:ascii="Arial" w:hAnsi="Arial" w:cs="Arial"/>
          <w:b w:val="0"/>
        </w:rPr>
        <w:t>*P-value for trend &lt;0.05</w:t>
      </w:r>
      <w:r w:rsidRPr="00223538" w:rsidDel="00870620">
        <w:rPr>
          <w:rFonts w:ascii="Arial" w:hAnsi="Arial" w:cs="Arial"/>
          <w:b w:val="0"/>
        </w:rPr>
        <w:t xml:space="preserve"> </w:t>
      </w:r>
    </w:p>
    <w:p w14:paraId="68351977" w14:textId="586B10DF" w:rsidR="001676B7" w:rsidRPr="00B62888" w:rsidRDefault="001676B7" w:rsidP="004074F3">
      <w:pPr>
        <w:pStyle w:val="figtitle"/>
        <w:tabs>
          <w:tab w:val="left" w:pos="0"/>
        </w:tabs>
        <w:ind w:left="0" w:right="0"/>
        <w:rPr>
          <w:rFonts w:ascii="Arial" w:hAnsi="Arial" w:cs="Arial"/>
          <w:b w:val="0"/>
        </w:rPr>
      </w:pPr>
      <w:r w:rsidRPr="00223538">
        <w:rPr>
          <w:rFonts w:ascii="Arial" w:hAnsi="Arial" w:cs="Arial"/>
          <w:b w:val="0"/>
        </w:rPr>
        <w:t>*</w:t>
      </w:r>
      <w:r w:rsidR="006245CD" w:rsidRPr="00223538">
        <w:rPr>
          <w:rFonts w:ascii="Arial" w:hAnsi="Arial" w:cs="Arial"/>
          <w:b w:val="0"/>
        </w:rPr>
        <w:t>*</w:t>
      </w:r>
      <w:r w:rsidR="00883E3E" w:rsidRPr="00223538">
        <w:rPr>
          <w:rFonts w:ascii="Arial" w:hAnsi="Arial" w:cs="Arial"/>
          <w:b w:val="0"/>
        </w:rPr>
        <w:t>Th</w:t>
      </w:r>
      <w:r w:rsidR="00776025">
        <w:rPr>
          <w:rFonts w:ascii="Arial" w:hAnsi="Arial" w:cs="Arial"/>
          <w:b w:val="0"/>
        </w:rPr>
        <w:t>is</w:t>
      </w:r>
      <w:r w:rsidRPr="00223538">
        <w:rPr>
          <w:rFonts w:ascii="Arial" w:hAnsi="Arial" w:cs="Arial"/>
          <w:b w:val="0"/>
        </w:rPr>
        <w:t xml:space="preserve"> question </w:t>
      </w:r>
      <w:r w:rsidR="001F4DDD" w:rsidRPr="00223538">
        <w:rPr>
          <w:rFonts w:ascii="Arial" w:hAnsi="Arial" w:cs="Arial"/>
          <w:b w:val="0"/>
        </w:rPr>
        <w:t>was not used in</w:t>
      </w:r>
      <w:r w:rsidRPr="00223538">
        <w:rPr>
          <w:rFonts w:ascii="Arial" w:hAnsi="Arial" w:cs="Arial"/>
          <w:b w:val="0"/>
        </w:rPr>
        <w:t xml:space="preserve"> </w:t>
      </w:r>
      <w:r w:rsidR="00B62888">
        <w:rPr>
          <w:rFonts w:ascii="Arial" w:hAnsi="Arial" w:cs="Arial"/>
          <w:b w:val="0"/>
        </w:rPr>
        <w:t xml:space="preserve">the </w:t>
      </w:r>
      <w:r w:rsidRPr="00223538">
        <w:rPr>
          <w:rFonts w:ascii="Arial" w:hAnsi="Arial" w:cs="Arial"/>
          <w:b w:val="0"/>
        </w:rPr>
        <w:t>phase 8 survey</w:t>
      </w:r>
      <w:r w:rsidR="008741E9">
        <w:rPr>
          <w:rFonts w:ascii="Arial" w:hAnsi="Arial" w:cs="Arial"/>
          <w:b w:val="0"/>
        </w:rPr>
        <w:t xml:space="preserve"> (2016)</w:t>
      </w:r>
      <w:r w:rsidRPr="00223538">
        <w:rPr>
          <w:rFonts w:ascii="Arial" w:hAnsi="Arial" w:cs="Arial"/>
          <w:b w:val="0"/>
        </w:rPr>
        <w:t xml:space="preserve">. Only </w:t>
      </w:r>
      <w:r w:rsidR="000832E1">
        <w:rPr>
          <w:rFonts w:ascii="Arial" w:hAnsi="Arial" w:cs="Arial"/>
          <w:b w:val="0"/>
        </w:rPr>
        <w:t>2012–</w:t>
      </w:r>
      <w:r w:rsidRPr="00223538">
        <w:rPr>
          <w:rFonts w:ascii="Arial" w:hAnsi="Arial" w:cs="Arial"/>
          <w:b w:val="0"/>
        </w:rPr>
        <w:t xml:space="preserve">2015 data </w:t>
      </w:r>
      <w:r w:rsidR="001F4DDD" w:rsidRPr="00223538">
        <w:rPr>
          <w:rFonts w:ascii="Arial" w:hAnsi="Arial" w:cs="Arial"/>
          <w:b w:val="0"/>
        </w:rPr>
        <w:t>are</w:t>
      </w:r>
      <w:r w:rsidRPr="00223538">
        <w:rPr>
          <w:rFonts w:ascii="Arial" w:hAnsi="Arial" w:cs="Arial"/>
          <w:b w:val="0"/>
        </w:rPr>
        <w:t xml:space="preserve"> available</w:t>
      </w:r>
      <w:r w:rsidR="00223538" w:rsidRPr="00223538">
        <w:rPr>
          <w:rFonts w:ascii="Arial" w:hAnsi="Arial" w:cs="Arial"/>
          <w:b w:val="0"/>
        </w:rPr>
        <w:t xml:space="preserve"> and the p-value for trend is not statistically significant</w:t>
      </w:r>
      <w:r w:rsidRPr="00223538">
        <w:rPr>
          <w:rFonts w:ascii="Arial" w:hAnsi="Arial" w:cs="Arial"/>
          <w:b w:val="0"/>
        </w:rPr>
        <w:t>.</w:t>
      </w:r>
    </w:p>
    <w:p w14:paraId="49A8B503" w14:textId="77777777" w:rsidR="001676B7" w:rsidRDefault="001676B7" w:rsidP="006B20E9">
      <w:pPr>
        <w:pStyle w:val="figtitle"/>
        <w:ind w:left="0" w:right="720"/>
        <w:rPr>
          <w:rFonts w:ascii="Arial" w:hAnsi="Arial" w:cs="Arial"/>
        </w:rPr>
        <w:sectPr w:rsidR="001676B7" w:rsidSect="00223538">
          <w:pgSz w:w="12240" w:h="15840"/>
          <w:pgMar w:top="1440" w:right="1440" w:bottom="1440" w:left="1440" w:header="720" w:footer="720" w:gutter="0"/>
          <w:cols w:space="720"/>
          <w:docGrid w:linePitch="360"/>
        </w:sectPr>
      </w:pPr>
    </w:p>
    <w:p w14:paraId="23523ADF" w14:textId="5846D7B7" w:rsidR="006B20E9" w:rsidRDefault="006B20E9" w:rsidP="00577397">
      <w:pPr>
        <w:pStyle w:val="figtitle"/>
        <w:spacing w:before="0" w:after="0"/>
        <w:ind w:left="0" w:right="720"/>
        <w:rPr>
          <w:rFonts w:ascii="Arial" w:hAnsi="Arial" w:cs="Arial"/>
        </w:rPr>
      </w:pPr>
      <w:r>
        <w:rPr>
          <w:rFonts w:ascii="Arial" w:hAnsi="Arial" w:cs="Arial"/>
        </w:rPr>
        <w:lastRenderedPageBreak/>
        <w:t xml:space="preserve">Table </w:t>
      </w:r>
      <w:r w:rsidR="00914819">
        <w:rPr>
          <w:rFonts w:ascii="Arial" w:hAnsi="Arial" w:cs="Arial"/>
        </w:rPr>
        <w:t>25</w:t>
      </w:r>
      <w:r>
        <w:rPr>
          <w:rFonts w:ascii="Arial" w:hAnsi="Arial" w:cs="Arial"/>
        </w:rPr>
        <w:t>. Prevalence of being offered an HIV test</w:t>
      </w:r>
      <w:r w:rsidRPr="00FA51C3">
        <w:rPr>
          <w:rFonts w:ascii="Arial" w:hAnsi="Arial" w:cs="Arial"/>
        </w:rPr>
        <w:t xml:space="preserve"> by socio-demographic characteristics, </w:t>
      </w:r>
      <w:r>
        <w:rPr>
          <w:rFonts w:ascii="Arial" w:hAnsi="Arial" w:cs="Arial"/>
        </w:rPr>
        <w:t>MA</w:t>
      </w:r>
      <w:r w:rsidRPr="00FA51C3">
        <w:rPr>
          <w:rFonts w:ascii="Arial" w:hAnsi="Arial" w:cs="Arial"/>
        </w:rPr>
        <w:t xml:space="preserve"> PRAMS, </w:t>
      </w:r>
      <w:r w:rsidR="00CD5B6F">
        <w:rPr>
          <w:rFonts w:ascii="Arial" w:hAnsi="Arial" w:cs="Arial"/>
        </w:rPr>
        <w:t>2012–2013 and 2014–2015</w:t>
      </w:r>
      <w:r w:rsidR="00E67630">
        <w:rPr>
          <w:rFonts w:ascii="Arial" w:hAnsi="Arial" w:cs="Arial"/>
        </w:rPr>
        <w:t>**</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6B20E9" w:rsidRPr="0091041F" w14:paraId="7837A31C" w14:textId="77777777" w:rsidTr="006B20E9">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24A952E2" w14:textId="77777777" w:rsidR="006B20E9" w:rsidRPr="0091041F" w:rsidRDefault="006B20E9" w:rsidP="00577397">
            <w:pPr>
              <w:rPr>
                <w:rFonts w:ascii="Arial" w:eastAsia="Times New Roman" w:hAnsi="Arial" w:cs="Arial"/>
                <w:color w:val="000000"/>
              </w:rPr>
            </w:pPr>
          </w:p>
        </w:tc>
        <w:tc>
          <w:tcPr>
            <w:tcW w:w="0" w:type="auto"/>
            <w:gridSpan w:val="5"/>
            <w:noWrap/>
            <w:hideMark/>
          </w:tcPr>
          <w:p w14:paraId="0EDD61BA" w14:textId="77777777" w:rsidR="006B20E9" w:rsidRPr="0091041F" w:rsidRDefault="001571C6" w:rsidP="0057739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color w:val="000000"/>
                <w:sz w:val="22"/>
                <w:szCs w:val="22"/>
              </w:rPr>
            </w:pPr>
            <w:r>
              <w:rPr>
                <w:rFonts w:ascii="Arial" w:eastAsia="Times New Roman" w:hAnsi="Arial" w:cs="Arial"/>
                <w:b/>
                <w:color w:val="000000"/>
                <w:sz w:val="22"/>
                <w:szCs w:val="22"/>
              </w:rPr>
              <w:t>2012–2013</w:t>
            </w:r>
          </w:p>
        </w:tc>
        <w:tc>
          <w:tcPr>
            <w:tcW w:w="0" w:type="auto"/>
            <w:gridSpan w:val="5"/>
            <w:noWrap/>
            <w:hideMark/>
          </w:tcPr>
          <w:p w14:paraId="5DFAC3D5" w14:textId="4FA6F718" w:rsidR="006B20E9" w:rsidRPr="0091041F" w:rsidRDefault="001571C6" w:rsidP="0057739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color w:val="000000"/>
                <w:sz w:val="22"/>
                <w:szCs w:val="22"/>
              </w:rPr>
            </w:pPr>
            <w:r>
              <w:rPr>
                <w:rFonts w:ascii="Arial" w:eastAsia="Times New Roman" w:hAnsi="Arial" w:cs="Arial"/>
                <w:b/>
                <w:color w:val="000000"/>
                <w:sz w:val="22"/>
                <w:szCs w:val="22"/>
              </w:rPr>
              <w:t>2014–2015</w:t>
            </w:r>
            <w:r w:rsidR="000F13D4">
              <w:rPr>
                <w:rFonts w:ascii="Arial" w:eastAsia="Times New Roman" w:hAnsi="Arial" w:cs="Arial"/>
                <w:b/>
                <w:color w:val="000000"/>
                <w:sz w:val="22"/>
                <w:szCs w:val="22"/>
              </w:rPr>
              <w:t>*</w:t>
            </w:r>
          </w:p>
        </w:tc>
      </w:tr>
      <w:tr w:rsidR="006B20E9" w:rsidRPr="0091041F" w14:paraId="43DA3939" w14:textId="77777777" w:rsidTr="00D57B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979561F" w14:textId="77777777" w:rsidR="006B20E9" w:rsidRPr="0091041F" w:rsidRDefault="006B20E9" w:rsidP="006B20E9">
            <w:pPr>
              <w:spacing w:before="40"/>
              <w:jc w:val="center"/>
              <w:rPr>
                <w:rFonts w:ascii="Arial" w:eastAsia="Times New Roman" w:hAnsi="Arial" w:cs="Arial"/>
                <w:b/>
                <w:bCs/>
                <w:color w:val="000000"/>
              </w:rPr>
            </w:pPr>
            <w:r w:rsidRPr="0091041F">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0EE99AF0" w14:textId="77777777" w:rsidR="006B20E9" w:rsidRPr="0091041F"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91041F">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32E99B17" w14:textId="77777777" w:rsidR="006B20E9" w:rsidRPr="0091041F"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91041F">
              <w:rPr>
                <w:rFonts w:ascii="Arial" w:eastAsia="Times New Roman" w:hAnsi="Arial" w:cs="Arial"/>
                <w:b/>
                <w:bCs/>
                <w:color w:val="000000"/>
              </w:rPr>
              <w:t>Weighted %</w:t>
            </w:r>
          </w:p>
        </w:tc>
        <w:tc>
          <w:tcPr>
            <w:tcW w:w="0" w:type="auto"/>
            <w:gridSpan w:val="3"/>
            <w:tcBorders>
              <w:bottom w:val="single" w:sz="4" w:space="0" w:color="auto"/>
              <w:right w:val="single" w:sz="4" w:space="0" w:color="auto"/>
            </w:tcBorders>
            <w:shd w:val="clear" w:color="auto" w:fill="auto"/>
            <w:noWrap/>
            <w:hideMark/>
          </w:tcPr>
          <w:p w14:paraId="46EF9A25" w14:textId="77777777" w:rsidR="006B20E9" w:rsidRPr="0091041F"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91041F">
              <w:rPr>
                <w:rFonts w:ascii="Arial" w:eastAsia="Times New Roman" w:hAnsi="Arial" w:cs="Arial"/>
                <w:b/>
                <w:bCs/>
                <w:color w:val="000000"/>
              </w:rPr>
              <w:t>95% CL</w:t>
            </w:r>
          </w:p>
        </w:tc>
        <w:tc>
          <w:tcPr>
            <w:tcW w:w="0" w:type="auto"/>
            <w:tcBorders>
              <w:left w:val="single" w:sz="4" w:space="0" w:color="auto"/>
              <w:bottom w:val="single" w:sz="4" w:space="0" w:color="auto"/>
            </w:tcBorders>
            <w:shd w:val="clear" w:color="auto" w:fill="auto"/>
            <w:noWrap/>
            <w:hideMark/>
          </w:tcPr>
          <w:p w14:paraId="70F960A5" w14:textId="77777777" w:rsidR="006B20E9" w:rsidRPr="0091041F"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91041F">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29FD86AA" w14:textId="77777777" w:rsidR="006B20E9" w:rsidRPr="0091041F"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91041F">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7E23F0CF" w14:textId="77777777" w:rsidR="006B20E9" w:rsidRPr="0091041F"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91041F">
              <w:rPr>
                <w:rFonts w:ascii="Arial" w:eastAsia="Times New Roman" w:hAnsi="Arial" w:cs="Arial"/>
                <w:b/>
                <w:bCs/>
                <w:color w:val="000000"/>
              </w:rPr>
              <w:t>95% CL</w:t>
            </w:r>
          </w:p>
        </w:tc>
      </w:tr>
      <w:tr w:rsidR="006B20E9" w:rsidRPr="0091041F" w14:paraId="275CC4B6" w14:textId="77777777" w:rsidTr="00A009EF">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5D21BA5" w14:textId="77777777" w:rsidR="006B20E9" w:rsidRPr="0091041F" w:rsidRDefault="006B20E9" w:rsidP="006B20E9">
            <w:pPr>
              <w:spacing w:before="40"/>
              <w:rPr>
                <w:rFonts w:ascii="Arial" w:eastAsia="Times New Roman" w:hAnsi="Arial" w:cs="Arial"/>
                <w:b/>
                <w:bCs/>
                <w:color w:val="000000"/>
              </w:rPr>
            </w:pPr>
            <w:r w:rsidRPr="0091041F">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7B5DEA" w14:textId="33589B6F"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100</w:t>
            </w:r>
            <w:r w:rsidR="001F7026">
              <w:rPr>
                <w:rFonts w:ascii="Arial" w:eastAsia="Times New Roman" w:hAnsi="Arial" w:cs="Arial"/>
                <w:color w:val="auto"/>
              </w:rPr>
              <w:t>,</w:t>
            </w:r>
            <w:r w:rsidRPr="003812F5">
              <w:rPr>
                <w:rFonts w:ascii="Arial" w:eastAsia="Times New Roman" w:hAnsi="Arial" w:cs="Arial"/>
                <w:color w:val="auto"/>
              </w:rPr>
              <w:t>834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CE8CBB"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F9E103"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3A0C53"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F7BCFE"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1A4B3E" w14:textId="694FCD8F"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94</w:t>
            </w:r>
            <w:r w:rsidR="001F7026">
              <w:rPr>
                <w:rFonts w:ascii="Arial" w:eastAsia="Times New Roman" w:hAnsi="Arial" w:cs="Arial"/>
                <w:color w:val="auto"/>
              </w:rPr>
              <w:t>,</w:t>
            </w:r>
            <w:r w:rsidRPr="003812F5">
              <w:rPr>
                <w:rFonts w:ascii="Arial" w:eastAsia="Times New Roman" w:hAnsi="Arial" w:cs="Arial"/>
                <w:color w:val="auto"/>
              </w:rPr>
              <w:t>264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C563D0"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92F7AD"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34B53D"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19B5B5"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74.5</w:t>
            </w:r>
          </w:p>
        </w:tc>
      </w:tr>
      <w:tr w:rsidR="006B20E9" w:rsidRPr="0091041F" w14:paraId="4C14C3F3" w14:textId="77777777" w:rsidTr="00A009EF">
        <w:trPr>
          <w:cnfStyle w:val="000000100000" w:firstRow="0" w:lastRow="0" w:firstColumn="0" w:lastColumn="0" w:oddVBand="0" w:evenVBand="0" w:oddHBand="1" w:evenHBand="0" w:firstRowFirstColumn="0" w:firstRowLastColumn="0" w:lastRowFirstColumn="0" w:lastRowLastColumn="0"/>
          <w:trHeight w:hRule="exact" w:val="32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CF3396F" w14:textId="77777777" w:rsidR="006B20E9" w:rsidRPr="0091041F" w:rsidRDefault="006B20E9" w:rsidP="006B20E9">
            <w:pPr>
              <w:spacing w:before="40"/>
              <w:rPr>
                <w:rFonts w:ascii="Arial" w:eastAsia="Times New Roman" w:hAnsi="Arial" w:cs="Arial"/>
                <w:b/>
                <w:bCs/>
                <w:color w:val="000000"/>
              </w:rPr>
            </w:pPr>
            <w:r w:rsidRPr="0091041F">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F1D76"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9EBF1"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D5F9A"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99C19"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61604"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7745D"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80214"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4A17E"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42BBA"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E46F3"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r>
      <w:tr w:rsidR="006B20E9" w:rsidRPr="0091041F" w14:paraId="6B48E156" w14:textId="77777777" w:rsidTr="00A009EF">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3AE1BCA" w14:textId="77777777" w:rsidR="006B20E9" w:rsidRPr="0091041F" w:rsidRDefault="006B20E9" w:rsidP="006B20E9">
            <w:pPr>
              <w:spacing w:before="40"/>
              <w:jc w:val="right"/>
              <w:rPr>
                <w:rFonts w:ascii="Arial" w:eastAsia="Times New Roman" w:hAnsi="Arial" w:cs="Arial"/>
                <w:color w:val="000000"/>
              </w:rPr>
            </w:pPr>
            <w:r w:rsidRPr="0091041F">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6CFE68" w14:textId="1D9C4F5B"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56</w:t>
            </w:r>
            <w:r w:rsidR="001F7026">
              <w:rPr>
                <w:rFonts w:ascii="Arial" w:eastAsia="Times New Roman" w:hAnsi="Arial" w:cs="Arial"/>
                <w:color w:val="auto"/>
              </w:rPr>
              <w:t>,</w:t>
            </w:r>
            <w:r w:rsidRPr="003812F5">
              <w:rPr>
                <w:rFonts w:ascii="Arial" w:eastAsia="Times New Roman" w:hAnsi="Arial" w:cs="Arial"/>
                <w:color w:val="auto"/>
              </w:rPr>
              <w:t>830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68B672"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2C0502"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67.8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C91682"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7171F0"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2CCFA4" w14:textId="358DD7CB"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51</w:t>
            </w:r>
            <w:r w:rsidR="001F7026">
              <w:rPr>
                <w:rFonts w:ascii="Arial" w:eastAsia="Times New Roman" w:hAnsi="Arial" w:cs="Arial"/>
                <w:color w:val="auto"/>
              </w:rPr>
              <w:t>,</w:t>
            </w:r>
            <w:r w:rsidRPr="003812F5">
              <w:rPr>
                <w:rFonts w:ascii="Arial" w:eastAsia="Times New Roman" w:hAnsi="Arial" w:cs="Arial"/>
                <w:color w:val="auto"/>
              </w:rPr>
              <w:t>442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269D0B"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63A05D"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0BE2E1"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0BBC6F"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70.3</w:t>
            </w:r>
          </w:p>
        </w:tc>
      </w:tr>
      <w:tr w:rsidR="006B20E9" w:rsidRPr="0091041F" w14:paraId="0CF9000A" w14:textId="77777777" w:rsidTr="00A009EF">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5F99979" w14:textId="77777777" w:rsidR="006B20E9" w:rsidRPr="0091041F" w:rsidRDefault="006B20E9" w:rsidP="006B20E9">
            <w:pPr>
              <w:spacing w:before="40"/>
              <w:jc w:val="right"/>
              <w:rPr>
                <w:rFonts w:ascii="Arial" w:eastAsia="Times New Roman" w:hAnsi="Arial" w:cs="Arial"/>
                <w:color w:val="000000"/>
              </w:rPr>
            </w:pPr>
            <w:r w:rsidRPr="0091041F">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1B344" w14:textId="109D09EA"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10</w:t>
            </w:r>
            <w:r w:rsidR="001F7026">
              <w:rPr>
                <w:rFonts w:ascii="Arial" w:eastAsia="Times New Roman" w:hAnsi="Arial" w:cs="Arial"/>
                <w:color w:val="auto"/>
              </w:rPr>
              <w:t>,</w:t>
            </w:r>
            <w:r w:rsidRPr="003812F5">
              <w:rPr>
                <w:rFonts w:ascii="Arial" w:eastAsia="Times New Roman" w:hAnsi="Arial" w:cs="Arial"/>
                <w:color w:val="auto"/>
              </w:rPr>
              <w:t>872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6F84B"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01EC1"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88CDB"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096FB"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91.2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D0AD5" w14:textId="7391FDCB"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10</w:t>
            </w:r>
            <w:r w:rsidR="001F7026">
              <w:rPr>
                <w:rFonts w:ascii="Arial" w:eastAsia="Times New Roman" w:hAnsi="Arial" w:cs="Arial"/>
                <w:color w:val="auto"/>
              </w:rPr>
              <w:t>,</w:t>
            </w:r>
            <w:r w:rsidRPr="003812F5">
              <w:rPr>
                <w:rFonts w:ascii="Arial" w:eastAsia="Times New Roman" w:hAnsi="Arial" w:cs="Arial"/>
                <w:color w:val="auto"/>
              </w:rPr>
              <w:t>630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3337"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ABAC6"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BEB42"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D3F0E"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87.9</w:t>
            </w:r>
          </w:p>
        </w:tc>
      </w:tr>
      <w:tr w:rsidR="006B20E9" w:rsidRPr="0091041F" w14:paraId="1F631376" w14:textId="77777777" w:rsidTr="00A009EF">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7832E2A" w14:textId="77777777" w:rsidR="006B20E9" w:rsidRPr="0091041F" w:rsidRDefault="006B20E9" w:rsidP="006B20E9">
            <w:pPr>
              <w:spacing w:before="40"/>
              <w:jc w:val="right"/>
              <w:rPr>
                <w:rFonts w:ascii="Arial" w:eastAsia="Times New Roman" w:hAnsi="Arial" w:cs="Arial"/>
                <w:color w:val="000000"/>
              </w:rPr>
            </w:pPr>
            <w:r w:rsidRPr="0091041F">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8ED362" w14:textId="311A044A"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20</w:t>
            </w:r>
            <w:r w:rsidR="001F7026">
              <w:rPr>
                <w:rFonts w:ascii="Arial" w:eastAsia="Times New Roman" w:hAnsi="Arial" w:cs="Arial"/>
                <w:color w:val="auto"/>
              </w:rPr>
              <w:t>,</w:t>
            </w:r>
            <w:r w:rsidRPr="003812F5">
              <w:rPr>
                <w:rFonts w:ascii="Arial" w:eastAsia="Times New Roman" w:hAnsi="Arial" w:cs="Arial"/>
                <w:color w:val="auto"/>
              </w:rPr>
              <w:t>360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500D14"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126DC3"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09C635"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05961B"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90.1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5C3BC9" w14:textId="42C23FE5"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20</w:t>
            </w:r>
            <w:r w:rsidR="001F7026">
              <w:rPr>
                <w:rFonts w:ascii="Arial" w:eastAsia="Times New Roman" w:hAnsi="Arial" w:cs="Arial"/>
                <w:color w:val="auto"/>
              </w:rPr>
              <w:t>,</w:t>
            </w:r>
            <w:r w:rsidRPr="003812F5">
              <w:rPr>
                <w:rFonts w:ascii="Arial" w:eastAsia="Times New Roman" w:hAnsi="Arial" w:cs="Arial"/>
                <w:color w:val="auto"/>
              </w:rPr>
              <w:t>243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6E6DC7"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764A60"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1031F9"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59E2EA"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86.9</w:t>
            </w:r>
          </w:p>
        </w:tc>
      </w:tr>
      <w:tr w:rsidR="006B20E9" w:rsidRPr="0091041F" w14:paraId="0FCDA923" w14:textId="77777777" w:rsidTr="00A009EF">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6EE5170" w14:textId="77777777" w:rsidR="006B20E9" w:rsidRPr="0091041F" w:rsidRDefault="006B20E9" w:rsidP="006B20E9">
            <w:pPr>
              <w:spacing w:before="40"/>
              <w:jc w:val="right"/>
              <w:rPr>
                <w:rFonts w:ascii="Arial" w:eastAsia="Times New Roman" w:hAnsi="Arial" w:cs="Arial"/>
                <w:color w:val="000000"/>
              </w:rPr>
            </w:pPr>
            <w:r w:rsidRPr="0091041F">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6F8AC" w14:textId="4E236B64"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w:t>
            </w:r>
            <w:r w:rsidR="001F7026">
              <w:rPr>
                <w:rFonts w:ascii="Arial" w:eastAsia="Times New Roman" w:hAnsi="Arial" w:cs="Arial"/>
                <w:color w:val="auto"/>
              </w:rPr>
              <w:t>,</w:t>
            </w:r>
            <w:r w:rsidRPr="003812F5">
              <w:rPr>
                <w:rFonts w:ascii="Arial" w:eastAsia="Times New Roman" w:hAnsi="Arial" w:cs="Arial"/>
                <w:color w:val="auto"/>
              </w:rPr>
              <w:t>913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EC728"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B404C"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E5344"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D1F42"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512B9" w14:textId="3FDBB35F"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w:t>
            </w:r>
            <w:r w:rsidR="001F7026">
              <w:rPr>
                <w:rFonts w:ascii="Arial" w:eastAsia="Times New Roman" w:hAnsi="Arial" w:cs="Arial"/>
                <w:color w:val="auto"/>
              </w:rPr>
              <w:t>,</w:t>
            </w:r>
            <w:r w:rsidRPr="003812F5">
              <w:rPr>
                <w:rFonts w:ascii="Arial" w:eastAsia="Times New Roman" w:hAnsi="Arial" w:cs="Arial"/>
                <w:color w:val="auto"/>
              </w:rPr>
              <w:t>894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C24B0"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859D7"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B6824"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72184"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74.5</w:t>
            </w:r>
          </w:p>
        </w:tc>
      </w:tr>
      <w:tr w:rsidR="006B20E9" w:rsidRPr="0091041F" w14:paraId="79FA0C5F" w14:textId="77777777" w:rsidTr="00A009EF">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FDE5192" w14:textId="77777777" w:rsidR="006B20E9" w:rsidRPr="0091041F" w:rsidRDefault="006B20E9" w:rsidP="006B20E9">
            <w:pPr>
              <w:spacing w:before="40"/>
              <w:jc w:val="right"/>
              <w:rPr>
                <w:rFonts w:ascii="Arial" w:eastAsia="Times New Roman" w:hAnsi="Arial" w:cs="Arial"/>
                <w:color w:val="000000"/>
              </w:rPr>
            </w:pPr>
            <w:r w:rsidRPr="0091041F">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EC2E2B" w14:textId="59919D42"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w:t>
            </w:r>
            <w:r w:rsidR="001F7026">
              <w:rPr>
                <w:rFonts w:ascii="Arial" w:eastAsia="Times New Roman" w:hAnsi="Arial" w:cs="Arial"/>
                <w:color w:val="auto"/>
              </w:rPr>
              <w:t>,</w:t>
            </w:r>
            <w:r w:rsidRPr="003812F5">
              <w:rPr>
                <w:rFonts w:ascii="Arial" w:eastAsia="Times New Roman" w:hAnsi="Arial" w:cs="Arial"/>
                <w:color w:val="auto"/>
              </w:rPr>
              <w:t>206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B4298B"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AAB881"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74DBD7"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22C30A"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A11AE4" w14:textId="6A7D0765"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w:t>
            </w:r>
            <w:r w:rsidR="001F7026">
              <w:rPr>
                <w:rFonts w:ascii="Arial" w:eastAsia="Times New Roman" w:hAnsi="Arial" w:cs="Arial"/>
                <w:color w:val="auto"/>
              </w:rPr>
              <w:t>,</w:t>
            </w:r>
            <w:r w:rsidRPr="003812F5">
              <w:rPr>
                <w:rFonts w:ascii="Arial" w:eastAsia="Times New Roman" w:hAnsi="Arial" w:cs="Arial"/>
                <w:color w:val="auto"/>
              </w:rPr>
              <w:t>395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9188E0"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68.9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3CD084"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54.9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183B4F"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A819FF"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80.1</w:t>
            </w:r>
          </w:p>
        </w:tc>
      </w:tr>
      <w:tr w:rsidR="006B20E9" w:rsidRPr="0091041F" w14:paraId="59FBA6BB" w14:textId="77777777" w:rsidTr="00A009EF">
        <w:trPr>
          <w:cnfStyle w:val="000000100000" w:firstRow="0" w:lastRow="0" w:firstColumn="0" w:lastColumn="0" w:oddVBand="0" w:evenVBand="0" w:oddHBand="1" w:evenHBand="0" w:firstRowFirstColumn="0" w:firstRowLastColumn="0" w:lastRowFirstColumn="0" w:lastRowLastColumn="0"/>
          <w:trHeight w:hRule="exact" w:val="32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8B99652" w14:textId="77777777" w:rsidR="006B20E9" w:rsidRPr="0091041F" w:rsidRDefault="006B20E9" w:rsidP="006B20E9">
            <w:pPr>
              <w:spacing w:before="40"/>
              <w:rPr>
                <w:rFonts w:ascii="Arial" w:eastAsia="Times New Roman" w:hAnsi="Arial" w:cs="Arial"/>
                <w:b/>
                <w:bCs/>
                <w:color w:val="000000"/>
              </w:rPr>
            </w:pPr>
            <w:r w:rsidRPr="0091041F">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87A5D"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B32ED"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D9293"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D0192"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214BA"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229D7"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C0A21"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D527B"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1FEE4"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C523D"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r>
      <w:tr w:rsidR="006B20E9" w:rsidRPr="0091041F" w14:paraId="09BF1A9A" w14:textId="77777777" w:rsidTr="00A009EF">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6383318" w14:textId="77777777" w:rsidR="006B20E9" w:rsidRPr="0091041F" w:rsidRDefault="006B20E9" w:rsidP="006B20E9">
            <w:pPr>
              <w:spacing w:before="40"/>
              <w:jc w:val="right"/>
              <w:rPr>
                <w:rFonts w:ascii="Arial" w:eastAsia="Times New Roman" w:hAnsi="Arial" w:cs="Arial"/>
                <w:color w:val="000000"/>
              </w:rPr>
            </w:pPr>
            <w:r w:rsidRPr="0091041F">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0CED6B" w14:textId="424AD893"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4</w:t>
            </w:r>
            <w:r w:rsidR="001F7026">
              <w:rPr>
                <w:rFonts w:ascii="Arial" w:eastAsia="Times New Roman" w:hAnsi="Arial" w:cs="Arial"/>
                <w:color w:val="auto"/>
              </w:rPr>
              <w:t>,</w:t>
            </w:r>
            <w:r w:rsidRPr="003812F5">
              <w:rPr>
                <w:rFonts w:ascii="Arial" w:eastAsia="Times New Roman" w:hAnsi="Arial" w:cs="Arial"/>
                <w:color w:val="auto"/>
              </w:rPr>
              <w:t>221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FD0992"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86.5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650EDD"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75.6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F8129E"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EF2B89"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93.0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661597" w14:textId="4C6352F2"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w:t>
            </w:r>
            <w:r w:rsidR="001F7026">
              <w:rPr>
                <w:rFonts w:ascii="Arial" w:eastAsia="Times New Roman" w:hAnsi="Arial" w:cs="Arial"/>
                <w:color w:val="auto"/>
              </w:rPr>
              <w:t>,</w:t>
            </w:r>
            <w:r w:rsidRPr="003812F5">
              <w:rPr>
                <w:rFonts w:ascii="Arial" w:eastAsia="Times New Roman" w:hAnsi="Arial" w:cs="Arial"/>
                <w:color w:val="auto"/>
              </w:rPr>
              <w:t>495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570E35"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C8E49D"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F74150"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917193"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93.2</w:t>
            </w:r>
          </w:p>
        </w:tc>
      </w:tr>
      <w:tr w:rsidR="006B20E9" w:rsidRPr="0091041F" w14:paraId="4E3161CA" w14:textId="77777777" w:rsidTr="00A009EF">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36C45B7" w14:textId="77777777" w:rsidR="006B20E9" w:rsidRPr="0091041F" w:rsidRDefault="006B20E9" w:rsidP="006B20E9">
            <w:pPr>
              <w:spacing w:before="40"/>
              <w:jc w:val="right"/>
              <w:rPr>
                <w:rFonts w:ascii="Arial" w:eastAsia="Times New Roman" w:hAnsi="Arial" w:cs="Arial"/>
                <w:color w:val="000000"/>
              </w:rPr>
            </w:pPr>
            <w:r w:rsidRPr="0091041F">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B20B2" w14:textId="44DFA5BD"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42</w:t>
            </w:r>
            <w:r w:rsidR="001F7026">
              <w:rPr>
                <w:rFonts w:ascii="Arial" w:eastAsia="Times New Roman" w:hAnsi="Arial" w:cs="Arial"/>
                <w:color w:val="auto"/>
              </w:rPr>
              <w:t>,</w:t>
            </w:r>
            <w:r w:rsidRPr="003812F5">
              <w:rPr>
                <w:rFonts w:ascii="Arial" w:eastAsia="Times New Roman" w:hAnsi="Arial" w:cs="Arial"/>
                <w:color w:val="auto"/>
              </w:rPr>
              <w:t>885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234BE"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0E1C09"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67C42"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9B489"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FCD54" w14:textId="1971FC10"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36</w:t>
            </w:r>
            <w:r w:rsidR="001F7026">
              <w:rPr>
                <w:rFonts w:ascii="Arial" w:eastAsia="Times New Roman" w:hAnsi="Arial" w:cs="Arial"/>
                <w:color w:val="auto"/>
              </w:rPr>
              <w:t>,</w:t>
            </w:r>
            <w:r w:rsidRPr="003812F5">
              <w:rPr>
                <w:rFonts w:ascii="Arial" w:eastAsia="Times New Roman" w:hAnsi="Arial" w:cs="Arial"/>
                <w:color w:val="auto"/>
              </w:rPr>
              <w:t>115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4D606"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37B18"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63C89"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D0E11"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78.1</w:t>
            </w:r>
          </w:p>
        </w:tc>
      </w:tr>
      <w:tr w:rsidR="006B20E9" w:rsidRPr="0091041F" w14:paraId="5AE8BF3D" w14:textId="77777777" w:rsidTr="00A009EF">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7816463" w14:textId="77777777" w:rsidR="006B20E9" w:rsidRPr="0091041F" w:rsidRDefault="006B20E9" w:rsidP="006B20E9">
            <w:pPr>
              <w:spacing w:before="40"/>
              <w:jc w:val="right"/>
              <w:rPr>
                <w:rFonts w:ascii="Arial" w:eastAsia="Times New Roman" w:hAnsi="Arial" w:cs="Arial"/>
                <w:color w:val="000000"/>
              </w:rPr>
            </w:pPr>
            <w:r w:rsidRPr="0091041F">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F51A49" w14:textId="52E618C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49</w:t>
            </w:r>
            <w:r w:rsidR="001F7026">
              <w:rPr>
                <w:rFonts w:ascii="Arial" w:eastAsia="Times New Roman" w:hAnsi="Arial" w:cs="Arial"/>
                <w:color w:val="auto"/>
              </w:rPr>
              <w:t>,</w:t>
            </w:r>
            <w:r w:rsidRPr="003812F5">
              <w:rPr>
                <w:rFonts w:ascii="Arial" w:eastAsia="Times New Roman" w:hAnsi="Arial" w:cs="Arial"/>
                <w:color w:val="auto"/>
              </w:rPr>
              <w:t>690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FE20B5"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39B6D1"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273B87"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238E72"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1C9489" w14:textId="60517151"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52</w:t>
            </w:r>
            <w:r w:rsidR="001F7026">
              <w:rPr>
                <w:rFonts w:ascii="Arial" w:eastAsia="Times New Roman" w:hAnsi="Arial" w:cs="Arial"/>
                <w:color w:val="auto"/>
              </w:rPr>
              <w:t>,</w:t>
            </w:r>
            <w:r w:rsidRPr="003812F5">
              <w:rPr>
                <w:rFonts w:ascii="Arial" w:eastAsia="Times New Roman" w:hAnsi="Arial" w:cs="Arial"/>
                <w:color w:val="auto"/>
              </w:rPr>
              <w:t>150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7B45E8"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358BC0"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3F46FA"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92B2F9"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73.9</w:t>
            </w:r>
          </w:p>
        </w:tc>
      </w:tr>
      <w:tr w:rsidR="006B20E9" w:rsidRPr="0091041F" w14:paraId="05484246" w14:textId="77777777" w:rsidTr="00A009EF">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DFD7DA0" w14:textId="77777777" w:rsidR="006B20E9" w:rsidRPr="0091041F" w:rsidRDefault="006B20E9" w:rsidP="006B20E9">
            <w:pPr>
              <w:spacing w:before="40"/>
              <w:jc w:val="right"/>
              <w:rPr>
                <w:rFonts w:ascii="Arial" w:eastAsia="Times New Roman" w:hAnsi="Arial" w:cs="Arial"/>
                <w:color w:val="000000"/>
              </w:rPr>
            </w:pPr>
            <w:r w:rsidRPr="0091041F">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91D44" w14:textId="3C701254"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4</w:t>
            </w:r>
            <w:r w:rsidR="001F7026">
              <w:rPr>
                <w:rFonts w:ascii="Arial" w:eastAsia="Times New Roman" w:hAnsi="Arial" w:cs="Arial"/>
                <w:color w:val="auto"/>
              </w:rPr>
              <w:t>,</w:t>
            </w:r>
            <w:r w:rsidRPr="003812F5">
              <w:rPr>
                <w:rFonts w:ascii="Arial" w:eastAsia="Times New Roman" w:hAnsi="Arial" w:cs="Arial"/>
                <w:color w:val="auto"/>
              </w:rPr>
              <w:t>038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4B81B"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7CE23"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BBE9A"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BE206"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AF658" w14:textId="2F752743"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w:t>
            </w:r>
            <w:r w:rsidR="001F7026">
              <w:rPr>
                <w:rFonts w:ascii="Arial" w:eastAsia="Times New Roman" w:hAnsi="Arial" w:cs="Arial"/>
                <w:color w:val="auto"/>
              </w:rPr>
              <w:t>,</w:t>
            </w:r>
            <w:r w:rsidRPr="003812F5">
              <w:rPr>
                <w:rFonts w:ascii="Arial" w:eastAsia="Times New Roman" w:hAnsi="Arial" w:cs="Arial"/>
                <w:color w:val="auto"/>
              </w:rPr>
              <w:t>505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9529A"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2C679"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51.4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4D258"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65143"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73.6</w:t>
            </w:r>
          </w:p>
        </w:tc>
      </w:tr>
      <w:tr w:rsidR="006B20E9" w:rsidRPr="0091041F" w14:paraId="779B4F90" w14:textId="77777777" w:rsidTr="00A009EF">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0231D1E" w14:textId="77777777" w:rsidR="006B20E9" w:rsidRPr="0091041F" w:rsidRDefault="006B20E9" w:rsidP="006B20E9">
            <w:pPr>
              <w:spacing w:before="40"/>
              <w:rPr>
                <w:rFonts w:ascii="Arial" w:eastAsia="Times New Roman" w:hAnsi="Arial" w:cs="Arial"/>
                <w:b/>
                <w:bCs/>
                <w:color w:val="000000"/>
              </w:rPr>
            </w:pPr>
            <w:r w:rsidRPr="0091041F">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20EFC0"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9A6925"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C0ACD2"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B2E235"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9CF714"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BF7C6E"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154A5A"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D20F9F"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AE380D"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A93D24"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r>
      <w:tr w:rsidR="006B20E9" w:rsidRPr="0091041F" w14:paraId="47951EE8" w14:textId="77777777" w:rsidTr="00A009EF">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C483E14" w14:textId="77777777" w:rsidR="006B20E9" w:rsidRPr="0091041F" w:rsidRDefault="006B20E9" w:rsidP="006B20E9">
            <w:pPr>
              <w:spacing w:before="40"/>
              <w:jc w:val="right"/>
              <w:rPr>
                <w:rFonts w:ascii="Arial" w:eastAsia="Times New Roman" w:hAnsi="Arial" w:cs="Arial"/>
                <w:color w:val="000000"/>
              </w:rPr>
            </w:pPr>
            <w:r w:rsidRPr="0091041F">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24089" w14:textId="327BE3F4"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11</w:t>
            </w:r>
            <w:r w:rsidR="001F7026">
              <w:rPr>
                <w:rFonts w:ascii="Arial" w:eastAsia="Times New Roman" w:hAnsi="Arial" w:cs="Arial"/>
                <w:color w:val="auto"/>
              </w:rPr>
              <w:t>,</w:t>
            </w:r>
            <w:r w:rsidRPr="003812F5">
              <w:rPr>
                <w:rFonts w:ascii="Arial" w:eastAsia="Times New Roman" w:hAnsi="Arial" w:cs="Arial"/>
                <w:color w:val="auto"/>
              </w:rPr>
              <w:t>826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29540"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464AF"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75C67"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09231"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91.3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5332C" w14:textId="55E4CD66"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9</w:t>
            </w:r>
            <w:r w:rsidR="001F7026">
              <w:rPr>
                <w:rFonts w:ascii="Arial" w:eastAsia="Times New Roman" w:hAnsi="Arial" w:cs="Arial"/>
                <w:color w:val="auto"/>
              </w:rPr>
              <w:t>,</w:t>
            </w:r>
            <w:r w:rsidRPr="003812F5">
              <w:rPr>
                <w:rFonts w:ascii="Arial" w:eastAsia="Times New Roman" w:hAnsi="Arial" w:cs="Arial"/>
                <w:color w:val="auto"/>
              </w:rPr>
              <w:t>694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902DC"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FB700"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78.1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C1EE5"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9EAE4"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88.6</w:t>
            </w:r>
          </w:p>
        </w:tc>
      </w:tr>
      <w:tr w:rsidR="006B20E9" w:rsidRPr="0091041F" w14:paraId="4B3679C3" w14:textId="77777777" w:rsidTr="00A009EF">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ECF85FE" w14:textId="77777777" w:rsidR="006B20E9" w:rsidRPr="0091041F" w:rsidRDefault="006B20E9" w:rsidP="006B20E9">
            <w:pPr>
              <w:spacing w:before="40"/>
              <w:jc w:val="right"/>
              <w:rPr>
                <w:rFonts w:ascii="Arial" w:eastAsia="Times New Roman" w:hAnsi="Arial" w:cs="Arial"/>
                <w:color w:val="000000"/>
              </w:rPr>
            </w:pPr>
            <w:r w:rsidRPr="0091041F">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5447B3" w14:textId="710F8ABF"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16</w:t>
            </w:r>
            <w:r w:rsidR="001F7026">
              <w:rPr>
                <w:rFonts w:ascii="Arial" w:eastAsia="Times New Roman" w:hAnsi="Arial" w:cs="Arial"/>
                <w:color w:val="auto"/>
              </w:rPr>
              <w:t>,</w:t>
            </w:r>
            <w:r w:rsidRPr="003812F5">
              <w:rPr>
                <w:rFonts w:ascii="Arial" w:eastAsia="Times New Roman" w:hAnsi="Arial" w:cs="Arial"/>
                <w:color w:val="auto"/>
              </w:rPr>
              <w:t>247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4F837B"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79.8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73DD46"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73.6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FCAD3C"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8E925E"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91E322" w14:textId="45A8A004"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16</w:t>
            </w:r>
            <w:r w:rsidR="001F7026">
              <w:rPr>
                <w:rFonts w:ascii="Arial" w:eastAsia="Times New Roman" w:hAnsi="Arial" w:cs="Arial"/>
                <w:color w:val="auto"/>
              </w:rPr>
              <w:t>,</w:t>
            </w:r>
            <w:r w:rsidRPr="003812F5">
              <w:rPr>
                <w:rFonts w:ascii="Arial" w:eastAsia="Times New Roman" w:hAnsi="Arial" w:cs="Arial"/>
                <w:color w:val="auto"/>
              </w:rPr>
              <w:t>273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C37806"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79.2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E074DE"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73.2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F037B3"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9599B5"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84.1</w:t>
            </w:r>
          </w:p>
        </w:tc>
      </w:tr>
      <w:tr w:rsidR="006B20E9" w:rsidRPr="0091041F" w14:paraId="4F7D6CDD" w14:textId="77777777" w:rsidTr="00A009EF">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3EA12D9" w14:textId="77777777" w:rsidR="006B20E9" w:rsidRPr="0091041F" w:rsidRDefault="006B20E9" w:rsidP="006B20E9">
            <w:pPr>
              <w:spacing w:before="40"/>
              <w:jc w:val="right"/>
              <w:rPr>
                <w:rFonts w:ascii="Arial" w:eastAsia="Times New Roman" w:hAnsi="Arial" w:cs="Arial"/>
                <w:color w:val="000000"/>
              </w:rPr>
            </w:pPr>
            <w:r w:rsidRPr="0091041F">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1BC9D" w14:textId="7C4AC4A8"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27</w:t>
            </w:r>
            <w:r w:rsidR="001F7026">
              <w:rPr>
                <w:rFonts w:ascii="Arial" w:eastAsia="Times New Roman" w:hAnsi="Arial" w:cs="Arial"/>
                <w:color w:val="auto"/>
              </w:rPr>
              <w:t>,</w:t>
            </w:r>
            <w:r w:rsidRPr="003812F5">
              <w:rPr>
                <w:rFonts w:ascii="Arial" w:eastAsia="Times New Roman" w:hAnsi="Arial" w:cs="Arial"/>
                <w:color w:val="auto"/>
              </w:rPr>
              <w:t>409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DAC34"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40036"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77.5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8EFBB"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1D7C9"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027C9" w14:textId="5B676A39"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22</w:t>
            </w:r>
            <w:r w:rsidR="001F7026">
              <w:rPr>
                <w:rFonts w:ascii="Arial" w:eastAsia="Times New Roman" w:hAnsi="Arial" w:cs="Arial"/>
                <w:color w:val="auto"/>
              </w:rPr>
              <w:t>,</w:t>
            </w:r>
            <w:r w:rsidRPr="003812F5">
              <w:rPr>
                <w:rFonts w:ascii="Arial" w:eastAsia="Times New Roman" w:hAnsi="Arial" w:cs="Arial"/>
                <w:color w:val="auto"/>
              </w:rPr>
              <w:t>728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34E32"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B9787"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0D4D4"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1D175"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78.6</w:t>
            </w:r>
          </w:p>
        </w:tc>
      </w:tr>
      <w:tr w:rsidR="006B20E9" w:rsidRPr="0091041F" w14:paraId="32A47A67" w14:textId="77777777" w:rsidTr="00A009EF">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9C641B0" w14:textId="77777777" w:rsidR="006B20E9" w:rsidRPr="0091041F" w:rsidRDefault="006B20E9" w:rsidP="006B20E9">
            <w:pPr>
              <w:spacing w:before="40"/>
              <w:jc w:val="right"/>
              <w:rPr>
                <w:rFonts w:ascii="Arial" w:eastAsia="Times New Roman" w:hAnsi="Arial" w:cs="Arial"/>
                <w:color w:val="000000"/>
              </w:rPr>
            </w:pPr>
            <w:r w:rsidRPr="0091041F">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D2C9E3" w14:textId="5591B3BC"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43</w:t>
            </w:r>
            <w:r w:rsidR="001F7026">
              <w:rPr>
                <w:rFonts w:ascii="Arial" w:eastAsia="Times New Roman" w:hAnsi="Arial" w:cs="Arial"/>
                <w:color w:val="auto"/>
              </w:rPr>
              <w:t>,</w:t>
            </w:r>
            <w:r w:rsidRPr="003812F5">
              <w:rPr>
                <w:rFonts w:ascii="Arial" w:eastAsia="Times New Roman" w:hAnsi="Arial" w:cs="Arial"/>
                <w:color w:val="auto"/>
              </w:rPr>
              <w:t>235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97F835"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19F4EC"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D6029D"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2F04B3"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D3FB54" w14:textId="2962FD0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42</w:t>
            </w:r>
            <w:r w:rsidR="001F7026">
              <w:rPr>
                <w:rFonts w:ascii="Arial" w:eastAsia="Times New Roman" w:hAnsi="Arial" w:cs="Arial"/>
                <w:color w:val="auto"/>
              </w:rPr>
              <w:t>,</w:t>
            </w:r>
            <w:r w:rsidRPr="003812F5">
              <w:rPr>
                <w:rFonts w:ascii="Arial" w:eastAsia="Times New Roman" w:hAnsi="Arial" w:cs="Arial"/>
                <w:color w:val="auto"/>
              </w:rPr>
              <w:t>848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5D971C"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7B05F6"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A05A5A"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B6FA13"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69.9</w:t>
            </w:r>
          </w:p>
        </w:tc>
      </w:tr>
      <w:tr w:rsidR="006B20E9" w:rsidRPr="0091041F" w14:paraId="6336A9FE" w14:textId="77777777" w:rsidTr="00A009EF">
        <w:trPr>
          <w:cnfStyle w:val="000000100000" w:firstRow="0" w:lastRow="0" w:firstColumn="0" w:lastColumn="0" w:oddVBand="0" w:evenVBand="0" w:oddHBand="1" w:evenHBand="0" w:firstRowFirstColumn="0" w:firstRowLastColumn="0" w:lastRowFirstColumn="0" w:lastRowLastColumn="0"/>
          <w:trHeight w:hRule="exact" w:val="32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AF8908A" w14:textId="77777777" w:rsidR="006B20E9" w:rsidRPr="0091041F" w:rsidRDefault="006B20E9" w:rsidP="006B20E9">
            <w:pPr>
              <w:spacing w:before="40"/>
              <w:rPr>
                <w:rFonts w:ascii="Arial" w:eastAsia="Times New Roman" w:hAnsi="Arial" w:cs="Arial"/>
                <w:b/>
                <w:bCs/>
                <w:color w:val="000000"/>
              </w:rPr>
            </w:pPr>
            <w:r w:rsidRPr="0091041F">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DF724"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F0767"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BE6C3"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0B9B4"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119B0"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352F9"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2F2B8"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67BFF"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FC8D8"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8CCD4"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r>
      <w:tr w:rsidR="006B20E9" w:rsidRPr="0091041F" w14:paraId="2F9A64A9" w14:textId="77777777" w:rsidTr="00A009EF">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3247254" w14:textId="77777777" w:rsidR="006B20E9" w:rsidRPr="0091041F" w:rsidRDefault="006B20E9" w:rsidP="006B20E9">
            <w:pPr>
              <w:spacing w:before="40"/>
              <w:jc w:val="right"/>
              <w:rPr>
                <w:rFonts w:ascii="Arial" w:eastAsia="Times New Roman" w:hAnsi="Arial" w:cs="Arial"/>
                <w:color w:val="000000"/>
              </w:rPr>
            </w:pPr>
            <w:r w:rsidRPr="0091041F">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42E06C" w14:textId="51A903FE"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27</w:t>
            </w:r>
            <w:r w:rsidR="001F7026">
              <w:rPr>
                <w:rFonts w:ascii="Arial" w:eastAsia="Times New Roman" w:hAnsi="Arial" w:cs="Arial"/>
                <w:color w:val="auto"/>
              </w:rPr>
              <w:t>,</w:t>
            </w:r>
            <w:r w:rsidRPr="003812F5">
              <w:rPr>
                <w:rFonts w:ascii="Arial" w:eastAsia="Times New Roman" w:hAnsi="Arial" w:cs="Arial"/>
                <w:color w:val="auto"/>
              </w:rPr>
              <w:t>735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A87C41"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B3AE78"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38F7CD"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8754E1"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D01AAC" w14:textId="5C0B192A"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26</w:t>
            </w:r>
            <w:r w:rsidR="001F7026">
              <w:rPr>
                <w:rFonts w:ascii="Arial" w:eastAsia="Times New Roman" w:hAnsi="Arial" w:cs="Arial"/>
                <w:color w:val="auto"/>
              </w:rPr>
              <w:t>,</w:t>
            </w:r>
            <w:r w:rsidRPr="003812F5">
              <w:rPr>
                <w:rFonts w:ascii="Arial" w:eastAsia="Times New Roman" w:hAnsi="Arial" w:cs="Arial"/>
                <w:color w:val="auto"/>
              </w:rPr>
              <w:t>074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9C17A5"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43E2A5"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79.9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5A9548"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1DAD9F"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86.9</w:t>
            </w:r>
          </w:p>
        </w:tc>
      </w:tr>
      <w:tr w:rsidR="006B20E9" w:rsidRPr="0091041F" w14:paraId="135E3EE4" w14:textId="77777777" w:rsidTr="00A009EF">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1146E33" w14:textId="77777777" w:rsidR="006B20E9" w:rsidRPr="0091041F" w:rsidRDefault="006B20E9" w:rsidP="006B20E9">
            <w:pPr>
              <w:spacing w:before="40"/>
              <w:jc w:val="right"/>
              <w:rPr>
                <w:rFonts w:ascii="Arial" w:eastAsia="Times New Roman" w:hAnsi="Arial" w:cs="Arial"/>
                <w:color w:val="000000"/>
              </w:rPr>
            </w:pPr>
            <w:r w:rsidRPr="0091041F">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48D52" w14:textId="66389C8B"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66</w:t>
            </w:r>
            <w:r w:rsidR="001F7026">
              <w:rPr>
                <w:rFonts w:ascii="Arial" w:eastAsia="Times New Roman" w:hAnsi="Arial" w:cs="Arial"/>
                <w:color w:val="auto"/>
              </w:rPr>
              <w:t>,</w:t>
            </w:r>
            <w:r w:rsidRPr="003812F5">
              <w:rPr>
                <w:rFonts w:ascii="Arial" w:eastAsia="Times New Roman" w:hAnsi="Arial" w:cs="Arial"/>
                <w:color w:val="auto"/>
              </w:rPr>
              <w:t>799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E40C1"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70E44"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B44F5"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14764"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C9FBF" w14:textId="30D13DB2"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62</w:t>
            </w:r>
            <w:r w:rsidR="001F7026">
              <w:rPr>
                <w:rFonts w:ascii="Arial" w:eastAsia="Times New Roman" w:hAnsi="Arial" w:cs="Arial"/>
                <w:color w:val="auto"/>
              </w:rPr>
              <w:t>,</w:t>
            </w:r>
            <w:r w:rsidRPr="003812F5">
              <w:rPr>
                <w:rFonts w:ascii="Arial" w:eastAsia="Times New Roman" w:hAnsi="Arial" w:cs="Arial"/>
                <w:color w:val="auto"/>
              </w:rPr>
              <w:t>108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922C1"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6FAB7"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D0597"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C4ACC"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71.4</w:t>
            </w:r>
          </w:p>
        </w:tc>
      </w:tr>
      <w:tr w:rsidR="006B20E9" w:rsidRPr="0091041F" w14:paraId="72406A65" w14:textId="77777777" w:rsidTr="00A009EF">
        <w:trPr>
          <w:trHeight w:hRule="exact" w:val="307"/>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19F6EF2" w14:textId="77777777" w:rsidR="006B20E9" w:rsidRPr="0091041F" w:rsidRDefault="006B20E9" w:rsidP="006B20E9">
            <w:pPr>
              <w:spacing w:before="40"/>
              <w:rPr>
                <w:rFonts w:ascii="Arial" w:eastAsia="Times New Roman" w:hAnsi="Arial" w:cs="Arial"/>
                <w:b/>
                <w:bCs/>
                <w:color w:val="000000"/>
              </w:rPr>
            </w:pPr>
            <w:r w:rsidRPr="0091041F">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7003A4"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48A096"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459DFE"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CAEAB8"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9B7FB2"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7E83E3"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968C76"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973B0C"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C10D55"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2944C7"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r>
      <w:tr w:rsidR="006B20E9" w:rsidRPr="0091041F" w14:paraId="7C589F8C" w14:textId="77777777" w:rsidTr="00A009EF">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C3E984F" w14:textId="77777777" w:rsidR="006B20E9" w:rsidRPr="0091041F" w:rsidRDefault="006B20E9" w:rsidP="006B20E9">
            <w:pPr>
              <w:spacing w:before="40"/>
              <w:jc w:val="right"/>
              <w:rPr>
                <w:rFonts w:ascii="Arial" w:eastAsia="Times New Roman" w:hAnsi="Arial" w:cs="Arial"/>
                <w:color w:val="000000"/>
              </w:rPr>
            </w:pPr>
            <w:r w:rsidRPr="0091041F">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5CCA9" w14:textId="24DA7A42"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33</w:t>
            </w:r>
            <w:r w:rsidR="001F7026">
              <w:rPr>
                <w:rFonts w:ascii="Arial" w:eastAsia="Times New Roman" w:hAnsi="Arial" w:cs="Arial"/>
                <w:color w:val="auto"/>
              </w:rPr>
              <w:t>,</w:t>
            </w:r>
            <w:r w:rsidRPr="003812F5">
              <w:rPr>
                <w:rFonts w:ascii="Arial" w:eastAsia="Times New Roman" w:hAnsi="Arial" w:cs="Arial"/>
                <w:color w:val="auto"/>
              </w:rPr>
              <w:t>884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977E9"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A240D"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5CAAF"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D6BBF"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B65DE" w14:textId="6C90EFD2"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33</w:t>
            </w:r>
            <w:r w:rsidR="001F7026">
              <w:rPr>
                <w:rFonts w:ascii="Arial" w:eastAsia="Times New Roman" w:hAnsi="Arial" w:cs="Arial"/>
                <w:color w:val="auto"/>
              </w:rPr>
              <w:t>,</w:t>
            </w:r>
            <w:r w:rsidRPr="003812F5">
              <w:rPr>
                <w:rFonts w:ascii="Arial" w:eastAsia="Times New Roman" w:hAnsi="Arial" w:cs="Arial"/>
                <w:color w:val="auto"/>
              </w:rPr>
              <w:t>211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FA348"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77.9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7CC64"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74.8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8CA87"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E91B6"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80.7</w:t>
            </w:r>
          </w:p>
        </w:tc>
      </w:tr>
      <w:tr w:rsidR="006B20E9" w:rsidRPr="0091041F" w14:paraId="28D2D694" w14:textId="77777777" w:rsidTr="00A009EF">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EEDB30B" w14:textId="77777777" w:rsidR="006B20E9" w:rsidRPr="0091041F" w:rsidRDefault="006B20E9" w:rsidP="006B20E9">
            <w:pPr>
              <w:spacing w:before="40"/>
              <w:jc w:val="right"/>
              <w:rPr>
                <w:rFonts w:ascii="Arial" w:eastAsia="Times New Roman" w:hAnsi="Arial" w:cs="Arial"/>
                <w:color w:val="000000"/>
              </w:rPr>
            </w:pPr>
            <w:r w:rsidRPr="0091041F">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FAB07F" w14:textId="1EE3A5BC"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66</w:t>
            </w:r>
            <w:r w:rsidR="001F7026">
              <w:rPr>
                <w:rFonts w:ascii="Arial" w:eastAsia="Times New Roman" w:hAnsi="Arial" w:cs="Arial"/>
                <w:color w:val="auto"/>
              </w:rPr>
              <w:t>,</w:t>
            </w:r>
            <w:r w:rsidRPr="003812F5">
              <w:rPr>
                <w:rFonts w:ascii="Arial" w:eastAsia="Times New Roman" w:hAnsi="Arial" w:cs="Arial"/>
                <w:color w:val="auto"/>
              </w:rPr>
              <w:t>691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51C996"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AF43FA"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CFA869"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7C8EC6"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7E187A" w14:textId="0F4D2DD3"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61</w:t>
            </w:r>
            <w:r w:rsidR="001F7026">
              <w:rPr>
                <w:rFonts w:ascii="Arial" w:eastAsia="Times New Roman" w:hAnsi="Arial" w:cs="Arial"/>
                <w:color w:val="auto"/>
              </w:rPr>
              <w:t>,</w:t>
            </w:r>
            <w:r w:rsidRPr="003812F5">
              <w:rPr>
                <w:rFonts w:ascii="Arial" w:eastAsia="Times New Roman" w:hAnsi="Arial" w:cs="Arial"/>
                <w:color w:val="auto"/>
              </w:rPr>
              <w:t>053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7DABEE"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39985C"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96E586"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F0394B"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72.6</w:t>
            </w:r>
          </w:p>
        </w:tc>
      </w:tr>
      <w:tr w:rsidR="006B20E9" w:rsidRPr="0091041F" w14:paraId="1875CFE2" w14:textId="77777777" w:rsidTr="00A009EF">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B7EA78F" w14:textId="77777777" w:rsidR="006B20E9" w:rsidRPr="0091041F" w:rsidRDefault="006B20E9" w:rsidP="006B20E9">
            <w:pPr>
              <w:spacing w:before="40"/>
              <w:rPr>
                <w:rFonts w:ascii="Arial" w:eastAsia="Times New Roman" w:hAnsi="Arial" w:cs="Arial"/>
                <w:b/>
                <w:bCs/>
                <w:color w:val="000000"/>
              </w:rPr>
            </w:pPr>
            <w:r w:rsidRPr="0091041F">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EF0D8"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A446A"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F8E52"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3A446"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1EC05"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85D72"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5D240"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FDA68"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ABCF7"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0533B"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r>
      <w:tr w:rsidR="006B20E9" w:rsidRPr="0091041F" w14:paraId="7D2A5FF9" w14:textId="77777777" w:rsidTr="00A009EF">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AB4D595" w14:textId="77777777" w:rsidR="006B20E9" w:rsidRPr="0091041F" w:rsidRDefault="006B20E9" w:rsidP="006B20E9">
            <w:pPr>
              <w:spacing w:before="40"/>
              <w:jc w:val="right"/>
              <w:rPr>
                <w:rFonts w:ascii="Arial" w:eastAsia="Times New Roman" w:hAnsi="Arial" w:cs="Arial"/>
                <w:color w:val="000000"/>
              </w:rPr>
            </w:pPr>
            <w:r w:rsidRPr="0091041F">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72B616" w14:textId="1E59EBF9"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37</w:t>
            </w:r>
            <w:r w:rsidR="001F7026">
              <w:rPr>
                <w:rFonts w:ascii="Arial" w:eastAsia="Times New Roman" w:hAnsi="Arial" w:cs="Arial"/>
                <w:color w:val="auto"/>
              </w:rPr>
              <w:t>,</w:t>
            </w:r>
            <w:r w:rsidRPr="003812F5">
              <w:rPr>
                <w:rFonts w:ascii="Arial" w:eastAsia="Times New Roman" w:hAnsi="Arial" w:cs="Arial"/>
                <w:color w:val="auto"/>
              </w:rPr>
              <w:t>351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C00E54"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F2B063"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79.7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65BA2E"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A445FD"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1DB521" w14:textId="7ABE7EA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35</w:t>
            </w:r>
            <w:r w:rsidR="001F7026">
              <w:rPr>
                <w:rFonts w:ascii="Arial" w:eastAsia="Times New Roman" w:hAnsi="Arial" w:cs="Arial"/>
                <w:color w:val="auto"/>
              </w:rPr>
              <w:t>,</w:t>
            </w:r>
            <w:r w:rsidRPr="003812F5">
              <w:rPr>
                <w:rFonts w:ascii="Arial" w:eastAsia="Times New Roman" w:hAnsi="Arial" w:cs="Arial"/>
                <w:color w:val="auto"/>
              </w:rPr>
              <w:t>723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BA9200"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7FC9C3"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77.5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6C2DC8" w14:textId="77777777" w:rsidR="006B20E9" w:rsidRPr="003812F5" w:rsidRDefault="006B20E9"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2539E2" w14:textId="77777777" w:rsidR="006B20E9" w:rsidRPr="003812F5" w:rsidRDefault="006B20E9"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84.2</w:t>
            </w:r>
          </w:p>
        </w:tc>
      </w:tr>
      <w:tr w:rsidR="006B20E9" w:rsidRPr="0091041F" w14:paraId="3E3553CC" w14:textId="77777777" w:rsidTr="00A009EF">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DB0E198" w14:textId="77777777" w:rsidR="006B20E9" w:rsidRPr="0091041F" w:rsidRDefault="006B20E9" w:rsidP="006B20E9">
            <w:pPr>
              <w:spacing w:before="40"/>
              <w:jc w:val="right"/>
              <w:rPr>
                <w:rFonts w:ascii="Arial" w:eastAsia="Times New Roman" w:hAnsi="Arial" w:cs="Arial"/>
                <w:color w:val="000000"/>
              </w:rPr>
            </w:pPr>
            <w:r w:rsidRPr="0091041F">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B7416" w14:textId="2170B913"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63</w:t>
            </w:r>
            <w:r w:rsidR="001F7026">
              <w:rPr>
                <w:rFonts w:ascii="Arial" w:eastAsia="Times New Roman" w:hAnsi="Arial" w:cs="Arial"/>
                <w:color w:val="auto"/>
              </w:rPr>
              <w:t>,</w:t>
            </w:r>
            <w:r w:rsidRPr="003812F5">
              <w:rPr>
                <w:rFonts w:ascii="Arial" w:eastAsia="Times New Roman" w:hAnsi="Arial" w:cs="Arial"/>
                <w:color w:val="auto"/>
              </w:rPr>
              <w:t>483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15119"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11583"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2E582"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B786D"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7E362" w14:textId="790DCCA4"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58</w:t>
            </w:r>
            <w:r w:rsidR="001F7026">
              <w:rPr>
                <w:rFonts w:ascii="Arial" w:eastAsia="Times New Roman" w:hAnsi="Arial" w:cs="Arial"/>
                <w:color w:val="auto"/>
              </w:rPr>
              <w:t>,</w:t>
            </w:r>
            <w:r w:rsidRPr="003812F5">
              <w:rPr>
                <w:rFonts w:ascii="Arial" w:eastAsia="Times New Roman" w:hAnsi="Arial" w:cs="Arial"/>
                <w:color w:val="auto"/>
              </w:rPr>
              <w:t>399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B1520"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61D08"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47C6C" w14:textId="77777777" w:rsidR="006B20E9" w:rsidRPr="003812F5" w:rsidRDefault="006B20E9"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5FDC5" w14:textId="77777777" w:rsidR="006B20E9" w:rsidRPr="003812F5" w:rsidRDefault="006B20E9"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70.7</w:t>
            </w:r>
          </w:p>
        </w:tc>
      </w:tr>
      <w:tr w:rsidR="00885CDE" w:rsidRPr="0091041F" w14:paraId="729A826F" w14:textId="77777777" w:rsidTr="00A009EF">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tcPr>
          <w:p w14:paraId="1EDC7BCC" w14:textId="77777777" w:rsidR="00885CDE" w:rsidRPr="00577397" w:rsidRDefault="00885CDE" w:rsidP="00577397">
            <w:pPr>
              <w:spacing w:before="40"/>
              <w:rPr>
                <w:rFonts w:ascii="Arial" w:eastAsia="Times New Roman" w:hAnsi="Arial" w:cs="Arial"/>
                <w:b/>
                <w:color w:val="000000"/>
              </w:rPr>
            </w:pPr>
            <w:r>
              <w:rPr>
                <w:rFonts w:ascii="Arial" w:eastAsia="Times New Roman" w:hAnsi="Arial" w:cs="Arial"/>
                <w:b/>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tcPr>
          <w:p w14:paraId="0B860DEA" w14:textId="77777777" w:rsidR="00885CDE" w:rsidRPr="003812F5" w:rsidRDefault="00885CDE"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30D08474" w14:textId="77777777" w:rsidR="00885CDE" w:rsidRPr="003812F5" w:rsidRDefault="00885CDE"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4A7623B1" w14:textId="77777777" w:rsidR="00885CDE" w:rsidRPr="003812F5" w:rsidRDefault="00885CDE"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31441711" w14:textId="77777777" w:rsidR="00885CDE" w:rsidRPr="003812F5" w:rsidRDefault="00885CDE"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1C35B1E2" w14:textId="77777777" w:rsidR="00885CDE" w:rsidRPr="003812F5" w:rsidRDefault="00885CDE"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52F5E23F" w14:textId="77777777" w:rsidR="00885CDE" w:rsidRPr="003812F5" w:rsidRDefault="00885CDE"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3DF57F1A" w14:textId="77777777" w:rsidR="00885CDE" w:rsidRPr="003812F5" w:rsidRDefault="00885CDE"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0E19D7B9" w14:textId="77777777" w:rsidR="00885CDE" w:rsidRPr="003812F5" w:rsidRDefault="00885CDE"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10758E6E" w14:textId="77777777" w:rsidR="00885CDE" w:rsidRPr="003812F5" w:rsidRDefault="00885CDE"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08E5CA9C" w14:textId="77777777" w:rsidR="00885CDE" w:rsidRPr="003812F5" w:rsidRDefault="00885CDE"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ED0971" w:rsidRPr="0091041F" w14:paraId="53D87AC4" w14:textId="77777777" w:rsidTr="00A009EF">
        <w:trPr>
          <w:cnfStyle w:val="000000100000" w:firstRow="0" w:lastRow="0" w:firstColumn="0" w:lastColumn="0" w:oddVBand="0" w:evenVBand="0" w:oddHBand="1" w:evenHBand="0" w:firstRowFirstColumn="0" w:firstRowLastColumn="0" w:lastRowFirstColumn="0" w:lastRowLastColumn="0"/>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tcPr>
          <w:p w14:paraId="2C8ACC45" w14:textId="77777777" w:rsidR="00ED0971" w:rsidRPr="0091041F" w:rsidRDefault="00ED0971" w:rsidP="006B20E9">
            <w:pPr>
              <w:spacing w:before="40"/>
              <w:jc w:val="right"/>
              <w:rPr>
                <w:rFonts w:ascii="Arial" w:eastAsia="Times New Roman" w:hAnsi="Arial" w:cs="Arial"/>
                <w:color w:val="000000"/>
              </w:rPr>
            </w:pPr>
            <w:r>
              <w:rPr>
                <w:rFonts w:ascii="Arial" w:eastAsia="Times New Roman" w:hAnsi="Arial" w:cs="Arial"/>
                <w:color w:val="000000"/>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3CB34ED" w14:textId="7C78CD5D" w:rsidR="00ED0971" w:rsidRPr="00ED0971" w:rsidRDefault="00ED0971"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93</w:t>
            </w:r>
            <w:r w:rsidR="001F7026">
              <w:rPr>
                <w:rFonts w:ascii="Arial" w:hAnsi="Arial" w:cs="Arial"/>
              </w:rPr>
              <w:t>,</w:t>
            </w:r>
            <w:r w:rsidRPr="00577397">
              <w:rPr>
                <w:rFonts w:ascii="Arial" w:hAnsi="Arial" w:cs="Arial"/>
              </w:rPr>
              <w:t>640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5BA5B57" w14:textId="77777777" w:rsidR="00ED0971" w:rsidRPr="00ED0971" w:rsidRDefault="00ED0971"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76.5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4EDA04" w14:textId="77777777" w:rsidR="00ED0971" w:rsidRPr="00ED0971" w:rsidRDefault="00ED0971"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74.1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10EBB3F" w14:textId="77777777" w:rsidR="00ED0971" w:rsidRPr="00ED0971" w:rsidRDefault="00ED0971"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ED0971">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D323A06" w14:textId="77777777" w:rsidR="00ED0971" w:rsidRPr="00ED0971" w:rsidRDefault="00ED0971"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78.6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E8E5BA" w14:textId="416B6338" w:rsidR="00ED0971" w:rsidRPr="00ED0971" w:rsidRDefault="00ED0971"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86</w:t>
            </w:r>
            <w:r w:rsidR="001F7026">
              <w:rPr>
                <w:rFonts w:ascii="Arial" w:hAnsi="Arial" w:cs="Arial"/>
              </w:rPr>
              <w:t>,</w:t>
            </w:r>
            <w:r w:rsidRPr="00577397">
              <w:rPr>
                <w:rFonts w:ascii="Arial" w:hAnsi="Arial" w:cs="Arial"/>
              </w:rPr>
              <w:t>585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3C1D9A1" w14:textId="77777777" w:rsidR="00ED0971" w:rsidRPr="00ED0971" w:rsidRDefault="00ED0971"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71.7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EC6ACCA" w14:textId="77777777" w:rsidR="00ED0971" w:rsidRPr="00ED0971" w:rsidRDefault="00ED0971"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69.4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6DF76CE" w14:textId="77777777" w:rsidR="00ED0971" w:rsidRPr="00ED0971" w:rsidRDefault="00ED0971" w:rsidP="00A009E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ED0971">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5DDAA3A" w14:textId="77777777" w:rsidR="00ED0971" w:rsidRPr="00ED0971" w:rsidRDefault="00ED0971" w:rsidP="00A009EF">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74.0</w:t>
            </w:r>
          </w:p>
        </w:tc>
      </w:tr>
      <w:tr w:rsidR="00ED0971" w:rsidRPr="0091041F" w14:paraId="75E26D53" w14:textId="77777777" w:rsidTr="00A009EF">
        <w:trPr>
          <w:trHeight w:hRule="exact" w:val="2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tcPr>
          <w:p w14:paraId="32EA893F" w14:textId="77777777" w:rsidR="00ED0971" w:rsidRPr="0091041F" w:rsidRDefault="00ED0971" w:rsidP="006B20E9">
            <w:pPr>
              <w:spacing w:before="40"/>
              <w:jc w:val="right"/>
              <w:rPr>
                <w:rFonts w:ascii="Arial" w:eastAsia="Times New Roman" w:hAnsi="Arial" w:cs="Arial"/>
                <w:color w:val="000000"/>
              </w:rPr>
            </w:pPr>
            <w:r>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tcPr>
          <w:p w14:paraId="6A9FF9C5" w14:textId="1A41EAF1" w:rsidR="00ED0971" w:rsidRPr="00ED0971" w:rsidRDefault="00ED0971"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77397">
              <w:rPr>
                <w:rFonts w:ascii="Arial" w:hAnsi="Arial" w:cs="Arial"/>
              </w:rPr>
              <w:t>6</w:t>
            </w:r>
            <w:r w:rsidR="001F7026">
              <w:rPr>
                <w:rFonts w:ascii="Arial" w:hAnsi="Arial" w:cs="Arial"/>
              </w:rPr>
              <w:t>,</w:t>
            </w:r>
            <w:r w:rsidRPr="00577397">
              <w:rPr>
                <w:rFonts w:ascii="Arial" w:hAnsi="Arial" w:cs="Arial"/>
              </w:rPr>
              <w:t>061</w:t>
            </w:r>
          </w:p>
        </w:tc>
        <w:tc>
          <w:tcPr>
            <w:tcW w:w="0" w:type="auto"/>
            <w:tcBorders>
              <w:top w:val="single" w:sz="4" w:space="0" w:color="auto"/>
              <w:left w:val="single" w:sz="4" w:space="0" w:color="auto"/>
              <w:bottom w:val="single" w:sz="4" w:space="0" w:color="auto"/>
              <w:right w:val="single" w:sz="4" w:space="0" w:color="auto"/>
            </w:tcBorders>
            <w:noWrap/>
            <w:vAlign w:val="center"/>
          </w:tcPr>
          <w:p w14:paraId="163DEA23" w14:textId="77777777" w:rsidR="00ED0971" w:rsidRPr="00ED0971" w:rsidRDefault="00ED0971"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77397">
              <w:rPr>
                <w:rFonts w:ascii="Arial" w:hAnsi="Arial" w:cs="Arial"/>
              </w:rPr>
              <w:t>80.0</w:t>
            </w:r>
          </w:p>
        </w:tc>
        <w:tc>
          <w:tcPr>
            <w:tcW w:w="0" w:type="auto"/>
            <w:tcBorders>
              <w:top w:val="single" w:sz="4" w:space="0" w:color="auto"/>
              <w:left w:val="single" w:sz="4" w:space="0" w:color="auto"/>
              <w:bottom w:val="single" w:sz="4" w:space="0" w:color="auto"/>
              <w:right w:val="single" w:sz="4" w:space="0" w:color="auto"/>
            </w:tcBorders>
            <w:noWrap/>
            <w:vAlign w:val="center"/>
          </w:tcPr>
          <w:p w14:paraId="604C05F2" w14:textId="77777777" w:rsidR="00ED0971" w:rsidRPr="00ED0971" w:rsidRDefault="00ED0971"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77397">
              <w:rPr>
                <w:rFonts w:ascii="Arial" w:hAnsi="Arial" w:cs="Arial"/>
              </w:rPr>
              <w:t>69.9</w:t>
            </w:r>
          </w:p>
        </w:tc>
        <w:tc>
          <w:tcPr>
            <w:tcW w:w="0" w:type="auto"/>
            <w:tcBorders>
              <w:top w:val="single" w:sz="4" w:space="0" w:color="auto"/>
              <w:left w:val="single" w:sz="4" w:space="0" w:color="auto"/>
              <w:bottom w:val="single" w:sz="4" w:space="0" w:color="auto"/>
              <w:right w:val="single" w:sz="4" w:space="0" w:color="auto"/>
            </w:tcBorders>
            <w:noWrap/>
            <w:vAlign w:val="center"/>
          </w:tcPr>
          <w:p w14:paraId="5F8D0ED2" w14:textId="77777777" w:rsidR="00ED0971" w:rsidRPr="00ED0971" w:rsidRDefault="00ED0971"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ED0971">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417E7C6F" w14:textId="77777777" w:rsidR="00ED0971" w:rsidRPr="00ED0971" w:rsidRDefault="00ED0971"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77397">
              <w:rPr>
                <w:rFonts w:ascii="Arial" w:hAnsi="Arial" w:cs="Arial"/>
              </w:rPr>
              <w:t>87.4</w:t>
            </w:r>
          </w:p>
        </w:tc>
        <w:tc>
          <w:tcPr>
            <w:tcW w:w="0" w:type="auto"/>
            <w:tcBorders>
              <w:top w:val="single" w:sz="4" w:space="0" w:color="auto"/>
              <w:left w:val="single" w:sz="4" w:space="0" w:color="auto"/>
              <w:bottom w:val="single" w:sz="4" w:space="0" w:color="auto"/>
              <w:right w:val="single" w:sz="4" w:space="0" w:color="auto"/>
            </w:tcBorders>
            <w:noWrap/>
            <w:vAlign w:val="center"/>
          </w:tcPr>
          <w:p w14:paraId="2C78889D" w14:textId="4FCA2D8A" w:rsidR="00ED0971" w:rsidRPr="00ED0971" w:rsidRDefault="00ED0971"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77397">
              <w:rPr>
                <w:rFonts w:ascii="Arial" w:hAnsi="Arial" w:cs="Arial"/>
              </w:rPr>
              <w:t>6</w:t>
            </w:r>
            <w:r w:rsidR="001F7026">
              <w:rPr>
                <w:rFonts w:ascii="Arial" w:hAnsi="Arial" w:cs="Arial"/>
              </w:rPr>
              <w:t>,</w:t>
            </w:r>
            <w:r w:rsidRPr="00577397">
              <w:rPr>
                <w:rFonts w:ascii="Arial" w:hAnsi="Arial" w:cs="Arial"/>
              </w:rPr>
              <w:t>244</w:t>
            </w:r>
          </w:p>
        </w:tc>
        <w:tc>
          <w:tcPr>
            <w:tcW w:w="0" w:type="auto"/>
            <w:tcBorders>
              <w:top w:val="single" w:sz="4" w:space="0" w:color="auto"/>
              <w:left w:val="single" w:sz="4" w:space="0" w:color="auto"/>
              <w:bottom w:val="single" w:sz="4" w:space="0" w:color="auto"/>
              <w:right w:val="single" w:sz="4" w:space="0" w:color="auto"/>
            </w:tcBorders>
            <w:noWrap/>
            <w:vAlign w:val="center"/>
          </w:tcPr>
          <w:p w14:paraId="271DC428" w14:textId="77777777" w:rsidR="00ED0971" w:rsidRPr="00ED0971" w:rsidRDefault="00ED0971"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77397">
              <w:rPr>
                <w:rFonts w:ascii="Arial" w:hAnsi="Arial" w:cs="Arial"/>
              </w:rPr>
              <w:t>79.2</w:t>
            </w:r>
          </w:p>
        </w:tc>
        <w:tc>
          <w:tcPr>
            <w:tcW w:w="0" w:type="auto"/>
            <w:tcBorders>
              <w:top w:val="single" w:sz="4" w:space="0" w:color="auto"/>
              <w:left w:val="single" w:sz="4" w:space="0" w:color="auto"/>
              <w:bottom w:val="single" w:sz="4" w:space="0" w:color="auto"/>
              <w:right w:val="single" w:sz="4" w:space="0" w:color="auto"/>
            </w:tcBorders>
            <w:noWrap/>
            <w:vAlign w:val="center"/>
          </w:tcPr>
          <w:p w14:paraId="3BFAF332" w14:textId="77777777" w:rsidR="00ED0971" w:rsidRPr="00ED0971" w:rsidRDefault="00ED0971"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77397">
              <w:rPr>
                <w:rFonts w:ascii="Arial" w:hAnsi="Arial" w:cs="Arial"/>
              </w:rPr>
              <w:t>69.8</w:t>
            </w:r>
          </w:p>
        </w:tc>
        <w:tc>
          <w:tcPr>
            <w:tcW w:w="0" w:type="auto"/>
            <w:tcBorders>
              <w:top w:val="single" w:sz="4" w:space="0" w:color="auto"/>
              <w:left w:val="single" w:sz="4" w:space="0" w:color="auto"/>
              <w:bottom w:val="single" w:sz="4" w:space="0" w:color="auto"/>
              <w:right w:val="single" w:sz="4" w:space="0" w:color="auto"/>
            </w:tcBorders>
            <w:noWrap/>
            <w:vAlign w:val="center"/>
          </w:tcPr>
          <w:p w14:paraId="255095A4" w14:textId="77777777" w:rsidR="00ED0971" w:rsidRPr="00ED0971" w:rsidRDefault="00ED0971" w:rsidP="00A009E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ED0971">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1F896B34" w14:textId="77777777" w:rsidR="00ED0971" w:rsidRPr="00ED0971" w:rsidRDefault="00ED0971" w:rsidP="00A009E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77397">
              <w:rPr>
                <w:rFonts w:ascii="Arial" w:hAnsi="Arial" w:cs="Arial"/>
              </w:rPr>
              <w:t>86.3</w:t>
            </w:r>
          </w:p>
        </w:tc>
      </w:tr>
    </w:tbl>
    <w:p w14:paraId="78C27563" w14:textId="77777777" w:rsidR="000F13D4" w:rsidRDefault="006B20E9" w:rsidP="00D10A54">
      <w:pPr>
        <w:spacing w:before="120" w:after="0" w:line="259" w:lineRule="auto"/>
        <w:rPr>
          <w:rFonts w:ascii="Arial" w:hAnsi="Arial" w:cs="Arial"/>
          <w:bCs/>
        </w:rPr>
      </w:pPr>
      <w:r w:rsidRPr="00D71659">
        <w:rPr>
          <w:rFonts w:ascii="Arial" w:hAnsi="Arial" w:cs="Arial"/>
          <w:b/>
          <w:bCs/>
        </w:rPr>
        <w:t>Non-overlapping 95% Confidence Limits (95% CL)</w:t>
      </w:r>
      <w:r w:rsidRPr="00D17A70">
        <w:rPr>
          <w:rFonts w:ascii="Arial" w:hAnsi="Arial" w:cs="Arial"/>
          <w:bCs/>
        </w:rPr>
        <w:t xml:space="preserve"> indicates a difference between the reference group and the comparison group</w:t>
      </w:r>
      <w:r>
        <w:rPr>
          <w:rFonts w:ascii="Arial" w:hAnsi="Arial" w:cs="Arial"/>
          <w:bCs/>
        </w:rPr>
        <w:t>.</w:t>
      </w:r>
      <w:r w:rsidRPr="00D17A70">
        <w:rPr>
          <w:rFonts w:ascii="Arial" w:hAnsi="Arial" w:cs="Arial"/>
          <w:bCs/>
        </w:rPr>
        <w:t xml:space="preserve"> The reference groups</w:t>
      </w:r>
      <w:r w:rsidR="0000444A">
        <w:rPr>
          <w:rFonts w:ascii="Arial" w:hAnsi="Arial" w:cs="Arial"/>
          <w:bCs/>
        </w:rPr>
        <w:t>:</w:t>
      </w:r>
      <w:r w:rsidR="006E4369">
        <w:rPr>
          <w:rFonts w:ascii="Arial" w:hAnsi="Arial" w:cs="Arial"/>
          <w:bCs/>
        </w:rPr>
        <w:t xml:space="preserve"> </w:t>
      </w:r>
      <w:r w:rsidRPr="00D17A70">
        <w:rPr>
          <w:rFonts w:ascii="Arial" w:hAnsi="Arial" w:cs="Arial"/>
          <w:bCs/>
        </w:rPr>
        <w:t xml:space="preserve">White, non-Hispanic, 20-29 years, college graduate, &gt;100% FPL, </w:t>
      </w:r>
      <w:r w:rsidR="0000444A">
        <w:rPr>
          <w:rFonts w:ascii="Arial" w:hAnsi="Arial" w:cs="Arial"/>
          <w:bCs/>
        </w:rPr>
        <w:t>US-born, married, and without a disability.</w:t>
      </w:r>
    </w:p>
    <w:p w14:paraId="0A88F547" w14:textId="783C5AE8" w:rsidR="006B20E9" w:rsidRPr="0091069D" w:rsidRDefault="000F13D4" w:rsidP="00D10A54">
      <w:pPr>
        <w:spacing w:before="120" w:after="0" w:line="259" w:lineRule="auto"/>
        <w:rPr>
          <w:rFonts w:ascii="Arial" w:hAnsi="Arial" w:cs="Arial"/>
          <w:bCs/>
        </w:rPr>
        <w:sectPr w:rsidR="006B20E9" w:rsidRPr="0091069D" w:rsidSect="00D10A54">
          <w:pgSz w:w="15840" w:h="12240" w:orient="landscape"/>
          <w:pgMar w:top="432" w:right="1440" w:bottom="432" w:left="1440" w:header="720" w:footer="720" w:gutter="0"/>
          <w:cols w:space="720"/>
          <w:docGrid w:linePitch="360"/>
        </w:sectPr>
      </w:pPr>
      <w:r>
        <w:rPr>
          <w:rFonts w:ascii="Arial" w:hAnsi="Arial" w:cs="Arial"/>
          <w:b/>
        </w:rPr>
        <w:t>*</w:t>
      </w:r>
      <w:r w:rsidRPr="000F13D4">
        <w:rPr>
          <w:rFonts w:ascii="Arial" w:hAnsi="Arial" w:cs="Arial"/>
        </w:rPr>
        <w:t>This question was not used in the phase 8 survey</w:t>
      </w:r>
      <w:r w:rsidR="008741E9">
        <w:rPr>
          <w:rFonts w:ascii="Arial" w:hAnsi="Arial" w:cs="Arial"/>
        </w:rPr>
        <w:t xml:space="preserve"> (2016)</w:t>
      </w:r>
      <w:r w:rsidRPr="000F13D4">
        <w:rPr>
          <w:rFonts w:ascii="Arial" w:hAnsi="Arial" w:cs="Arial"/>
          <w:bCs/>
        </w:rPr>
        <w:t xml:space="preserve">. Only </w:t>
      </w:r>
      <w:r w:rsidR="000832E1">
        <w:rPr>
          <w:rFonts w:ascii="Arial" w:hAnsi="Arial" w:cs="Arial"/>
          <w:bCs/>
        </w:rPr>
        <w:t>2012–</w:t>
      </w:r>
      <w:r w:rsidR="00334777">
        <w:rPr>
          <w:rFonts w:ascii="Arial" w:hAnsi="Arial" w:cs="Arial"/>
          <w:bCs/>
        </w:rPr>
        <w:t>2015 data are</w:t>
      </w:r>
      <w:r w:rsidRPr="000F13D4">
        <w:rPr>
          <w:rFonts w:ascii="Arial" w:hAnsi="Arial" w:cs="Arial"/>
          <w:bCs/>
        </w:rPr>
        <w:t xml:space="preserve"> available.</w:t>
      </w:r>
      <w:r>
        <w:rPr>
          <w:rFonts w:ascii="Arial" w:hAnsi="Arial" w:cs="Arial"/>
          <w:bCs/>
        </w:rPr>
        <w:t xml:space="preserve"> </w:t>
      </w:r>
    </w:p>
    <w:p w14:paraId="43365C77" w14:textId="30CE6DC2" w:rsidR="006B20E9" w:rsidRDefault="006B20E9" w:rsidP="00577397">
      <w:pPr>
        <w:pStyle w:val="figtitle"/>
        <w:spacing w:before="0" w:after="0"/>
        <w:ind w:left="0" w:right="720"/>
        <w:rPr>
          <w:rFonts w:ascii="Arial" w:hAnsi="Arial" w:cs="Arial"/>
        </w:rPr>
      </w:pPr>
      <w:r>
        <w:rPr>
          <w:rFonts w:ascii="Arial" w:hAnsi="Arial" w:cs="Arial"/>
        </w:rPr>
        <w:lastRenderedPageBreak/>
        <w:t xml:space="preserve">Table </w:t>
      </w:r>
      <w:r w:rsidR="00914819">
        <w:rPr>
          <w:rFonts w:ascii="Arial" w:hAnsi="Arial" w:cs="Arial"/>
        </w:rPr>
        <w:t>2</w:t>
      </w:r>
      <w:r w:rsidR="005508F9">
        <w:rPr>
          <w:rFonts w:ascii="Arial" w:hAnsi="Arial" w:cs="Arial"/>
        </w:rPr>
        <w:t>6</w:t>
      </w:r>
      <w:r w:rsidR="004545E2">
        <w:rPr>
          <w:rFonts w:ascii="Arial" w:hAnsi="Arial" w:cs="Arial"/>
        </w:rPr>
        <w:t>.</w:t>
      </w:r>
      <w:r>
        <w:rPr>
          <w:rFonts w:ascii="Arial" w:hAnsi="Arial" w:cs="Arial"/>
        </w:rPr>
        <w:t xml:space="preserve"> Prevalence of receiving an HIV test</w:t>
      </w:r>
      <w:r w:rsidRPr="00FA51C3">
        <w:rPr>
          <w:rFonts w:ascii="Arial" w:hAnsi="Arial" w:cs="Arial"/>
        </w:rPr>
        <w:t xml:space="preserve"> by socio-demographic characteristics, </w:t>
      </w:r>
      <w:r>
        <w:rPr>
          <w:rFonts w:ascii="Arial" w:hAnsi="Arial" w:cs="Arial"/>
        </w:rPr>
        <w:t>MA</w:t>
      </w:r>
      <w:r w:rsidRPr="00FA51C3">
        <w:rPr>
          <w:rFonts w:ascii="Arial" w:hAnsi="Arial" w:cs="Arial"/>
        </w:rPr>
        <w:t xml:space="preserve"> PRAMS, </w:t>
      </w:r>
      <w:r w:rsidR="00CD5B6F">
        <w:rPr>
          <w:rFonts w:ascii="Arial" w:hAnsi="Arial" w:cs="Arial"/>
        </w:rPr>
        <w:t>2012–201</w:t>
      </w:r>
      <w:r w:rsidR="006016CD">
        <w:rPr>
          <w:rFonts w:ascii="Arial" w:hAnsi="Arial" w:cs="Arial"/>
        </w:rPr>
        <w:t>4</w:t>
      </w:r>
      <w:r w:rsidR="00CD5B6F">
        <w:rPr>
          <w:rFonts w:ascii="Arial" w:hAnsi="Arial" w:cs="Arial"/>
        </w:rPr>
        <w:t xml:space="preserve"> and 201</w:t>
      </w:r>
      <w:r w:rsidR="006016CD">
        <w:rPr>
          <w:rFonts w:ascii="Arial" w:hAnsi="Arial" w:cs="Arial"/>
        </w:rPr>
        <w:t>5</w:t>
      </w:r>
      <w:r w:rsidR="00CD5B6F">
        <w:rPr>
          <w:rFonts w:ascii="Arial" w:hAnsi="Arial" w:cs="Arial"/>
        </w:rPr>
        <w:t>–201</w:t>
      </w:r>
      <w:r w:rsidR="006016CD">
        <w:rPr>
          <w:rFonts w:ascii="Arial" w:hAnsi="Arial" w:cs="Arial"/>
        </w:rPr>
        <w:t>6</w:t>
      </w:r>
    </w:p>
    <w:p w14:paraId="17861980" w14:textId="77777777" w:rsidR="006B20E9" w:rsidRDefault="006B20E9" w:rsidP="00577397">
      <w:pPr>
        <w:pStyle w:val="figtitle"/>
        <w:spacing w:before="0" w:after="0"/>
        <w:ind w:left="0" w:right="720"/>
        <w:rPr>
          <w:rFonts w:ascii="Arial" w:hAnsi="Arial" w:cs="Arial"/>
        </w:rPr>
        <w:sectPr w:rsidR="006B20E9" w:rsidSect="00D10A54">
          <w:pgSz w:w="15840" w:h="12240" w:orient="landscape"/>
          <w:pgMar w:top="432" w:right="1440" w:bottom="432" w:left="1440" w:header="720" w:footer="720" w:gutter="0"/>
          <w:cols w:space="720"/>
          <w:docGrid w:linePitch="360"/>
        </w:sectPr>
      </w:pP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E1301C" w:rsidRPr="00E1301C" w14:paraId="29E99F4F" w14:textId="77777777" w:rsidTr="00E1301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653F9168" w14:textId="77777777" w:rsidR="00E1301C" w:rsidRPr="00E1301C" w:rsidRDefault="00E1301C" w:rsidP="00E1301C">
            <w:pPr>
              <w:rPr>
                <w:rFonts w:ascii="Arial" w:eastAsia="Times New Roman" w:hAnsi="Arial" w:cs="Arial"/>
                <w:color w:val="000000"/>
              </w:rPr>
            </w:pPr>
          </w:p>
        </w:tc>
        <w:tc>
          <w:tcPr>
            <w:tcW w:w="0" w:type="auto"/>
            <w:gridSpan w:val="5"/>
            <w:noWrap/>
            <w:hideMark/>
          </w:tcPr>
          <w:p w14:paraId="52BA3A5E" w14:textId="1015DEF0" w:rsidR="00E1301C" w:rsidRPr="00E1301C" w:rsidRDefault="00E1301C" w:rsidP="00E1301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E1301C">
              <w:rPr>
                <w:rFonts w:ascii="Arial" w:eastAsia="Times New Roman" w:hAnsi="Arial" w:cs="Arial"/>
                <w:b/>
                <w:bCs/>
                <w:color w:val="000000"/>
              </w:rPr>
              <w:t>2012</w:t>
            </w:r>
            <w:r w:rsidR="00D95755">
              <w:rPr>
                <w:rFonts w:ascii="Arial" w:hAnsi="Arial" w:cs="Arial"/>
              </w:rPr>
              <w:t>–</w:t>
            </w:r>
            <w:r w:rsidRPr="00E1301C">
              <w:rPr>
                <w:rFonts w:ascii="Arial" w:eastAsia="Times New Roman" w:hAnsi="Arial" w:cs="Arial"/>
                <w:b/>
                <w:bCs/>
                <w:color w:val="000000"/>
              </w:rPr>
              <w:t>2014</w:t>
            </w:r>
          </w:p>
        </w:tc>
        <w:tc>
          <w:tcPr>
            <w:tcW w:w="0" w:type="auto"/>
            <w:gridSpan w:val="5"/>
            <w:noWrap/>
            <w:hideMark/>
          </w:tcPr>
          <w:p w14:paraId="4D5DFE17" w14:textId="3216492C" w:rsidR="00E1301C" w:rsidRPr="00E1301C" w:rsidRDefault="00E1301C" w:rsidP="00E1301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E1301C">
              <w:rPr>
                <w:rFonts w:ascii="Arial" w:eastAsia="Times New Roman" w:hAnsi="Arial" w:cs="Arial"/>
                <w:b/>
                <w:bCs/>
                <w:color w:val="000000"/>
              </w:rPr>
              <w:t>2015</w:t>
            </w:r>
            <w:r w:rsidR="00D95755">
              <w:rPr>
                <w:rFonts w:ascii="Arial" w:hAnsi="Arial" w:cs="Arial"/>
              </w:rPr>
              <w:t>–</w:t>
            </w:r>
            <w:r w:rsidRPr="00E1301C">
              <w:rPr>
                <w:rFonts w:ascii="Arial" w:eastAsia="Times New Roman" w:hAnsi="Arial" w:cs="Arial"/>
                <w:b/>
                <w:bCs/>
                <w:color w:val="000000"/>
              </w:rPr>
              <w:t>2016</w:t>
            </w:r>
          </w:p>
        </w:tc>
      </w:tr>
      <w:tr w:rsidR="00E1301C" w:rsidRPr="00E1301C" w14:paraId="590F42C5" w14:textId="77777777" w:rsidTr="00E1301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2916335" w14:textId="77777777" w:rsidR="00E1301C" w:rsidRPr="00E1301C" w:rsidRDefault="00E1301C" w:rsidP="00E1301C">
            <w:pPr>
              <w:jc w:val="center"/>
              <w:rPr>
                <w:rFonts w:ascii="Arial" w:eastAsia="Times New Roman" w:hAnsi="Arial" w:cs="Arial"/>
                <w:b/>
                <w:bCs/>
                <w:color w:val="000000"/>
              </w:rPr>
            </w:pPr>
            <w:r w:rsidRPr="00E1301C">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1E97A300" w14:textId="77777777" w:rsidR="00E1301C" w:rsidRPr="00E1301C" w:rsidRDefault="00E1301C" w:rsidP="00E1301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1301C">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3A54FA10" w14:textId="77777777" w:rsidR="00E1301C" w:rsidRPr="00E1301C" w:rsidRDefault="00E1301C" w:rsidP="00E1301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1301C">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690A1818" w14:textId="77777777" w:rsidR="00E1301C" w:rsidRPr="00E1301C" w:rsidRDefault="00E1301C" w:rsidP="00E1301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1301C">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434B3A38" w14:textId="77777777" w:rsidR="00E1301C" w:rsidRPr="00E1301C" w:rsidRDefault="00E1301C" w:rsidP="00E1301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1301C">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38054698" w14:textId="77777777" w:rsidR="00E1301C" w:rsidRPr="00E1301C" w:rsidRDefault="00E1301C" w:rsidP="00E1301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1301C">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3D71FD4D" w14:textId="77777777" w:rsidR="00E1301C" w:rsidRPr="00E1301C" w:rsidRDefault="00E1301C" w:rsidP="00E1301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E1301C">
              <w:rPr>
                <w:rFonts w:ascii="Arial" w:eastAsia="Times New Roman" w:hAnsi="Arial" w:cs="Arial"/>
                <w:b/>
                <w:bCs/>
                <w:color w:val="000000"/>
              </w:rPr>
              <w:t>95% CL</w:t>
            </w:r>
          </w:p>
        </w:tc>
      </w:tr>
      <w:tr w:rsidR="00E1301C" w:rsidRPr="00E1301C" w14:paraId="7FBBF508"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9816A91" w14:textId="77777777" w:rsidR="00E1301C" w:rsidRPr="00E1301C" w:rsidRDefault="00E1301C" w:rsidP="00E1301C">
            <w:pPr>
              <w:rPr>
                <w:rFonts w:ascii="Arial" w:eastAsia="Times New Roman" w:hAnsi="Arial" w:cs="Arial"/>
                <w:b/>
                <w:bCs/>
                <w:color w:val="000000"/>
              </w:rPr>
            </w:pPr>
            <w:r w:rsidRPr="00E1301C">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E1FED7" w14:textId="3EA56A7D"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130</w:t>
            </w:r>
            <w:r w:rsidR="00060A8B">
              <w:rPr>
                <w:rFonts w:ascii="Arial" w:eastAsia="Times New Roman" w:hAnsi="Arial" w:cs="Arial"/>
                <w:color w:val="000000"/>
              </w:rPr>
              <w:t>,</w:t>
            </w:r>
            <w:r w:rsidRPr="00E1301C">
              <w:rPr>
                <w:rFonts w:ascii="Arial" w:eastAsia="Times New Roman" w:hAnsi="Arial" w:cs="Arial"/>
                <w:color w:val="000000"/>
              </w:rPr>
              <w:t>192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FA407E"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88F912"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C7CC1B"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EDF3DD"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B126C6" w14:textId="462ACA54"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76</w:t>
            </w:r>
            <w:r w:rsidR="00060A8B">
              <w:rPr>
                <w:rFonts w:ascii="Arial" w:eastAsia="Times New Roman" w:hAnsi="Arial" w:cs="Arial"/>
                <w:color w:val="000000"/>
              </w:rPr>
              <w:t>,</w:t>
            </w:r>
            <w:r w:rsidRPr="00E1301C">
              <w:rPr>
                <w:rFonts w:ascii="Arial" w:eastAsia="Times New Roman" w:hAnsi="Arial" w:cs="Arial"/>
                <w:color w:val="000000"/>
              </w:rPr>
              <w:t>008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294A53"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154E89"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72A554"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3D4CE6"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57.6</w:t>
            </w:r>
          </w:p>
        </w:tc>
      </w:tr>
      <w:tr w:rsidR="00E1301C" w:rsidRPr="00E1301C" w14:paraId="4E11102A"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8B4402B" w14:textId="77777777" w:rsidR="00E1301C" w:rsidRPr="00E1301C" w:rsidRDefault="00E1301C" w:rsidP="00E1301C">
            <w:pPr>
              <w:rPr>
                <w:rFonts w:ascii="Arial" w:eastAsia="Times New Roman" w:hAnsi="Arial" w:cs="Arial"/>
                <w:b/>
                <w:bCs/>
                <w:color w:val="000000"/>
              </w:rPr>
            </w:pPr>
            <w:r w:rsidRPr="00E1301C">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EB305"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6BB41"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A90CC"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18FF6"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CD6DE"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BC350"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0A489"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4F8C2"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7EDE9"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EEFC3"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E1301C" w:rsidRPr="00E1301C" w14:paraId="6B0DD4DE"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FA5EC8D" w14:textId="77777777" w:rsidR="00E1301C" w:rsidRPr="00E1301C" w:rsidRDefault="00E1301C" w:rsidP="00E1301C">
            <w:pPr>
              <w:jc w:val="right"/>
              <w:rPr>
                <w:rFonts w:ascii="Arial" w:eastAsia="Times New Roman" w:hAnsi="Arial" w:cs="Arial"/>
                <w:color w:val="000000"/>
              </w:rPr>
            </w:pPr>
            <w:r w:rsidRPr="00E1301C">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70E080" w14:textId="6AF311B4"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70</w:t>
            </w:r>
            <w:r w:rsidR="00060A8B">
              <w:rPr>
                <w:rFonts w:ascii="Arial" w:eastAsia="Times New Roman" w:hAnsi="Arial" w:cs="Arial"/>
                <w:color w:val="000000"/>
              </w:rPr>
              <w:t>,</w:t>
            </w:r>
            <w:r w:rsidRPr="00E1301C">
              <w:rPr>
                <w:rFonts w:ascii="Arial" w:eastAsia="Times New Roman" w:hAnsi="Arial" w:cs="Arial"/>
                <w:color w:val="000000"/>
              </w:rPr>
              <w:t>250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614AF7"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85D5F9"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6E8F0B"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726DD1"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EBB614" w14:textId="56E9107F"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39</w:t>
            </w:r>
            <w:r w:rsidR="00060A8B">
              <w:rPr>
                <w:rFonts w:ascii="Arial" w:eastAsia="Times New Roman" w:hAnsi="Arial" w:cs="Arial"/>
                <w:color w:val="000000"/>
              </w:rPr>
              <w:t>,</w:t>
            </w:r>
            <w:r w:rsidRPr="00E1301C">
              <w:rPr>
                <w:rFonts w:ascii="Arial" w:eastAsia="Times New Roman" w:hAnsi="Arial" w:cs="Arial"/>
                <w:color w:val="000000"/>
              </w:rPr>
              <w:t>205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B4FE39"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49.0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89AC32"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45.4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9FCBAF"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55EA64"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52.6</w:t>
            </w:r>
          </w:p>
        </w:tc>
      </w:tr>
      <w:tr w:rsidR="00E1301C" w:rsidRPr="00E1301C" w14:paraId="493B9EBF"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CAC40FD" w14:textId="77777777" w:rsidR="00E1301C" w:rsidRPr="00E1301C" w:rsidRDefault="00E1301C" w:rsidP="00E1301C">
            <w:pPr>
              <w:jc w:val="right"/>
              <w:rPr>
                <w:rFonts w:ascii="Arial" w:eastAsia="Times New Roman" w:hAnsi="Arial" w:cs="Arial"/>
                <w:color w:val="000000"/>
              </w:rPr>
            </w:pPr>
            <w:r w:rsidRPr="00E1301C">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5D272" w14:textId="09FB0D7F"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15</w:t>
            </w:r>
            <w:r w:rsidR="00060A8B">
              <w:rPr>
                <w:rFonts w:ascii="Arial" w:eastAsia="Times New Roman" w:hAnsi="Arial" w:cs="Arial"/>
                <w:color w:val="000000"/>
              </w:rPr>
              <w:t>,</w:t>
            </w:r>
            <w:r w:rsidRPr="00E1301C">
              <w:rPr>
                <w:rFonts w:ascii="Arial" w:eastAsia="Times New Roman" w:hAnsi="Arial" w:cs="Arial"/>
                <w:color w:val="000000"/>
              </w:rPr>
              <w:t>104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74384"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61292"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328EF"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60DA6"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80.4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67550" w14:textId="03B1CBEE"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9</w:t>
            </w:r>
            <w:r w:rsidR="00060A8B">
              <w:rPr>
                <w:rFonts w:ascii="Arial" w:eastAsia="Times New Roman" w:hAnsi="Arial" w:cs="Arial"/>
                <w:color w:val="000000"/>
              </w:rPr>
              <w:t>,</w:t>
            </w:r>
            <w:r w:rsidRPr="00E1301C">
              <w:rPr>
                <w:rFonts w:ascii="Arial" w:eastAsia="Times New Roman" w:hAnsi="Arial" w:cs="Arial"/>
                <w:color w:val="000000"/>
              </w:rPr>
              <w:t>338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F805E"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C44D3"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95913"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B0280"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75.9</w:t>
            </w:r>
          </w:p>
        </w:tc>
      </w:tr>
      <w:tr w:rsidR="00E1301C" w:rsidRPr="00E1301C" w14:paraId="298D5B4D"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F45F2B6" w14:textId="77777777" w:rsidR="00E1301C" w:rsidRPr="00E1301C" w:rsidRDefault="00E1301C" w:rsidP="00E1301C">
            <w:pPr>
              <w:jc w:val="right"/>
              <w:rPr>
                <w:rFonts w:ascii="Arial" w:eastAsia="Times New Roman" w:hAnsi="Arial" w:cs="Arial"/>
                <w:color w:val="000000"/>
              </w:rPr>
            </w:pPr>
            <w:r w:rsidRPr="00E1301C">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7CE41F" w14:textId="7F417236"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28</w:t>
            </w:r>
            <w:r w:rsidR="00060A8B">
              <w:rPr>
                <w:rFonts w:ascii="Arial" w:eastAsia="Times New Roman" w:hAnsi="Arial" w:cs="Arial"/>
                <w:color w:val="000000"/>
              </w:rPr>
              <w:t>,</w:t>
            </w:r>
            <w:r w:rsidRPr="00E1301C">
              <w:rPr>
                <w:rFonts w:ascii="Arial" w:eastAsia="Times New Roman" w:hAnsi="Arial" w:cs="Arial"/>
                <w:color w:val="000000"/>
              </w:rPr>
              <w:t>166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482EFD"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3F5C74"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CA9EFD"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422960"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3A1D12" w14:textId="1DD807D9"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17</w:t>
            </w:r>
            <w:r w:rsidR="00060A8B">
              <w:rPr>
                <w:rFonts w:ascii="Arial" w:eastAsia="Times New Roman" w:hAnsi="Arial" w:cs="Arial"/>
                <w:color w:val="000000"/>
              </w:rPr>
              <w:t>,</w:t>
            </w:r>
            <w:r w:rsidRPr="00E1301C">
              <w:rPr>
                <w:rFonts w:ascii="Arial" w:eastAsia="Times New Roman" w:hAnsi="Arial" w:cs="Arial"/>
                <w:color w:val="000000"/>
              </w:rPr>
              <w:t>418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7A032C"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D87B56"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006F9A"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C64D39"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72.0</w:t>
            </w:r>
          </w:p>
        </w:tc>
      </w:tr>
      <w:tr w:rsidR="00E1301C" w:rsidRPr="00E1301C" w14:paraId="61606CDC"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EF4596A" w14:textId="77777777" w:rsidR="00E1301C" w:rsidRPr="00E1301C" w:rsidRDefault="00E1301C" w:rsidP="00E1301C">
            <w:pPr>
              <w:jc w:val="right"/>
              <w:rPr>
                <w:rFonts w:ascii="Arial" w:eastAsia="Times New Roman" w:hAnsi="Arial" w:cs="Arial"/>
                <w:color w:val="000000"/>
              </w:rPr>
            </w:pPr>
            <w:r w:rsidRPr="00E1301C">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6F313" w14:textId="0CC780D9"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10</w:t>
            </w:r>
            <w:r w:rsidR="00060A8B">
              <w:rPr>
                <w:rFonts w:ascii="Arial" w:eastAsia="Times New Roman" w:hAnsi="Arial" w:cs="Arial"/>
                <w:color w:val="000000"/>
              </w:rPr>
              <w:t>,</w:t>
            </w:r>
            <w:r w:rsidRPr="00E1301C">
              <w:rPr>
                <w:rFonts w:ascii="Arial" w:eastAsia="Times New Roman" w:hAnsi="Arial" w:cs="Arial"/>
                <w:color w:val="000000"/>
              </w:rPr>
              <w:t>890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80940"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7C4ED"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A886C"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06648"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0CA32" w14:textId="19BDB511"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w:t>
            </w:r>
            <w:r w:rsidR="00060A8B">
              <w:rPr>
                <w:rFonts w:ascii="Arial" w:eastAsia="Times New Roman" w:hAnsi="Arial" w:cs="Arial"/>
                <w:color w:val="000000"/>
              </w:rPr>
              <w:t>,</w:t>
            </w:r>
            <w:r w:rsidRPr="00E1301C">
              <w:rPr>
                <w:rFonts w:ascii="Arial" w:eastAsia="Times New Roman" w:hAnsi="Arial" w:cs="Arial"/>
                <w:color w:val="000000"/>
              </w:rPr>
              <w:t>344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9CB89"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22BC7"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46.4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61F14"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2F512"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55.7</w:t>
            </w:r>
          </w:p>
        </w:tc>
      </w:tr>
      <w:tr w:rsidR="00E1301C" w:rsidRPr="00E1301C" w14:paraId="7F244D00"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B3D0C0A" w14:textId="77777777" w:rsidR="00E1301C" w:rsidRPr="00E1301C" w:rsidRDefault="00E1301C" w:rsidP="00E1301C">
            <w:pPr>
              <w:jc w:val="right"/>
              <w:rPr>
                <w:rFonts w:ascii="Arial" w:eastAsia="Times New Roman" w:hAnsi="Arial" w:cs="Arial"/>
                <w:color w:val="000000"/>
              </w:rPr>
            </w:pPr>
            <w:r w:rsidRPr="00E1301C">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03A67E" w14:textId="5CA6C8A4"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4</w:t>
            </w:r>
            <w:r w:rsidR="00060A8B">
              <w:rPr>
                <w:rFonts w:ascii="Arial" w:eastAsia="Times New Roman" w:hAnsi="Arial" w:cs="Arial"/>
                <w:color w:val="000000"/>
              </w:rPr>
              <w:t>,</w:t>
            </w:r>
            <w:r w:rsidRPr="00E1301C">
              <w:rPr>
                <w:rFonts w:ascii="Arial" w:eastAsia="Times New Roman" w:hAnsi="Arial" w:cs="Arial"/>
                <w:color w:val="000000"/>
              </w:rPr>
              <w:t>128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16CE7F"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FCA3BF"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22B43B"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693BD3"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28DD9B" w14:textId="3D30F1EC"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1</w:t>
            </w:r>
            <w:r w:rsidR="00060A8B">
              <w:rPr>
                <w:rFonts w:ascii="Arial" w:eastAsia="Times New Roman" w:hAnsi="Arial" w:cs="Arial"/>
                <w:color w:val="000000"/>
              </w:rPr>
              <w:t>,</w:t>
            </w:r>
            <w:r w:rsidRPr="00E1301C">
              <w:rPr>
                <w:rFonts w:ascii="Arial" w:eastAsia="Times New Roman" w:hAnsi="Arial" w:cs="Arial"/>
                <w:color w:val="000000"/>
              </w:rPr>
              <w:t>925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CA2F84"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46.3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8DBB3C"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32.5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54D64C"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ADF1DB"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60.8</w:t>
            </w:r>
          </w:p>
        </w:tc>
      </w:tr>
      <w:tr w:rsidR="00E1301C" w:rsidRPr="00E1301C" w14:paraId="138D6949"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EAAEF2A" w14:textId="77777777" w:rsidR="00E1301C" w:rsidRPr="00E1301C" w:rsidRDefault="00E1301C" w:rsidP="00E1301C">
            <w:pPr>
              <w:rPr>
                <w:rFonts w:ascii="Arial" w:eastAsia="Times New Roman" w:hAnsi="Arial" w:cs="Arial"/>
                <w:b/>
                <w:bCs/>
                <w:color w:val="000000"/>
              </w:rPr>
            </w:pPr>
            <w:r w:rsidRPr="00E1301C">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5E2F7"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10D39"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52856"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942FC"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B8BEC"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3B66C"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A3756"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99984"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30411"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FD2FA"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E1301C" w:rsidRPr="00E1301C" w14:paraId="2AB42A5F"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30CCC4B" w14:textId="77777777" w:rsidR="00E1301C" w:rsidRPr="00E1301C" w:rsidRDefault="00E1301C" w:rsidP="00E1301C">
            <w:pPr>
              <w:jc w:val="right"/>
              <w:rPr>
                <w:rFonts w:ascii="Arial" w:eastAsia="Times New Roman" w:hAnsi="Arial" w:cs="Arial"/>
                <w:color w:val="000000"/>
              </w:rPr>
            </w:pPr>
            <w:r w:rsidRPr="00E1301C">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062A9F" w14:textId="056C242F"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4</w:t>
            </w:r>
            <w:r w:rsidR="00060A8B">
              <w:rPr>
                <w:rFonts w:ascii="Arial" w:eastAsia="Times New Roman" w:hAnsi="Arial" w:cs="Arial"/>
                <w:color w:val="000000"/>
              </w:rPr>
              <w:t>,</w:t>
            </w:r>
            <w:r w:rsidRPr="00E1301C">
              <w:rPr>
                <w:rFonts w:ascii="Arial" w:eastAsia="Times New Roman" w:hAnsi="Arial" w:cs="Arial"/>
                <w:color w:val="000000"/>
              </w:rPr>
              <w:t>476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9DD347"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70.1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BF2982"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59.1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A8041F"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B2CCF7"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79.1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6DF6F2" w14:textId="58BBF19D"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2</w:t>
            </w:r>
            <w:r w:rsidR="00060A8B">
              <w:rPr>
                <w:rFonts w:ascii="Arial" w:eastAsia="Times New Roman" w:hAnsi="Arial" w:cs="Arial"/>
                <w:color w:val="000000"/>
              </w:rPr>
              <w:t>,</w:t>
            </w:r>
            <w:r w:rsidRPr="00E1301C">
              <w:rPr>
                <w:rFonts w:ascii="Arial" w:eastAsia="Times New Roman" w:hAnsi="Arial" w:cs="Arial"/>
                <w:color w:val="000000"/>
              </w:rPr>
              <w:t>254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A78C3D"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BBD056"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34345A"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C95AFB"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78.5</w:t>
            </w:r>
          </w:p>
        </w:tc>
      </w:tr>
      <w:tr w:rsidR="00E1301C" w:rsidRPr="00E1301C" w14:paraId="17701C90"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CCA5A86" w14:textId="77777777" w:rsidR="00E1301C" w:rsidRPr="00E1301C" w:rsidRDefault="00E1301C" w:rsidP="00E1301C">
            <w:pPr>
              <w:jc w:val="right"/>
              <w:rPr>
                <w:rFonts w:ascii="Arial" w:eastAsia="Times New Roman" w:hAnsi="Arial" w:cs="Arial"/>
                <w:color w:val="000000"/>
              </w:rPr>
            </w:pPr>
            <w:r w:rsidRPr="00E1301C">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FA29E" w14:textId="20B4C211"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56</w:t>
            </w:r>
            <w:r w:rsidR="00060A8B">
              <w:rPr>
                <w:rFonts w:ascii="Arial" w:eastAsia="Times New Roman" w:hAnsi="Arial" w:cs="Arial"/>
                <w:color w:val="000000"/>
              </w:rPr>
              <w:t>,</w:t>
            </w:r>
            <w:r w:rsidRPr="00E1301C">
              <w:rPr>
                <w:rFonts w:ascii="Arial" w:eastAsia="Times New Roman" w:hAnsi="Arial" w:cs="Arial"/>
                <w:color w:val="000000"/>
              </w:rPr>
              <w:t>680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E5C5E"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A5B3D"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B0BE0"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36C9C"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71.5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A8D84" w14:textId="2AD216A8"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27</w:t>
            </w:r>
            <w:r w:rsidR="00060A8B">
              <w:rPr>
                <w:rFonts w:ascii="Arial" w:eastAsia="Times New Roman" w:hAnsi="Arial" w:cs="Arial"/>
                <w:color w:val="000000"/>
              </w:rPr>
              <w:t>,</w:t>
            </w:r>
            <w:r w:rsidRPr="00E1301C">
              <w:rPr>
                <w:rFonts w:ascii="Arial" w:eastAsia="Times New Roman" w:hAnsi="Arial" w:cs="Arial"/>
                <w:color w:val="000000"/>
              </w:rPr>
              <w:t>536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3C98E"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84D29"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51268"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00AEE"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59.9</w:t>
            </w:r>
          </w:p>
        </w:tc>
      </w:tr>
      <w:tr w:rsidR="00E1301C" w:rsidRPr="00E1301C" w14:paraId="03F672C9"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3047A75" w14:textId="77777777" w:rsidR="00E1301C" w:rsidRPr="00E1301C" w:rsidRDefault="00E1301C" w:rsidP="00E1301C">
            <w:pPr>
              <w:jc w:val="right"/>
              <w:rPr>
                <w:rFonts w:ascii="Arial" w:eastAsia="Times New Roman" w:hAnsi="Arial" w:cs="Arial"/>
                <w:color w:val="000000"/>
              </w:rPr>
            </w:pPr>
            <w:r w:rsidRPr="00E1301C">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DAB28C" w14:textId="5185D958"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63</w:t>
            </w:r>
            <w:r w:rsidR="00060A8B">
              <w:rPr>
                <w:rFonts w:ascii="Arial" w:eastAsia="Times New Roman" w:hAnsi="Arial" w:cs="Arial"/>
                <w:color w:val="000000"/>
              </w:rPr>
              <w:t>,</w:t>
            </w:r>
            <w:r w:rsidRPr="00E1301C">
              <w:rPr>
                <w:rFonts w:ascii="Arial" w:eastAsia="Times New Roman" w:hAnsi="Arial" w:cs="Arial"/>
                <w:color w:val="000000"/>
              </w:rPr>
              <w:t>653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0068BE"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57.7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BF3098"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55.1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B7FC74"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5CC1AF"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7F44B8" w14:textId="3FB556DC"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42</w:t>
            </w:r>
            <w:r w:rsidR="00060A8B">
              <w:rPr>
                <w:rFonts w:ascii="Arial" w:eastAsia="Times New Roman" w:hAnsi="Arial" w:cs="Arial"/>
                <w:color w:val="000000"/>
              </w:rPr>
              <w:t>,</w:t>
            </w:r>
            <w:r w:rsidRPr="00E1301C">
              <w:rPr>
                <w:rFonts w:ascii="Arial" w:eastAsia="Times New Roman" w:hAnsi="Arial" w:cs="Arial"/>
                <w:color w:val="000000"/>
              </w:rPr>
              <w:t>397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7C2123"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0FEA79"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A2E49F"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29783C"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56.9</w:t>
            </w:r>
          </w:p>
        </w:tc>
      </w:tr>
      <w:tr w:rsidR="00E1301C" w:rsidRPr="00E1301C" w14:paraId="0303477E"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09E4C75" w14:textId="77777777" w:rsidR="00E1301C" w:rsidRPr="00E1301C" w:rsidRDefault="00E1301C" w:rsidP="00E1301C">
            <w:pPr>
              <w:jc w:val="right"/>
              <w:rPr>
                <w:rFonts w:ascii="Arial" w:eastAsia="Times New Roman" w:hAnsi="Arial" w:cs="Arial"/>
                <w:color w:val="000000"/>
              </w:rPr>
            </w:pPr>
            <w:r w:rsidRPr="00E1301C">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7EA42" w14:textId="16EFF6A3"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w:t>
            </w:r>
            <w:r w:rsidR="00060A8B">
              <w:rPr>
                <w:rFonts w:ascii="Arial" w:eastAsia="Times New Roman" w:hAnsi="Arial" w:cs="Arial"/>
                <w:color w:val="000000"/>
              </w:rPr>
              <w:t>,</w:t>
            </w:r>
            <w:r w:rsidRPr="00E1301C">
              <w:rPr>
                <w:rFonts w:ascii="Arial" w:eastAsia="Times New Roman" w:hAnsi="Arial" w:cs="Arial"/>
                <w:color w:val="000000"/>
              </w:rPr>
              <w:t>383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2EA4D"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35D46"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DFCFB"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EE5A6"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71.9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D018B" w14:textId="2580226C"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3</w:t>
            </w:r>
            <w:r w:rsidR="00060A8B">
              <w:rPr>
                <w:rFonts w:ascii="Arial" w:eastAsia="Times New Roman" w:hAnsi="Arial" w:cs="Arial"/>
                <w:color w:val="000000"/>
              </w:rPr>
              <w:t>,</w:t>
            </w:r>
            <w:r w:rsidRPr="00E1301C">
              <w:rPr>
                <w:rFonts w:ascii="Arial" w:eastAsia="Times New Roman" w:hAnsi="Arial" w:cs="Arial"/>
                <w:color w:val="000000"/>
              </w:rPr>
              <w:t>821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213571"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C2B4F"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647D3"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E2020"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72.4</w:t>
            </w:r>
          </w:p>
        </w:tc>
      </w:tr>
      <w:tr w:rsidR="00E1301C" w:rsidRPr="00E1301C" w14:paraId="1582026D"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FDA5469" w14:textId="77777777" w:rsidR="00E1301C" w:rsidRPr="00E1301C" w:rsidRDefault="00E1301C" w:rsidP="00E1301C">
            <w:pPr>
              <w:rPr>
                <w:rFonts w:ascii="Arial" w:eastAsia="Times New Roman" w:hAnsi="Arial" w:cs="Arial"/>
                <w:b/>
                <w:bCs/>
                <w:color w:val="000000"/>
              </w:rPr>
            </w:pPr>
            <w:r w:rsidRPr="00E1301C">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E51D5B"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A41B67"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BC151C"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82B314"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1CF348"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AE1C60"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835516"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63E80A"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C98035"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482A0D"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E1301C" w:rsidRPr="00E1301C" w14:paraId="0F2984C7"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7A3D0F0" w14:textId="77777777" w:rsidR="00E1301C" w:rsidRPr="00E1301C" w:rsidRDefault="00E1301C" w:rsidP="00E1301C">
            <w:pPr>
              <w:jc w:val="right"/>
              <w:rPr>
                <w:rFonts w:ascii="Arial" w:eastAsia="Times New Roman" w:hAnsi="Arial" w:cs="Arial"/>
                <w:color w:val="000000"/>
              </w:rPr>
            </w:pPr>
            <w:r w:rsidRPr="00E1301C">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349A7" w14:textId="0ED593C0"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15</w:t>
            </w:r>
            <w:r w:rsidR="00060A8B">
              <w:rPr>
                <w:rFonts w:ascii="Arial" w:eastAsia="Times New Roman" w:hAnsi="Arial" w:cs="Arial"/>
                <w:color w:val="000000"/>
              </w:rPr>
              <w:t>,</w:t>
            </w:r>
            <w:r w:rsidRPr="00E1301C">
              <w:rPr>
                <w:rFonts w:ascii="Arial" w:eastAsia="Times New Roman" w:hAnsi="Arial" w:cs="Arial"/>
                <w:color w:val="000000"/>
              </w:rPr>
              <w:t>276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D4391"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5D87B"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ED979"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9DB49"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E61C1" w14:textId="35194530"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8</w:t>
            </w:r>
            <w:r w:rsidR="00060A8B">
              <w:rPr>
                <w:rFonts w:ascii="Arial" w:eastAsia="Times New Roman" w:hAnsi="Arial" w:cs="Arial"/>
                <w:color w:val="000000"/>
              </w:rPr>
              <w:t>,</w:t>
            </w:r>
            <w:r w:rsidRPr="00E1301C">
              <w:rPr>
                <w:rFonts w:ascii="Arial" w:eastAsia="Times New Roman" w:hAnsi="Arial" w:cs="Arial"/>
                <w:color w:val="000000"/>
              </w:rPr>
              <w:t>472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8E19C"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3F5DD"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59.9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BF11B"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D8022"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73.3</w:t>
            </w:r>
          </w:p>
        </w:tc>
      </w:tr>
      <w:tr w:rsidR="00E1301C" w:rsidRPr="00E1301C" w14:paraId="16757BDC"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6D77366" w14:textId="77777777" w:rsidR="00E1301C" w:rsidRPr="00E1301C" w:rsidRDefault="00E1301C" w:rsidP="00E1301C">
            <w:pPr>
              <w:jc w:val="right"/>
              <w:rPr>
                <w:rFonts w:ascii="Arial" w:eastAsia="Times New Roman" w:hAnsi="Arial" w:cs="Arial"/>
                <w:color w:val="000000"/>
              </w:rPr>
            </w:pPr>
            <w:r w:rsidRPr="00E1301C">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72F73B" w14:textId="3291D9A2"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22</w:t>
            </w:r>
            <w:r w:rsidR="00060A8B">
              <w:rPr>
                <w:rFonts w:ascii="Arial" w:eastAsia="Times New Roman" w:hAnsi="Arial" w:cs="Arial"/>
                <w:color w:val="000000"/>
              </w:rPr>
              <w:t>,</w:t>
            </w:r>
            <w:r w:rsidRPr="00E1301C">
              <w:rPr>
                <w:rFonts w:ascii="Arial" w:eastAsia="Times New Roman" w:hAnsi="Arial" w:cs="Arial"/>
                <w:color w:val="000000"/>
              </w:rPr>
              <w:t>595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8370D8"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8CE337"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F5792B"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362555"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432F5C" w14:textId="73E8628A"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11</w:t>
            </w:r>
            <w:r w:rsidR="00060A8B">
              <w:rPr>
                <w:rFonts w:ascii="Arial" w:eastAsia="Times New Roman" w:hAnsi="Arial" w:cs="Arial"/>
                <w:color w:val="000000"/>
              </w:rPr>
              <w:t>,</w:t>
            </w:r>
            <w:r w:rsidRPr="00E1301C">
              <w:rPr>
                <w:rFonts w:ascii="Arial" w:eastAsia="Times New Roman" w:hAnsi="Arial" w:cs="Arial"/>
                <w:color w:val="000000"/>
              </w:rPr>
              <w:t>785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7C8B1B"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F14480"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DDDD75"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85AE1E"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64.1</w:t>
            </w:r>
          </w:p>
        </w:tc>
      </w:tr>
      <w:tr w:rsidR="00E1301C" w:rsidRPr="00E1301C" w14:paraId="68C5EF42"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41D5AEC" w14:textId="77777777" w:rsidR="00E1301C" w:rsidRPr="00E1301C" w:rsidRDefault="00E1301C" w:rsidP="00E1301C">
            <w:pPr>
              <w:jc w:val="right"/>
              <w:rPr>
                <w:rFonts w:ascii="Arial" w:eastAsia="Times New Roman" w:hAnsi="Arial" w:cs="Arial"/>
                <w:color w:val="000000"/>
              </w:rPr>
            </w:pPr>
            <w:r w:rsidRPr="00E1301C">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5EBD2" w14:textId="2056EE20"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35</w:t>
            </w:r>
            <w:r w:rsidR="00060A8B">
              <w:rPr>
                <w:rFonts w:ascii="Arial" w:eastAsia="Times New Roman" w:hAnsi="Arial" w:cs="Arial"/>
                <w:color w:val="000000"/>
              </w:rPr>
              <w:t>,</w:t>
            </w:r>
            <w:r w:rsidRPr="00E1301C">
              <w:rPr>
                <w:rFonts w:ascii="Arial" w:eastAsia="Times New Roman" w:hAnsi="Arial" w:cs="Arial"/>
                <w:color w:val="000000"/>
              </w:rPr>
              <w:t>229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4BA31"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87E103"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0098E"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B61C7"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2FD4A" w14:textId="454B46D0"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18</w:t>
            </w:r>
            <w:r w:rsidR="00060A8B">
              <w:rPr>
                <w:rFonts w:ascii="Arial" w:eastAsia="Times New Roman" w:hAnsi="Arial" w:cs="Arial"/>
                <w:color w:val="000000"/>
              </w:rPr>
              <w:t>,</w:t>
            </w:r>
            <w:r w:rsidRPr="00E1301C">
              <w:rPr>
                <w:rFonts w:ascii="Arial" w:eastAsia="Times New Roman" w:hAnsi="Arial" w:cs="Arial"/>
                <w:color w:val="000000"/>
              </w:rPr>
              <w:t>142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BCC3C"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6F728"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55.0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49FCE"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39FCA"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64.9</w:t>
            </w:r>
          </w:p>
        </w:tc>
      </w:tr>
      <w:tr w:rsidR="00E1301C" w:rsidRPr="00E1301C" w14:paraId="17E34D55"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C789FE1" w14:textId="77777777" w:rsidR="00E1301C" w:rsidRPr="00E1301C" w:rsidRDefault="00E1301C" w:rsidP="00E1301C">
            <w:pPr>
              <w:jc w:val="right"/>
              <w:rPr>
                <w:rFonts w:ascii="Arial" w:eastAsia="Times New Roman" w:hAnsi="Arial" w:cs="Arial"/>
                <w:color w:val="000000"/>
              </w:rPr>
            </w:pPr>
            <w:r w:rsidRPr="00E1301C">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9A399B" w14:textId="41FA0609"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54</w:t>
            </w:r>
            <w:r w:rsidR="00060A8B">
              <w:rPr>
                <w:rFonts w:ascii="Arial" w:eastAsia="Times New Roman" w:hAnsi="Arial" w:cs="Arial"/>
                <w:color w:val="000000"/>
              </w:rPr>
              <w:t>,</w:t>
            </w:r>
            <w:r w:rsidRPr="00E1301C">
              <w:rPr>
                <w:rFonts w:ascii="Arial" w:eastAsia="Times New Roman" w:hAnsi="Arial" w:cs="Arial"/>
                <w:color w:val="000000"/>
              </w:rPr>
              <w:t>802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A0B1FE"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D95071"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EFB97F"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AC0AB0"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22DBB4" w14:textId="64A91303"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34</w:t>
            </w:r>
            <w:r w:rsidR="00060A8B">
              <w:rPr>
                <w:rFonts w:ascii="Arial" w:eastAsia="Times New Roman" w:hAnsi="Arial" w:cs="Arial"/>
                <w:color w:val="000000"/>
              </w:rPr>
              <w:t>,</w:t>
            </w:r>
            <w:r w:rsidRPr="00E1301C">
              <w:rPr>
                <w:rFonts w:ascii="Arial" w:eastAsia="Times New Roman" w:hAnsi="Arial" w:cs="Arial"/>
                <w:color w:val="000000"/>
              </w:rPr>
              <w:t>452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535318"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49.3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A79D3B"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46.0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47AE48"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F5F5CC"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52.7</w:t>
            </w:r>
          </w:p>
        </w:tc>
      </w:tr>
      <w:tr w:rsidR="00E1301C" w:rsidRPr="00E1301C" w14:paraId="3B864965"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61A6E87" w14:textId="77777777" w:rsidR="00E1301C" w:rsidRPr="00E1301C" w:rsidRDefault="00E1301C" w:rsidP="00E1301C">
            <w:pPr>
              <w:rPr>
                <w:rFonts w:ascii="Arial" w:eastAsia="Times New Roman" w:hAnsi="Arial" w:cs="Arial"/>
                <w:b/>
                <w:bCs/>
                <w:color w:val="000000"/>
              </w:rPr>
            </w:pPr>
            <w:r w:rsidRPr="00E1301C">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EF0CF"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8FEC8"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3005F"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1FB73"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85ACC"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00CCB"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78290"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8BEB4"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8EAE9"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8DF96"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E1301C" w:rsidRPr="00E1301C" w14:paraId="2703F19A"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9BA819B" w14:textId="77777777" w:rsidR="00E1301C" w:rsidRPr="00E1301C" w:rsidRDefault="00E1301C" w:rsidP="00E1301C">
            <w:pPr>
              <w:jc w:val="right"/>
              <w:rPr>
                <w:rFonts w:ascii="Arial" w:eastAsia="Times New Roman" w:hAnsi="Arial" w:cs="Arial"/>
                <w:color w:val="000000"/>
              </w:rPr>
            </w:pPr>
            <w:r w:rsidRPr="00E1301C">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0AEFF2" w14:textId="2FC65AE4"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37</w:t>
            </w:r>
            <w:r w:rsidR="00060A8B">
              <w:rPr>
                <w:rFonts w:ascii="Arial" w:eastAsia="Times New Roman" w:hAnsi="Arial" w:cs="Arial"/>
                <w:color w:val="000000"/>
              </w:rPr>
              <w:t>,</w:t>
            </w:r>
            <w:r w:rsidRPr="00E1301C">
              <w:rPr>
                <w:rFonts w:ascii="Arial" w:eastAsia="Times New Roman" w:hAnsi="Arial" w:cs="Arial"/>
                <w:color w:val="000000"/>
              </w:rPr>
              <w:t>701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A4128D"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685377"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569E18"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FC02D2"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0505AF" w14:textId="69AE741B"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18</w:t>
            </w:r>
            <w:r w:rsidR="00060A8B">
              <w:rPr>
                <w:rFonts w:ascii="Arial" w:eastAsia="Times New Roman" w:hAnsi="Arial" w:cs="Arial"/>
                <w:color w:val="000000"/>
              </w:rPr>
              <w:t>,</w:t>
            </w:r>
            <w:r w:rsidRPr="00E1301C">
              <w:rPr>
                <w:rFonts w:ascii="Arial" w:eastAsia="Times New Roman" w:hAnsi="Arial" w:cs="Arial"/>
                <w:color w:val="000000"/>
              </w:rPr>
              <w:t>387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B7EAC9"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B6DD2F"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504ECE"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EC22E8"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71.0</w:t>
            </w:r>
          </w:p>
        </w:tc>
      </w:tr>
      <w:tr w:rsidR="00E1301C" w:rsidRPr="00E1301C" w14:paraId="1C2B3A3C"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D587A2F" w14:textId="77777777" w:rsidR="00E1301C" w:rsidRPr="00E1301C" w:rsidRDefault="00E1301C" w:rsidP="00E1301C">
            <w:pPr>
              <w:jc w:val="right"/>
              <w:rPr>
                <w:rFonts w:ascii="Arial" w:eastAsia="Times New Roman" w:hAnsi="Arial" w:cs="Arial"/>
                <w:color w:val="000000"/>
              </w:rPr>
            </w:pPr>
            <w:r w:rsidRPr="00E1301C">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443BA" w14:textId="6799AB93"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83</w:t>
            </w:r>
            <w:r w:rsidR="00060A8B">
              <w:rPr>
                <w:rFonts w:ascii="Arial" w:eastAsia="Times New Roman" w:hAnsi="Arial" w:cs="Arial"/>
                <w:color w:val="000000"/>
              </w:rPr>
              <w:t>,</w:t>
            </w:r>
            <w:r w:rsidRPr="00E1301C">
              <w:rPr>
                <w:rFonts w:ascii="Arial" w:eastAsia="Times New Roman" w:hAnsi="Arial" w:cs="Arial"/>
                <w:color w:val="000000"/>
              </w:rPr>
              <w:t>813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70A92"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D27E7"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0B0D8"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D25D5"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154A3" w14:textId="08EF9186"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52</w:t>
            </w:r>
            <w:r w:rsidR="00060A8B">
              <w:rPr>
                <w:rFonts w:ascii="Arial" w:eastAsia="Times New Roman" w:hAnsi="Arial" w:cs="Arial"/>
                <w:color w:val="000000"/>
              </w:rPr>
              <w:t>,</w:t>
            </w:r>
            <w:r w:rsidRPr="00E1301C">
              <w:rPr>
                <w:rFonts w:ascii="Arial" w:eastAsia="Times New Roman" w:hAnsi="Arial" w:cs="Arial"/>
                <w:color w:val="000000"/>
              </w:rPr>
              <w:t>906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8DF96"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64653"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49.8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4A6E9"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3FA70"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55.5</w:t>
            </w:r>
          </w:p>
        </w:tc>
      </w:tr>
      <w:tr w:rsidR="00E1301C" w:rsidRPr="00E1301C" w14:paraId="56AC4E9D"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165D555" w14:textId="77777777" w:rsidR="00E1301C" w:rsidRPr="00E1301C" w:rsidRDefault="00E1301C" w:rsidP="00E1301C">
            <w:pPr>
              <w:rPr>
                <w:rFonts w:ascii="Arial" w:eastAsia="Times New Roman" w:hAnsi="Arial" w:cs="Arial"/>
                <w:b/>
                <w:bCs/>
                <w:color w:val="000000"/>
              </w:rPr>
            </w:pPr>
            <w:r w:rsidRPr="00E1301C">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B5FDEF"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DBB4C8"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B33958"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ABB2E5"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FAD16F"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416BCA"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D0DD67"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CA9B07"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AA1084"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4881E6"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E1301C" w:rsidRPr="00E1301C" w14:paraId="054D3A99"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B50B2D4" w14:textId="77777777" w:rsidR="00E1301C" w:rsidRPr="00E1301C" w:rsidRDefault="00E1301C" w:rsidP="00E1301C">
            <w:pPr>
              <w:jc w:val="right"/>
              <w:rPr>
                <w:rFonts w:ascii="Arial" w:eastAsia="Times New Roman" w:hAnsi="Arial" w:cs="Arial"/>
                <w:color w:val="000000"/>
              </w:rPr>
            </w:pPr>
            <w:r w:rsidRPr="00E1301C">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94808" w14:textId="0D5822F0"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45</w:t>
            </w:r>
            <w:r w:rsidR="00060A8B">
              <w:rPr>
                <w:rFonts w:ascii="Arial" w:eastAsia="Times New Roman" w:hAnsi="Arial" w:cs="Arial"/>
                <w:color w:val="000000"/>
              </w:rPr>
              <w:t>,</w:t>
            </w:r>
            <w:r w:rsidRPr="00E1301C">
              <w:rPr>
                <w:rFonts w:ascii="Arial" w:eastAsia="Times New Roman" w:hAnsi="Arial" w:cs="Arial"/>
                <w:color w:val="000000"/>
              </w:rPr>
              <w:t>734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D2CA6"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6E307"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04DA5"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FA56F"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72.4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A5BC9" w14:textId="49096835"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27</w:t>
            </w:r>
            <w:r w:rsidR="00060A8B">
              <w:rPr>
                <w:rFonts w:ascii="Arial" w:eastAsia="Times New Roman" w:hAnsi="Arial" w:cs="Arial"/>
                <w:color w:val="000000"/>
              </w:rPr>
              <w:t>,</w:t>
            </w:r>
            <w:r w:rsidRPr="00E1301C">
              <w:rPr>
                <w:rFonts w:ascii="Arial" w:eastAsia="Times New Roman" w:hAnsi="Arial" w:cs="Arial"/>
                <w:color w:val="000000"/>
              </w:rPr>
              <w:t>612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FD3EF"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24E37"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59.8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F7E62"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02662"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66.1</w:t>
            </w:r>
          </w:p>
        </w:tc>
      </w:tr>
      <w:tr w:rsidR="00E1301C" w:rsidRPr="00E1301C" w14:paraId="4CF749EE"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ECDAD82" w14:textId="77777777" w:rsidR="00E1301C" w:rsidRPr="00E1301C" w:rsidRDefault="00E1301C" w:rsidP="00E1301C">
            <w:pPr>
              <w:jc w:val="right"/>
              <w:rPr>
                <w:rFonts w:ascii="Arial" w:eastAsia="Times New Roman" w:hAnsi="Arial" w:cs="Arial"/>
                <w:color w:val="000000"/>
              </w:rPr>
            </w:pPr>
            <w:r w:rsidRPr="00E1301C">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8661B1" w14:textId="09410052"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84</w:t>
            </w:r>
            <w:r w:rsidR="00060A8B">
              <w:rPr>
                <w:rFonts w:ascii="Arial" w:eastAsia="Times New Roman" w:hAnsi="Arial" w:cs="Arial"/>
                <w:color w:val="000000"/>
              </w:rPr>
              <w:t>,</w:t>
            </w:r>
            <w:r w:rsidRPr="00E1301C">
              <w:rPr>
                <w:rFonts w:ascii="Arial" w:eastAsia="Times New Roman" w:hAnsi="Arial" w:cs="Arial"/>
                <w:color w:val="000000"/>
              </w:rPr>
              <w:t>352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5E9ABE"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6343E3"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3045A3"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EC66D0"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312949" w14:textId="3AA4381C"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48</w:t>
            </w:r>
            <w:r w:rsidR="00060A8B">
              <w:rPr>
                <w:rFonts w:ascii="Arial" w:eastAsia="Times New Roman" w:hAnsi="Arial" w:cs="Arial"/>
                <w:color w:val="000000"/>
              </w:rPr>
              <w:t>,</w:t>
            </w:r>
            <w:r w:rsidRPr="00E1301C">
              <w:rPr>
                <w:rFonts w:ascii="Arial" w:eastAsia="Times New Roman" w:hAnsi="Arial" w:cs="Arial"/>
                <w:color w:val="000000"/>
              </w:rPr>
              <w:t>396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098253"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D99BD2"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48.5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3B8FE5"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0C1E67"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54.7</w:t>
            </w:r>
          </w:p>
        </w:tc>
      </w:tr>
      <w:tr w:rsidR="00E1301C" w:rsidRPr="00E1301C" w14:paraId="1DDC32C5"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5DC1A9C" w14:textId="77777777" w:rsidR="00E1301C" w:rsidRPr="00E1301C" w:rsidRDefault="00E1301C" w:rsidP="00E1301C">
            <w:pPr>
              <w:rPr>
                <w:rFonts w:ascii="Arial" w:eastAsia="Times New Roman" w:hAnsi="Arial" w:cs="Arial"/>
                <w:b/>
                <w:bCs/>
                <w:color w:val="000000"/>
              </w:rPr>
            </w:pPr>
            <w:r w:rsidRPr="00E1301C">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5A2C6"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24014"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0F0F1"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F837CD"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17CAD"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8E473"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0BCF6"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DF127"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91918"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482D6"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E1301C" w:rsidRPr="00E1301C" w14:paraId="06FB42EE"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394800B" w14:textId="77777777" w:rsidR="00E1301C" w:rsidRPr="00E1301C" w:rsidRDefault="00E1301C" w:rsidP="00E1301C">
            <w:pPr>
              <w:jc w:val="right"/>
              <w:rPr>
                <w:rFonts w:ascii="Arial" w:eastAsia="Times New Roman" w:hAnsi="Arial" w:cs="Arial"/>
                <w:color w:val="000000"/>
              </w:rPr>
            </w:pPr>
            <w:r w:rsidRPr="00E1301C">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00DC9F" w14:textId="1DB606EF"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50</w:t>
            </w:r>
            <w:r w:rsidR="00060A8B">
              <w:rPr>
                <w:rFonts w:ascii="Arial" w:eastAsia="Times New Roman" w:hAnsi="Arial" w:cs="Arial"/>
                <w:color w:val="000000"/>
              </w:rPr>
              <w:t>,</w:t>
            </w:r>
            <w:r w:rsidRPr="00E1301C">
              <w:rPr>
                <w:rFonts w:ascii="Arial" w:eastAsia="Times New Roman" w:hAnsi="Arial" w:cs="Arial"/>
                <w:color w:val="000000"/>
              </w:rPr>
              <w:t>818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1C8333"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73.0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E2014A"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582B7B"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88DEFB"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76.1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DF2017" w14:textId="4BEC1310"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30</w:t>
            </w:r>
            <w:r w:rsidR="00060A8B">
              <w:rPr>
                <w:rFonts w:ascii="Arial" w:eastAsia="Times New Roman" w:hAnsi="Arial" w:cs="Arial"/>
                <w:color w:val="000000"/>
              </w:rPr>
              <w:t>,</w:t>
            </w:r>
            <w:r w:rsidRPr="00E1301C">
              <w:rPr>
                <w:rFonts w:ascii="Arial" w:eastAsia="Times New Roman" w:hAnsi="Arial" w:cs="Arial"/>
                <w:color w:val="000000"/>
              </w:rPr>
              <w:t>248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DF1B8C"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30BA2E"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6334E6"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F1529E"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69.1</w:t>
            </w:r>
          </w:p>
        </w:tc>
      </w:tr>
      <w:tr w:rsidR="00E1301C" w:rsidRPr="00E1301C" w14:paraId="2CBE586C"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0435B88" w14:textId="77777777" w:rsidR="00E1301C" w:rsidRPr="00E1301C" w:rsidRDefault="00E1301C" w:rsidP="00E1301C">
            <w:pPr>
              <w:jc w:val="right"/>
              <w:rPr>
                <w:rFonts w:ascii="Arial" w:eastAsia="Times New Roman" w:hAnsi="Arial" w:cs="Arial"/>
                <w:color w:val="000000"/>
              </w:rPr>
            </w:pPr>
            <w:r w:rsidRPr="00E1301C">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B5DA6" w14:textId="6B34BAB1"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79</w:t>
            </w:r>
            <w:r w:rsidR="00060A8B">
              <w:rPr>
                <w:rFonts w:ascii="Arial" w:eastAsia="Times New Roman" w:hAnsi="Arial" w:cs="Arial"/>
                <w:color w:val="000000"/>
              </w:rPr>
              <w:t>,</w:t>
            </w:r>
            <w:r w:rsidRPr="00E1301C">
              <w:rPr>
                <w:rFonts w:ascii="Arial" w:eastAsia="Times New Roman" w:hAnsi="Arial" w:cs="Arial"/>
                <w:color w:val="000000"/>
              </w:rPr>
              <w:t>373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4A311"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57.5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07D04"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55.1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90B5A"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529C8"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59.8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085F7" w14:textId="3A28D7D0"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45</w:t>
            </w:r>
            <w:r w:rsidR="00060A8B">
              <w:rPr>
                <w:rFonts w:ascii="Arial" w:eastAsia="Times New Roman" w:hAnsi="Arial" w:cs="Arial"/>
                <w:color w:val="000000"/>
              </w:rPr>
              <w:t>,</w:t>
            </w:r>
            <w:r w:rsidRPr="00E1301C">
              <w:rPr>
                <w:rFonts w:ascii="Arial" w:eastAsia="Times New Roman" w:hAnsi="Arial" w:cs="Arial"/>
                <w:color w:val="000000"/>
              </w:rPr>
              <w:t>617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04A4B"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50.1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EF8DD"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47.3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DF30D" w14:textId="77777777" w:rsidR="00E1301C" w:rsidRPr="00E1301C" w:rsidRDefault="00E1301C"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21F7A" w14:textId="77777777" w:rsidR="00E1301C" w:rsidRPr="00E1301C" w:rsidRDefault="00E1301C"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E1301C">
              <w:rPr>
                <w:rFonts w:ascii="Arial" w:eastAsia="Times New Roman" w:hAnsi="Arial" w:cs="Arial"/>
                <w:b/>
                <w:color w:val="000000"/>
              </w:rPr>
              <w:t>53.0</w:t>
            </w:r>
          </w:p>
        </w:tc>
      </w:tr>
      <w:tr w:rsidR="00E1301C" w:rsidRPr="00E1301C" w14:paraId="7A05862F"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D52FD8E" w14:textId="77777777" w:rsidR="00E1301C" w:rsidRPr="00E1301C" w:rsidRDefault="00E1301C" w:rsidP="00E1301C">
            <w:pPr>
              <w:rPr>
                <w:rFonts w:ascii="Arial" w:eastAsia="Times New Roman" w:hAnsi="Arial" w:cs="Arial"/>
                <w:b/>
                <w:bCs/>
                <w:color w:val="000000"/>
              </w:rPr>
            </w:pPr>
            <w:r w:rsidRPr="00E1301C">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D5EDA8"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0AFAEF"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495F70"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DF49DE"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219EFE"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DD4BD8"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B36195"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B348E1"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FF989C" w14:textId="77777777" w:rsidR="00E1301C" w:rsidRPr="00E1301C" w:rsidRDefault="00E1301C"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8E6D58" w14:textId="77777777" w:rsidR="00E1301C" w:rsidRPr="00E1301C" w:rsidRDefault="00E1301C"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FA4998" w:rsidRPr="00E1301C" w14:paraId="10672B37"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0F9A246" w14:textId="77777777" w:rsidR="00FA4998" w:rsidRPr="00E1301C" w:rsidRDefault="00FA4998" w:rsidP="00E1301C">
            <w:pPr>
              <w:jc w:val="right"/>
              <w:rPr>
                <w:rFonts w:ascii="Arial" w:eastAsia="Times New Roman" w:hAnsi="Arial" w:cs="Arial"/>
                <w:color w:val="000000"/>
              </w:rPr>
            </w:pPr>
            <w:r w:rsidRPr="00E1301C">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3322B" w14:textId="60EAF729" w:rsidR="00FA4998" w:rsidRPr="00E1301C" w:rsidRDefault="00FA4998"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120</w:t>
            </w:r>
            <w:r w:rsidR="00060A8B">
              <w:rPr>
                <w:rFonts w:ascii="Arial" w:eastAsia="Times New Roman" w:hAnsi="Arial" w:cs="Arial"/>
                <w:color w:val="000000"/>
              </w:rPr>
              <w:t>,</w:t>
            </w:r>
            <w:r w:rsidRPr="00E1301C">
              <w:rPr>
                <w:rFonts w:ascii="Arial" w:eastAsia="Times New Roman" w:hAnsi="Arial" w:cs="Arial"/>
                <w:color w:val="000000"/>
              </w:rPr>
              <w:t>454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87430" w14:textId="77777777" w:rsidR="00FA4998" w:rsidRPr="00E1301C" w:rsidRDefault="00FA4998"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E23BD" w14:textId="77777777" w:rsidR="00FA4998" w:rsidRPr="00E1301C" w:rsidRDefault="00FA4998"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DDC62" w14:textId="77777777" w:rsidR="00FA4998" w:rsidRPr="00E1301C" w:rsidRDefault="00FA4998"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C6376" w14:textId="77777777" w:rsidR="00FA4998" w:rsidRPr="00E1301C" w:rsidRDefault="00FA4998"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6C060C3" w14:textId="689513E3" w:rsidR="00FA4998" w:rsidRPr="00FA4998" w:rsidRDefault="00FA4998"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FA4998">
              <w:rPr>
                <w:rFonts w:ascii="Arial" w:hAnsi="Arial" w:cs="Arial"/>
              </w:rPr>
              <w:t>67</w:t>
            </w:r>
            <w:r w:rsidR="00060A8B">
              <w:rPr>
                <w:rFonts w:ascii="Arial" w:hAnsi="Arial" w:cs="Arial"/>
              </w:rPr>
              <w:t>,</w:t>
            </w:r>
            <w:r w:rsidRPr="00FA4998">
              <w:rPr>
                <w:rFonts w:ascii="Arial" w:hAnsi="Arial" w:cs="Arial"/>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D4CE9D6" w14:textId="7608DC6A" w:rsidR="00FA4998" w:rsidRPr="00FA4998" w:rsidRDefault="00FA4998"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FA4998">
              <w:rPr>
                <w:rFonts w:ascii="Arial" w:hAnsi="Arial" w:cs="Arial"/>
              </w:rPr>
              <w:t>55.0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AB39E25" w14:textId="4CFCB7C8" w:rsidR="00FA4998" w:rsidRPr="00FA4998" w:rsidRDefault="00FA4998"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FA4998">
              <w:rPr>
                <w:rFonts w:ascii="Arial" w:hAnsi="Arial" w:cs="Arial"/>
              </w:rPr>
              <w:t>52.5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6BE64" w14:textId="77777777" w:rsidR="00FA4998" w:rsidRPr="00FA4998" w:rsidRDefault="00FA4998" w:rsidP="0004558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FA4998">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E82F112" w14:textId="6B292572" w:rsidR="00FA4998" w:rsidRPr="00FA4998" w:rsidRDefault="00FA4998" w:rsidP="0004558B">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FA4998">
              <w:rPr>
                <w:rFonts w:ascii="Arial" w:hAnsi="Arial" w:cs="Arial"/>
              </w:rPr>
              <w:t>57.5</w:t>
            </w:r>
          </w:p>
        </w:tc>
      </w:tr>
      <w:tr w:rsidR="00FA4998" w:rsidRPr="00E1301C" w14:paraId="79414963"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0F19121" w14:textId="77777777" w:rsidR="00FA4998" w:rsidRPr="00E1301C" w:rsidRDefault="00FA4998" w:rsidP="00E1301C">
            <w:pPr>
              <w:jc w:val="right"/>
              <w:rPr>
                <w:rFonts w:ascii="Arial" w:eastAsia="Times New Roman" w:hAnsi="Arial" w:cs="Arial"/>
                <w:color w:val="000000"/>
              </w:rPr>
            </w:pPr>
            <w:r w:rsidRPr="00E1301C">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598903" w14:textId="3118B816" w:rsidR="00FA4998" w:rsidRPr="00E1301C" w:rsidRDefault="00FA4998"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8</w:t>
            </w:r>
            <w:r w:rsidR="00060A8B">
              <w:rPr>
                <w:rFonts w:ascii="Arial" w:eastAsia="Times New Roman" w:hAnsi="Arial" w:cs="Arial"/>
                <w:color w:val="000000"/>
              </w:rPr>
              <w:t>,</w:t>
            </w:r>
            <w:r w:rsidRPr="00E1301C">
              <w:rPr>
                <w:rFonts w:ascii="Arial" w:eastAsia="Times New Roman" w:hAnsi="Arial" w:cs="Arial"/>
                <w:color w:val="000000"/>
              </w:rPr>
              <w:t>192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EA12C1" w14:textId="77777777" w:rsidR="00FA4998" w:rsidRPr="00E1301C" w:rsidRDefault="00FA4998"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71.6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DE47B6" w14:textId="77777777" w:rsidR="00FA4998" w:rsidRPr="00E1301C" w:rsidRDefault="00FA4998"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63.4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71E389" w14:textId="77777777" w:rsidR="00FA4998" w:rsidRPr="00E1301C" w:rsidRDefault="00FA4998"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32F77A" w14:textId="77777777" w:rsidR="00FA4998" w:rsidRPr="00E1301C" w:rsidRDefault="00FA4998"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1301C">
              <w:rPr>
                <w:rFonts w:ascii="Arial" w:eastAsia="Times New Roman" w:hAnsi="Arial" w:cs="Arial"/>
                <w:color w:val="000000"/>
              </w:rPr>
              <w:t>78.6</w:t>
            </w:r>
          </w:p>
        </w:tc>
        <w:tc>
          <w:tcPr>
            <w:tcW w:w="0" w:type="auto"/>
            <w:tcBorders>
              <w:top w:val="single" w:sz="4" w:space="0" w:color="auto"/>
              <w:left w:val="single" w:sz="4" w:space="0" w:color="auto"/>
              <w:bottom w:val="single" w:sz="4" w:space="0" w:color="auto"/>
              <w:right w:val="single" w:sz="4" w:space="0" w:color="auto"/>
            </w:tcBorders>
            <w:noWrap/>
            <w:vAlign w:val="center"/>
          </w:tcPr>
          <w:p w14:paraId="054CF524" w14:textId="1C5AF5D1" w:rsidR="00FA4998" w:rsidRPr="00FA4998" w:rsidRDefault="00FA4998"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A4998">
              <w:rPr>
                <w:rFonts w:ascii="Arial" w:hAnsi="Arial" w:cs="Arial"/>
              </w:rPr>
              <w:t>7</w:t>
            </w:r>
            <w:r w:rsidR="00060A8B">
              <w:rPr>
                <w:rFonts w:ascii="Arial" w:hAnsi="Arial" w:cs="Arial"/>
              </w:rPr>
              <w:t>,</w:t>
            </w:r>
            <w:r w:rsidRPr="00FA4998">
              <w:rPr>
                <w:rFonts w:ascii="Arial" w:hAnsi="Arial" w:cs="Arial"/>
              </w:rPr>
              <w:t>775</w:t>
            </w:r>
          </w:p>
        </w:tc>
        <w:tc>
          <w:tcPr>
            <w:tcW w:w="0" w:type="auto"/>
            <w:tcBorders>
              <w:top w:val="single" w:sz="4" w:space="0" w:color="auto"/>
              <w:left w:val="single" w:sz="4" w:space="0" w:color="auto"/>
              <w:bottom w:val="single" w:sz="4" w:space="0" w:color="auto"/>
              <w:right w:val="single" w:sz="4" w:space="0" w:color="auto"/>
            </w:tcBorders>
            <w:noWrap/>
            <w:vAlign w:val="center"/>
          </w:tcPr>
          <w:p w14:paraId="74651641" w14:textId="64918519" w:rsidR="00FA4998" w:rsidRPr="00FA4998" w:rsidRDefault="00FA4998"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A4998">
              <w:rPr>
                <w:rFonts w:ascii="Arial" w:hAnsi="Arial" w:cs="Arial"/>
              </w:rPr>
              <w:t>61.3</w:t>
            </w:r>
          </w:p>
        </w:tc>
        <w:tc>
          <w:tcPr>
            <w:tcW w:w="0" w:type="auto"/>
            <w:tcBorders>
              <w:top w:val="single" w:sz="4" w:space="0" w:color="auto"/>
              <w:left w:val="single" w:sz="4" w:space="0" w:color="auto"/>
              <w:bottom w:val="single" w:sz="4" w:space="0" w:color="auto"/>
              <w:right w:val="single" w:sz="4" w:space="0" w:color="auto"/>
            </w:tcBorders>
            <w:noWrap/>
            <w:vAlign w:val="center"/>
          </w:tcPr>
          <w:p w14:paraId="6513B3F2" w14:textId="3DAC0100" w:rsidR="00FA4998" w:rsidRPr="00FA4998" w:rsidRDefault="00FA4998"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A4998">
              <w:rPr>
                <w:rFonts w:ascii="Arial" w:hAnsi="Arial" w:cs="Arial"/>
              </w:rPr>
              <w:t>53.3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EB402D" w14:textId="77777777" w:rsidR="00FA4998" w:rsidRPr="00FA4998" w:rsidRDefault="00FA4998" w:rsidP="0004558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A4998">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3F09E274" w14:textId="248E7C94" w:rsidR="00FA4998" w:rsidRPr="00FA4998" w:rsidRDefault="00FA4998" w:rsidP="0004558B">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FA4998">
              <w:rPr>
                <w:rFonts w:ascii="Arial" w:hAnsi="Arial" w:cs="Arial"/>
              </w:rPr>
              <w:t>68.8</w:t>
            </w:r>
          </w:p>
        </w:tc>
      </w:tr>
    </w:tbl>
    <w:p w14:paraId="6425CF14" w14:textId="77777777" w:rsidR="006B20E9" w:rsidRPr="0091069D" w:rsidRDefault="006B20E9" w:rsidP="00D10A54">
      <w:pPr>
        <w:spacing w:before="120" w:after="0" w:line="259" w:lineRule="auto"/>
        <w:rPr>
          <w:rFonts w:ascii="Arial" w:hAnsi="Arial" w:cs="Arial"/>
          <w:bCs/>
        </w:rPr>
        <w:sectPr w:rsidR="006B20E9" w:rsidRPr="0091069D" w:rsidSect="00E87902">
          <w:type w:val="continuous"/>
          <w:pgSz w:w="15840" w:h="12240" w:orient="landscape"/>
          <w:pgMar w:top="576" w:right="1440" w:bottom="576" w:left="1440" w:header="720" w:footer="720" w:gutter="0"/>
          <w:cols w:space="720"/>
          <w:docGrid w:linePitch="360"/>
        </w:sectPr>
      </w:pPr>
      <w:r w:rsidRPr="00D71659">
        <w:rPr>
          <w:rFonts w:ascii="Arial" w:hAnsi="Arial" w:cs="Arial"/>
          <w:b/>
          <w:bCs/>
        </w:rPr>
        <w:t>Non-overlapping 95% Confidence Limits (95% CL)</w:t>
      </w:r>
      <w:r w:rsidRPr="00D17A70">
        <w:rPr>
          <w:rFonts w:ascii="Arial" w:hAnsi="Arial" w:cs="Arial"/>
          <w:bCs/>
        </w:rPr>
        <w:t xml:space="preserve"> indicates a difference between the reference group and the comparison group</w:t>
      </w:r>
      <w:r>
        <w:rPr>
          <w:rFonts w:ascii="Arial" w:hAnsi="Arial" w:cs="Arial"/>
          <w:bCs/>
        </w:rPr>
        <w:t>.</w:t>
      </w:r>
      <w:r w:rsidRPr="00D17A70">
        <w:rPr>
          <w:rFonts w:ascii="Arial" w:hAnsi="Arial" w:cs="Arial"/>
          <w:bCs/>
        </w:rPr>
        <w:t xml:space="preserve"> The reference groups</w:t>
      </w:r>
      <w:r w:rsidR="0000444A">
        <w:rPr>
          <w:rFonts w:ascii="Arial" w:hAnsi="Arial" w:cs="Arial"/>
          <w:bCs/>
        </w:rPr>
        <w:t>:</w:t>
      </w:r>
      <w:r w:rsidR="006E4369">
        <w:rPr>
          <w:rFonts w:ascii="Arial" w:hAnsi="Arial" w:cs="Arial"/>
          <w:bCs/>
        </w:rPr>
        <w:t xml:space="preserve"> </w:t>
      </w:r>
      <w:r w:rsidRPr="00D17A70">
        <w:rPr>
          <w:rFonts w:ascii="Arial" w:hAnsi="Arial" w:cs="Arial"/>
          <w:bCs/>
        </w:rPr>
        <w:t xml:space="preserve">White, non-Hispanic, 20-29 years, college graduate, &gt;100% FPL, </w:t>
      </w:r>
      <w:r w:rsidR="007645F1">
        <w:rPr>
          <w:rFonts w:ascii="Arial" w:hAnsi="Arial" w:cs="Arial"/>
          <w:bCs/>
        </w:rPr>
        <w:t xml:space="preserve">US-born, married, and </w:t>
      </w:r>
      <w:r w:rsidR="0000444A">
        <w:rPr>
          <w:rFonts w:ascii="Arial" w:hAnsi="Arial" w:cs="Arial"/>
          <w:bCs/>
        </w:rPr>
        <w:t>without a disability</w:t>
      </w:r>
      <w:r w:rsidR="007645F1" w:rsidRPr="00D17A70">
        <w:rPr>
          <w:rFonts w:ascii="Arial" w:hAnsi="Arial" w:cs="Arial"/>
          <w:bCs/>
        </w:rPr>
        <w:t>.</w:t>
      </w:r>
    </w:p>
    <w:p w14:paraId="19861FF7" w14:textId="77777777" w:rsidR="006B20E9" w:rsidRPr="0091069D" w:rsidRDefault="006B20E9" w:rsidP="006B20E9">
      <w:pPr>
        <w:spacing w:before="40" w:after="100" w:line="259" w:lineRule="auto"/>
        <w:ind w:right="720"/>
        <w:rPr>
          <w:rFonts w:ascii="Arial" w:hAnsi="Arial" w:cs="Arial"/>
          <w:bCs/>
        </w:rPr>
        <w:sectPr w:rsidR="006B20E9" w:rsidRPr="0091069D" w:rsidSect="0058289A">
          <w:type w:val="continuous"/>
          <w:pgSz w:w="15840" w:h="12240" w:orient="landscape"/>
          <w:pgMar w:top="720" w:right="1440" w:bottom="720" w:left="1440" w:header="720" w:footer="720" w:gutter="0"/>
          <w:cols w:space="720"/>
          <w:docGrid w:linePitch="360"/>
        </w:sectPr>
      </w:pPr>
    </w:p>
    <w:p w14:paraId="4984F735" w14:textId="77777777" w:rsidR="006B20E9" w:rsidRDefault="006B20E9" w:rsidP="006B20E9">
      <w:pPr>
        <w:pStyle w:val="figtitle"/>
        <w:ind w:left="0" w:right="720"/>
        <w:rPr>
          <w:rFonts w:ascii="Arial" w:hAnsi="Arial" w:cs="Arial"/>
        </w:rPr>
        <w:sectPr w:rsidR="006B20E9" w:rsidSect="00E929F6">
          <w:type w:val="continuous"/>
          <w:pgSz w:w="15840" w:h="12240" w:orient="landscape"/>
          <w:pgMar w:top="1008" w:right="1440" w:bottom="1008" w:left="1440" w:header="720" w:footer="720" w:gutter="0"/>
          <w:cols w:space="720"/>
          <w:docGrid w:linePitch="360"/>
        </w:sectPr>
      </w:pPr>
    </w:p>
    <w:p w14:paraId="0D0C9A1A" w14:textId="77777777" w:rsidR="00D40F9A" w:rsidRPr="00D57B76" w:rsidRDefault="00D40F9A" w:rsidP="00D57B76">
      <w:pPr>
        <w:pStyle w:val="figtitle"/>
        <w:spacing w:before="0" w:after="200"/>
        <w:ind w:right="720" w:firstLine="360"/>
        <w:rPr>
          <w:rFonts w:ascii="Arial" w:hAnsi="Arial" w:cs="Arial"/>
          <w:bCs/>
        </w:rPr>
      </w:pPr>
      <w:r w:rsidRPr="00D57B76">
        <w:rPr>
          <w:rFonts w:ascii="Arial" w:hAnsi="Arial" w:cs="Arial"/>
          <w:bCs/>
        </w:rPr>
        <w:lastRenderedPageBreak/>
        <w:t>Additional Topics</w:t>
      </w:r>
    </w:p>
    <w:p w14:paraId="5B01FE86" w14:textId="7C7A314E" w:rsidR="006B20E9" w:rsidRPr="00D57B76" w:rsidRDefault="006B20E9" w:rsidP="006B20E9">
      <w:pPr>
        <w:pStyle w:val="figtitle"/>
        <w:ind w:right="720" w:firstLine="360"/>
        <w:rPr>
          <w:rFonts w:ascii="Arial" w:hAnsi="Arial" w:cs="Arial"/>
          <w:b w:val="0"/>
        </w:rPr>
      </w:pPr>
      <w:r w:rsidRPr="00FA4998">
        <w:rPr>
          <w:rFonts w:ascii="Arial" w:hAnsi="Arial" w:cs="Arial"/>
          <w:b w:val="0"/>
          <w:u w:val="single"/>
        </w:rPr>
        <w:t>Pregnancy</w:t>
      </w:r>
      <w:r w:rsidR="00D40F9A" w:rsidRPr="00D95755">
        <w:rPr>
          <w:rFonts w:ascii="Arial" w:hAnsi="Arial" w:cs="Arial"/>
          <w:b w:val="0"/>
        </w:rPr>
        <w:t>:</w:t>
      </w:r>
      <w:r w:rsidR="00D40F9A" w:rsidRPr="00E41DBB">
        <w:rPr>
          <w:rFonts w:ascii="Arial" w:hAnsi="Arial" w:cs="Arial"/>
          <w:b w:val="0"/>
        </w:rPr>
        <w:t xml:space="preserve"> </w:t>
      </w:r>
      <w:r w:rsidRPr="00D57B76">
        <w:rPr>
          <w:rFonts w:ascii="Arial" w:hAnsi="Arial" w:cs="Arial"/>
          <w:b w:val="0"/>
        </w:rPr>
        <w:t xml:space="preserve">Refusal of HIV </w:t>
      </w:r>
      <w:r w:rsidR="004F1C5B" w:rsidRPr="00D57B76">
        <w:rPr>
          <w:rFonts w:ascii="Arial" w:hAnsi="Arial" w:cs="Arial"/>
          <w:b w:val="0"/>
        </w:rPr>
        <w:t>t</w:t>
      </w:r>
      <w:r w:rsidRPr="00D57B76">
        <w:rPr>
          <w:rFonts w:ascii="Arial" w:hAnsi="Arial" w:cs="Arial"/>
          <w:b w:val="0"/>
        </w:rPr>
        <w:t xml:space="preserve">esting </w:t>
      </w:r>
      <w:r w:rsidR="004F1C5B" w:rsidRPr="00D57B76">
        <w:rPr>
          <w:rFonts w:ascii="Arial" w:hAnsi="Arial" w:cs="Arial"/>
          <w:b w:val="0"/>
        </w:rPr>
        <w:t>d</w:t>
      </w:r>
      <w:r w:rsidRPr="00D57B76">
        <w:rPr>
          <w:rFonts w:ascii="Arial" w:hAnsi="Arial" w:cs="Arial"/>
          <w:b w:val="0"/>
        </w:rPr>
        <w:t xml:space="preserve">uring </w:t>
      </w:r>
      <w:r w:rsidR="004F1C5B" w:rsidRPr="00D57B76">
        <w:rPr>
          <w:rFonts w:ascii="Arial" w:hAnsi="Arial" w:cs="Arial"/>
          <w:b w:val="0"/>
        </w:rPr>
        <w:t>p</w:t>
      </w:r>
      <w:r w:rsidRPr="00D57B76">
        <w:rPr>
          <w:rFonts w:ascii="Arial" w:hAnsi="Arial" w:cs="Arial"/>
          <w:b w:val="0"/>
        </w:rPr>
        <w:t>regnancy</w:t>
      </w:r>
    </w:p>
    <w:p w14:paraId="768E4034" w14:textId="77777777" w:rsidR="006B20E9" w:rsidRDefault="006B20E9" w:rsidP="00C91303">
      <w:pPr>
        <w:pStyle w:val="figtitle"/>
        <w:spacing w:line="276" w:lineRule="auto"/>
        <w:ind w:left="0" w:right="720"/>
        <w:jc w:val="left"/>
        <w:rPr>
          <w:rFonts w:ascii="Arial" w:hAnsi="Arial" w:cs="Arial"/>
          <w:b w:val="0"/>
        </w:rPr>
      </w:pPr>
      <w:r>
        <w:rPr>
          <w:rFonts w:ascii="Arial" w:hAnsi="Arial" w:cs="Arial"/>
          <w:b w:val="0"/>
        </w:rPr>
        <w:t>Under an opt-out testing approach</w:t>
      </w:r>
      <w:r w:rsidRPr="0027413E">
        <w:rPr>
          <w:rFonts w:ascii="Arial" w:hAnsi="Arial" w:cs="Arial"/>
          <w:b w:val="0"/>
        </w:rPr>
        <w:t xml:space="preserve">, </w:t>
      </w:r>
      <w:r>
        <w:rPr>
          <w:rFonts w:ascii="Arial" w:hAnsi="Arial" w:cs="Arial"/>
          <w:b w:val="0"/>
        </w:rPr>
        <w:t xml:space="preserve">every pregnant </w:t>
      </w:r>
      <w:r w:rsidR="0000444A">
        <w:rPr>
          <w:rFonts w:ascii="Arial" w:hAnsi="Arial" w:cs="Arial"/>
          <w:b w:val="0"/>
        </w:rPr>
        <w:t>woman</w:t>
      </w:r>
      <w:r>
        <w:rPr>
          <w:rFonts w:ascii="Arial" w:hAnsi="Arial" w:cs="Arial"/>
          <w:b w:val="0"/>
        </w:rPr>
        <w:t xml:space="preserve"> should be informed by her physician </w:t>
      </w:r>
      <w:r w:rsidRPr="0027413E">
        <w:rPr>
          <w:rFonts w:ascii="Arial" w:hAnsi="Arial" w:cs="Arial"/>
          <w:b w:val="0"/>
        </w:rPr>
        <w:t xml:space="preserve">that routine blood work will include HIV testing and that </w:t>
      </w:r>
      <w:r>
        <w:rPr>
          <w:rFonts w:ascii="Arial" w:hAnsi="Arial" w:cs="Arial"/>
          <w:b w:val="0"/>
        </w:rPr>
        <w:t>she can decline the testing (CDC, 2017).</w:t>
      </w:r>
    </w:p>
    <w:p w14:paraId="3FB4BBD9" w14:textId="3D8F2A1B" w:rsidR="00275A3D" w:rsidRDefault="00236B70" w:rsidP="00C91303">
      <w:pPr>
        <w:pStyle w:val="figtitle"/>
        <w:spacing w:line="276" w:lineRule="auto"/>
        <w:ind w:left="0" w:right="720"/>
        <w:jc w:val="left"/>
        <w:rPr>
          <w:rFonts w:ascii="Arial" w:hAnsi="Arial" w:cs="Arial"/>
          <w:b w:val="0"/>
        </w:rPr>
      </w:pPr>
      <w:r>
        <w:rPr>
          <w:rFonts w:ascii="Arial" w:hAnsi="Arial" w:cs="Arial"/>
          <w:b w:val="0"/>
        </w:rPr>
        <w:t>During</w:t>
      </w:r>
      <w:r w:rsidR="006B20E9">
        <w:rPr>
          <w:rFonts w:ascii="Arial" w:hAnsi="Arial" w:cs="Arial"/>
          <w:b w:val="0"/>
        </w:rPr>
        <w:t xml:space="preserve"> </w:t>
      </w:r>
      <w:r w:rsidR="00AA4655">
        <w:rPr>
          <w:rFonts w:ascii="Arial" w:hAnsi="Arial" w:cs="Arial"/>
          <w:b w:val="0"/>
        </w:rPr>
        <w:t>2012–2015</w:t>
      </w:r>
      <w:r w:rsidR="006B20E9">
        <w:rPr>
          <w:rFonts w:ascii="Arial" w:hAnsi="Arial" w:cs="Arial"/>
          <w:b w:val="0"/>
        </w:rPr>
        <w:t xml:space="preserve">, the trend for refusing HIV testing by Massachusetts </w:t>
      </w:r>
      <w:r w:rsidR="00B2747E">
        <w:rPr>
          <w:rFonts w:ascii="Arial" w:hAnsi="Arial" w:cs="Arial"/>
          <w:b w:val="0"/>
        </w:rPr>
        <w:t>mothers</w:t>
      </w:r>
      <w:r w:rsidR="006B20E9">
        <w:rPr>
          <w:rFonts w:ascii="Arial" w:hAnsi="Arial" w:cs="Arial"/>
          <w:b w:val="0"/>
        </w:rPr>
        <w:t xml:space="preserve"> had not changed significantly (Figure </w:t>
      </w:r>
      <w:r w:rsidR="00914819">
        <w:rPr>
          <w:rFonts w:ascii="Arial" w:hAnsi="Arial" w:cs="Arial"/>
          <w:b w:val="0"/>
        </w:rPr>
        <w:t>18</w:t>
      </w:r>
      <w:r w:rsidR="006B20E9">
        <w:rPr>
          <w:rFonts w:ascii="Arial" w:hAnsi="Arial" w:cs="Arial"/>
          <w:b w:val="0"/>
        </w:rPr>
        <w:t xml:space="preserve">). </w:t>
      </w:r>
      <w:r w:rsidR="00275A3D">
        <w:rPr>
          <w:rFonts w:ascii="Arial" w:hAnsi="Arial" w:cs="Arial"/>
          <w:b w:val="0"/>
        </w:rPr>
        <w:t xml:space="preserve">The highest prevalence was reported by White, Non-Hispanic mothers (10.3%) </w:t>
      </w:r>
      <w:r>
        <w:rPr>
          <w:rFonts w:ascii="Arial" w:hAnsi="Arial" w:cs="Arial"/>
          <w:b w:val="0"/>
        </w:rPr>
        <w:t xml:space="preserve">compared to Black, non-Hispanic (4.0%) and Hispanic (2.5%) mothers. </w:t>
      </w:r>
      <w:r w:rsidR="00275A3D">
        <w:rPr>
          <w:rFonts w:ascii="Arial" w:hAnsi="Arial" w:cs="Arial"/>
          <w:b w:val="0"/>
        </w:rPr>
        <w:t xml:space="preserve">(Table </w:t>
      </w:r>
      <w:r w:rsidR="00914819">
        <w:rPr>
          <w:rFonts w:ascii="Arial" w:hAnsi="Arial" w:cs="Arial"/>
          <w:b w:val="0"/>
        </w:rPr>
        <w:t>2</w:t>
      </w:r>
      <w:r w:rsidR="00275A3D">
        <w:rPr>
          <w:rFonts w:ascii="Arial" w:hAnsi="Arial" w:cs="Arial"/>
          <w:b w:val="0"/>
        </w:rPr>
        <w:t>7).</w:t>
      </w:r>
    </w:p>
    <w:p w14:paraId="4A420FD0" w14:textId="69C2204B" w:rsidR="006B20E9" w:rsidRPr="00FF7BE3" w:rsidRDefault="00AA37FD" w:rsidP="00C91303">
      <w:pPr>
        <w:pStyle w:val="figtitle"/>
        <w:spacing w:line="276" w:lineRule="auto"/>
        <w:ind w:left="0" w:right="720"/>
        <w:jc w:val="left"/>
        <w:rPr>
          <w:rFonts w:ascii="Arial" w:hAnsi="Arial" w:cs="Arial"/>
          <w:b w:val="0"/>
        </w:rPr>
      </w:pPr>
      <w:r>
        <w:rPr>
          <w:rFonts w:ascii="Arial" w:hAnsi="Arial" w:cs="Arial"/>
          <w:b w:val="0"/>
        </w:rPr>
        <w:t xml:space="preserve">No 2016 data </w:t>
      </w:r>
      <w:r w:rsidR="008741E9">
        <w:rPr>
          <w:rFonts w:ascii="Arial" w:hAnsi="Arial" w:cs="Arial"/>
          <w:b w:val="0"/>
        </w:rPr>
        <w:t>are</w:t>
      </w:r>
      <w:r>
        <w:rPr>
          <w:rFonts w:ascii="Arial" w:hAnsi="Arial" w:cs="Arial"/>
          <w:b w:val="0"/>
        </w:rPr>
        <w:t xml:space="preserve"> available as this question was not included in the phase 8 survey. In addition, </w:t>
      </w:r>
      <w:r w:rsidR="00147A2C">
        <w:rPr>
          <w:rFonts w:ascii="Arial" w:hAnsi="Arial" w:cs="Arial"/>
          <w:b w:val="0"/>
        </w:rPr>
        <w:t xml:space="preserve">in the phase 8 survey </w:t>
      </w:r>
      <w:r>
        <w:rPr>
          <w:rFonts w:ascii="Arial" w:hAnsi="Arial" w:cs="Arial"/>
          <w:b w:val="0"/>
        </w:rPr>
        <w:t xml:space="preserve">the question about reasons for refusing testing was re-worded to reasons why a mother did not receive an HIV test. </w:t>
      </w:r>
      <w:r w:rsidR="00147A2C">
        <w:rPr>
          <w:rFonts w:ascii="Arial" w:hAnsi="Arial" w:cs="Arial"/>
          <w:b w:val="0"/>
        </w:rPr>
        <w:t xml:space="preserve">Furthermore, three new reasons “I was not offered a test”, “I did not want to have a test”, and “I already knew my HIV status” were added to the list of answers. </w:t>
      </w:r>
      <w:r w:rsidR="00264DF2">
        <w:rPr>
          <w:rFonts w:ascii="Arial" w:hAnsi="Arial" w:cs="Arial"/>
          <w:b w:val="0"/>
        </w:rPr>
        <w:t>In 2016, o</w:t>
      </w:r>
      <w:r w:rsidR="006B20E9">
        <w:rPr>
          <w:rFonts w:ascii="Arial" w:hAnsi="Arial" w:cs="Arial"/>
          <w:b w:val="0"/>
        </w:rPr>
        <w:t xml:space="preserve">f those </w:t>
      </w:r>
      <w:r w:rsidR="00B2747E">
        <w:rPr>
          <w:rFonts w:ascii="Arial" w:hAnsi="Arial" w:cs="Arial"/>
          <w:b w:val="0"/>
        </w:rPr>
        <w:t>mothers</w:t>
      </w:r>
      <w:r w:rsidR="006B20E9">
        <w:rPr>
          <w:rFonts w:ascii="Arial" w:hAnsi="Arial" w:cs="Arial"/>
          <w:b w:val="0"/>
        </w:rPr>
        <w:t xml:space="preserve"> who </w:t>
      </w:r>
      <w:r>
        <w:rPr>
          <w:rFonts w:ascii="Arial" w:hAnsi="Arial" w:cs="Arial"/>
          <w:b w:val="0"/>
        </w:rPr>
        <w:t xml:space="preserve">did not receive a </w:t>
      </w:r>
      <w:r w:rsidR="006B20E9">
        <w:rPr>
          <w:rFonts w:ascii="Arial" w:hAnsi="Arial" w:cs="Arial"/>
          <w:b w:val="0"/>
        </w:rPr>
        <w:t>test, the main reasons included “</w:t>
      </w:r>
      <w:r w:rsidR="006419DE">
        <w:rPr>
          <w:rFonts w:ascii="Arial" w:hAnsi="Arial" w:cs="Arial"/>
          <w:b w:val="0"/>
        </w:rPr>
        <w:t>Test was not offered</w:t>
      </w:r>
      <w:r w:rsidR="006B20E9">
        <w:rPr>
          <w:rFonts w:ascii="Arial" w:hAnsi="Arial" w:cs="Arial"/>
          <w:b w:val="0"/>
        </w:rPr>
        <w:t xml:space="preserve">” and “I already </w:t>
      </w:r>
      <w:r w:rsidR="006419DE">
        <w:rPr>
          <w:rFonts w:ascii="Arial" w:hAnsi="Arial" w:cs="Arial"/>
          <w:b w:val="0"/>
        </w:rPr>
        <w:t>knew my status</w:t>
      </w:r>
      <w:r w:rsidR="006B20E9">
        <w:rPr>
          <w:rFonts w:ascii="Arial" w:hAnsi="Arial" w:cs="Arial"/>
          <w:b w:val="0"/>
        </w:rPr>
        <w:t xml:space="preserve">” (Figure </w:t>
      </w:r>
      <w:r w:rsidR="00914819">
        <w:rPr>
          <w:rFonts w:ascii="Arial" w:hAnsi="Arial" w:cs="Arial"/>
          <w:b w:val="0"/>
        </w:rPr>
        <w:t>19</w:t>
      </w:r>
      <w:r w:rsidR="006B20E9">
        <w:rPr>
          <w:rFonts w:ascii="Arial" w:hAnsi="Arial" w:cs="Arial"/>
          <w:b w:val="0"/>
        </w:rPr>
        <w:t>)</w:t>
      </w:r>
      <w:r w:rsidR="00D10A54">
        <w:rPr>
          <w:rFonts w:ascii="Arial" w:hAnsi="Arial" w:cs="Arial"/>
          <w:b w:val="0"/>
        </w:rPr>
        <w:t>.</w:t>
      </w:r>
    </w:p>
    <w:p w14:paraId="63658164" w14:textId="036A1A28" w:rsidR="006B20E9" w:rsidRDefault="00334777" w:rsidP="006B20E9">
      <w:pPr>
        <w:pStyle w:val="figtitle"/>
        <w:ind w:left="0" w:right="720"/>
        <w:rPr>
          <w:rFonts w:ascii="Arial" w:hAnsi="Arial" w:cs="Arial"/>
        </w:rPr>
      </w:pPr>
      <w:r>
        <w:rPr>
          <w:rFonts w:ascii="Arial" w:hAnsi="Arial" w:cs="Arial"/>
        </w:rPr>
        <w:t xml:space="preserve">Figure </w:t>
      </w:r>
      <w:r w:rsidR="00914819">
        <w:rPr>
          <w:rFonts w:ascii="Arial" w:hAnsi="Arial" w:cs="Arial"/>
        </w:rPr>
        <w:t>18</w:t>
      </w:r>
      <w:r w:rsidR="006B20E9" w:rsidRPr="0091041F">
        <w:rPr>
          <w:rFonts w:ascii="Arial" w:hAnsi="Arial" w:cs="Arial"/>
        </w:rPr>
        <w:t xml:space="preserve">. Trend in </w:t>
      </w:r>
      <w:r w:rsidR="006B20E9">
        <w:rPr>
          <w:rFonts w:ascii="Arial" w:hAnsi="Arial" w:cs="Arial"/>
        </w:rPr>
        <w:t>refusal of HIV testing during pregnancy</w:t>
      </w:r>
      <w:r w:rsidR="006B20E9" w:rsidRPr="0091041F">
        <w:rPr>
          <w:rFonts w:ascii="Arial" w:hAnsi="Arial" w:cs="Arial"/>
        </w:rPr>
        <w:t xml:space="preserve">, MA PRAMS, </w:t>
      </w:r>
      <w:r w:rsidR="00AA4655">
        <w:rPr>
          <w:rFonts w:ascii="Arial" w:hAnsi="Arial" w:cs="Arial"/>
        </w:rPr>
        <w:t>2012–2015</w:t>
      </w:r>
      <w:r w:rsidR="009C45F9">
        <w:rPr>
          <w:rFonts w:ascii="Arial" w:hAnsi="Arial" w:cs="Arial"/>
        </w:rPr>
        <w:t>*</w:t>
      </w:r>
    </w:p>
    <w:p w14:paraId="4821C992" w14:textId="77777777" w:rsidR="006B20E9" w:rsidRDefault="006B20E9" w:rsidP="006B20E9">
      <w:pPr>
        <w:pStyle w:val="figtitle"/>
        <w:ind w:left="0" w:right="720"/>
        <w:rPr>
          <w:rFonts w:ascii="Arial" w:hAnsi="Arial" w:cs="Arial"/>
        </w:rPr>
      </w:pPr>
      <w:r>
        <w:rPr>
          <w:noProof/>
        </w:rPr>
        <w:drawing>
          <wp:inline distT="0" distB="0" distL="0" distR="0" wp14:anchorId="10FED7EE" wp14:editId="28025F4C">
            <wp:extent cx="5316279" cy="2456121"/>
            <wp:effectExtent l="0" t="0" r="0" b="1905"/>
            <wp:docPr id="348" name="Chart 3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C0AC687" w14:textId="77777777" w:rsidR="00FA4998" w:rsidRDefault="006419DE" w:rsidP="006419DE">
      <w:pPr>
        <w:spacing w:after="40" w:line="240" w:lineRule="auto"/>
        <w:rPr>
          <w:rFonts w:ascii="Arial" w:hAnsi="Arial" w:cs="Arial"/>
        </w:rPr>
      </w:pPr>
      <w:r>
        <w:rPr>
          <w:rFonts w:ascii="Arial" w:hAnsi="Arial" w:cs="Arial"/>
        </w:rPr>
        <w:t>APC = Annual Percent Change</w:t>
      </w:r>
    </w:p>
    <w:p w14:paraId="6114165A" w14:textId="346EF1E0" w:rsidR="00D95755" w:rsidRDefault="006419DE" w:rsidP="006419DE">
      <w:pPr>
        <w:spacing w:after="40" w:line="240" w:lineRule="auto"/>
        <w:rPr>
          <w:rFonts w:ascii="Arial" w:hAnsi="Arial" w:cs="Arial"/>
        </w:rPr>
      </w:pPr>
      <w:r>
        <w:rPr>
          <w:rFonts w:ascii="Arial" w:hAnsi="Arial" w:cs="Arial"/>
        </w:rPr>
        <w:t xml:space="preserve"> </w:t>
      </w:r>
      <w:r w:rsidR="00D95755">
        <w:rPr>
          <w:rFonts w:ascii="Arial" w:hAnsi="Arial" w:cs="Arial"/>
        </w:rPr>
        <w:tab/>
      </w:r>
    </w:p>
    <w:p w14:paraId="24F58B23" w14:textId="2A82286D" w:rsidR="00D95755" w:rsidRDefault="006419DE" w:rsidP="009C45F9">
      <w:pPr>
        <w:spacing w:after="40" w:line="240" w:lineRule="auto"/>
      </w:pPr>
      <w:r>
        <w:rPr>
          <w:rFonts w:ascii="Arial" w:hAnsi="Arial" w:cs="Arial"/>
        </w:rPr>
        <w:t>P-value for trend is not statistically significant.</w:t>
      </w:r>
    </w:p>
    <w:p w14:paraId="77FD8BAB" w14:textId="72023FB8" w:rsidR="009C45F9" w:rsidRPr="009C45F9" w:rsidRDefault="009C45F9" w:rsidP="006B20E9">
      <w:pPr>
        <w:pStyle w:val="figtitle"/>
        <w:ind w:left="0" w:right="720"/>
        <w:rPr>
          <w:rFonts w:ascii="Arial" w:hAnsi="Arial" w:cs="Arial"/>
          <w:b w:val="0"/>
        </w:rPr>
        <w:sectPr w:rsidR="009C45F9" w:rsidRPr="009C45F9" w:rsidSect="00C91303">
          <w:pgSz w:w="12240" w:h="15840"/>
          <w:pgMar w:top="1440" w:right="1440" w:bottom="1440" w:left="1440" w:header="720" w:footer="720" w:gutter="0"/>
          <w:cols w:space="720"/>
          <w:docGrid w:linePitch="360"/>
        </w:sectPr>
      </w:pPr>
      <w:r w:rsidRPr="009C45F9">
        <w:rPr>
          <w:rFonts w:ascii="Arial" w:hAnsi="Arial" w:cs="Arial"/>
          <w:b w:val="0"/>
        </w:rPr>
        <w:t>*This question was not used in the phase 8 survey</w:t>
      </w:r>
      <w:r w:rsidR="008741E9">
        <w:rPr>
          <w:rFonts w:ascii="Arial" w:hAnsi="Arial" w:cs="Arial"/>
          <w:b w:val="0"/>
        </w:rPr>
        <w:t xml:space="preserve"> (2016)</w:t>
      </w:r>
      <w:r w:rsidRPr="009C45F9">
        <w:rPr>
          <w:rFonts w:ascii="Arial" w:hAnsi="Arial" w:cs="Arial"/>
          <w:b w:val="0"/>
        </w:rPr>
        <w:t xml:space="preserve">. Only </w:t>
      </w:r>
      <w:r w:rsidR="000832E1">
        <w:rPr>
          <w:rFonts w:ascii="Arial" w:hAnsi="Arial" w:cs="Arial"/>
          <w:b w:val="0"/>
        </w:rPr>
        <w:t>2012–</w:t>
      </w:r>
      <w:r w:rsidR="00334777">
        <w:rPr>
          <w:rFonts w:ascii="Arial" w:hAnsi="Arial" w:cs="Arial"/>
          <w:b w:val="0"/>
        </w:rPr>
        <w:t>2015 data are</w:t>
      </w:r>
      <w:r w:rsidRPr="009C45F9">
        <w:rPr>
          <w:rFonts w:ascii="Arial" w:hAnsi="Arial" w:cs="Arial"/>
          <w:b w:val="0"/>
        </w:rPr>
        <w:t xml:space="preserve"> available.   </w:t>
      </w:r>
    </w:p>
    <w:p w14:paraId="533EC3A0" w14:textId="74361247" w:rsidR="006B20E9" w:rsidRDefault="006B20E9" w:rsidP="006B20E9">
      <w:pPr>
        <w:pStyle w:val="figtitle"/>
        <w:ind w:left="0" w:right="720"/>
        <w:rPr>
          <w:rFonts w:ascii="Arial" w:hAnsi="Arial" w:cs="Arial"/>
        </w:rPr>
      </w:pPr>
      <w:r w:rsidRPr="0091041F">
        <w:rPr>
          <w:rFonts w:ascii="Arial" w:hAnsi="Arial" w:cs="Arial"/>
        </w:rPr>
        <w:lastRenderedPageBreak/>
        <w:t xml:space="preserve">Figure </w:t>
      </w:r>
      <w:r w:rsidR="00914819">
        <w:rPr>
          <w:rFonts w:ascii="Arial" w:hAnsi="Arial" w:cs="Arial"/>
        </w:rPr>
        <w:t>19</w:t>
      </w:r>
      <w:r w:rsidRPr="0091041F">
        <w:rPr>
          <w:rFonts w:ascii="Arial" w:hAnsi="Arial" w:cs="Arial"/>
        </w:rPr>
        <w:t xml:space="preserve">. </w:t>
      </w:r>
      <w:r>
        <w:rPr>
          <w:rFonts w:ascii="Arial" w:hAnsi="Arial" w:cs="Arial"/>
        </w:rPr>
        <w:t xml:space="preserve">Reasons for </w:t>
      </w:r>
      <w:r w:rsidR="00AA37FD">
        <w:rPr>
          <w:rFonts w:ascii="Arial" w:hAnsi="Arial" w:cs="Arial"/>
        </w:rPr>
        <w:t xml:space="preserve">not receiving </w:t>
      </w:r>
      <w:r w:rsidR="00D95755">
        <w:rPr>
          <w:rFonts w:ascii="Arial" w:hAnsi="Arial" w:cs="Arial"/>
        </w:rPr>
        <w:t xml:space="preserve">an </w:t>
      </w:r>
      <w:r>
        <w:rPr>
          <w:rFonts w:ascii="Arial" w:hAnsi="Arial" w:cs="Arial"/>
        </w:rPr>
        <w:t>HIV testing during pregnancy</w:t>
      </w:r>
      <w:r w:rsidRPr="0091041F">
        <w:rPr>
          <w:rFonts w:ascii="Arial" w:hAnsi="Arial" w:cs="Arial"/>
        </w:rPr>
        <w:t xml:space="preserve">, MA PRAMS, </w:t>
      </w:r>
      <w:r w:rsidR="00AA4655">
        <w:rPr>
          <w:rFonts w:ascii="Arial" w:hAnsi="Arial" w:cs="Arial"/>
        </w:rPr>
        <w:t>201</w:t>
      </w:r>
      <w:r w:rsidR="00AA37FD">
        <w:rPr>
          <w:rFonts w:ascii="Arial" w:hAnsi="Arial" w:cs="Arial"/>
        </w:rPr>
        <w:t>6</w:t>
      </w:r>
    </w:p>
    <w:p w14:paraId="29E3A5F2" w14:textId="63B61E7B" w:rsidR="006B20E9" w:rsidRDefault="00397AF3" w:rsidP="006B20E9">
      <w:pPr>
        <w:pStyle w:val="figtitle"/>
        <w:ind w:left="0" w:right="720"/>
        <w:rPr>
          <w:rFonts w:ascii="Arial" w:hAnsi="Arial" w:cs="Arial"/>
        </w:rPr>
      </w:pPr>
      <w:r w:rsidRPr="003C60D4">
        <w:rPr>
          <w:rFonts w:ascii="Arial" w:hAnsi="Arial" w:cs="Arial"/>
          <w:noProof/>
        </w:rPr>
        <mc:AlternateContent>
          <mc:Choice Requires="wps">
            <w:drawing>
              <wp:anchor distT="0" distB="0" distL="114300" distR="114300" simplePos="0" relativeHeight="251683840" behindDoc="0" locked="0" layoutInCell="1" allowOverlap="1" wp14:anchorId="0FC9DC35" wp14:editId="1F0788BA">
                <wp:simplePos x="0" y="0"/>
                <wp:positionH relativeFrom="column">
                  <wp:posOffset>3869607</wp:posOffset>
                </wp:positionH>
                <wp:positionV relativeFrom="paragraph">
                  <wp:posOffset>2325370</wp:posOffset>
                </wp:positionV>
                <wp:extent cx="523875" cy="318135"/>
                <wp:effectExtent l="0" t="0" r="9525" b="5715"/>
                <wp:wrapNone/>
                <wp:docPr id="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18135"/>
                        </a:xfrm>
                        <a:prstGeom prst="rect">
                          <a:avLst/>
                        </a:prstGeom>
                        <a:solidFill>
                          <a:srgbClr val="FFFFFF"/>
                        </a:solidFill>
                        <a:ln w="9525">
                          <a:noFill/>
                          <a:miter lim="800000"/>
                          <a:headEnd/>
                          <a:tailEnd/>
                        </a:ln>
                      </wps:spPr>
                      <wps:txbx>
                        <w:txbxContent>
                          <w:p w14:paraId="1D70C3C9" w14:textId="2E07E53E" w:rsidR="00334777" w:rsidRDefault="00334777" w:rsidP="006B20E9">
                            <w:pPr>
                              <w:jc w:val="center"/>
                            </w:pP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9DC35" id="_x0000_s1035" type="#_x0000_t202" style="position:absolute;left:0;text-align:left;margin-left:304.7pt;margin-top:183.1pt;width:41.25pt;height:25.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" stroked="f">
                <v:textbox>
                  <w:txbxContent>
                    <w:p w14:paraId="1D70C3C9" w14:textId="2E07E53E" w:rsidR="00334777" w:rsidRDefault="00334777" w:rsidP="006B20E9">
                      <w:pPr>
                        <w:jc w:val="center"/>
                      </w:pPr>
                      <w:r>
                        <w:t>**</w:t>
                      </w:r>
                    </w:p>
                  </w:txbxContent>
                </v:textbox>
              </v:shape>
            </w:pict>
          </mc:Fallback>
        </mc:AlternateContent>
      </w:r>
      <w:r w:rsidRPr="003738BE">
        <w:rPr>
          <w:rFonts w:ascii="Arial" w:hAnsi="Arial" w:cs="Arial"/>
          <w:noProof/>
        </w:rPr>
        <mc:AlternateContent>
          <mc:Choice Requires="wps">
            <w:drawing>
              <wp:anchor distT="0" distB="0" distL="114300" distR="114300" simplePos="0" relativeHeight="251720704" behindDoc="0" locked="0" layoutInCell="1" allowOverlap="1" wp14:anchorId="74204470" wp14:editId="5E9990D6">
                <wp:simplePos x="0" y="0"/>
                <wp:positionH relativeFrom="column">
                  <wp:posOffset>4498837</wp:posOffset>
                </wp:positionH>
                <wp:positionV relativeFrom="paragraph">
                  <wp:posOffset>2330450</wp:posOffset>
                </wp:positionV>
                <wp:extent cx="361950" cy="247650"/>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47650"/>
                        </a:xfrm>
                        <a:prstGeom prst="rect">
                          <a:avLst/>
                        </a:prstGeom>
                        <a:solidFill>
                          <a:srgbClr val="FFFFFF"/>
                        </a:solidFill>
                        <a:ln w="9525">
                          <a:noFill/>
                          <a:miter lim="800000"/>
                          <a:headEnd/>
                          <a:tailEnd/>
                        </a:ln>
                      </wps:spPr>
                      <wps:txbx>
                        <w:txbxContent>
                          <w:p w14:paraId="00A1C73B" w14:textId="1591528D" w:rsidR="00334777" w:rsidRDefault="00334777">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204470" id="_x0000_s1036" type="#_x0000_t202" style="position:absolute;left:0;text-align:left;margin-left:354.25pt;margin-top:183.5pt;width:28.5pt;height:1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" stroked="f">
                <v:textbox>
                  <w:txbxContent>
                    <w:p w14:paraId="00A1C73B" w14:textId="1591528D" w:rsidR="00334777" w:rsidRDefault="00334777">
                      <w:r>
                        <w:t>**</w:t>
                      </w:r>
                    </w:p>
                  </w:txbxContent>
                </v:textbox>
              </v:shape>
            </w:pict>
          </mc:Fallback>
        </mc:AlternateContent>
      </w:r>
      <w:r>
        <w:rPr>
          <w:noProof/>
        </w:rPr>
        <w:drawing>
          <wp:inline distT="0" distB="0" distL="0" distR="0" wp14:anchorId="51C87D3A" wp14:editId="5C445400">
            <wp:extent cx="5943600" cy="3685540"/>
            <wp:effectExtent l="0" t="0" r="0"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343E5A1" w14:textId="45653384" w:rsidR="006B20E9" w:rsidRDefault="006B20E9" w:rsidP="006419DE">
      <w:pPr>
        <w:spacing w:before="120" w:after="40" w:line="240" w:lineRule="auto"/>
        <w:rPr>
          <w:rFonts w:ascii="Arial" w:hAnsi="Arial" w:cs="Arial"/>
        </w:rPr>
      </w:pPr>
      <w:r>
        <w:rPr>
          <w:rFonts w:ascii="Arial" w:hAnsi="Arial" w:cs="Arial"/>
        </w:rPr>
        <w:t>*</w:t>
      </w:r>
      <w:r w:rsidR="007B3802">
        <w:rPr>
          <w:rFonts w:ascii="Arial" w:hAnsi="Arial" w:cs="Arial"/>
        </w:rPr>
        <w:t>*</w:t>
      </w:r>
      <w:r>
        <w:rPr>
          <w:rFonts w:ascii="Arial" w:hAnsi="Arial" w:cs="Arial"/>
        </w:rPr>
        <w:t>Insufficient data to report</w:t>
      </w:r>
      <w:r w:rsidR="00494A99">
        <w:rPr>
          <w:rFonts w:ascii="Arial" w:hAnsi="Arial" w:cs="Arial"/>
        </w:rPr>
        <w:t>: Less than five mothers.</w:t>
      </w:r>
      <w:r>
        <w:rPr>
          <w:rFonts w:ascii="Arial" w:hAnsi="Arial" w:cs="Arial"/>
        </w:rPr>
        <w:t xml:space="preserve"> </w:t>
      </w:r>
    </w:p>
    <w:p w14:paraId="4ECD1CF1" w14:textId="77777777" w:rsidR="006B20E9" w:rsidRDefault="006B20E9" w:rsidP="006B20E9">
      <w:pPr>
        <w:spacing w:after="80" w:line="240" w:lineRule="auto"/>
        <w:rPr>
          <w:rFonts w:ascii="Arial" w:hAnsi="Arial" w:cs="Arial"/>
        </w:rPr>
        <w:sectPr w:rsidR="006B20E9" w:rsidSect="00C91303">
          <w:pgSz w:w="12240" w:h="15840"/>
          <w:pgMar w:top="1440" w:right="1440" w:bottom="1440" w:left="1440" w:header="720" w:footer="720" w:gutter="0"/>
          <w:cols w:space="720"/>
          <w:docGrid w:linePitch="360"/>
        </w:sectPr>
      </w:pPr>
    </w:p>
    <w:p w14:paraId="2DDC2005" w14:textId="59681318" w:rsidR="006B20E9" w:rsidRDefault="006B20E9" w:rsidP="00577397">
      <w:pPr>
        <w:pStyle w:val="figtitle"/>
        <w:spacing w:before="0" w:after="0"/>
        <w:ind w:left="0" w:right="720"/>
        <w:rPr>
          <w:rFonts w:ascii="Arial" w:hAnsi="Arial" w:cs="Arial"/>
        </w:rPr>
      </w:pPr>
      <w:r>
        <w:rPr>
          <w:rFonts w:ascii="Arial" w:hAnsi="Arial" w:cs="Arial"/>
        </w:rPr>
        <w:lastRenderedPageBreak/>
        <w:t xml:space="preserve">Table </w:t>
      </w:r>
      <w:r w:rsidR="00914819">
        <w:rPr>
          <w:rFonts w:ascii="Arial" w:hAnsi="Arial" w:cs="Arial"/>
        </w:rPr>
        <w:t>2</w:t>
      </w:r>
      <w:r w:rsidR="005508F9">
        <w:rPr>
          <w:rFonts w:ascii="Arial" w:hAnsi="Arial" w:cs="Arial"/>
        </w:rPr>
        <w:t>7</w:t>
      </w:r>
      <w:r>
        <w:rPr>
          <w:rFonts w:ascii="Arial" w:hAnsi="Arial" w:cs="Arial"/>
        </w:rPr>
        <w:t>. Prevalence of refusing HIV testing</w:t>
      </w:r>
      <w:r w:rsidRPr="00FA51C3">
        <w:rPr>
          <w:rFonts w:ascii="Arial" w:hAnsi="Arial" w:cs="Arial"/>
        </w:rPr>
        <w:t xml:space="preserve"> by socio-demographic characteristics, </w:t>
      </w:r>
      <w:r>
        <w:rPr>
          <w:rFonts w:ascii="Arial" w:hAnsi="Arial" w:cs="Arial"/>
        </w:rPr>
        <w:t>MA</w:t>
      </w:r>
      <w:r w:rsidRPr="00FA51C3">
        <w:rPr>
          <w:rFonts w:ascii="Arial" w:hAnsi="Arial" w:cs="Arial"/>
        </w:rPr>
        <w:t xml:space="preserve"> PRAMS, </w:t>
      </w:r>
      <w:r w:rsidR="00CD5B6F">
        <w:rPr>
          <w:rFonts w:ascii="Arial" w:hAnsi="Arial" w:cs="Arial"/>
        </w:rPr>
        <w:t>2012–2013 and 2014–2015</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522"/>
        <w:gridCol w:w="290"/>
        <w:gridCol w:w="645"/>
      </w:tblGrid>
      <w:tr w:rsidR="006B20E9" w:rsidRPr="00682828" w14:paraId="7E21F36D" w14:textId="77777777" w:rsidTr="006B20E9">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gridSpan w:val="6"/>
            <w:noWrap/>
            <w:hideMark/>
          </w:tcPr>
          <w:p w14:paraId="70C52AD1" w14:textId="77777777" w:rsidR="006B20E9" w:rsidRPr="00682828" w:rsidRDefault="006B20E9" w:rsidP="00577397">
            <w:pPr>
              <w:jc w:val="center"/>
              <w:rPr>
                <w:rFonts w:ascii="Arial" w:eastAsia="Times New Roman" w:hAnsi="Arial" w:cs="Arial"/>
                <w:b/>
                <w:color w:val="000000"/>
                <w:sz w:val="22"/>
                <w:szCs w:val="22"/>
              </w:rPr>
            </w:pPr>
            <w:r>
              <w:rPr>
                <w:rFonts w:ascii="Arial" w:eastAsia="Times New Roman" w:hAnsi="Arial" w:cs="Arial"/>
                <w:b/>
                <w:color w:val="000000"/>
                <w:sz w:val="22"/>
                <w:szCs w:val="22"/>
              </w:rPr>
              <w:t xml:space="preserve">                                             </w:t>
            </w:r>
            <w:r w:rsidR="001571C6">
              <w:rPr>
                <w:rFonts w:ascii="Arial" w:eastAsia="Times New Roman" w:hAnsi="Arial" w:cs="Arial"/>
                <w:b/>
                <w:color w:val="000000"/>
                <w:sz w:val="22"/>
                <w:szCs w:val="22"/>
              </w:rPr>
              <w:t>2012–2013</w:t>
            </w:r>
          </w:p>
        </w:tc>
        <w:tc>
          <w:tcPr>
            <w:tcW w:w="0" w:type="auto"/>
            <w:gridSpan w:val="5"/>
            <w:noWrap/>
            <w:hideMark/>
          </w:tcPr>
          <w:p w14:paraId="57088D4F" w14:textId="7A4AB3A8" w:rsidR="006B20E9" w:rsidRPr="00682828" w:rsidRDefault="006B20E9" w:rsidP="0057739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color w:val="000000"/>
                <w:sz w:val="22"/>
                <w:szCs w:val="22"/>
              </w:rPr>
            </w:pPr>
            <w:r>
              <w:rPr>
                <w:rFonts w:ascii="Arial" w:eastAsia="Times New Roman" w:hAnsi="Arial" w:cs="Arial"/>
                <w:b/>
                <w:color w:val="000000"/>
                <w:sz w:val="22"/>
                <w:szCs w:val="22"/>
              </w:rPr>
              <w:t xml:space="preserve">  </w:t>
            </w:r>
            <w:r w:rsidR="001571C6">
              <w:rPr>
                <w:rFonts w:ascii="Arial" w:eastAsia="Times New Roman" w:hAnsi="Arial" w:cs="Arial"/>
                <w:b/>
                <w:color w:val="000000"/>
                <w:sz w:val="22"/>
                <w:szCs w:val="22"/>
              </w:rPr>
              <w:t>2014–2015</w:t>
            </w:r>
            <w:r w:rsidR="009C45F9">
              <w:rPr>
                <w:rFonts w:ascii="Arial" w:eastAsia="Times New Roman" w:hAnsi="Arial" w:cs="Arial"/>
                <w:b/>
                <w:color w:val="000000"/>
                <w:sz w:val="22"/>
                <w:szCs w:val="22"/>
              </w:rPr>
              <w:t>*</w:t>
            </w:r>
          </w:p>
        </w:tc>
      </w:tr>
      <w:tr w:rsidR="006B20E9" w:rsidRPr="00682828" w14:paraId="08BA5F0B" w14:textId="77777777" w:rsidTr="00D57B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78493BB" w14:textId="77777777" w:rsidR="006B20E9" w:rsidRPr="00682828" w:rsidRDefault="006B20E9" w:rsidP="006B20E9">
            <w:pPr>
              <w:spacing w:before="40"/>
              <w:jc w:val="center"/>
              <w:rPr>
                <w:rFonts w:ascii="Arial" w:eastAsia="Times New Roman" w:hAnsi="Arial" w:cs="Arial"/>
                <w:b/>
                <w:bCs/>
                <w:color w:val="000000"/>
              </w:rPr>
            </w:pPr>
            <w:r w:rsidRPr="00682828">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342465F2" w14:textId="77777777" w:rsidR="006B20E9" w:rsidRPr="00682828"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682828">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7367B5E0" w14:textId="77777777" w:rsidR="006B20E9" w:rsidRPr="00682828"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682828">
              <w:rPr>
                <w:rFonts w:ascii="Arial" w:eastAsia="Times New Roman" w:hAnsi="Arial" w:cs="Arial"/>
                <w:b/>
                <w:bCs/>
                <w:color w:val="000000"/>
              </w:rPr>
              <w:t>Weighted %</w:t>
            </w:r>
          </w:p>
        </w:tc>
        <w:tc>
          <w:tcPr>
            <w:tcW w:w="0" w:type="auto"/>
            <w:gridSpan w:val="3"/>
            <w:tcBorders>
              <w:bottom w:val="single" w:sz="4" w:space="0" w:color="auto"/>
              <w:right w:val="single" w:sz="4" w:space="0" w:color="auto"/>
            </w:tcBorders>
            <w:shd w:val="clear" w:color="auto" w:fill="auto"/>
            <w:noWrap/>
            <w:hideMark/>
          </w:tcPr>
          <w:p w14:paraId="6CB93EB8" w14:textId="77777777" w:rsidR="006B20E9" w:rsidRPr="00682828"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682828">
              <w:rPr>
                <w:rFonts w:ascii="Arial" w:eastAsia="Times New Roman" w:hAnsi="Arial" w:cs="Arial"/>
                <w:b/>
                <w:bCs/>
                <w:color w:val="000000"/>
              </w:rPr>
              <w:t>95% CL</w:t>
            </w:r>
          </w:p>
        </w:tc>
        <w:tc>
          <w:tcPr>
            <w:tcW w:w="0" w:type="auto"/>
            <w:tcBorders>
              <w:left w:val="single" w:sz="4" w:space="0" w:color="auto"/>
              <w:bottom w:val="single" w:sz="4" w:space="0" w:color="auto"/>
            </w:tcBorders>
            <w:shd w:val="clear" w:color="auto" w:fill="auto"/>
            <w:noWrap/>
            <w:hideMark/>
          </w:tcPr>
          <w:p w14:paraId="19A80BDD" w14:textId="77777777" w:rsidR="006B20E9" w:rsidRPr="00682828"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682828">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5EDBC9DE" w14:textId="77777777" w:rsidR="006B20E9" w:rsidRPr="00682828"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682828">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30DC2669" w14:textId="77777777" w:rsidR="006B20E9" w:rsidRPr="00682828"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682828">
              <w:rPr>
                <w:rFonts w:ascii="Arial" w:eastAsia="Times New Roman" w:hAnsi="Arial" w:cs="Arial"/>
                <w:b/>
                <w:bCs/>
                <w:color w:val="000000"/>
              </w:rPr>
              <w:t>95% CL</w:t>
            </w:r>
          </w:p>
        </w:tc>
      </w:tr>
      <w:tr w:rsidR="006B20E9" w:rsidRPr="00682828" w14:paraId="2F22739A"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0DCD4C0" w14:textId="77777777" w:rsidR="006B20E9" w:rsidRPr="00682828" w:rsidRDefault="006B20E9" w:rsidP="006B20E9">
            <w:pPr>
              <w:spacing w:before="40"/>
              <w:rPr>
                <w:rFonts w:ascii="Arial" w:eastAsia="Times New Roman" w:hAnsi="Arial" w:cs="Arial"/>
                <w:b/>
                <w:bCs/>
                <w:color w:val="000000"/>
              </w:rPr>
            </w:pPr>
            <w:r w:rsidRPr="00682828">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DACCF3" w14:textId="5B4A1536"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w:t>
            </w:r>
            <w:r w:rsidR="001F7026">
              <w:rPr>
                <w:rFonts w:ascii="Arial" w:eastAsia="Times New Roman" w:hAnsi="Arial" w:cs="Arial"/>
                <w:color w:val="auto"/>
              </w:rPr>
              <w:t>,</w:t>
            </w:r>
            <w:r w:rsidRPr="003812F5">
              <w:rPr>
                <w:rFonts w:ascii="Arial" w:eastAsia="Times New Roman" w:hAnsi="Arial" w:cs="Arial"/>
                <w:color w:val="auto"/>
              </w:rPr>
              <w:t>245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F56236"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C5ACF3"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88BF85" w14:textId="77777777" w:rsidR="006B20E9" w:rsidRPr="003812F5" w:rsidRDefault="006B20E9" w:rsidP="0004558B">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28119C"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383B4D" w14:textId="441C9D9F"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w:t>
            </w:r>
            <w:r w:rsidR="001F7026">
              <w:rPr>
                <w:rFonts w:ascii="Arial" w:eastAsia="Times New Roman" w:hAnsi="Arial" w:cs="Arial"/>
                <w:color w:val="auto"/>
              </w:rPr>
              <w:t>,</w:t>
            </w:r>
            <w:r w:rsidRPr="003812F5">
              <w:rPr>
                <w:rFonts w:ascii="Arial" w:eastAsia="Times New Roman" w:hAnsi="Arial" w:cs="Arial"/>
                <w:color w:val="auto"/>
              </w:rPr>
              <w:t>685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47EA90"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FE89C7"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F86DB0" w14:textId="77777777" w:rsidR="006B20E9" w:rsidRPr="003812F5" w:rsidRDefault="006B20E9" w:rsidP="0004558B">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94BCF9"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8.8</w:t>
            </w:r>
          </w:p>
        </w:tc>
      </w:tr>
      <w:tr w:rsidR="006B20E9" w:rsidRPr="00682828" w14:paraId="7AFAC440"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7B997F0" w14:textId="77777777" w:rsidR="006B20E9" w:rsidRPr="00682828" w:rsidRDefault="006B20E9" w:rsidP="006B20E9">
            <w:pPr>
              <w:spacing w:before="40"/>
              <w:rPr>
                <w:rFonts w:ascii="Arial" w:eastAsia="Times New Roman" w:hAnsi="Arial" w:cs="Arial"/>
                <w:b/>
                <w:bCs/>
                <w:color w:val="000000"/>
              </w:rPr>
            </w:pPr>
            <w:r w:rsidRPr="00682828">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06A67C"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2DA3C9"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12D77"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9E0BB" w14:textId="77777777" w:rsidR="006B20E9" w:rsidRPr="003812F5" w:rsidRDefault="006B20E9" w:rsidP="0004558B">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F501B"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10469"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2F981"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A76AB"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76FC9" w14:textId="77777777" w:rsidR="006B20E9" w:rsidRPr="003812F5" w:rsidRDefault="006B20E9" w:rsidP="0004558B">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860EA"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r>
      <w:tr w:rsidR="006B20E9" w:rsidRPr="00682828" w14:paraId="62499195"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147C3E4" w14:textId="77777777" w:rsidR="006B20E9" w:rsidRPr="00682828" w:rsidRDefault="006B20E9" w:rsidP="006B20E9">
            <w:pPr>
              <w:spacing w:before="40"/>
              <w:jc w:val="right"/>
              <w:rPr>
                <w:rFonts w:ascii="Arial" w:eastAsia="Times New Roman" w:hAnsi="Arial" w:cs="Arial"/>
                <w:color w:val="000000"/>
              </w:rPr>
            </w:pPr>
            <w:r w:rsidRPr="00682828">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32A006" w14:textId="25AA8D73"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w:t>
            </w:r>
            <w:r w:rsidR="001F7026">
              <w:rPr>
                <w:rFonts w:ascii="Arial" w:eastAsia="Times New Roman" w:hAnsi="Arial" w:cs="Arial"/>
                <w:color w:val="auto"/>
              </w:rPr>
              <w:t>,</w:t>
            </w:r>
            <w:r w:rsidRPr="003812F5">
              <w:rPr>
                <w:rFonts w:ascii="Arial" w:eastAsia="Times New Roman" w:hAnsi="Arial" w:cs="Arial"/>
                <w:color w:val="auto"/>
              </w:rPr>
              <w:t>326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31E7BC"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940FA2"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2888C1" w14:textId="77777777" w:rsidR="006B20E9" w:rsidRPr="003812F5" w:rsidRDefault="006B20E9" w:rsidP="0004558B">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1311DA"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A0CBD0" w14:textId="18D7B0E9"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5</w:t>
            </w:r>
            <w:r w:rsidR="001F7026">
              <w:rPr>
                <w:rFonts w:ascii="Arial" w:eastAsia="Times New Roman" w:hAnsi="Arial" w:cs="Arial"/>
                <w:color w:val="auto"/>
              </w:rPr>
              <w:t>,</w:t>
            </w:r>
            <w:r w:rsidRPr="003812F5">
              <w:rPr>
                <w:rFonts w:ascii="Arial" w:eastAsia="Times New Roman" w:hAnsi="Arial" w:cs="Arial"/>
                <w:color w:val="auto"/>
              </w:rPr>
              <w:t>280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B7BF75"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38BDA0"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CF7FF5" w14:textId="77777777" w:rsidR="006B20E9" w:rsidRPr="003812F5" w:rsidRDefault="006B20E9" w:rsidP="0004558B">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6CDC3A"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13.4</w:t>
            </w:r>
          </w:p>
        </w:tc>
      </w:tr>
      <w:tr w:rsidR="006B20E9" w:rsidRPr="00682828" w14:paraId="6219C463"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B62EC47" w14:textId="77777777" w:rsidR="006B20E9" w:rsidRPr="00682828" w:rsidRDefault="006B20E9" w:rsidP="006B20E9">
            <w:pPr>
              <w:spacing w:before="40"/>
              <w:jc w:val="right"/>
              <w:rPr>
                <w:rFonts w:ascii="Arial" w:eastAsia="Times New Roman" w:hAnsi="Arial" w:cs="Arial"/>
                <w:color w:val="000000"/>
              </w:rPr>
            </w:pPr>
            <w:r w:rsidRPr="00682828">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F2FE4"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D1E56"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1A148"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53167" w14:textId="77777777" w:rsidR="006B20E9" w:rsidRPr="003812F5" w:rsidRDefault="006B20E9" w:rsidP="0004558B">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52BFD"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54E38"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429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694DC"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97F95"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B051CB" w14:textId="77777777" w:rsidR="006B20E9" w:rsidRPr="003812F5" w:rsidRDefault="006B20E9" w:rsidP="0004558B">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EAA58"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6.1</w:t>
            </w:r>
          </w:p>
        </w:tc>
      </w:tr>
      <w:tr w:rsidR="006B20E9" w:rsidRPr="00682828" w14:paraId="2D64E036"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19002AD" w14:textId="77777777" w:rsidR="006B20E9" w:rsidRPr="00682828" w:rsidRDefault="006B20E9" w:rsidP="006B20E9">
            <w:pPr>
              <w:spacing w:before="40"/>
              <w:jc w:val="right"/>
              <w:rPr>
                <w:rFonts w:ascii="Arial" w:eastAsia="Times New Roman" w:hAnsi="Arial" w:cs="Arial"/>
                <w:color w:val="000000"/>
              </w:rPr>
            </w:pPr>
            <w:r w:rsidRPr="00682828">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C37239"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01EA92"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90B22A"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0FC7E8" w14:textId="77777777" w:rsidR="006B20E9" w:rsidRPr="003812F5" w:rsidRDefault="006B20E9" w:rsidP="0004558B">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74D02B"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62E6FF"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509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44BBB2"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E18D8E"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005E05" w14:textId="77777777" w:rsidR="006B20E9" w:rsidRPr="003812F5" w:rsidRDefault="006B20E9" w:rsidP="0004558B">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23D310"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4.6</w:t>
            </w:r>
          </w:p>
        </w:tc>
      </w:tr>
      <w:tr w:rsidR="006B20E9" w:rsidRPr="00682828" w14:paraId="636595EF"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1FA3177" w14:textId="77777777" w:rsidR="006B20E9" w:rsidRPr="00682828" w:rsidRDefault="006B20E9" w:rsidP="006B20E9">
            <w:pPr>
              <w:spacing w:before="40"/>
              <w:jc w:val="right"/>
              <w:rPr>
                <w:rFonts w:ascii="Arial" w:eastAsia="Times New Roman" w:hAnsi="Arial" w:cs="Arial"/>
                <w:color w:val="000000"/>
              </w:rPr>
            </w:pPr>
            <w:r w:rsidRPr="00682828">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85E66"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531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A436C"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9744D"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FA7A8" w14:textId="77777777" w:rsidR="006B20E9" w:rsidRPr="003812F5" w:rsidRDefault="006B20E9" w:rsidP="0004558B">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FB146"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08AB9"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688D6"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C6B55"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E83CD" w14:textId="77777777" w:rsidR="006B20E9" w:rsidRPr="003812F5" w:rsidRDefault="006B20E9" w:rsidP="0004558B">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34D33"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6.6</w:t>
            </w:r>
          </w:p>
        </w:tc>
      </w:tr>
      <w:tr w:rsidR="006B20E9" w:rsidRPr="00682828" w14:paraId="4E5644A9"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B35EE21" w14:textId="77777777" w:rsidR="006B20E9" w:rsidRPr="00682828" w:rsidRDefault="006B20E9" w:rsidP="006B20E9">
            <w:pPr>
              <w:spacing w:before="40"/>
              <w:jc w:val="right"/>
              <w:rPr>
                <w:rFonts w:ascii="Arial" w:eastAsia="Times New Roman" w:hAnsi="Arial" w:cs="Arial"/>
                <w:color w:val="000000"/>
              </w:rPr>
            </w:pPr>
            <w:r w:rsidRPr="00682828">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FD4EF0"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176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CA3D0F"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952345"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76D818" w14:textId="77777777" w:rsidR="006B20E9" w:rsidRPr="003812F5" w:rsidRDefault="006B20E9" w:rsidP="0004558B">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4CFC3E"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75A31A"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FEE85A"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247840"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25E188" w14:textId="77777777" w:rsidR="006B20E9" w:rsidRPr="003812F5" w:rsidRDefault="006B20E9" w:rsidP="0004558B">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49CD4F"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9.8</w:t>
            </w:r>
          </w:p>
        </w:tc>
      </w:tr>
      <w:tr w:rsidR="006B20E9" w:rsidRPr="00682828" w14:paraId="5C163D11" w14:textId="77777777" w:rsidTr="00577397">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E94F610" w14:textId="77777777" w:rsidR="006B20E9" w:rsidRPr="00682828" w:rsidRDefault="006B20E9" w:rsidP="006B20E9">
            <w:pPr>
              <w:spacing w:before="40"/>
              <w:rPr>
                <w:rFonts w:ascii="Arial" w:eastAsia="Times New Roman" w:hAnsi="Arial" w:cs="Arial"/>
                <w:b/>
                <w:bCs/>
                <w:color w:val="000000"/>
              </w:rPr>
            </w:pPr>
            <w:r w:rsidRPr="00682828">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3B0A885" w14:textId="77777777" w:rsidR="006B20E9" w:rsidRPr="003812F5" w:rsidRDefault="006B20E9" w:rsidP="006B20E9">
            <w:pPr>
              <w:spacing w:before="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B3DAE96" w14:textId="77777777" w:rsidR="006B20E9" w:rsidRPr="003812F5" w:rsidRDefault="006B20E9" w:rsidP="006B20E9">
            <w:pPr>
              <w:spacing w:before="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85F9A25" w14:textId="77777777" w:rsidR="006B20E9" w:rsidRPr="003812F5" w:rsidRDefault="006B20E9" w:rsidP="006B20E9">
            <w:pPr>
              <w:spacing w:before="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6A93569" w14:textId="77777777" w:rsidR="006B20E9" w:rsidRPr="003812F5"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472F149" w14:textId="77777777" w:rsidR="006B20E9" w:rsidRPr="003812F5" w:rsidRDefault="006B20E9" w:rsidP="006B20E9">
            <w:pPr>
              <w:spacing w:before="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89F45D3" w14:textId="77777777" w:rsidR="006B20E9" w:rsidRPr="003812F5" w:rsidRDefault="006B20E9" w:rsidP="006B20E9">
            <w:pPr>
              <w:spacing w:before="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146945B" w14:textId="77777777" w:rsidR="006B20E9" w:rsidRPr="003812F5" w:rsidRDefault="006B20E9" w:rsidP="006B20E9">
            <w:pPr>
              <w:spacing w:before="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BB645B2" w14:textId="77777777" w:rsidR="006B20E9" w:rsidRPr="003812F5" w:rsidRDefault="006B20E9" w:rsidP="006B20E9">
            <w:pPr>
              <w:spacing w:before="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A9C80F3" w14:textId="77777777" w:rsidR="006B20E9" w:rsidRPr="003812F5"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10BC877" w14:textId="77777777" w:rsidR="006B20E9" w:rsidRPr="003812F5" w:rsidRDefault="006B20E9" w:rsidP="006B20E9">
            <w:pPr>
              <w:spacing w:before="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r>
      <w:tr w:rsidR="006B20E9" w:rsidRPr="00682828" w14:paraId="6AD5B56D" w14:textId="77777777" w:rsidTr="00F93230">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C31AC16" w14:textId="77777777" w:rsidR="006B20E9" w:rsidRPr="00682828" w:rsidRDefault="006B20E9" w:rsidP="006B20E9">
            <w:pPr>
              <w:spacing w:before="40"/>
              <w:jc w:val="right"/>
              <w:rPr>
                <w:rFonts w:ascii="Arial" w:eastAsia="Times New Roman" w:hAnsi="Arial" w:cs="Arial"/>
                <w:color w:val="000000"/>
              </w:rPr>
            </w:pPr>
            <w:r w:rsidRPr="00682828">
              <w:rPr>
                <w:rFonts w:ascii="Arial" w:eastAsia="Times New Roman" w:hAnsi="Arial" w:cs="Arial"/>
                <w:color w:val="000000"/>
              </w:rPr>
              <w:t>&lt;20</w:t>
            </w:r>
          </w:p>
        </w:tc>
        <w:tc>
          <w:tcPr>
            <w:tcW w:w="0" w:type="auto"/>
            <w:gridSpan w:val="5"/>
            <w:tcBorders>
              <w:top w:val="single" w:sz="4" w:space="0" w:color="auto"/>
              <w:left w:val="single" w:sz="4" w:space="0" w:color="auto"/>
              <w:bottom w:val="single" w:sz="4" w:space="0" w:color="auto"/>
              <w:right w:val="single" w:sz="4" w:space="0" w:color="auto"/>
            </w:tcBorders>
            <w:noWrap/>
            <w:vAlign w:val="center"/>
            <w:hideMark/>
          </w:tcPr>
          <w:p w14:paraId="78A3ABF2" w14:textId="77777777" w:rsidR="006B20E9" w:rsidRPr="003812F5" w:rsidRDefault="006B20E9" w:rsidP="00F93230">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auto"/>
              </w:rPr>
            </w:pPr>
            <w:r w:rsidRPr="003812F5">
              <w:rPr>
                <w:rFonts w:ascii="Arial" w:eastAsia="Times New Roman" w:hAnsi="Arial" w:cs="Arial"/>
                <w:i/>
                <w:iCs/>
                <w:color w:val="auto"/>
              </w:rPr>
              <w:t>Insufficient Data To Report</w:t>
            </w:r>
          </w:p>
        </w:tc>
        <w:tc>
          <w:tcPr>
            <w:tcW w:w="0" w:type="auto"/>
            <w:gridSpan w:val="5"/>
            <w:tcBorders>
              <w:top w:val="single" w:sz="4" w:space="0" w:color="auto"/>
              <w:left w:val="single" w:sz="4" w:space="0" w:color="auto"/>
              <w:bottom w:val="single" w:sz="4" w:space="0" w:color="auto"/>
              <w:right w:val="single" w:sz="4" w:space="0" w:color="auto"/>
            </w:tcBorders>
            <w:noWrap/>
            <w:vAlign w:val="center"/>
            <w:hideMark/>
          </w:tcPr>
          <w:p w14:paraId="3A084898" w14:textId="77777777" w:rsidR="006B20E9" w:rsidRPr="003812F5" w:rsidRDefault="006B20E9" w:rsidP="00F93230">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auto"/>
              </w:rPr>
            </w:pPr>
            <w:r w:rsidRPr="003812F5">
              <w:rPr>
                <w:rFonts w:ascii="Arial" w:eastAsia="Times New Roman" w:hAnsi="Arial" w:cs="Arial"/>
                <w:i/>
                <w:iCs/>
                <w:color w:val="auto"/>
              </w:rPr>
              <w:t>Insufficient Data To Report</w:t>
            </w:r>
          </w:p>
        </w:tc>
      </w:tr>
      <w:tr w:rsidR="006B20E9" w:rsidRPr="00682828" w14:paraId="6C3970D7"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39DF802" w14:textId="77777777" w:rsidR="006B20E9" w:rsidRPr="00682828" w:rsidRDefault="006B20E9" w:rsidP="006B20E9">
            <w:pPr>
              <w:spacing w:before="40"/>
              <w:jc w:val="right"/>
              <w:rPr>
                <w:rFonts w:ascii="Arial" w:eastAsia="Times New Roman" w:hAnsi="Arial" w:cs="Arial"/>
                <w:color w:val="000000"/>
              </w:rPr>
            </w:pPr>
            <w:r w:rsidRPr="00682828">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01D4B" w14:textId="1B012E1A"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w:t>
            </w:r>
            <w:r w:rsidR="001F7026">
              <w:rPr>
                <w:rFonts w:ascii="Arial" w:eastAsia="Times New Roman" w:hAnsi="Arial" w:cs="Arial"/>
                <w:color w:val="auto"/>
              </w:rPr>
              <w:t>,</w:t>
            </w:r>
            <w:r w:rsidRPr="003812F5">
              <w:rPr>
                <w:rFonts w:ascii="Arial" w:eastAsia="Times New Roman" w:hAnsi="Arial" w:cs="Arial"/>
                <w:color w:val="auto"/>
              </w:rPr>
              <w:t>206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0CBC4"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6126B"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37D6239" w14:textId="77777777" w:rsidR="006B20E9" w:rsidRPr="003812F5"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DE5E6"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95D15" w14:textId="7F793CAF"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w:t>
            </w:r>
            <w:r w:rsidR="001F7026">
              <w:rPr>
                <w:rFonts w:ascii="Arial" w:eastAsia="Times New Roman" w:hAnsi="Arial" w:cs="Arial"/>
                <w:color w:val="auto"/>
              </w:rPr>
              <w:t>,</w:t>
            </w:r>
            <w:r w:rsidRPr="003812F5">
              <w:rPr>
                <w:rFonts w:ascii="Arial" w:eastAsia="Times New Roman" w:hAnsi="Arial" w:cs="Arial"/>
                <w:color w:val="auto"/>
              </w:rPr>
              <w:t>965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4AEC4"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1819F"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616AA98" w14:textId="77777777" w:rsidR="006B20E9" w:rsidRPr="003812F5"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B708C"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8.1</w:t>
            </w:r>
          </w:p>
        </w:tc>
      </w:tr>
      <w:tr w:rsidR="006B20E9" w:rsidRPr="00682828" w14:paraId="5DA1F4AA"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2AADAF8" w14:textId="77777777" w:rsidR="006B20E9" w:rsidRPr="00682828" w:rsidRDefault="006B20E9" w:rsidP="006B20E9">
            <w:pPr>
              <w:spacing w:before="40"/>
              <w:jc w:val="right"/>
              <w:rPr>
                <w:rFonts w:ascii="Arial" w:eastAsia="Times New Roman" w:hAnsi="Arial" w:cs="Arial"/>
                <w:color w:val="000000"/>
              </w:rPr>
            </w:pPr>
            <w:r w:rsidRPr="00682828">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9F4778" w14:textId="17524D33"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5</w:t>
            </w:r>
            <w:r w:rsidR="001F7026">
              <w:rPr>
                <w:rFonts w:ascii="Arial" w:eastAsia="Times New Roman" w:hAnsi="Arial" w:cs="Arial"/>
                <w:color w:val="auto"/>
              </w:rPr>
              <w:t>,</w:t>
            </w:r>
            <w:r w:rsidRPr="003812F5">
              <w:rPr>
                <w:rFonts w:ascii="Arial" w:eastAsia="Times New Roman" w:hAnsi="Arial" w:cs="Arial"/>
                <w:color w:val="auto"/>
              </w:rPr>
              <w:t>713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85854F"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11.6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5802CF"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9.1</w:t>
            </w:r>
          </w:p>
        </w:tc>
        <w:tc>
          <w:tcPr>
            <w:tcW w:w="0" w:type="auto"/>
            <w:tcBorders>
              <w:top w:val="single" w:sz="4" w:space="0" w:color="auto"/>
              <w:left w:val="single" w:sz="4" w:space="0" w:color="auto"/>
              <w:bottom w:val="single" w:sz="4" w:space="0" w:color="auto"/>
              <w:right w:val="single" w:sz="4" w:space="0" w:color="auto"/>
            </w:tcBorders>
            <w:noWrap/>
            <w:hideMark/>
          </w:tcPr>
          <w:p w14:paraId="7070BA9A" w14:textId="77777777" w:rsidR="006B20E9" w:rsidRPr="003812F5"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B3AC5E"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14.6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E866E5" w14:textId="4B686861"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4</w:t>
            </w:r>
            <w:r w:rsidR="001F7026">
              <w:rPr>
                <w:rFonts w:ascii="Arial" w:eastAsia="Times New Roman" w:hAnsi="Arial" w:cs="Arial"/>
                <w:color w:val="auto"/>
              </w:rPr>
              <w:t>,</w:t>
            </w:r>
            <w:r w:rsidRPr="003812F5">
              <w:rPr>
                <w:rFonts w:ascii="Arial" w:eastAsia="Times New Roman" w:hAnsi="Arial" w:cs="Arial"/>
                <w:color w:val="auto"/>
              </w:rPr>
              <w:t>431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C02360"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19FEF4"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6.5</w:t>
            </w:r>
          </w:p>
        </w:tc>
        <w:tc>
          <w:tcPr>
            <w:tcW w:w="0" w:type="auto"/>
            <w:tcBorders>
              <w:top w:val="single" w:sz="4" w:space="0" w:color="auto"/>
              <w:left w:val="single" w:sz="4" w:space="0" w:color="auto"/>
              <w:bottom w:val="single" w:sz="4" w:space="0" w:color="auto"/>
              <w:right w:val="single" w:sz="4" w:space="0" w:color="auto"/>
            </w:tcBorders>
            <w:noWrap/>
            <w:hideMark/>
          </w:tcPr>
          <w:p w14:paraId="6E56B1C0" w14:textId="77777777" w:rsidR="006B20E9" w:rsidRPr="003812F5"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EE0E29"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11.1</w:t>
            </w:r>
          </w:p>
        </w:tc>
      </w:tr>
      <w:tr w:rsidR="006B20E9" w:rsidRPr="00682828" w14:paraId="50843D30" w14:textId="77777777" w:rsidTr="00F93230">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933F952" w14:textId="77777777" w:rsidR="006B20E9" w:rsidRPr="00682828" w:rsidRDefault="006B20E9" w:rsidP="006B20E9">
            <w:pPr>
              <w:spacing w:before="40"/>
              <w:jc w:val="right"/>
              <w:rPr>
                <w:rFonts w:ascii="Arial" w:eastAsia="Times New Roman" w:hAnsi="Arial" w:cs="Arial"/>
                <w:color w:val="000000"/>
              </w:rPr>
            </w:pPr>
            <w:r w:rsidRPr="00682828">
              <w:rPr>
                <w:rFonts w:ascii="Arial" w:eastAsia="Times New Roman" w:hAnsi="Arial" w:cs="Arial"/>
                <w:color w:val="000000"/>
              </w:rPr>
              <w:t>40+</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09747" w14:textId="77777777" w:rsidR="006B20E9" w:rsidRPr="003812F5" w:rsidRDefault="006B20E9" w:rsidP="00F93230">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auto"/>
              </w:rPr>
            </w:pPr>
            <w:r w:rsidRPr="003812F5">
              <w:rPr>
                <w:rFonts w:ascii="Arial" w:eastAsia="Times New Roman" w:hAnsi="Arial" w:cs="Arial"/>
                <w:i/>
                <w:iCs/>
                <w:color w:val="auto"/>
              </w:rPr>
              <w:t>Insufficient Data To Report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86C7D"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6CE40"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35B18"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07A8C7F" w14:textId="77777777" w:rsidR="006B20E9" w:rsidRPr="003812F5"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CC9BE"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20.1</w:t>
            </w:r>
          </w:p>
        </w:tc>
      </w:tr>
      <w:tr w:rsidR="006B20E9" w:rsidRPr="00682828" w14:paraId="0682301F"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C2C38FE" w14:textId="77777777" w:rsidR="006B20E9" w:rsidRPr="00682828" w:rsidRDefault="006B20E9" w:rsidP="006B20E9">
            <w:pPr>
              <w:spacing w:before="40"/>
              <w:rPr>
                <w:rFonts w:ascii="Arial" w:eastAsia="Times New Roman" w:hAnsi="Arial" w:cs="Arial"/>
                <w:b/>
                <w:bCs/>
                <w:color w:val="000000"/>
              </w:rPr>
            </w:pPr>
            <w:r w:rsidRPr="00682828">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hideMark/>
          </w:tcPr>
          <w:p w14:paraId="47937151" w14:textId="77777777" w:rsidR="006B20E9" w:rsidRPr="003812F5" w:rsidRDefault="006B20E9" w:rsidP="006B20E9">
            <w:pPr>
              <w:spacing w:before="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hideMark/>
          </w:tcPr>
          <w:p w14:paraId="7E6F12CE" w14:textId="77777777" w:rsidR="006B20E9" w:rsidRPr="003812F5" w:rsidRDefault="006B20E9" w:rsidP="006B20E9">
            <w:pPr>
              <w:spacing w:before="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hideMark/>
          </w:tcPr>
          <w:p w14:paraId="063155A3" w14:textId="77777777" w:rsidR="006B20E9" w:rsidRPr="003812F5" w:rsidRDefault="006B20E9" w:rsidP="006B20E9">
            <w:pPr>
              <w:spacing w:before="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hideMark/>
          </w:tcPr>
          <w:p w14:paraId="2DAEF7CD" w14:textId="77777777" w:rsidR="006B20E9" w:rsidRPr="003812F5"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hideMark/>
          </w:tcPr>
          <w:p w14:paraId="2C65460C" w14:textId="77777777" w:rsidR="006B20E9" w:rsidRPr="003812F5" w:rsidRDefault="006B20E9" w:rsidP="006B20E9">
            <w:pPr>
              <w:spacing w:before="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3CF447"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74314A"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93DA7F"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hideMark/>
          </w:tcPr>
          <w:p w14:paraId="7032024A" w14:textId="77777777" w:rsidR="006B20E9" w:rsidRPr="003812F5"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8ECE03"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r>
      <w:tr w:rsidR="006B20E9" w:rsidRPr="00682828" w14:paraId="6B8627EC"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B7CBF5F" w14:textId="77777777" w:rsidR="006B20E9" w:rsidRPr="00682828" w:rsidRDefault="006B20E9" w:rsidP="006B20E9">
            <w:pPr>
              <w:spacing w:before="40"/>
              <w:jc w:val="right"/>
              <w:rPr>
                <w:rFonts w:ascii="Arial" w:eastAsia="Times New Roman" w:hAnsi="Arial" w:cs="Arial"/>
                <w:color w:val="000000"/>
              </w:rPr>
            </w:pPr>
            <w:r w:rsidRPr="00682828">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67C80"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2FDEF"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4A5F1"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0.4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78F12DF" w14:textId="77777777" w:rsidR="006B20E9" w:rsidRPr="003812F5"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6D3ECD2" w14:textId="77777777" w:rsidR="006B20E9" w:rsidRPr="003812F5" w:rsidRDefault="006B20E9" w:rsidP="006B20E9">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11F23"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305.0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45C73"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BA6B4"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B973C0E" w14:textId="77777777" w:rsidR="006B20E9" w:rsidRPr="003812F5"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7B7E3"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8.7</w:t>
            </w:r>
          </w:p>
        </w:tc>
      </w:tr>
      <w:tr w:rsidR="006B20E9" w:rsidRPr="00682828" w14:paraId="159FC128"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4B68C3D" w14:textId="77777777" w:rsidR="006B20E9" w:rsidRPr="00682828" w:rsidRDefault="006B20E9" w:rsidP="006B20E9">
            <w:pPr>
              <w:spacing w:before="40"/>
              <w:jc w:val="right"/>
              <w:rPr>
                <w:rFonts w:ascii="Arial" w:eastAsia="Times New Roman" w:hAnsi="Arial" w:cs="Arial"/>
                <w:color w:val="000000"/>
              </w:rPr>
            </w:pPr>
            <w:r w:rsidRPr="00682828">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2EAB3F" w14:textId="6919F18B"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w:t>
            </w:r>
            <w:r w:rsidR="001F7026">
              <w:rPr>
                <w:rFonts w:ascii="Arial" w:eastAsia="Times New Roman" w:hAnsi="Arial" w:cs="Arial"/>
                <w:color w:val="auto"/>
              </w:rPr>
              <w:t>,</w:t>
            </w:r>
            <w:r w:rsidRPr="003812F5">
              <w:rPr>
                <w:rFonts w:ascii="Arial" w:eastAsia="Times New Roman" w:hAnsi="Arial" w:cs="Arial"/>
                <w:color w:val="auto"/>
              </w:rPr>
              <w:t>135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6C545F"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ED9B19"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3.8</w:t>
            </w:r>
          </w:p>
        </w:tc>
        <w:tc>
          <w:tcPr>
            <w:tcW w:w="0" w:type="auto"/>
            <w:tcBorders>
              <w:top w:val="single" w:sz="4" w:space="0" w:color="auto"/>
              <w:left w:val="single" w:sz="4" w:space="0" w:color="auto"/>
              <w:bottom w:val="single" w:sz="4" w:space="0" w:color="auto"/>
              <w:right w:val="single" w:sz="4" w:space="0" w:color="auto"/>
            </w:tcBorders>
            <w:noWrap/>
            <w:hideMark/>
          </w:tcPr>
          <w:p w14:paraId="3763FF13" w14:textId="77777777" w:rsidR="006B20E9" w:rsidRPr="003812F5"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hideMark/>
          </w:tcPr>
          <w:p w14:paraId="123D5273" w14:textId="77777777" w:rsidR="006B20E9" w:rsidRPr="003812F5" w:rsidRDefault="006B20E9" w:rsidP="006B20E9">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90B162"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F1F1DE"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D88F64"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2.7</w:t>
            </w:r>
          </w:p>
        </w:tc>
        <w:tc>
          <w:tcPr>
            <w:tcW w:w="0" w:type="auto"/>
            <w:tcBorders>
              <w:top w:val="single" w:sz="4" w:space="0" w:color="auto"/>
              <w:left w:val="single" w:sz="4" w:space="0" w:color="auto"/>
              <w:bottom w:val="single" w:sz="4" w:space="0" w:color="auto"/>
              <w:right w:val="single" w:sz="4" w:space="0" w:color="auto"/>
            </w:tcBorders>
            <w:noWrap/>
            <w:hideMark/>
          </w:tcPr>
          <w:p w14:paraId="7501BC94" w14:textId="77777777" w:rsidR="006B20E9" w:rsidRPr="003812F5"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AC5E05"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10.5</w:t>
            </w:r>
          </w:p>
        </w:tc>
      </w:tr>
      <w:tr w:rsidR="006B20E9" w:rsidRPr="00682828" w14:paraId="7663CFD9"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CC1DF1E" w14:textId="77777777" w:rsidR="006B20E9" w:rsidRPr="00682828" w:rsidRDefault="006B20E9" w:rsidP="006B20E9">
            <w:pPr>
              <w:spacing w:before="40"/>
              <w:jc w:val="right"/>
              <w:rPr>
                <w:rFonts w:ascii="Arial" w:eastAsia="Times New Roman" w:hAnsi="Arial" w:cs="Arial"/>
                <w:color w:val="000000"/>
              </w:rPr>
            </w:pPr>
            <w:r w:rsidRPr="00682828">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95598" w14:textId="235457F6"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w:t>
            </w:r>
            <w:r w:rsidR="001F7026">
              <w:rPr>
                <w:rFonts w:ascii="Arial" w:eastAsia="Times New Roman" w:hAnsi="Arial" w:cs="Arial"/>
                <w:color w:val="auto"/>
              </w:rPr>
              <w:t>,</w:t>
            </w:r>
            <w:r w:rsidRPr="003812F5">
              <w:rPr>
                <w:rFonts w:ascii="Arial" w:eastAsia="Times New Roman" w:hAnsi="Arial" w:cs="Arial"/>
                <w:color w:val="auto"/>
              </w:rPr>
              <w:t>194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57DF0"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D323D"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2.6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72CFDAA" w14:textId="77777777" w:rsidR="006B20E9" w:rsidRPr="003812F5"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40C42BE" w14:textId="77777777" w:rsidR="006B20E9" w:rsidRPr="003812F5" w:rsidRDefault="006B20E9" w:rsidP="006B20E9">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940A7" w14:textId="75BF3282"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w:t>
            </w:r>
            <w:r w:rsidR="001F7026">
              <w:rPr>
                <w:rFonts w:ascii="Arial" w:eastAsia="Times New Roman" w:hAnsi="Arial" w:cs="Arial"/>
                <w:color w:val="auto"/>
              </w:rPr>
              <w:t>,</w:t>
            </w:r>
            <w:r w:rsidRPr="003812F5">
              <w:rPr>
                <w:rFonts w:ascii="Arial" w:eastAsia="Times New Roman" w:hAnsi="Arial" w:cs="Arial"/>
                <w:color w:val="auto"/>
              </w:rPr>
              <w:t>620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2010A"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EA337"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4.7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1D852DD" w14:textId="77777777" w:rsidR="006B20E9" w:rsidRPr="003812F5"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FD8F9"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10.7</w:t>
            </w:r>
          </w:p>
        </w:tc>
      </w:tr>
      <w:tr w:rsidR="006B20E9" w:rsidRPr="00682828" w14:paraId="42A7EFD4"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E29C0B9" w14:textId="77777777" w:rsidR="006B20E9" w:rsidRPr="00682828" w:rsidRDefault="006B20E9" w:rsidP="006B20E9">
            <w:pPr>
              <w:spacing w:before="40"/>
              <w:jc w:val="right"/>
              <w:rPr>
                <w:rFonts w:ascii="Arial" w:eastAsia="Times New Roman" w:hAnsi="Arial" w:cs="Arial"/>
                <w:color w:val="000000"/>
              </w:rPr>
            </w:pPr>
            <w:r w:rsidRPr="00682828">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D37404" w14:textId="30EF41D0"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5</w:t>
            </w:r>
            <w:r w:rsidR="001F7026">
              <w:rPr>
                <w:rFonts w:ascii="Arial" w:eastAsia="Times New Roman" w:hAnsi="Arial" w:cs="Arial"/>
                <w:color w:val="auto"/>
              </w:rPr>
              <w:t>,</w:t>
            </w:r>
            <w:r w:rsidRPr="003812F5">
              <w:rPr>
                <w:rFonts w:ascii="Arial" w:eastAsia="Times New Roman" w:hAnsi="Arial" w:cs="Arial"/>
                <w:color w:val="auto"/>
              </w:rPr>
              <w:t>523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168C35"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0D7D10"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10.2</w:t>
            </w:r>
          </w:p>
        </w:tc>
        <w:tc>
          <w:tcPr>
            <w:tcW w:w="0" w:type="auto"/>
            <w:tcBorders>
              <w:top w:val="single" w:sz="4" w:space="0" w:color="auto"/>
              <w:left w:val="single" w:sz="4" w:space="0" w:color="auto"/>
              <w:bottom w:val="single" w:sz="4" w:space="0" w:color="auto"/>
              <w:right w:val="single" w:sz="4" w:space="0" w:color="auto"/>
            </w:tcBorders>
            <w:noWrap/>
            <w:hideMark/>
          </w:tcPr>
          <w:p w14:paraId="29837DF2" w14:textId="77777777" w:rsidR="006B20E9" w:rsidRPr="003812F5"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hideMark/>
          </w:tcPr>
          <w:p w14:paraId="34836A0E" w14:textId="77777777" w:rsidR="006B20E9" w:rsidRPr="003812F5" w:rsidRDefault="006B20E9" w:rsidP="006B20E9">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887D51" w14:textId="4301A3A1"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w:t>
            </w:r>
            <w:r w:rsidR="001F7026">
              <w:rPr>
                <w:rFonts w:ascii="Arial" w:eastAsia="Times New Roman" w:hAnsi="Arial" w:cs="Arial"/>
                <w:color w:val="auto"/>
              </w:rPr>
              <w:t>,</w:t>
            </w:r>
            <w:r w:rsidRPr="003812F5">
              <w:rPr>
                <w:rFonts w:ascii="Arial" w:eastAsia="Times New Roman" w:hAnsi="Arial" w:cs="Arial"/>
                <w:color w:val="auto"/>
              </w:rPr>
              <w:t>848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3C6B48"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ECA7B6"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6.8</w:t>
            </w:r>
          </w:p>
        </w:tc>
        <w:tc>
          <w:tcPr>
            <w:tcW w:w="0" w:type="auto"/>
            <w:tcBorders>
              <w:top w:val="single" w:sz="4" w:space="0" w:color="auto"/>
              <w:left w:val="single" w:sz="4" w:space="0" w:color="auto"/>
              <w:bottom w:val="single" w:sz="4" w:space="0" w:color="auto"/>
              <w:right w:val="single" w:sz="4" w:space="0" w:color="auto"/>
            </w:tcBorders>
            <w:noWrap/>
            <w:hideMark/>
          </w:tcPr>
          <w:p w14:paraId="50EAC303" w14:textId="77777777" w:rsidR="006B20E9" w:rsidRPr="003812F5"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483862"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11.9</w:t>
            </w:r>
          </w:p>
        </w:tc>
      </w:tr>
      <w:tr w:rsidR="006B20E9" w:rsidRPr="00682828" w14:paraId="56B3A51D"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FA864E4" w14:textId="77777777" w:rsidR="006B20E9" w:rsidRPr="00682828" w:rsidRDefault="006B20E9" w:rsidP="006B20E9">
            <w:pPr>
              <w:spacing w:before="40"/>
              <w:rPr>
                <w:rFonts w:ascii="Arial" w:eastAsia="Times New Roman" w:hAnsi="Arial" w:cs="Arial"/>
                <w:b/>
                <w:bCs/>
                <w:color w:val="000000"/>
              </w:rPr>
            </w:pPr>
            <w:r w:rsidRPr="00682828">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3669B"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411BD"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959CD"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4D6D4A8" w14:textId="77777777" w:rsidR="006B20E9" w:rsidRPr="003812F5"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0A8F9F1" w14:textId="77777777" w:rsidR="006B20E9" w:rsidRPr="003812F5" w:rsidRDefault="006B20E9" w:rsidP="006B20E9">
            <w:pPr>
              <w:spacing w:before="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93BE9"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C3DAC"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6DC22"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717C65E" w14:textId="77777777" w:rsidR="006B20E9" w:rsidRPr="003812F5"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1B89A"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r>
      <w:tr w:rsidR="006B20E9" w:rsidRPr="00682828" w14:paraId="1FC73DAF"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4D23A14" w14:textId="77777777" w:rsidR="006B20E9" w:rsidRPr="00682828" w:rsidRDefault="006B20E9" w:rsidP="006B20E9">
            <w:pPr>
              <w:spacing w:before="40"/>
              <w:jc w:val="right"/>
              <w:rPr>
                <w:rFonts w:ascii="Arial" w:eastAsia="Times New Roman" w:hAnsi="Arial" w:cs="Arial"/>
                <w:color w:val="000000"/>
              </w:rPr>
            </w:pPr>
            <w:r w:rsidRPr="00682828">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0AE45C"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494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E7881F"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5DD9E9"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0.8</w:t>
            </w:r>
          </w:p>
        </w:tc>
        <w:tc>
          <w:tcPr>
            <w:tcW w:w="0" w:type="auto"/>
            <w:tcBorders>
              <w:top w:val="single" w:sz="4" w:space="0" w:color="auto"/>
              <w:left w:val="single" w:sz="4" w:space="0" w:color="auto"/>
              <w:bottom w:val="single" w:sz="4" w:space="0" w:color="auto"/>
              <w:right w:val="single" w:sz="4" w:space="0" w:color="auto"/>
            </w:tcBorders>
            <w:noWrap/>
            <w:hideMark/>
          </w:tcPr>
          <w:p w14:paraId="507DB8E1" w14:textId="77777777" w:rsidR="006B20E9" w:rsidRPr="003812F5"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hideMark/>
          </w:tcPr>
          <w:p w14:paraId="022A6589" w14:textId="77777777" w:rsidR="006B20E9" w:rsidRPr="003812F5" w:rsidRDefault="006B20E9" w:rsidP="006B20E9">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85EB6C" w14:textId="0F3C4BC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w:t>
            </w:r>
            <w:r w:rsidR="001F7026">
              <w:rPr>
                <w:rFonts w:ascii="Arial" w:eastAsia="Times New Roman" w:hAnsi="Arial" w:cs="Arial"/>
                <w:color w:val="auto"/>
              </w:rPr>
              <w:t>,</w:t>
            </w:r>
            <w:r w:rsidRPr="003812F5">
              <w:rPr>
                <w:rFonts w:ascii="Arial" w:eastAsia="Times New Roman" w:hAnsi="Arial" w:cs="Arial"/>
                <w:color w:val="auto"/>
              </w:rPr>
              <w:t>568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A55FFC"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60178B"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3.7</w:t>
            </w:r>
          </w:p>
        </w:tc>
        <w:tc>
          <w:tcPr>
            <w:tcW w:w="0" w:type="auto"/>
            <w:tcBorders>
              <w:top w:val="single" w:sz="4" w:space="0" w:color="auto"/>
              <w:left w:val="single" w:sz="4" w:space="0" w:color="auto"/>
              <w:bottom w:val="single" w:sz="4" w:space="0" w:color="auto"/>
              <w:right w:val="single" w:sz="4" w:space="0" w:color="auto"/>
            </w:tcBorders>
            <w:noWrap/>
            <w:hideMark/>
          </w:tcPr>
          <w:p w14:paraId="6F7416E5" w14:textId="77777777" w:rsidR="006B20E9" w:rsidRPr="003812F5"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9F4281"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9.5</w:t>
            </w:r>
          </w:p>
        </w:tc>
      </w:tr>
      <w:tr w:rsidR="006B20E9" w:rsidRPr="00682828" w14:paraId="29F30E3F"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9962EDA" w14:textId="77777777" w:rsidR="006B20E9" w:rsidRPr="00682828" w:rsidRDefault="006B20E9" w:rsidP="006B20E9">
            <w:pPr>
              <w:spacing w:before="40"/>
              <w:jc w:val="right"/>
              <w:rPr>
                <w:rFonts w:ascii="Arial" w:eastAsia="Times New Roman" w:hAnsi="Arial" w:cs="Arial"/>
                <w:color w:val="000000"/>
              </w:rPr>
            </w:pPr>
            <w:r w:rsidRPr="00682828">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03796" w14:textId="65BC98BC"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w:t>
            </w:r>
            <w:r w:rsidR="001F7026">
              <w:rPr>
                <w:rFonts w:ascii="Arial" w:eastAsia="Times New Roman" w:hAnsi="Arial" w:cs="Arial"/>
                <w:color w:val="auto"/>
              </w:rPr>
              <w:t>,</w:t>
            </w:r>
            <w:r w:rsidRPr="003812F5">
              <w:rPr>
                <w:rFonts w:ascii="Arial" w:eastAsia="Times New Roman" w:hAnsi="Arial" w:cs="Arial"/>
                <w:color w:val="auto"/>
              </w:rPr>
              <w:t>551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15FE4"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884F8"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9.2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8D20174" w14:textId="77777777" w:rsidR="006B20E9" w:rsidRPr="003812F5"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B8E6D12" w14:textId="77777777" w:rsidR="006B20E9" w:rsidRPr="003812F5" w:rsidRDefault="006B20E9" w:rsidP="006B20E9">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B32A4" w14:textId="1733BEDA"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4</w:t>
            </w:r>
            <w:r w:rsidR="001F7026">
              <w:rPr>
                <w:rFonts w:ascii="Arial" w:eastAsia="Times New Roman" w:hAnsi="Arial" w:cs="Arial"/>
                <w:color w:val="auto"/>
              </w:rPr>
              <w:t>,</w:t>
            </w:r>
            <w:r w:rsidRPr="003812F5">
              <w:rPr>
                <w:rFonts w:ascii="Arial" w:eastAsia="Times New Roman" w:hAnsi="Arial" w:cs="Arial"/>
                <w:color w:val="auto"/>
              </w:rPr>
              <w:t>859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29506"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BB9AF"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7FF3263" w14:textId="77777777" w:rsidR="006B20E9" w:rsidRPr="003812F5"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CC235"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10.1</w:t>
            </w:r>
          </w:p>
        </w:tc>
      </w:tr>
      <w:tr w:rsidR="006B20E9" w:rsidRPr="00682828" w14:paraId="47E14379"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C765A0E" w14:textId="77777777" w:rsidR="006B20E9" w:rsidRPr="00682828" w:rsidRDefault="006B20E9" w:rsidP="006B20E9">
            <w:pPr>
              <w:spacing w:before="40"/>
              <w:rPr>
                <w:rFonts w:ascii="Arial" w:eastAsia="Times New Roman" w:hAnsi="Arial" w:cs="Arial"/>
                <w:b/>
                <w:bCs/>
                <w:color w:val="000000"/>
              </w:rPr>
            </w:pPr>
            <w:r w:rsidRPr="00682828">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69BCC1"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7B00B8"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D76D0F"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hideMark/>
          </w:tcPr>
          <w:p w14:paraId="527FA699" w14:textId="77777777" w:rsidR="006B20E9" w:rsidRPr="003812F5"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hideMark/>
          </w:tcPr>
          <w:p w14:paraId="062726BC" w14:textId="77777777" w:rsidR="006B20E9" w:rsidRPr="003812F5" w:rsidRDefault="006B20E9" w:rsidP="006B20E9">
            <w:pPr>
              <w:spacing w:before="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05A409"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72A76B"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8D658D"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hideMark/>
          </w:tcPr>
          <w:p w14:paraId="5E7D961B" w14:textId="77777777" w:rsidR="006B20E9" w:rsidRPr="003812F5"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F47961"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r>
      <w:tr w:rsidR="006B20E9" w:rsidRPr="00682828" w14:paraId="57E1802F"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7E64C81" w14:textId="77777777" w:rsidR="006B20E9" w:rsidRPr="00682828" w:rsidRDefault="006B20E9" w:rsidP="006B20E9">
            <w:pPr>
              <w:spacing w:before="40"/>
              <w:jc w:val="right"/>
              <w:rPr>
                <w:rFonts w:ascii="Arial" w:eastAsia="Times New Roman" w:hAnsi="Arial" w:cs="Arial"/>
                <w:color w:val="000000"/>
              </w:rPr>
            </w:pPr>
            <w:r w:rsidRPr="00682828">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1B8A5" w14:textId="4D40C061"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w:t>
            </w:r>
            <w:r w:rsidR="001F7026">
              <w:rPr>
                <w:rFonts w:ascii="Arial" w:eastAsia="Times New Roman" w:hAnsi="Arial" w:cs="Arial"/>
                <w:color w:val="auto"/>
              </w:rPr>
              <w:t>,</w:t>
            </w:r>
            <w:r w:rsidRPr="003812F5">
              <w:rPr>
                <w:rFonts w:ascii="Arial" w:eastAsia="Times New Roman" w:hAnsi="Arial" w:cs="Arial"/>
                <w:color w:val="auto"/>
              </w:rPr>
              <w:t>295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56C3B"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5E88D"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2.6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1675041" w14:textId="77777777" w:rsidR="006B20E9" w:rsidRPr="003812F5"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37E77B9" w14:textId="77777777" w:rsidR="006B20E9" w:rsidRPr="003812F5" w:rsidRDefault="006B20E9" w:rsidP="006B20E9">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3D131" w14:textId="372D7575"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w:t>
            </w:r>
            <w:r w:rsidR="001F7026">
              <w:rPr>
                <w:rFonts w:ascii="Arial" w:eastAsia="Times New Roman" w:hAnsi="Arial" w:cs="Arial"/>
                <w:color w:val="auto"/>
              </w:rPr>
              <w:t>,</w:t>
            </w:r>
            <w:r w:rsidRPr="003812F5">
              <w:rPr>
                <w:rFonts w:ascii="Arial" w:eastAsia="Times New Roman" w:hAnsi="Arial" w:cs="Arial"/>
                <w:color w:val="auto"/>
              </w:rPr>
              <w:t>507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D2E9A"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18FB4"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A62CA5A" w14:textId="77777777" w:rsidR="006B20E9" w:rsidRPr="003812F5"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9AFFD"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6.9</w:t>
            </w:r>
          </w:p>
        </w:tc>
      </w:tr>
      <w:tr w:rsidR="006B20E9" w:rsidRPr="00682828" w14:paraId="20A89C50"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0FF6DE9" w14:textId="77777777" w:rsidR="006B20E9" w:rsidRPr="00682828" w:rsidRDefault="006B20E9" w:rsidP="006B20E9">
            <w:pPr>
              <w:spacing w:before="40"/>
              <w:jc w:val="right"/>
              <w:rPr>
                <w:rFonts w:ascii="Arial" w:eastAsia="Times New Roman" w:hAnsi="Arial" w:cs="Arial"/>
                <w:color w:val="000000"/>
              </w:rPr>
            </w:pPr>
            <w:r w:rsidRPr="00682828">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282729" w14:textId="21BC3B6E"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w:t>
            </w:r>
            <w:r w:rsidR="001F7026">
              <w:rPr>
                <w:rFonts w:ascii="Arial" w:eastAsia="Times New Roman" w:hAnsi="Arial" w:cs="Arial"/>
                <w:color w:val="auto"/>
              </w:rPr>
              <w:t>,</w:t>
            </w:r>
            <w:r w:rsidRPr="003812F5">
              <w:rPr>
                <w:rFonts w:ascii="Arial" w:eastAsia="Times New Roman" w:hAnsi="Arial" w:cs="Arial"/>
                <w:color w:val="auto"/>
              </w:rPr>
              <w:t>950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732D7B"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A4A7F8"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8.3</w:t>
            </w:r>
          </w:p>
        </w:tc>
        <w:tc>
          <w:tcPr>
            <w:tcW w:w="0" w:type="auto"/>
            <w:tcBorders>
              <w:top w:val="single" w:sz="4" w:space="0" w:color="auto"/>
              <w:left w:val="single" w:sz="4" w:space="0" w:color="auto"/>
              <w:bottom w:val="single" w:sz="4" w:space="0" w:color="auto"/>
              <w:right w:val="single" w:sz="4" w:space="0" w:color="auto"/>
            </w:tcBorders>
            <w:noWrap/>
            <w:hideMark/>
          </w:tcPr>
          <w:p w14:paraId="51CC983B" w14:textId="77777777" w:rsidR="006B20E9" w:rsidRPr="003812F5"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hideMark/>
          </w:tcPr>
          <w:p w14:paraId="30F8DFAF" w14:textId="77777777" w:rsidR="006B20E9" w:rsidRPr="003812F5" w:rsidRDefault="006B20E9" w:rsidP="006B20E9">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AA04A7" w14:textId="65FFCF2F"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5</w:t>
            </w:r>
            <w:r w:rsidR="001F7026">
              <w:rPr>
                <w:rFonts w:ascii="Arial" w:eastAsia="Times New Roman" w:hAnsi="Arial" w:cs="Arial"/>
                <w:color w:val="auto"/>
              </w:rPr>
              <w:t>,</w:t>
            </w:r>
            <w:r w:rsidRPr="003812F5">
              <w:rPr>
                <w:rFonts w:ascii="Arial" w:eastAsia="Times New Roman" w:hAnsi="Arial" w:cs="Arial"/>
                <w:color w:val="auto"/>
              </w:rPr>
              <w:t>178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8170D4"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D26004"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6.6</w:t>
            </w:r>
          </w:p>
        </w:tc>
        <w:tc>
          <w:tcPr>
            <w:tcW w:w="0" w:type="auto"/>
            <w:tcBorders>
              <w:top w:val="single" w:sz="4" w:space="0" w:color="auto"/>
              <w:left w:val="single" w:sz="4" w:space="0" w:color="auto"/>
              <w:bottom w:val="single" w:sz="4" w:space="0" w:color="auto"/>
              <w:right w:val="single" w:sz="4" w:space="0" w:color="auto"/>
            </w:tcBorders>
            <w:noWrap/>
            <w:hideMark/>
          </w:tcPr>
          <w:p w14:paraId="4CBA3B9D" w14:textId="77777777" w:rsidR="006B20E9" w:rsidRPr="003812F5"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8DDECA"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10.9</w:t>
            </w:r>
          </w:p>
        </w:tc>
      </w:tr>
      <w:tr w:rsidR="006B20E9" w:rsidRPr="00682828" w14:paraId="73F94A26"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F8173FD" w14:textId="77777777" w:rsidR="006B20E9" w:rsidRPr="00682828" w:rsidRDefault="006B20E9" w:rsidP="006B20E9">
            <w:pPr>
              <w:spacing w:before="40"/>
              <w:rPr>
                <w:rFonts w:ascii="Arial" w:eastAsia="Times New Roman" w:hAnsi="Arial" w:cs="Arial"/>
                <w:b/>
                <w:bCs/>
                <w:color w:val="000000"/>
              </w:rPr>
            </w:pPr>
            <w:r w:rsidRPr="00682828">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BA354"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58F15"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EC9A2"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45A1DC0" w14:textId="77777777" w:rsidR="006B20E9" w:rsidRPr="003812F5"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03416AE" w14:textId="77777777" w:rsidR="006B20E9" w:rsidRPr="003812F5" w:rsidRDefault="006B20E9" w:rsidP="006B20E9">
            <w:pPr>
              <w:spacing w:before="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6F970"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C0A91"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E1E16"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D7521C8" w14:textId="77777777" w:rsidR="006B20E9" w:rsidRPr="003812F5"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DF629"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p>
        </w:tc>
      </w:tr>
      <w:tr w:rsidR="006B20E9" w:rsidRPr="00682828" w14:paraId="45C263A9"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D9E8A0B" w14:textId="77777777" w:rsidR="006B20E9" w:rsidRPr="00682828" w:rsidRDefault="006B20E9" w:rsidP="006B20E9">
            <w:pPr>
              <w:spacing w:before="40"/>
              <w:jc w:val="right"/>
              <w:rPr>
                <w:rFonts w:ascii="Arial" w:eastAsia="Times New Roman" w:hAnsi="Arial" w:cs="Arial"/>
                <w:color w:val="000000"/>
              </w:rPr>
            </w:pPr>
            <w:r w:rsidRPr="00682828">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2293C1" w14:textId="482125C6"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w:t>
            </w:r>
            <w:r w:rsidR="001F7026">
              <w:rPr>
                <w:rFonts w:ascii="Arial" w:eastAsia="Times New Roman" w:hAnsi="Arial" w:cs="Arial"/>
                <w:color w:val="auto"/>
              </w:rPr>
              <w:t>,</w:t>
            </w:r>
            <w:r w:rsidRPr="003812F5">
              <w:rPr>
                <w:rFonts w:ascii="Arial" w:eastAsia="Times New Roman" w:hAnsi="Arial" w:cs="Arial"/>
                <w:color w:val="auto"/>
              </w:rPr>
              <w:t>344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8AF8B9"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74D874"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2.1</w:t>
            </w:r>
          </w:p>
        </w:tc>
        <w:tc>
          <w:tcPr>
            <w:tcW w:w="0" w:type="auto"/>
            <w:tcBorders>
              <w:top w:val="single" w:sz="4" w:space="0" w:color="auto"/>
              <w:left w:val="single" w:sz="4" w:space="0" w:color="auto"/>
              <w:bottom w:val="single" w:sz="4" w:space="0" w:color="auto"/>
              <w:right w:val="single" w:sz="4" w:space="0" w:color="auto"/>
            </w:tcBorders>
            <w:noWrap/>
            <w:hideMark/>
          </w:tcPr>
          <w:p w14:paraId="02A0AEBD" w14:textId="77777777" w:rsidR="006B20E9" w:rsidRPr="003812F5"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hideMark/>
          </w:tcPr>
          <w:p w14:paraId="695C3EE8" w14:textId="77777777" w:rsidR="006B20E9" w:rsidRPr="003812F5" w:rsidRDefault="006B20E9" w:rsidP="006B20E9">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E6379B" w14:textId="7271D24A"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w:t>
            </w:r>
            <w:r w:rsidR="001F7026">
              <w:rPr>
                <w:rFonts w:ascii="Arial" w:eastAsia="Times New Roman" w:hAnsi="Arial" w:cs="Arial"/>
                <w:color w:val="auto"/>
              </w:rPr>
              <w:t>,</w:t>
            </w:r>
            <w:r w:rsidRPr="003812F5">
              <w:rPr>
                <w:rFonts w:ascii="Arial" w:eastAsia="Times New Roman" w:hAnsi="Arial" w:cs="Arial"/>
                <w:color w:val="auto"/>
              </w:rPr>
              <w:t>586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F00050"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48D016"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2.8</w:t>
            </w:r>
          </w:p>
        </w:tc>
        <w:tc>
          <w:tcPr>
            <w:tcW w:w="0" w:type="auto"/>
            <w:tcBorders>
              <w:top w:val="single" w:sz="4" w:space="0" w:color="auto"/>
              <w:left w:val="single" w:sz="4" w:space="0" w:color="auto"/>
              <w:bottom w:val="single" w:sz="4" w:space="0" w:color="auto"/>
              <w:right w:val="single" w:sz="4" w:space="0" w:color="auto"/>
            </w:tcBorders>
            <w:noWrap/>
            <w:hideMark/>
          </w:tcPr>
          <w:p w14:paraId="5263995C" w14:textId="77777777" w:rsidR="006B20E9" w:rsidRPr="003812F5" w:rsidRDefault="006B20E9"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FF2F32" w14:textId="77777777" w:rsidR="006B20E9" w:rsidRPr="003812F5" w:rsidRDefault="006B20E9"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7.0</w:t>
            </w:r>
          </w:p>
        </w:tc>
      </w:tr>
      <w:tr w:rsidR="006B20E9" w:rsidRPr="00682828" w14:paraId="72A86DDA"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D7623B5" w14:textId="77777777" w:rsidR="006B20E9" w:rsidRPr="00682828" w:rsidRDefault="006B20E9" w:rsidP="006B20E9">
            <w:pPr>
              <w:spacing w:before="40"/>
              <w:jc w:val="right"/>
              <w:rPr>
                <w:rFonts w:ascii="Arial" w:eastAsia="Times New Roman" w:hAnsi="Arial" w:cs="Arial"/>
                <w:color w:val="000000"/>
              </w:rPr>
            </w:pPr>
            <w:r w:rsidRPr="00682828">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4C460" w14:textId="3AB30348"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w:t>
            </w:r>
            <w:r w:rsidR="001F7026">
              <w:rPr>
                <w:rFonts w:ascii="Arial" w:eastAsia="Times New Roman" w:hAnsi="Arial" w:cs="Arial"/>
                <w:color w:val="auto"/>
              </w:rPr>
              <w:t>,</w:t>
            </w:r>
            <w:r w:rsidRPr="003812F5">
              <w:rPr>
                <w:rFonts w:ascii="Arial" w:eastAsia="Times New Roman" w:hAnsi="Arial" w:cs="Arial"/>
                <w:color w:val="auto"/>
              </w:rPr>
              <w:t>902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E66C0"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89F5A"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D762419" w14:textId="77777777" w:rsidR="006B20E9" w:rsidRPr="003812F5"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853BC35" w14:textId="77777777" w:rsidR="006B20E9" w:rsidRPr="003812F5" w:rsidRDefault="006B20E9" w:rsidP="006B20E9">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81118" w14:textId="0091BFA5"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5</w:t>
            </w:r>
            <w:r w:rsidR="001F7026">
              <w:rPr>
                <w:rFonts w:ascii="Arial" w:eastAsia="Times New Roman" w:hAnsi="Arial" w:cs="Arial"/>
                <w:color w:val="auto"/>
              </w:rPr>
              <w:t>,</w:t>
            </w:r>
            <w:r w:rsidRPr="003812F5">
              <w:rPr>
                <w:rFonts w:ascii="Arial" w:eastAsia="Times New Roman" w:hAnsi="Arial" w:cs="Arial"/>
                <w:color w:val="auto"/>
              </w:rPr>
              <w:t>099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4CFBC"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24F9D"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6.9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6351E97" w14:textId="77777777" w:rsidR="006B20E9" w:rsidRPr="003812F5"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357B3" w14:textId="77777777" w:rsidR="006B20E9" w:rsidRPr="003812F5" w:rsidRDefault="006B20E9"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11.2</w:t>
            </w:r>
          </w:p>
        </w:tc>
      </w:tr>
      <w:tr w:rsidR="004545E2" w:rsidRPr="00682828" w14:paraId="0653FDAA" w14:textId="77777777" w:rsidTr="0004558B">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tcPr>
          <w:p w14:paraId="428B3FE7" w14:textId="77777777" w:rsidR="004545E2" w:rsidRPr="00577397" w:rsidRDefault="004545E2" w:rsidP="00577397">
            <w:pPr>
              <w:spacing w:before="40"/>
              <w:rPr>
                <w:rFonts w:ascii="Arial" w:eastAsia="Times New Roman" w:hAnsi="Arial" w:cs="Arial"/>
                <w:b/>
                <w:color w:val="000000"/>
              </w:rPr>
            </w:pPr>
            <w:r>
              <w:rPr>
                <w:rFonts w:ascii="Arial" w:eastAsia="Times New Roman" w:hAnsi="Arial" w:cs="Arial"/>
                <w:b/>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tcPr>
          <w:p w14:paraId="731F568F" w14:textId="77777777" w:rsidR="004545E2" w:rsidRPr="003812F5" w:rsidRDefault="004545E2"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14489D65" w14:textId="77777777" w:rsidR="004545E2" w:rsidRPr="003812F5" w:rsidRDefault="004545E2"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40CADF78" w14:textId="77777777" w:rsidR="004545E2" w:rsidRPr="003812F5" w:rsidRDefault="004545E2"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tcPr>
          <w:p w14:paraId="41EBC5C7" w14:textId="77777777" w:rsidR="004545E2" w:rsidRPr="003812F5" w:rsidRDefault="004545E2"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tcPr>
          <w:p w14:paraId="0D0F2C34" w14:textId="77777777" w:rsidR="004545E2" w:rsidRPr="003812F5" w:rsidRDefault="004545E2" w:rsidP="006B20E9">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1A1F7041" w14:textId="77777777" w:rsidR="004545E2" w:rsidRPr="003812F5" w:rsidRDefault="004545E2"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43222B48" w14:textId="77777777" w:rsidR="004545E2" w:rsidRPr="003812F5" w:rsidRDefault="004545E2"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10E32F71" w14:textId="77777777" w:rsidR="004545E2" w:rsidRPr="003812F5" w:rsidRDefault="004545E2"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tcPr>
          <w:p w14:paraId="769FC40F" w14:textId="77777777" w:rsidR="004545E2" w:rsidRPr="003812F5" w:rsidRDefault="004545E2"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6A3174A0" w14:textId="77777777" w:rsidR="004545E2" w:rsidRPr="003812F5" w:rsidRDefault="004545E2"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D14507" w:rsidRPr="00D14507" w14:paraId="3F9D8761" w14:textId="77777777" w:rsidTr="0004558B">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tcPr>
          <w:p w14:paraId="5F370692" w14:textId="77777777" w:rsidR="00D14507" w:rsidRPr="00682828" w:rsidRDefault="00D14507" w:rsidP="006B20E9">
            <w:pPr>
              <w:spacing w:before="40"/>
              <w:jc w:val="right"/>
              <w:rPr>
                <w:rFonts w:ascii="Arial" w:eastAsia="Times New Roman" w:hAnsi="Arial" w:cs="Arial"/>
                <w:color w:val="000000"/>
              </w:rPr>
            </w:pPr>
            <w:r>
              <w:rPr>
                <w:rFonts w:ascii="Arial" w:eastAsia="Times New Roman" w:hAnsi="Arial" w:cs="Arial"/>
                <w:color w:val="000000"/>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04087F" w14:textId="13C5929F" w:rsidR="00D14507" w:rsidRPr="00D14507" w:rsidRDefault="00D14507"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8</w:t>
            </w:r>
            <w:r w:rsidR="001F7026">
              <w:rPr>
                <w:rFonts w:ascii="Arial" w:hAnsi="Arial" w:cs="Arial"/>
              </w:rPr>
              <w:t>,</w:t>
            </w:r>
            <w:r w:rsidRPr="00577397">
              <w:rPr>
                <w:rFonts w:ascii="Arial" w:hAnsi="Arial" w:cs="Arial"/>
              </w:rPr>
              <w:t>072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EC6DAD5" w14:textId="77777777" w:rsidR="00D14507" w:rsidRPr="00D14507" w:rsidRDefault="00D14507"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DC61065" w14:textId="77777777" w:rsidR="00D14507" w:rsidRPr="00D14507" w:rsidRDefault="00D14507"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7.1</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226FC5A4" w14:textId="77777777" w:rsidR="00D14507" w:rsidRPr="00D14507" w:rsidRDefault="00D14507"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4FDDAFA" w14:textId="77777777" w:rsidR="00D14507" w:rsidRPr="00D14507" w:rsidRDefault="00D14507" w:rsidP="006B20E9">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10.6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9C67DB8" w14:textId="139D4750" w:rsidR="00D14507" w:rsidRPr="00D14507" w:rsidRDefault="00D14507"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6</w:t>
            </w:r>
            <w:r w:rsidR="001F7026">
              <w:rPr>
                <w:rFonts w:ascii="Arial" w:hAnsi="Arial" w:cs="Arial"/>
              </w:rPr>
              <w:t>,</w:t>
            </w:r>
            <w:r w:rsidRPr="00577397">
              <w:rPr>
                <w:rFonts w:ascii="Arial" w:hAnsi="Arial" w:cs="Arial"/>
              </w:rPr>
              <w:t>496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ED1A79B" w14:textId="77777777" w:rsidR="00D14507" w:rsidRPr="00D14507" w:rsidRDefault="00D14507"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C179BC7" w14:textId="77777777" w:rsidR="00D14507" w:rsidRPr="00D14507" w:rsidRDefault="00D14507"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6.0</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60C02384" w14:textId="77777777" w:rsidR="00D14507" w:rsidRPr="00D14507" w:rsidRDefault="00D14507"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61F7377" w14:textId="77777777" w:rsidR="00D14507" w:rsidRPr="00D14507" w:rsidRDefault="00D14507" w:rsidP="0004558B">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77397">
              <w:rPr>
                <w:rFonts w:ascii="Arial" w:hAnsi="Arial" w:cs="Arial"/>
              </w:rPr>
              <w:t>9.3</w:t>
            </w:r>
          </w:p>
        </w:tc>
      </w:tr>
      <w:tr w:rsidR="00D14507" w:rsidRPr="00D14507" w14:paraId="0867686A" w14:textId="77777777" w:rsidTr="00F93230">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tcPr>
          <w:p w14:paraId="195F6457" w14:textId="77777777" w:rsidR="00D14507" w:rsidRPr="00682828" w:rsidRDefault="00D14507" w:rsidP="006B20E9">
            <w:pPr>
              <w:spacing w:before="40"/>
              <w:jc w:val="right"/>
              <w:rPr>
                <w:rFonts w:ascii="Arial" w:eastAsia="Times New Roman" w:hAnsi="Arial" w:cs="Arial"/>
                <w:color w:val="000000"/>
              </w:rPr>
            </w:pPr>
            <w:r>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tcPr>
          <w:p w14:paraId="7B9917BF" w14:textId="77777777" w:rsidR="00D14507" w:rsidRPr="00D14507" w:rsidRDefault="00D14507"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77397">
              <w:rPr>
                <w:rFonts w:ascii="Arial" w:hAnsi="Arial" w:cs="Arial"/>
              </w:rPr>
              <w:t>91</w:t>
            </w:r>
          </w:p>
        </w:tc>
        <w:tc>
          <w:tcPr>
            <w:tcW w:w="0" w:type="auto"/>
            <w:tcBorders>
              <w:top w:val="single" w:sz="4" w:space="0" w:color="auto"/>
              <w:left w:val="single" w:sz="4" w:space="0" w:color="auto"/>
              <w:bottom w:val="single" w:sz="4" w:space="0" w:color="auto"/>
              <w:right w:val="single" w:sz="4" w:space="0" w:color="auto"/>
            </w:tcBorders>
            <w:noWrap/>
            <w:vAlign w:val="center"/>
          </w:tcPr>
          <w:p w14:paraId="3B30F8CB" w14:textId="77777777" w:rsidR="00D14507" w:rsidRPr="00577397" w:rsidRDefault="00D14507"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rPr>
            </w:pPr>
            <w:r w:rsidRPr="00577397">
              <w:rPr>
                <w:rFonts w:ascii="Arial" w:hAnsi="Arial" w:cs="Arial"/>
                <w:b/>
              </w:rPr>
              <w:t>1.5</w:t>
            </w:r>
          </w:p>
        </w:tc>
        <w:tc>
          <w:tcPr>
            <w:tcW w:w="0" w:type="auto"/>
            <w:tcBorders>
              <w:top w:val="single" w:sz="4" w:space="0" w:color="auto"/>
              <w:left w:val="single" w:sz="4" w:space="0" w:color="auto"/>
              <w:bottom w:val="single" w:sz="4" w:space="0" w:color="auto"/>
              <w:right w:val="single" w:sz="4" w:space="0" w:color="auto"/>
            </w:tcBorders>
            <w:noWrap/>
            <w:vAlign w:val="center"/>
          </w:tcPr>
          <w:p w14:paraId="60C547B4" w14:textId="77777777" w:rsidR="00D14507" w:rsidRPr="00577397" w:rsidRDefault="00D14507" w:rsidP="0004558B">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rPr>
            </w:pPr>
            <w:r w:rsidRPr="00577397">
              <w:rPr>
                <w:rFonts w:ascii="Arial" w:hAnsi="Arial" w:cs="Arial"/>
                <w:b/>
              </w:rPr>
              <w:t>0.6</w:t>
            </w:r>
          </w:p>
        </w:tc>
        <w:tc>
          <w:tcPr>
            <w:tcW w:w="0" w:type="auto"/>
            <w:tcBorders>
              <w:top w:val="single" w:sz="4" w:space="0" w:color="auto"/>
              <w:left w:val="single" w:sz="4" w:space="0" w:color="auto"/>
              <w:bottom w:val="single" w:sz="4" w:space="0" w:color="auto"/>
              <w:right w:val="single" w:sz="4" w:space="0" w:color="auto"/>
            </w:tcBorders>
            <w:noWrap/>
          </w:tcPr>
          <w:p w14:paraId="0B5CBAEE" w14:textId="77777777" w:rsidR="00D14507" w:rsidRPr="00577397" w:rsidRDefault="00D14507" w:rsidP="006B20E9">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rPr>
            </w:pPr>
            <w:r w:rsidRPr="00577397">
              <w:rPr>
                <w:rFonts w:ascii="Arial" w:eastAsia="Times New Roman" w:hAnsi="Arial" w:cs="Arial"/>
                <w:b/>
              </w:rPr>
              <w:t>-</w:t>
            </w:r>
          </w:p>
        </w:tc>
        <w:tc>
          <w:tcPr>
            <w:tcW w:w="0" w:type="auto"/>
            <w:tcBorders>
              <w:top w:val="single" w:sz="4" w:space="0" w:color="auto"/>
              <w:left w:val="single" w:sz="4" w:space="0" w:color="auto"/>
              <w:bottom w:val="single" w:sz="4" w:space="0" w:color="auto"/>
              <w:right w:val="single" w:sz="4" w:space="0" w:color="auto"/>
            </w:tcBorders>
            <w:noWrap/>
            <w:vAlign w:val="bottom"/>
          </w:tcPr>
          <w:p w14:paraId="7F7BFD92" w14:textId="77777777" w:rsidR="00D14507" w:rsidRPr="00577397" w:rsidRDefault="00D14507" w:rsidP="006B20E9">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rPr>
            </w:pPr>
            <w:r w:rsidRPr="00577397">
              <w:rPr>
                <w:rFonts w:ascii="Arial" w:hAnsi="Arial" w:cs="Arial"/>
                <w:b/>
              </w:rPr>
              <w:t>3.7</w:t>
            </w:r>
          </w:p>
        </w:tc>
        <w:tc>
          <w:tcPr>
            <w:tcW w:w="0" w:type="auto"/>
            <w:gridSpan w:val="5"/>
            <w:tcBorders>
              <w:top w:val="single" w:sz="4" w:space="0" w:color="auto"/>
              <w:left w:val="single" w:sz="4" w:space="0" w:color="auto"/>
              <w:bottom w:val="single" w:sz="4" w:space="0" w:color="auto"/>
              <w:right w:val="single" w:sz="4" w:space="0" w:color="auto"/>
            </w:tcBorders>
            <w:noWrap/>
            <w:vAlign w:val="center"/>
          </w:tcPr>
          <w:p w14:paraId="52BBC452" w14:textId="77777777" w:rsidR="00D14507" w:rsidRPr="00577397" w:rsidRDefault="00D14507" w:rsidP="00F93230">
            <w:pPr>
              <w:spacing w:before="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rPr>
            </w:pPr>
            <w:r w:rsidRPr="00577397">
              <w:rPr>
                <w:rFonts w:ascii="Arial" w:eastAsia="Times New Roman" w:hAnsi="Arial" w:cs="Arial"/>
                <w:i/>
              </w:rPr>
              <w:t>Insufficient Data To Report</w:t>
            </w:r>
          </w:p>
        </w:tc>
      </w:tr>
    </w:tbl>
    <w:p w14:paraId="021D7032" w14:textId="77777777" w:rsidR="006B20E9" w:rsidRDefault="006B20E9" w:rsidP="00D10A54">
      <w:pPr>
        <w:spacing w:before="120" w:after="0" w:line="259" w:lineRule="auto"/>
        <w:rPr>
          <w:rFonts w:ascii="Arial" w:hAnsi="Arial" w:cs="Arial"/>
          <w:bCs/>
        </w:rPr>
      </w:pPr>
      <w:r w:rsidRPr="00D71659">
        <w:rPr>
          <w:rFonts w:ascii="Arial" w:hAnsi="Arial" w:cs="Arial"/>
          <w:b/>
          <w:bCs/>
        </w:rPr>
        <w:t>Non-overlapping 95% Confidence Limits (95% CL)</w:t>
      </w:r>
      <w:r w:rsidRPr="00D17A70">
        <w:rPr>
          <w:rFonts w:ascii="Arial" w:hAnsi="Arial" w:cs="Arial"/>
          <w:bCs/>
        </w:rPr>
        <w:t xml:space="preserve"> indicates a difference between the reference group and the comparison group</w:t>
      </w:r>
      <w:r>
        <w:rPr>
          <w:rFonts w:ascii="Arial" w:hAnsi="Arial" w:cs="Arial"/>
          <w:bCs/>
        </w:rPr>
        <w:t>.</w:t>
      </w:r>
      <w:r w:rsidRPr="00D17A70">
        <w:rPr>
          <w:rFonts w:ascii="Arial" w:hAnsi="Arial" w:cs="Arial"/>
          <w:bCs/>
        </w:rPr>
        <w:t xml:space="preserve"> The reference groups</w:t>
      </w:r>
      <w:r w:rsidR="0000444A">
        <w:rPr>
          <w:rFonts w:ascii="Arial" w:hAnsi="Arial" w:cs="Arial"/>
          <w:bCs/>
        </w:rPr>
        <w:t>:</w:t>
      </w:r>
      <w:r w:rsidRPr="00D17A70">
        <w:rPr>
          <w:rFonts w:ascii="Arial" w:hAnsi="Arial" w:cs="Arial"/>
          <w:bCs/>
        </w:rPr>
        <w:t xml:space="preserve"> White, non-Hispanic, 20-29 years, college graduate, &gt;100% FPL, </w:t>
      </w:r>
      <w:r w:rsidR="007645F1">
        <w:rPr>
          <w:rFonts w:ascii="Arial" w:hAnsi="Arial" w:cs="Arial"/>
          <w:bCs/>
        </w:rPr>
        <w:t xml:space="preserve">US-born, married, and </w:t>
      </w:r>
      <w:r w:rsidR="0000444A">
        <w:rPr>
          <w:rFonts w:ascii="Arial" w:hAnsi="Arial" w:cs="Arial"/>
          <w:bCs/>
        </w:rPr>
        <w:t>without a disability</w:t>
      </w:r>
      <w:r w:rsidR="007645F1" w:rsidRPr="00D17A70">
        <w:rPr>
          <w:rFonts w:ascii="Arial" w:hAnsi="Arial" w:cs="Arial"/>
          <w:bCs/>
        </w:rPr>
        <w:t>.</w:t>
      </w:r>
    </w:p>
    <w:p w14:paraId="39FB5A7A" w14:textId="2E914C0D" w:rsidR="00D10A54" w:rsidRDefault="00D10A54" w:rsidP="00D10A54">
      <w:pPr>
        <w:spacing w:before="60" w:after="0" w:line="259" w:lineRule="auto"/>
        <w:rPr>
          <w:rFonts w:ascii="Arial" w:hAnsi="Arial" w:cs="Arial"/>
          <w:bCs/>
        </w:rPr>
        <w:sectPr w:rsidR="00D10A54" w:rsidSect="00D10A54">
          <w:pgSz w:w="15840" w:h="12240" w:orient="landscape"/>
          <w:pgMar w:top="432" w:right="1440" w:bottom="432" w:left="1440" w:header="720" w:footer="720" w:gutter="0"/>
          <w:cols w:space="720"/>
          <w:docGrid w:linePitch="360"/>
        </w:sectPr>
      </w:pPr>
      <w:r>
        <w:rPr>
          <w:rFonts w:ascii="Arial" w:hAnsi="Arial" w:cs="Arial"/>
          <w:b/>
        </w:rPr>
        <w:t>*</w:t>
      </w:r>
      <w:r w:rsidRPr="000F13D4">
        <w:rPr>
          <w:rFonts w:ascii="Arial" w:hAnsi="Arial" w:cs="Arial"/>
        </w:rPr>
        <w:t>This question was not used in the phase 8 survey</w:t>
      </w:r>
      <w:r w:rsidR="008741E9">
        <w:rPr>
          <w:rFonts w:ascii="Arial" w:hAnsi="Arial" w:cs="Arial"/>
        </w:rPr>
        <w:t xml:space="preserve"> (2016)</w:t>
      </w:r>
      <w:r w:rsidRPr="000F13D4">
        <w:rPr>
          <w:rFonts w:ascii="Arial" w:hAnsi="Arial" w:cs="Arial"/>
          <w:bCs/>
        </w:rPr>
        <w:t xml:space="preserve">. Only </w:t>
      </w:r>
      <w:r w:rsidR="000832E1">
        <w:rPr>
          <w:rFonts w:ascii="Arial" w:hAnsi="Arial" w:cs="Arial"/>
          <w:bCs/>
        </w:rPr>
        <w:t>2012–</w:t>
      </w:r>
      <w:r w:rsidR="00334777">
        <w:rPr>
          <w:rFonts w:ascii="Arial" w:hAnsi="Arial" w:cs="Arial"/>
          <w:bCs/>
        </w:rPr>
        <w:t>2015 data are</w:t>
      </w:r>
      <w:r w:rsidRPr="000F13D4">
        <w:rPr>
          <w:rFonts w:ascii="Arial" w:hAnsi="Arial" w:cs="Arial"/>
          <w:bCs/>
        </w:rPr>
        <w:t xml:space="preserve"> available</w:t>
      </w:r>
      <w:r w:rsidR="00334777">
        <w:rPr>
          <w:rFonts w:ascii="Arial" w:hAnsi="Arial" w:cs="Arial"/>
          <w:bCs/>
        </w:rPr>
        <w:t>.</w:t>
      </w:r>
    </w:p>
    <w:p w14:paraId="6658DCC0" w14:textId="77777777" w:rsidR="00236B70" w:rsidRDefault="00236B70" w:rsidP="00236B70">
      <w:pPr>
        <w:rPr>
          <w:rFonts w:ascii="Arial" w:hAnsi="Arial" w:cs="Arial"/>
          <w:b/>
          <w:bCs/>
        </w:rPr>
      </w:pPr>
      <w:r>
        <w:rPr>
          <w:rFonts w:ascii="Arial" w:hAnsi="Arial" w:cs="Arial"/>
          <w:b/>
          <w:bCs/>
        </w:rPr>
        <w:lastRenderedPageBreak/>
        <w:t>Additional Topics</w:t>
      </w:r>
    </w:p>
    <w:p w14:paraId="7A19A49D" w14:textId="77777777" w:rsidR="00236B70" w:rsidRPr="00D57B76" w:rsidRDefault="00236B70" w:rsidP="00236B70">
      <w:pPr>
        <w:rPr>
          <w:rFonts w:ascii="Arial" w:hAnsi="Arial" w:cs="Arial"/>
        </w:rPr>
      </w:pPr>
      <w:r w:rsidRPr="00D57B76">
        <w:rPr>
          <w:rFonts w:ascii="Arial" w:hAnsi="Arial" w:cs="Arial"/>
          <w:u w:val="single"/>
        </w:rPr>
        <w:t>Pregnancy</w:t>
      </w:r>
      <w:r w:rsidRPr="00D57B76">
        <w:rPr>
          <w:rFonts w:ascii="Arial" w:hAnsi="Arial" w:cs="Arial"/>
        </w:rPr>
        <w:t>: WIC enrollment during pregnancy</w:t>
      </w:r>
    </w:p>
    <w:p w14:paraId="44CD0655" w14:textId="77777777" w:rsidR="00236B70" w:rsidRDefault="00236B70" w:rsidP="004074F3">
      <w:pPr>
        <w:pStyle w:val="figtitle"/>
        <w:spacing w:line="276" w:lineRule="auto"/>
        <w:ind w:left="0" w:right="720"/>
        <w:jc w:val="left"/>
        <w:rPr>
          <w:rFonts w:ascii="Arial" w:hAnsi="Arial" w:cs="Arial"/>
          <w:b w:val="0"/>
        </w:rPr>
      </w:pPr>
      <w:r w:rsidRPr="00057F2E">
        <w:rPr>
          <w:rFonts w:ascii="Arial" w:hAnsi="Arial" w:cs="Arial"/>
          <w:b w:val="0"/>
        </w:rPr>
        <w:t xml:space="preserve">The </w:t>
      </w:r>
      <w:r>
        <w:rPr>
          <w:rFonts w:ascii="Arial" w:hAnsi="Arial" w:cs="Arial"/>
          <w:b w:val="0"/>
        </w:rPr>
        <w:t>Women</w:t>
      </w:r>
      <w:r w:rsidRPr="00057F2E">
        <w:rPr>
          <w:rFonts w:ascii="Arial" w:hAnsi="Arial" w:cs="Arial"/>
          <w:b w:val="0"/>
        </w:rPr>
        <w:t>, Infants</w:t>
      </w:r>
      <w:r>
        <w:rPr>
          <w:rFonts w:ascii="Arial" w:hAnsi="Arial" w:cs="Arial"/>
          <w:b w:val="0"/>
        </w:rPr>
        <w:t>,</w:t>
      </w:r>
      <w:r w:rsidRPr="00057F2E">
        <w:rPr>
          <w:rFonts w:ascii="Arial" w:hAnsi="Arial" w:cs="Arial"/>
          <w:b w:val="0"/>
        </w:rPr>
        <w:t xml:space="preserve"> and Children</w:t>
      </w:r>
      <w:r>
        <w:rPr>
          <w:rFonts w:ascii="Arial" w:hAnsi="Arial" w:cs="Arial"/>
          <w:b w:val="0"/>
        </w:rPr>
        <w:t xml:space="preserve"> (WIC)</w:t>
      </w:r>
      <w:r w:rsidRPr="00057F2E">
        <w:rPr>
          <w:rFonts w:ascii="Arial" w:hAnsi="Arial" w:cs="Arial"/>
          <w:b w:val="0"/>
        </w:rPr>
        <w:t xml:space="preserve"> </w:t>
      </w:r>
      <w:r>
        <w:rPr>
          <w:rFonts w:ascii="Arial" w:hAnsi="Arial" w:cs="Arial"/>
          <w:b w:val="0"/>
        </w:rPr>
        <w:t>P</w:t>
      </w:r>
      <w:r w:rsidRPr="00057F2E">
        <w:rPr>
          <w:rFonts w:ascii="Arial" w:hAnsi="Arial" w:cs="Arial"/>
          <w:b w:val="0"/>
        </w:rPr>
        <w:t>rogram</w:t>
      </w:r>
      <w:r>
        <w:rPr>
          <w:rFonts w:ascii="Arial" w:hAnsi="Arial" w:cs="Arial"/>
          <w:b w:val="0"/>
        </w:rPr>
        <w:t xml:space="preserve"> </w:t>
      </w:r>
      <w:r w:rsidRPr="00057F2E">
        <w:rPr>
          <w:rFonts w:ascii="Arial" w:hAnsi="Arial" w:cs="Arial"/>
          <w:b w:val="0"/>
        </w:rPr>
        <w:t>is a supplemental food and nutrition prog</w:t>
      </w:r>
      <w:r>
        <w:rPr>
          <w:rFonts w:ascii="Arial" w:hAnsi="Arial" w:cs="Arial"/>
          <w:b w:val="0"/>
        </w:rPr>
        <w:t>ram for low-income pregnant, postpartum and breastfeeding mothers</w:t>
      </w:r>
      <w:r w:rsidRPr="00057F2E">
        <w:rPr>
          <w:rFonts w:ascii="Arial" w:hAnsi="Arial" w:cs="Arial"/>
          <w:b w:val="0"/>
        </w:rPr>
        <w:t xml:space="preserve"> and children </w:t>
      </w:r>
      <w:r>
        <w:rPr>
          <w:rFonts w:ascii="Arial" w:hAnsi="Arial" w:cs="Arial"/>
          <w:b w:val="0"/>
        </w:rPr>
        <w:t>up to age 5 years who are at risk for poor nutrition</w:t>
      </w:r>
      <w:r w:rsidRPr="00057F2E">
        <w:rPr>
          <w:rFonts w:ascii="Arial" w:hAnsi="Arial" w:cs="Arial"/>
          <w:b w:val="0"/>
        </w:rPr>
        <w:t>.</w:t>
      </w:r>
      <w:r w:rsidRPr="00057F2E">
        <w:t xml:space="preserve"> </w:t>
      </w:r>
      <w:r>
        <w:rPr>
          <w:rFonts w:ascii="Arial" w:hAnsi="Arial" w:cs="Arial"/>
          <w:b w:val="0"/>
        </w:rPr>
        <w:t xml:space="preserve">The WIC program serves low-income women and offers </w:t>
      </w:r>
      <w:r w:rsidRPr="00057F2E">
        <w:rPr>
          <w:rFonts w:ascii="Arial" w:hAnsi="Arial" w:cs="Arial"/>
          <w:b w:val="0"/>
        </w:rPr>
        <w:t xml:space="preserve">financial assistance in purchasing food, </w:t>
      </w:r>
      <w:r>
        <w:rPr>
          <w:rFonts w:ascii="Arial" w:hAnsi="Arial" w:cs="Arial"/>
          <w:b w:val="0"/>
        </w:rPr>
        <w:t xml:space="preserve">education </w:t>
      </w:r>
      <w:r w:rsidRPr="00057F2E">
        <w:rPr>
          <w:rFonts w:ascii="Arial" w:hAnsi="Arial" w:cs="Arial"/>
          <w:b w:val="0"/>
        </w:rPr>
        <w:t>on healthy eating, breastfeed</w:t>
      </w:r>
      <w:r>
        <w:rPr>
          <w:rFonts w:ascii="Arial" w:hAnsi="Arial" w:cs="Arial"/>
          <w:b w:val="0"/>
        </w:rPr>
        <w:t xml:space="preserve">ing support and </w:t>
      </w:r>
      <w:r w:rsidRPr="00057F2E">
        <w:rPr>
          <w:rFonts w:ascii="Arial" w:hAnsi="Arial" w:cs="Arial"/>
          <w:b w:val="0"/>
        </w:rPr>
        <w:t xml:space="preserve">referrals to </w:t>
      </w:r>
      <w:r>
        <w:rPr>
          <w:rFonts w:ascii="Arial" w:hAnsi="Arial" w:cs="Arial"/>
          <w:b w:val="0"/>
        </w:rPr>
        <w:t>medical</w:t>
      </w:r>
      <w:r w:rsidRPr="00057F2E">
        <w:rPr>
          <w:rFonts w:ascii="Arial" w:hAnsi="Arial" w:cs="Arial"/>
          <w:b w:val="0"/>
        </w:rPr>
        <w:t xml:space="preserve"> and other community </w:t>
      </w:r>
      <w:r>
        <w:rPr>
          <w:rFonts w:ascii="Arial" w:hAnsi="Arial" w:cs="Arial"/>
          <w:b w:val="0"/>
        </w:rPr>
        <w:t xml:space="preserve">providers. Women who are enrolled in prenatal WIC services improve their nutrition, have healthier pregnancies and give birth to healthier babies (Carlson &amp; </w:t>
      </w:r>
      <w:r w:rsidRPr="0029428E">
        <w:rPr>
          <w:rFonts w:ascii="Arial" w:hAnsi="Arial" w:cs="Arial"/>
          <w:b w:val="0"/>
        </w:rPr>
        <w:t>Neuberger</w:t>
      </w:r>
      <w:r>
        <w:rPr>
          <w:rFonts w:ascii="Arial" w:hAnsi="Arial" w:cs="Arial"/>
          <w:b w:val="0"/>
        </w:rPr>
        <w:t xml:space="preserve">, 2017).  </w:t>
      </w:r>
    </w:p>
    <w:p w14:paraId="0878C8EB" w14:textId="7E0EA5C5" w:rsidR="00236B70" w:rsidRPr="00874E3A" w:rsidRDefault="00236B70" w:rsidP="004074F3">
      <w:pPr>
        <w:spacing w:before="120" w:after="160"/>
        <w:ind w:right="720"/>
        <w:rPr>
          <w:rFonts w:ascii="Arial" w:hAnsi="Arial" w:cs="Arial"/>
        </w:rPr>
      </w:pPr>
      <w:r>
        <w:rPr>
          <w:rFonts w:ascii="Arial" w:hAnsi="Arial" w:cs="Arial"/>
        </w:rPr>
        <w:t xml:space="preserve">The prevalence of WIC enrollment during pregnancy significantly declined from 39.7% in 2012 to 34.7% in 2016 (Figure </w:t>
      </w:r>
      <w:r w:rsidR="00914819">
        <w:rPr>
          <w:rFonts w:ascii="Arial" w:hAnsi="Arial" w:cs="Arial"/>
        </w:rPr>
        <w:t>20</w:t>
      </w:r>
      <w:r w:rsidRPr="00874E3A">
        <w:rPr>
          <w:rFonts w:ascii="Arial" w:hAnsi="Arial" w:cs="Arial"/>
        </w:rPr>
        <w:t xml:space="preserve">). </w:t>
      </w:r>
      <w:r w:rsidR="004441FE">
        <w:rPr>
          <w:rFonts w:ascii="Arial" w:hAnsi="Arial" w:cs="Arial"/>
        </w:rPr>
        <w:t>During</w:t>
      </w:r>
      <w:r w:rsidRPr="00874E3A">
        <w:rPr>
          <w:rFonts w:ascii="Arial" w:hAnsi="Arial" w:cs="Arial"/>
        </w:rPr>
        <w:t xml:space="preserve"> </w:t>
      </w:r>
      <w:r w:rsidR="000832E1">
        <w:rPr>
          <w:rFonts w:ascii="Arial" w:hAnsi="Arial" w:cs="Arial"/>
        </w:rPr>
        <w:t>2015–</w:t>
      </w:r>
      <w:r w:rsidRPr="00874E3A">
        <w:rPr>
          <w:rFonts w:ascii="Arial" w:hAnsi="Arial" w:cs="Arial"/>
        </w:rPr>
        <w:t>2016, higher</w:t>
      </w:r>
      <w:r>
        <w:rPr>
          <w:rFonts w:ascii="Arial" w:hAnsi="Arial" w:cs="Arial"/>
        </w:rPr>
        <w:t xml:space="preserve"> prevalence was reported among Black, non-Hispanic, Hispanic, and Other, non-Hispanic mothers (67.6%, 74.1%, and 38.1%, respectively) compared to White, non-Hispanic mothers (17.5%); those aged less than 20 years (83.7%) compared to those aged 20-29 years (49.3%); </w:t>
      </w:r>
      <w:r w:rsidRPr="00BB100A">
        <w:rPr>
          <w:rFonts w:ascii="Arial" w:hAnsi="Arial" w:cs="Arial"/>
        </w:rPr>
        <w:t xml:space="preserve">those </w:t>
      </w:r>
      <w:r w:rsidR="0059163B">
        <w:rPr>
          <w:rFonts w:ascii="Arial" w:hAnsi="Arial" w:cs="Arial"/>
        </w:rPr>
        <w:t>with less than a high school education</w:t>
      </w:r>
      <w:r w:rsidRPr="00BB100A">
        <w:rPr>
          <w:rFonts w:ascii="Arial" w:hAnsi="Arial" w:cs="Arial"/>
        </w:rPr>
        <w:t xml:space="preserve">, high school diploma </w:t>
      </w:r>
      <w:r>
        <w:rPr>
          <w:rFonts w:ascii="Arial" w:hAnsi="Arial" w:cs="Arial"/>
        </w:rPr>
        <w:t>and some college education (84.5%, 69.2%, and 50.4</w:t>
      </w:r>
      <w:r w:rsidRPr="00BB100A">
        <w:rPr>
          <w:rFonts w:ascii="Arial" w:hAnsi="Arial" w:cs="Arial"/>
        </w:rPr>
        <w:t>%, respectively) compared to mot</w:t>
      </w:r>
      <w:r>
        <w:rPr>
          <w:rFonts w:ascii="Arial" w:hAnsi="Arial" w:cs="Arial"/>
        </w:rPr>
        <w:t>hers with a college degree (7.8</w:t>
      </w:r>
      <w:r w:rsidRPr="00BB100A">
        <w:rPr>
          <w:rFonts w:ascii="Arial" w:hAnsi="Arial" w:cs="Arial"/>
        </w:rPr>
        <w:t>%); those who were living a</w:t>
      </w:r>
      <w:r>
        <w:rPr>
          <w:rFonts w:ascii="Arial" w:hAnsi="Arial" w:cs="Arial"/>
        </w:rPr>
        <w:t>t or below 100% of the FPL (82.2</w:t>
      </w:r>
      <w:r w:rsidRPr="00BB100A">
        <w:rPr>
          <w:rFonts w:ascii="Arial" w:hAnsi="Arial" w:cs="Arial"/>
        </w:rPr>
        <w:t>%) compared to those who were li</w:t>
      </w:r>
      <w:r>
        <w:rPr>
          <w:rFonts w:ascii="Arial" w:hAnsi="Arial" w:cs="Arial"/>
        </w:rPr>
        <w:t>ving above 100% of the FPL (18.2</w:t>
      </w:r>
      <w:r w:rsidRPr="00BB100A">
        <w:rPr>
          <w:rFonts w:ascii="Arial" w:hAnsi="Arial" w:cs="Arial"/>
        </w:rPr>
        <w:t xml:space="preserve">%); </w:t>
      </w:r>
      <w:r>
        <w:rPr>
          <w:rFonts w:ascii="Arial" w:hAnsi="Arial" w:cs="Arial"/>
        </w:rPr>
        <w:t xml:space="preserve">those </w:t>
      </w:r>
      <w:r w:rsidR="00AC5B82">
        <w:rPr>
          <w:rFonts w:ascii="Arial" w:hAnsi="Arial" w:cs="Arial"/>
        </w:rPr>
        <w:t>born outside of</w:t>
      </w:r>
      <w:r>
        <w:rPr>
          <w:rFonts w:ascii="Arial" w:hAnsi="Arial" w:cs="Arial"/>
        </w:rPr>
        <w:t xml:space="preserve"> the </w:t>
      </w:r>
      <w:r w:rsidR="005E2824">
        <w:rPr>
          <w:rFonts w:ascii="Arial" w:hAnsi="Arial" w:cs="Arial"/>
        </w:rPr>
        <w:t>US</w:t>
      </w:r>
      <w:r>
        <w:rPr>
          <w:rFonts w:ascii="Arial" w:hAnsi="Arial" w:cs="Arial"/>
        </w:rPr>
        <w:t xml:space="preserve"> (52.2</w:t>
      </w:r>
      <w:r w:rsidRPr="00BB100A">
        <w:rPr>
          <w:rFonts w:ascii="Arial" w:hAnsi="Arial" w:cs="Arial"/>
        </w:rPr>
        <w:t>%) c</w:t>
      </w:r>
      <w:r>
        <w:rPr>
          <w:rFonts w:ascii="Arial" w:hAnsi="Arial" w:cs="Arial"/>
        </w:rPr>
        <w:t>ompared to US-born mothers (25.3</w:t>
      </w:r>
      <w:r w:rsidRPr="00BB100A">
        <w:rPr>
          <w:rFonts w:ascii="Arial" w:hAnsi="Arial" w:cs="Arial"/>
        </w:rPr>
        <w:t>%); those who were unma</w:t>
      </w:r>
      <w:r>
        <w:rPr>
          <w:rFonts w:ascii="Arial" w:hAnsi="Arial" w:cs="Arial"/>
        </w:rPr>
        <w:t>rried (65.8</w:t>
      </w:r>
      <w:r w:rsidRPr="00BB100A">
        <w:rPr>
          <w:rFonts w:ascii="Arial" w:hAnsi="Arial" w:cs="Arial"/>
        </w:rPr>
        <w:t>%) compared</w:t>
      </w:r>
      <w:r>
        <w:rPr>
          <w:rFonts w:ascii="Arial" w:hAnsi="Arial" w:cs="Arial"/>
        </w:rPr>
        <w:t xml:space="preserve"> to those who were married (17.5%);</w:t>
      </w:r>
      <w:r w:rsidRPr="00BB100A">
        <w:rPr>
          <w:rFonts w:ascii="Arial" w:hAnsi="Arial" w:cs="Arial"/>
        </w:rPr>
        <w:t xml:space="preserve"> </w:t>
      </w:r>
      <w:r>
        <w:rPr>
          <w:rFonts w:ascii="Arial" w:hAnsi="Arial" w:cs="Arial"/>
        </w:rPr>
        <w:t xml:space="preserve">or those with a disability (59.1%) compared to mothers without a disability (31.2%) (Table </w:t>
      </w:r>
      <w:r w:rsidR="00174F7A">
        <w:rPr>
          <w:rFonts w:ascii="Arial" w:hAnsi="Arial" w:cs="Arial"/>
        </w:rPr>
        <w:t>2</w:t>
      </w:r>
      <w:r>
        <w:rPr>
          <w:rFonts w:ascii="Arial" w:hAnsi="Arial" w:cs="Arial"/>
        </w:rPr>
        <w:t>8).</w:t>
      </w:r>
    </w:p>
    <w:p w14:paraId="1CC09147" w14:textId="4B86BEBC" w:rsidR="00236B70" w:rsidRDefault="004441FE" w:rsidP="004074F3">
      <w:pPr>
        <w:pStyle w:val="figtitle"/>
        <w:spacing w:line="276" w:lineRule="auto"/>
        <w:ind w:left="0" w:right="720"/>
        <w:jc w:val="left"/>
        <w:rPr>
          <w:rStyle w:val="Strong"/>
          <w:rFonts w:ascii="Arial" w:hAnsi="Arial" w:cs="Arial"/>
          <w:b/>
          <w:color w:val="000000"/>
          <w:shd w:val="clear" w:color="auto" w:fill="FFFFFF"/>
        </w:rPr>
      </w:pPr>
      <w:r w:rsidRPr="004441FE">
        <w:rPr>
          <w:rStyle w:val="Strong"/>
          <w:rFonts w:ascii="Arial" w:hAnsi="Arial" w:cs="Arial"/>
          <w:color w:val="000000"/>
          <w:shd w:val="clear" w:color="auto" w:fill="FFFFFF"/>
        </w:rPr>
        <w:t xml:space="preserve">Compared to </w:t>
      </w:r>
      <w:r w:rsidR="000832E1">
        <w:rPr>
          <w:rStyle w:val="Strong"/>
          <w:rFonts w:ascii="Arial" w:hAnsi="Arial" w:cs="Arial"/>
          <w:color w:val="000000"/>
          <w:shd w:val="clear" w:color="auto" w:fill="FFFFFF"/>
        </w:rPr>
        <w:t>2012–</w:t>
      </w:r>
      <w:r>
        <w:rPr>
          <w:rStyle w:val="Strong"/>
          <w:rFonts w:ascii="Arial" w:hAnsi="Arial" w:cs="Arial"/>
          <w:color w:val="000000"/>
          <w:shd w:val="clear" w:color="auto" w:fill="FFFFFF"/>
        </w:rPr>
        <w:t>2014, there is a significant de</w:t>
      </w:r>
      <w:r w:rsidRPr="004441FE">
        <w:rPr>
          <w:rStyle w:val="Strong"/>
          <w:rFonts w:ascii="Arial" w:hAnsi="Arial" w:cs="Arial"/>
          <w:color w:val="000000"/>
          <w:shd w:val="clear" w:color="auto" w:fill="FFFFFF"/>
        </w:rPr>
        <w:t>crease i</w:t>
      </w:r>
      <w:r>
        <w:rPr>
          <w:rStyle w:val="Strong"/>
          <w:rFonts w:ascii="Arial" w:hAnsi="Arial" w:cs="Arial"/>
          <w:color w:val="000000"/>
          <w:shd w:val="clear" w:color="auto" w:fill="FFFFFF"/>
        </w:rPr>
        <w:t>n WIC enrollment</w:t>
      </w:r>
      <w:r w:rsidRPr="004441FE">
        <w:rPr>
          <w:rStyle w:val="Strong"/>
          <w:rFonts w:ascii="Arial" w:hAnsi="Arial" w:cs="Arial"/>
          <w:color w:val="000000"/>
          <w:shd w:val="clear" w:color="auto" w:fill="FFFFFF"/>
        </w:rPr>
        <w:t xml:space="preserve"> during pregnancy during </w:t>
      </w:r>
      <w:r w:rsidR="000832E1">
        <w:rPr>
          <w:rStyle w:val="Strong"/>
          <w:rFonts w:ascii="Arial" w:hAnsi="Arial" w:cs="Arial"/>
          <w:color w:val="000000"/>
          <w:shd w:val="clear" w:color="auto" w:fill="FFFFFF"/>
        </w:rPr>
        <w:t>2015–</w:t>
      </w:r>
      <w:r w:rsidRPr="004441FE">
        <w:rPr>
          <w:rStyle w:val="Strong"/>
          <w:rFonts w:ascii="Arial" w:hAnsi="Arial" w:cs="Arial"/>
          <w:color w:val="000000"/>
          <w:shd w:val="clear" w:color="auto" w:fill="FFFFFF"/>
        </w:rPr>
        <w:t>2016 among A</w:t>
      </w:r>
      <w:r>
        <w:rPr>
          <w:rStyle w:val="Strong"/>
          <w:rFonts w:ascii="Arial" w:hAnsi="Arial" w:cs="Arial"/>
          <w:color w:val="000000"/>
          <w:shd w:val="clear" w:color="auto" w:fill="FFFFFF"/>
        </w:rPr>
        <w:t>sian, non-Hispanic mothers (29.3% vs. 21.7</w:t>
      </w:r>
      <w:r w:rsidRPr="004441FE">
        <w:rPr>
          <w:rStyle w:val="Strong"/>
          <w:rFonts w:ascii="Arial" w:hAnsi="Arial" w:cs="Arial"/>
          <w:color w:val="000000"/>
          <w:shd w:val="clear" w:color="auto" w:fill="FFFFFF"/>
        </w:rPr>
        <w:t>%)</w:t>
      </w:r>
      <w:r w:rsidR="00236B70">
        <w:rPr>
          <w:rStyle w:val="Strong"/>
          <w:rFonts w:ascii="Arial" w:hAnsi="Arial" w:cs="Arial"/>
          <w:color w:val="000000"/>
          <w:shd w:val="clear" w:color="auto" w:fill="FFFFFF"/>
        </w:rPr>
        <w:t xml:space="preserve"> (Table </w:t>
      </w:r>
      <w:r w:rsidR="00174F7A">
        <w:rPr>
          <w:rStyle w:val="Strong"/>
          <w:rFonts w:ascii="Arial" w:hAnsi="Arial" w:cs="Arial"/>
          <w:color w:val="000000"/>
          <w:shd w:val="clear" w:color="auto" w:fill="FFFFFF"/>
        </w:rPr>
        <w:t>2</w:t>
      </w:r>
      <w:r w:rsidR="00236B70">
        <w:rPr>
          <w:rStyle w:val="Strong"/>
          <w:rFonts w:ascii="Arial" w:hAnsi="Arial" w:cs="Arial"/>
          <w:color w:val="000000"/>
          <w:shd w:val="clear" w:color="auto" w:fill="FFFFFF"/>
        </w:rPr>
        <w:t>8).</w:t>
      </w:r>
    </w:p>
    <w:p w14:paraId="22920339" w14:textId="64B56F69" w:rsidR="00236B70" w:rsidRPr="007E3896" w:rsidRDefault="00236B70" w:rsidP="00236B70">
      <w:pPr>
        <w:pStyle w:val="figtitle"/>
        <w:ind w:left="0" w:right="720"/>
        <w:jc w:val="left"/>
        <w:rPr>
          <w:rFonts w:ascii="Arial" w:hAnsi="Arial" w:cs="Arial"/>
        </w:rPr>
      </w:pPr>
      <w:r>
        <w:rPr>
          <w:rFonts w:ascii="Arial" w:hAnsi="Arial" w:cs="Arial"/>
        </w:rPr>
        <w:t xml:space="preserve">Figure </w:t>
      </w:r>
      <w:r w:rsidR="00914819">
        <w:rPr>
          <w:rFonts w:ascii="Arial" w:hAnsi="Arial" w:cs="Arial"/>
        </w:rPr>
        <w:t>20</w:t>
      </w:r>
      <w:r>
        <w:rPr>
          <w:rFonts w:ascii="Arial" w:hAnsi="Arial" w:cs="Arial"/>
        </w:rPr>
        <w:t>. Trend in WIC enrollment during pregnancy,</w:t>
      </w:r>
      <w:r w:rsidRPr="00F04336">
        <w:rPr>
          <w:rFonts w:ascii="Arial" w:hAnsi="Arial" w:cs="Arial"/>
        </w:rPr>
        <w:t xml:space="preserve"> </w:t>
      </w:r>
      <w:r>
        <w:rPr>
          <w:rFonts w:ascii="Arial" w:hAnsi="Arial" w:cs="Arial"/>
        </w:rPr>
        <w:t>MA</w:t>
      </w:r>
      <w:r w:rsidRPr="00F04336">
        <w:rPr>
          <w:rFonts w:ascii="Arial" w:hAnsi="Arial" w:cs="Arial"/>
        </w:rPr>
        <w:t xml:space="preserve"> PRAMS, </w:t>
      </w:r>
      <w:r>
        <w:rPr>
          <w:rFonts w:ascii="Arial" w:hAnsi="Arial" w:cs="Arial"/>
        </w:rPr>
        <w:t>2012–2016</w:t>
      </w:r>
      <w:r w:rsidRPr="00F04336">
        <w:rPr>
          <w:rFonts w:ascii="Arial" w:hAnsi="Arial" w:cs="Arial"/>
        </w:rPr>
        <w:t xml:space="preserve"> </w:t>
      </w:r>
    </w:p>
    <w:p w14:paraId="56925E8C" w14:textId="77777777" w:rsidR="00236B70" w:rsidRDefault="00236B70" w:rsidP="00236B70">
      <w:pPr>
        <w:rPr>
          <w:rFonts w:ascii="Arial" w:hAnsi="Arial" w:cs="Arial"/>
          <w:b/>
        </w:rPr>
      </w:pPr>
      <w:r>
        <w:rPr>
          <w:noProof/>
        </w:rPr>
        <w:drawing>
          <wp:inline distT="0" distB="0" distL="0" distR="0" wp14:anchorId="5F95C6DD" wp14:editId="08A4D7D0">
            <wp:extent cx="4543425" cy="2076450"/>
            <wp:effectExtent l="0" t="0" r="0" b="0"/>
            <wp:docPr id="290" name="Chart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8420D95" w14:textId="77777777" w:rsidR="00236B70" w:rsidRDefault="00236B70" w:rsidP="00236B70">
      <w:pPr>
        <w:spacing w:after="80"/>
        <w:rPr>
          <w:rFonts w:ascii="Arial" w:hAnsi="Arial" w:cs="Arial"/>
        </w:rPr>
      </w:pPr>
      <w:r>
        <w:rPr>
          <w:rFonts w:ascii="Arial" w:hAnsi="Arial" w:cs="Arial"/>
        </w:rPr>
        <w:t>APC = Annual Percent Change</w:t>
      </w:r>
    </w:p>
    <w:p w14:paraId="2D7CADDC" w14:textId="555DEEE5" w:rsidR="00236B70" w:rsidRDefault="00236B70" w:rsidP="00236B70">
      <w:pPr>
        <w:spacing w:after="80"/>
        <w:rPr>
          <w:rFonts w:ascii="Arial" w:hAnsi="Arial" w:cs="Arial"/>
        </w:rPr>
      </w:pPr>
      <w:r>
        <w:rPr>
          <w:rFonts w:ascii="Arial" w:hAnsi="Arial" w:cs="Arial"/>
        </w:rPr>
        <w:t>P-value for trend is not statistically significant.</w:t>
      </w:r>
    </w:p>
    <w:p w14:paraId="69DA8073" w14:textId="1F7FFAAB" w:rsidR="00236B70" w:rsidRPr="001F100D" w:rsidRDefault="00236B70" w:rsidP="00236B70">
      <w:pPr>
        <w:autoSpaceDE w:val="0"/>
        <w:autoSpaceDN w:val="0"/>
        <w:adjustRightInd w:val="0"/>
        <w:spacing w:after="0" w:line="240" w:lineRule="auto"/>
        <w:rPr>
          <w:rFonts w:ascii="Arial" w:hAnsi="Arial" w:cs="Arial"/>
          <w:b/>
          <w:bCs/>
          <w:color w:val="254091"/>
        </w:rPr>
      </w:pPr>
      <w:r>
        <w:rPr>
          <w:rFonts w:ascii="Arial" w:hAnsi="Arial" w:cs="Arial"/>
          <w:b/>
          <w:bCs/>
          <w:color w:val="002060"/>
        </w:rPr>
        <w:t xml:space="preserve">A </w:t>
      </w:r>
      <w:r w:rsidRPr="00E50D7A">
        <w:rPr>
          <w:rFonts w:ascii="Arial" w:hAnsi="Arial" w:cs="Arial"/>
          <w:b/>
          <w:bCs/>
          <w:color w:val="002060"/>
        </w:rPr>
        <w:t>Massachu</w:t>
      </w:r>
      <w:r>
        <w:rPr>
          <w:rFonts w:ascii="Arial" w:hAnsi="Arial" w:cs="Arial"/>
          <w:b/>
          <w:bCs/>
          <w:color w:val="002060"/>
        </w:rPr>
        <w:t>setts mother s</w:t>
      </w:r>
      <w:r w:rsidRPr="00E50D7A">
        <w:rPr>
          <w:rFonts w:ascii="Arial" w:hAnsi="Arial" w:cs="Arial"/>
          <w:b/>
          <w:bCs/>
          <w:color w:val="002060"/>
        </w:rPr>
        <w:t>ay</w:t>
      </w:r>
      <w:r>
        <w:rPr>
          <w:rFonts w:ascii="Arial" w:hAnsi="Arial" w:cs="Arial"/>
          <w:b/>
          <w:bCs/>
          <w:color w:val="002060"/>
        </w:rPr>
        <w:t>s</w:t>
      </w:r>
      <w:r w:rsidRPr="00E50D7A">
        <w:rPr>
          <w:rFonts w:ascii="Arial" w:hAnsi="Arial" w:cs="Arial"/>
          <w:b/>
          <w:bCs/>
          <w:color w:val="002060"/>
        </w:rPr>
        <w:t>:</w:t>
      </w:r>
    </w:p>
    <w:p w14:paraId="7E7EB42F" w14:textId="77777777" w:rsidR="00236B70" w:rsidRPr="001F100D" w:rsidRDefault="00236B70" w:rsidP="00C91303">
      <w:pPr>
        <w:spacing w:before="120" w:after="160"/>
        <w:ind w:right="720"/>
        <w:rPr>
          <w:rFonts w:ascii="Arial" w:hAnsi="Arial" w:cs="Arial"/>
        </w:rPr>
      </w:pPr>
      <w:r w:rsidRPr="001F100D">
        <w:rPr>
          <w:rFonts w:ascii="Arial" w:hAnsi="Arial" w:cs="Arial"/>
          <w:i/>
          <w:iCs/>
          <w:color w:val="000000"/>
        </w:rPr>
        <w:t>“The WIC program made me more conscious about my eating habits during pregnancy and really helped out.”</w:t>
      </w:r>
    </w:p>
    <w:p w14:paraId="173094CA" w14:textId="77777777" w:rsidR="00ED021B" w:rsidRPr="004074F3" w:rsidRDefault="00ED021B" w:rsidP="004074F3">
      <w:pPr>
        <w:rPr>
          <w:rFonts w:ascii="Arial" w:hAnsi="Arial" w:cs="Arial"/>
        </w:rPr>
        <w:sectPr w:rsidR="00ED021B" w:rsidRPr="004074F3" w:rsidSect="004074F3">
          <w:pgSz w:w="12240" w:h="15840"/>
          <w:pgMar w:top="1008" w:right="1440" w:bottom="1008" w:left="1440" w:header="720" w:footer="720" w:gutter="0"/>
          <w:cols w:space="720"/>
          <w:docGrid w:linePitch="360"/>
        </w:sectPr>
      </w:pPr>
    </w:p>
    <w:p w14:paraId="095AB227" w14:textId="0BC03EB4" w:rsidR="006B20E9" w:rsidRPr="00B45B12" w:rsidRDefault="006B20E9" w:rsidP="00577397">
      <w:pPr>
        <w:pStyle w:val="figtitle"/>
        <w:spacing w:before="0" w:after="0"/>
        <w:ind w:left="0" w:right="720"/>
        <w:rPr>
          <w:rFonts w:ascii="Arial" w:hAnsi="Arial" w:cs="Arial"/>
        </w:rPr>
      </w:pPr>
      <w:r>
        <w:rPr>
          <w:rFonts w:ascii="Arial" w:hAnsi="Arial" w:cs="Arial"/>
        </w:rPr>
        <w:lastRenderedPageBreak/>
        <w:t xml:space="preserve">Table </w:t>
      </w:r>
      <w:r w:rsidR="00174F7A">
        <w:rPr>
          <w:rFonts w:ascii="Arial" w:hAnsi="Arial" w:cs="Arial"/>
        </w:rPr>
        <w:t>2</w:t>
      </w:r>
      <w:r w:rsidR="005508F9">
        <w:rPr>
          <w:rFonts w:ascii="Arial" w:hAnsi="Arial" w:cs="Arial"/>
        </w:rPr>
        <w:t>8</w:t>
      </w:r>
      <w:r>
        <w:rPr>
          <w:rFonts w:ascii="Arial" w:hAnsi="Arial" w:cs="Arial"/>
        </w:rPr>
        <w:t>. Prevalence of WIC enrollment during pregnancy</w:t>
      </w:r>
      <w:r w:rsidRPr="00FA51C3">
        <w:rPr>
          <w:rFonts w:ascii="Arial" w:hAnsi="Arial" w:cs="Arial"/>
        </w:rPr>
        <w:t xml:space="preserve"> by socio-demographic characteristics, </w:t>
      </w:r>
      <w:r>
        <w:rPr>
          <w:rFonts w:ascii="Arial" w:hAnsi="Arial" w:cs="Arial"/>
        </w:rPr>
        <w:t>MA</w:t>
      </w:r>
      <w:r w:rsidRPr="00FA51C3">
        <w:rPr>
          <w:rFonts w:ascii="Arial" w:hAnsi="Arial" w:cs="Arial"/>
        </w:rPr>
        <w:t xml:space="preserve"> PRAMS, </w:t>
      </w:r>
      <w:r w:rsidR="00CD5B6F">
        <w:rPr>
          <w:rFonts w:ascii="Arial" w:hAnsi="Arial" w:cs="Arial"/>
        </w:rPr>
        <w:t>2012–201</w:t>
      </w:r>
      <w:r w:rsidR="001F099D">
        <w:rPr>
          <w:rFonts w:ascii="Arial" w:hAnsi="Arial" w:cs="Arial"/>
        </w:rPr>
        <w:t>4</w:t>
      </w:r>
      <w:r w:rsidR="00CD5B6F">
        <w:rPr>
          <w:rFonts w:ascii="Arial" w:hAnsi="Arial" w:cs="Arial"/>
        </w:rPr>
        <w:t xml:space="preserve"> and 201</w:t>
      </w:r>
      <w:r w:rsidR="001F099D">
        <w:rPr>
          <w:rFonts w:ascii="Arial" w:hAnsi="Arial" w:cs="Arial"/>
        </w:rPr>
        <w:t>5</w:t>
      </w:r>
      <w:r w:rsidR="00CD5B6F">
        <w:rPr>
          <w:rFonts w:ascii="Arial" w:hAnsi="Arial" w:cs="Arial"/>
        </w:rPr>
        <w:t>–201</w:t>
      </w:r>
      <w:r w:rsidR="001F099D">
        <w:rPr>
          <w:rFonts w:ascii="Arial" w:hAnsi="Arial" w:cs="Arial"/>
        </w:rPr>
        <w:t>6</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694BFD" w:rsidRPr="00694BFD" w14:paraId="035A2054" w14:textId="77777777" w:rsidTr="00694BF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5A8BBE64" w14:textId="77777777" w:rsidR="00694BFD" w:rsidRPr="00694BFD" w:rsidRDefault="00694BFD" w:rsidP="00694BFD">
            <w:pPr>
              <w:rPr>
                <w:rFonts w:ascii="Arial" w:eastAsia="Times New Roman" w:hAnsi="Arial" w:cs="Arial"/>
                <w:color w:val="000000"/>
              </w:rPr>
            </w:pPr>
          </w:p>
        </w:tc>
        <w:tc>
          <w:tcPr>
            <w:tcW w:w="0" w:type="auto"/>
            <w:gridSpan w:val="5"/>
            <w:noWrap/>
            <w:hideMark/>
          </w:tcPr>
          <w:p w14:paraId="3E13DD11" w14:textId="2168DD25" w:rsidR="00694BFD" w:rsidRPr="00694BFD" w:rsidRDefault="00694BFD" w:rsidP="00694BF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694BFD">
              <w:rPr>
                <w:rFonts w:ascii="Arial" w:eastAsia="Times New Roman" w:hAnsi="Arial" w:cs="Arial"/>
                <w:b/>
                <w:bCs/>
                <w:color w:val="000000"/>
              </w:rPr>
              <w:t>2012</w:t>
            </w:r>
            <w:r w:rsidR="00E4281E">
              <w:rPr>
                <w:rFonts w:ascii="Arial" w:hAnsi="Arial" w:cs="Arial"/>
              </w:rPr>
              <w:t>–</w:t>
            </w:r>
            <w:r w:rsidRPr="00694BFD">
              <w:rPr>
                <w:rFonts w:ascii="Arial" w:eastAsia="Times New Roman" w:hAnsi="Arial" w:cs="Arial"/>
                <w:b/>
                <w:bCs/>
                <w:color w:val="000000"/>
              </w:rPr>
              <w:t>2014</w:t>
            </w:r>
          </w:p>
        </w:tc>
        <w:tc>
          <w:tcPr>
            <w:tcW w:w="0" w:type="auto"/>
            <w:gridSpan w:val="5"/>
            <w:noWrap/>
            <w:hideMark/>
          </w:tcPr>
          <w:p w14:paraId="1B14ADBE" w14:textId="4EF89C99" w:rsidR="00694BFD" w:rsidRPr="00694BFD" w:rsidRDefault="00694BFD" w:rsidP="00694BF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694BFD">
              <w:rPr>
                <w:rFonts w:ascii="Arial" w:eastAsia="Times New Roman" w:hAnsi="Arial" w:cs="Arial"/>
                <w:b/>
                <w:bCs/>
                <w:color w:val="000000"/>
              </w:rPr>
              <w:t>2015</w:t>
            </w:r>
            <w:r w:rsidR="00E4281E">
              <w:rPr>
                <w:rFonts w:ascii="Arial" w:hAnsi="Arial" w:cs="Arial"/>
              </w:rPr>
              <w:t>–</w:t>
            </w:r>
            <w:r w:rsidRPr="00694BFD">
              <w:rPr>
                <w:rFonts w:ascii="Arial" w:eastAsia="Times New Roman" w:hAnsi="Arial" w:cs="Arial"/>
                <w:b/>
                <w:bCs/>
                <w:color w:val="000000"/>
              </w:rPr>
              <w:t>2016</w:t>
            </w:r>
          </w:p>
        </w:tc>
      </w:tr>
      <w:tr w:rsidR="00694BFD" w:rsidRPr="00694BFD" w14:paraId="79B5958B" w14:textId="77777777" w:rsidTr="00694B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396E2E0" w14:textId="77777777" w:rsidR="00694BFD" w:rsidRPr="00694BFD" w:rsidRDefault="00694BFD" w:rsidP="00694BFD">
            <w:pPr>
              <w:jc w:val="center"/>
              <w:rPr>
                <w:rFonts w:ascii="Arial" w:eastAsia="Times New Roman" w:hAnsi="Arial" w:cs="Arial"/>
                <w:b/>
                <w:bCs/>
                <w:color w:val="000000"/>
              </w:rPr>
            </w:pPr>
            <w:r w:rsidRPr="00694BFD">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3E8A733B" w14:textId="77777777" w:rsidR="00694BFD" w:rsidRPr="00694BFD" w:rsidRDefault="00694BFD" w:rsidP="00694B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694BFD">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60737FB0" w14:textId="77777777" w:rsidR="00694BFD" w:rsidRPr="00694BFD" w:rsidRDefault="00694BFD" w:rsidP="00694B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694BFD">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49F67A4C" w14:textId="77777777" w:rsidR="00694BFD" w:rsidRPr="00694BFD" w:rsidRDefault="00694BFD" w:rsidP="00694B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694BFD">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0FBE9D04" w14:textId="77777777" w:rsidR="00694BFD" w:rsidRPr="00694BFD" w:rsidRDefault="00694BFD" w:rsidP="00694B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694BFD">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1E9A490B" w14:textId="77777777" w:rsidR="00694BFD" w:rsidRPr="00694BFD" w:rsidRDefault="00694BFD" w:rsidP="00694B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694BFD">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1FF0F361" w14:textId="77777777" w:rsidR="00694BFD" w:rsidRPr="00694BFD" w:rsidRDefault="00694BFD" w:rsidP="00694BF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694BFD">
              <w:rPr>
                <w:rFonts w:ascii="Arial" w:eastAsia="Times New Roman" w:hAnsi="Arial" w:cs="Arial"/>
                <w:b/>
                <w:bCs/>
                <w:color w:val="000000"/>
              </w:rPr>
              <w:t>95% CL</w:t>
            </w:r>
          </w:p>
        </w:tc>
      </w:tr>
      <w:tr w:rsidR="00694BFD" w:rsidRPr="00694BFD" w14:paraId="368D8B14" w14:textId="77777777" w:rsidTr="008E04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636F65F" w14:textId="77777777" w:rsidR="00694BFD" w:rsidRPr="00694BFD" w:rsidRDefault="00694BFD" w:rsidP="00694BFD">
            <w:pPr>
              <w:rPr>
                <w:rFonts w:ascii="Arial" w:eastAsia="Times New Roman" w:hAnsi="Arial" w:cs="Arial"/>
                <w:b/>
                <w:bCs/>
                <w:color w:val="000000"/>
              </w:rPr>
            </w:pPr>
            <w:r w:rsidRPr="00694BFD">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968489" w14:textId="72A0CB75"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75</w:t>
            </w:r>
            <w:r w:rsidR="00060A8B">
              <w:rPr>
                <w:rFonts w:ascii="Arial" w:eastAsia="Times New Roman" w:hAnsi="Arial" w:cs="Arial"/>
                <w:color w:val="000000"/>
              </w:rPr>
              <w:t>,</w:t>
            </w:r>
            <w:r w:rsidRPr="00694BFD">
              <w:rPr>
                <w:rFonts w:ascii="Arial" w:eastAsia="Times New Roman" w:hAnsi="Arial" w:cs="Arial"/>
                <w:color w:val="000000"/>
              </w:rPr>
              <w:t>975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67566F"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37.1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6BB1EC"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35.4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957D28"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EF39E1"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38.9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8C381E" w14:textId="748BFA0A"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46</w:t>
            </w:r>
            <w:r w:rsidR="00060A8B">
              <w:rPr>
                <w:rFonts w:ascii="Arial" w:eastAsia="Times New Roman" w:hAnsi="Arial" w:cs="Arial"/>
                <w:color w:val="000000"/>
              </w:rPr>
              <w:t>,</w:t>
            </w:r>
            <w:r w:rsidRPr="00694BFD">
              <w:rPr>
                <w:rFonts w:ascii="Arial" w:eastAsia="Times New Roman" w:hAnsi="Arial" w:cs="Arial"/>
                <w:color w:val="000000"/>
              </w:rPr>
              <w:t>157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51A666"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33.9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69662D"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31.9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81C55C"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7D1B50"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35.9</w:t>
            </w:r>
          </w:p>
        </w:tc>
      </w:tr>
      <w:tr w:rsidR="00694BFD" w:rsidRPr="00694BFD" w14:paraId="70EDDAB4" w14:textId="77777777" w:rsidTr="008E04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F1D4EE3" w14:textId="77777777" w:rsidR="00694BFD" w:rsidRPr="00694BFD" w:rsidRDefault="00694BFD" w:rsidP="00694BFD">
            <w:pPr>
              <w:rPr>
                <w:rFonts w:ascii="Arial" w:eastAsia="Times New Roman" w:hAnsi="Arial" w:cs="Arial"/>
                <w:b/>
                <w:bCs/>
                <w:color w:val="000000"/>
              </w:rPr>
            </w:pPr>
            <w:r w:rsidRPr="00694BFD">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84563"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AC89A"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E630F"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B093E"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E84B6"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61742"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6E9FD"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B4C6D"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FD04E"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730F4"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694BFD" w:rsidRPr="00694BFD" w14:paraId="127FC2AB" w14:textId="77777777" w:rsidTr="008E04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FEC11F7" w14:textId="77777777" w:rsidR="00694BFD" w:rsidRPr="00694BFD" w:rsidRDefault="00694BFD" w:rsidP="00694BFD">
            <w:pPr>
              <w:jc w:val="right"/>
              <w:rPr>
                <w:rFonts w:ascii="Arial" w:eastAsia="Times New Roman" w:hAnsi="Arial" w:cs="Arial"/>
                <w:color w:val="000000"/>
              </w:rPr>
            </w:pPr>
            <w:r w:rsidRPr="00694BFD">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7A2432" w14:textId="1DAA4AA1"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27</w:t>
            </w:r>
            <w:r w:rsidR="00060A8B">
              <w:rPr>
                <w:rFonts w:ascii="Arial" w:eastAsia="Times New Roman" w:hAnsi="Arial" w:cs="Arial"/>
                <w:color w:val="000000"/>
              </w:rPr>
              <w:t>,</w:t>
            </w:r>
            <w:r w:rsidRPr="00694BFD">
              <w:rPr>
                <w:rFonts w:ascii="Arial" w:eastAsia="Times New Roman" w:hAnsi="Arial" w:cs="Arial"/>
                <w:color w:val="000000"/>
              </w:rPr>
              <w:t>056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CB688F"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21.7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76F9FD"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610FB1"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A3B64A"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952F8B" w14:textId="5CBA5CEE"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13</w:t>
            </w:r>
            <w:r w:rsidR="00060A8B">
              <w:rPr>
                <w:rFonts w:ascii="Arial" w:eastAsia="Times New Roman" w:hAnsi="Arial" w:cs="Arial"/>
                <w:color w:val="000000"/>
              </w:rPr>
              <w:t>,</w:t>
            </w:r>
            <w:r w:rsidRPr="00694BFD">
              <w:rPr>
                <w:rFonts w:ascii="Arial" w:eastAsia="Times New Roman" w:hAnsi="Arial" w:cs="Arial"/>
                <w:color w:val="000000"/>
              </w:rPr>
              <w:t>890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4DA850"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3EBD1B"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E9AFEA"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0E8E8E"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20.7</w:t>
            </w:r>
          </w:p>
        </w:tc>
      </w:tr>
      <w:tr w:rsidR="00694BFD" w:rsidRPr="00694BFD" w14:paraId="6A8D4C22" w14:textId="77777777" w:rsidTr="008E04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A5BCEDF" w14:textId="77777777" w:rsidR="00694BFD" w:rsidRPr="00694BFD" w:rsidRDefault="00694BFD" w:rsidP="00694BFD">
            <w:pPr>
              <w:jc w:val="right"/>
              <w:rPr>
                <w:rFonts w:ascii="Arial" w:eastAsia="Times New Roman" w:hAnsi="Arial" w:cs="Arial"/>
                <w:color w:val="000000"/>
              </w:rPr>
            </w:pPr>
            <w:r w:rsidRPr="00694BFD">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C160E" w14:textId="28FDD762"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13</w:t>
            </w:r>
            <w:r w:rsidR="00060A8B">
              <w:rPr>
                <w:rFonts w:ascii="Arial" w:eastAsia="Times New Roman" w:hAnsi="Arial" w:cs="Arial"/>
                <w:color w:val="000000"/>
              </w:rPr>
              <w:t>,</w:t>
            </w:r>
            <w:r w:rsidRPr="00694BFD">
              <w:rPr>
                <w:rFonts w:ascii="Arial" w:eastAsia="Times New Roman" w:hAnsi="Arial" w:cs="Arial"/>
                <w:color w:val="000000"/>
              </w:rPr>
              <w:t>345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6F725"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71.4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41B09"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67.7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E04E2"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E1910"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74.8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42ECF" w14:textId="25983F1F"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8</w:t>
            </w:r>
            <w:r w:rsidR="00060A8B">
              <w:rPr>
                <w:rFonts w:ascii="Arial" w:eastAsia="Times New Roman" w:hAnsi="Arial" w:cs="Arial"/>
                <w:color w:val="000000"/>
              </w:rPr>
              <w:t>,</w:t>
            </w:r>
            <w:r w:rsidRPr="00694BFD">
              <w:rPr>
                <w:rFonts w:ascii="Arial" w:eastAsia="Times New Roman" w:hAnsi="Arial" w:cs="Arial"/>
                <w:color w:val="000000"/>
              </w:rPr>
              <w:t>687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4BDA7"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67.6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C6C49"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62.9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30455"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A2C95"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71.9</w:t>
            </w:r>
          </w:p>
        </w:tc>
      </w:tr>
      <w:tr w:rsidR="00694BFD" w:rsidRPr="00694BFD" w14:paraId="36F153B1" w14:textId="77777777" w:rsidTr="008E04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9AEA5DE" w14:textId="77777777" w:rsidR="00694BFD" w:rsidRPr="00694BFD" w:rsidRDefault="00694BFD" w:rsidP="00694BFD">
            <w:pPr>
              <w:jc w:val="right"/>
              <w:rPr>
                <w:rFonts w:ascii="Arial" w:eastAsia="Times New Roman" w:hAnsi="Arial" w:cs="Arial"/>
                <w:color w:val="000000"/>
              </w:rPr>
            </w:pPr>
            <w:r w:rsidRPr="00694BFD">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1E169B" w14:textId="2D3C9CB9"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27</w:t>
            </w:r>
            <w:r w:rsidR="00060A8B">
              <w:rPr>
                <w:rFonts w:ascii="Arial" w:eastAsia="Times New Roman" w:hAnsi="Arial" w:cs="Arial"/>
                <w:color w:val="000000"/>
              </w:rPr>
              <w:t>,</w:t>
            </w:r>
            <w:r w:rsidRPr="00694BFD">
              <w:rPr>
                <w:rFonts w:ascii="Arial" w:eastAsia="Times New Roman" w:hAnsi="Arial" w:cs="Arial"/>
                <w:color w:val="000000"/>
              </w:rPr>
              <w:t>247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5613CC"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75.7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424AA2"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72.6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35F44E"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EA2ACE"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78.5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78EBD8" w14:textId="48ACBB3F"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18</w:t>
            </w:r>
            <w:r w:rsidR="00060A8B">
              <w:rPr>
                <w:rFonts w:ascii="Arial" w:eastAsia="Times New Roman" w:hAnsi="Arial" w:cs="Arial"/>
                <w:color w:val="000000"/>
              </w:rPr>
              <w:t>,</w:t>
            </w:r>
            <w:r w:rsidRPr="00694BFD">
              <w:rPr>
                <w:rFonts w:ascii="Arial" w:eastAsia="Times New Roman" w:hAnsi="Arial" w:cs="Arial"/>
                <w:color w:val="000000"/>
              </w:rPr>
              <w:t>578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FC6A20"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74.1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80315A"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70.5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F240D5"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ADFDE1"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77.3</w:t>
            </w:r>
          </w:p>
        </w:tc>
      </w:tr>
      <w:tr w:rsidR="00694BFD" w:rsidRPr="00694BFD" w14:paraId="19BB00E0" w14:textId="77777777" w:rsidTr="008E04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324748E" w14:textId="77777777" w:rsidR="00694BFD" w:rsidRPr="00694BFD" w:rsidRDefault="00694BFD" w:rsidP="00694BFD">
            <w:pPr>
              <w:jc w:val="right"/>
              <w:rPr>
                <w:rFonts w:ascii="Arial" w:eastAsia="Times New Roman" w:hAnsi="Arial" w:cs="Arial"/>
                <w:color w:val="000000"/>
              </w:rPr>
            </w:pPr>
            <w:r w:rsidRPr="00694BFD">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861D4" w14:textId="0955420C"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4</w:t>
            </w:r>
            <w:r w:rsidR="00060A8B">
              <w:rPr>
                <w:rFonts w:ascii="Arial" w:eastAsia="Times New Roman" w:hAnsi="Arial" w:cs="Arial"/>
                <w:color w:val="000000"/>
              </w:rPr>
              <w:t>,</w:t>
            </w:r>
            <w:r w:rsidRPr="00694BFD">
              <w:rPr>
                <w:rFonts w:ascii="Arial" w:eastAsia="Times New Roman" w:hAnsi="Arial" w:cs="Arial"/>
                <w:color w:val="000000"/>
              </w:rPr>
              <w:t>955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DA741"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29.3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64D05"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26.1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57B94"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2B089"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32.7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B5475" w14:textId="355CEAE9"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w:t>
            </w:r>
            <w:r w:rsidR="00060A8B">
              <w:rPr>
                <w:rFonts w:ascii="Arial" w:eastAsia="Times New Roman" w:hAnsi="Arial" w:cs="Arial"/>
                <w:color w:val="000000"/>
              </w:rPr>
              <w:t>,</w:t>
            </w:r>
            <w:r w:rsidRPr="00694BFD">
              <w:rPr>
                <w:rFonts w:ascii="Arial" w:eastAsia="Times New Roman" w:hAnsi="Arial" w:cs="Arial"/>
                <w:color w:val="000000"/>
              </w:rPr>
              <w:t>674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3DA6D"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F8434"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F9B5A"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7AB15"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25.8</w:t>
            </w:r>
          </w:p>
        </w:tc>
      </w:tr>
      <w:tr w:rsidR="00694BFD" w:rsidRPr="00694BFD" w14:paraId="217C6F5C" w14:textId="77777777" w:rsidTr="008E04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61D465A" w14:textId="77777777" w:rsidR="00694BFD" w:rsidRPr="00694BFD" w:rsidRDefault="00694BFD" w:rsidP="00694BFD">
            <w:pPr>
              <w:jc w:val="right"/>
              <w:rPr>
                <w:rFonts w:ascii="Arial" w:eastAsia="Times New Roman" w:hAnsi="Arial" w:cs="Arial"/>
                <w:color w:val="000000"/>
              </w:rPr>
            </w:pPr>
            <w:r w:rsidRPr="00694BFD">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20AE48" w14:textId="26D37BDC"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w:t>
            </w:r>
            <w:r w:rsidR="00060A8B">
              <w:rPr>
                <w:rFonts w:ascii="Arial" w:eastAsia="Times New Roman" w:hAnsi="Arial" w:cs="Arial"/>
                <w:color w:val="000000"/>
              </w:rPr>
              <w:t>,</w:t>
            </w:r>
            <w:r w:rsidRPr="00694BFD">
              <w:rPr>
                <w:rFonts w:ascii="Arial" w:eastAsia="Times New Roman" w:hAnsi="Arial" w:cs="Arial"/>
                <w:color w:val="000000"/>
              </w:rPr>
              <w:t>396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CAD3DA"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42.3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2E27E9"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33.6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BE0E0F"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2E0507"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51.4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83C47E" w14:textId="027749F5"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w:t>
            </w:r>
            <w:r w:rsidR="00060A8B">
              <w:rPr>
                <w:rFonts w:ascii="Arial" w:eastAsia="Times New Roman" w:hAnsi="Arial" w:cs="Arial"/>
                <w:color w:val="000000"/>
              </w:rPr>
              <w:t>,</w:t>
            </w:r>
            <w:r w:rsidRPr="00694BFD">
              <w:rPr>
                <w:rFonts w:ascii="Arial" w:eastAsia="Times New Roman" w:hAnsi="Arial" w:cs="Arial"/>
                <w:color w:val="000000"/>
              </w:rPr>
              <w:t>582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1605A3"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38.1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E345AF"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24.9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F533FF"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D8AD47"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53.3</w:t>
            </w:r>
          </w:p>
        </w:tc>
      </w:tr>
      <w:tr w:rsidR="00694BFD" w:rsidRPr="00694BFD" w14:paraId="4BFD9D23" w14:textId="77777777" w:rsidTr="008E04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DC8EBD9" w14:textId="77777777" w:rsidR="00694BFD" w:rsidRPr="00694BFD" w:rsidRDefault="00694BFD" w:rsidP="00694BFD">
            <w:pPr>
              <w:rPr>
                <w:rFonts w:ascii="Arial" w:eastAsia="Times New Roman" w:hAnsi="Arial" w:cs="Arial"/>
                <w:b/>
                <w:bCs/>
                <w:color w:val="000000"/>
              </w:rPr>
            </w:pPr>
            <w:r w:rsidRPr="00694BFD">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CABFD"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EDFAD"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7D6B9"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5601C"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4D10A"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42F51"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82998"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066BD"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2352D"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EFB5B"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694BFD" w:rsidRPr="00694BFD" w14:paraId="62257982" w14:textId="77777777" w:rsidTr="008E04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B8221B4" w14:textId="77777777" w:rsidR="00694BFD" w:rsidRPr="00694BFD" w:rsidRDefault="00694BFD" w:rsidP="00694BFD">
            <w:pPr>
              <w:jc w:val="right"/>
              <w:rPr>
                <w:rFonts w:ascii="Arial" w:eastAsia="Times New Roman" w:hAnsi="Arial" w:cs="Arial"/>
                <w:color w:val="000000"/>
              </w:rPr>
            </w:pPr>
            <w:r w:rsidRPr="00694BFD">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53D600" w14:textId="1A4374ED"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4</w:t>
            </w:r>
            <w:r w:rsidR="00060A8B">
              <w:rPr>
                <w:rFonts w:ascii="Arial" w:eastAsia="Times New Roman" w:hAnsi="Arial" w:cs="Arial"/>
                <w:color w:val="000000"/>
              </w:rPr>
              <w:t>,</w:t>
            </w:r>
            <w:r w:rsidRPr="00694BFD">
              <w:rPr>
                <w:rFonts w:ascii="Arial" w:eastAsia="Times New Roman" w:hAnsi="Arial" w:cs="Arial"/>
                <w:color w:val="000000"/>
              </w:rPr>
              <w:t>931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458F25"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78.4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9173C8"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66.6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13845F"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C9D348"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86.9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BB2F6B" w14:textId="6400818F"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w:t>
            </w:r>
            <w:r w:rsidR="00060A8B">
              <w:rPr>
                <w:rFonts w:ascii="Arial" w:eastAsia="Times New Roman" w:hAnsi="Arial" w:cs="Arial"/>
                <w:color w:val="000000"/>
              </w:rPr>
              <w:t>,</w:t>
            </w:r>
            <w:r w:rsidRPr="00694BFD">
              <w:rPr>
                <w:rFonts w:ascii="Arial" w:eastAsia="Times New Roman" w:hAnsi="Arial" w:cs="Arial"/>
                <w:color w:val="000000"/>
              </w:rPr>
              <w:t>835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1719E7"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83.7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497A53"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69.5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E69FF7"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938A18"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92.1</w:t>
            </w:r>
          </w:p>
        </w:tc>
      </w:tr>
      <w:tr w:rsidR="00694BFD" w:rsidRPr="00694BFD" w14:paraId="2D2B7D7E" w14:textId="77777777" w:rsidTr="008E04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2B3524F" w14:textId="77777777" w:rsidR="00694BFD" w:rsidRPr="00694BFD" w:rsidRDefault="00694BFD" w:rsidP="00694BFD">
            <w:pPr>
              <w:jc w:val="right"/>
              <w:rPr>
                <w:rFonts w:ascii="Arial" w:eastAsia="Times New Roman" w:hAnsi="Arial" w:cs="Arial"/>
                <w:color w:val="000000"/>
              </w:rPr>
            </w:pPr>
            <w:r w:rsidRPr="00694BFD">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9719F" w14:textId="28E95EF2"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45</w:t>
            </w:r>
            <w:r w:rsidR="00060A8B">
              <w:rPr>
                <w:rFonts w:ascii="Arial" w:eastAsia="Times New Roman" w:hAnsi="Arial" w:cs="Arial"/>
                <w:color w:val="000000"/>
              </w:rPr>
              <w:t>,</w:t>
            </w:r>
            <w:r w:rsidRPr="00694BFD">
              <w:rPr>
                <w:rFonts w:ascii="Arial" w:eastAsia="Times New Roman" w:hAnsi="Arial" w:cs="Arial"/>
                <w:color w:val="000000"/>
              </w:rPr>
              <w:t>671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8C132"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55.9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86C3C"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52.7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D282C"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3AC273"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59.0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2A4E6" w14:textId="53CFBFDE"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23</w:t>
            </w:r>
            <w:r w:rsidR="00060A8B">
              <w:rPr>
                <w:rFonts w:ascii="Arial" w:eastAsia="Times New Roman" w:hAnsi="Arial" w:cs="Arial"/>
                <w:color w:val="000000"/>
              </w:rPr>
              <w:t>,</w:t>
            </w:r>
            <w:r w:rsidRPr="00694BFD">
              <w:rPr>
                <w:rFonts w:ascii="Arial" w:eastAsia="Times New Roman" w:hAnsi="Arial" w:cs="Arial"/>
                <w:color w:val="000000"/>
              </w:rPr>
              <w:t>970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CE457"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49.3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0E72E"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45.3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16FB5"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73BBC"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53.3</w:t>
            </w:r>
          </w:p>
        </w:tc>
      </w:tr>
      <w:tr w:rsidR="00694BFD" w:rsidRPr="00694BFD" w14:paraId="578E41C2" w14:textId="77777777" w:rsidTr="008E04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87A1300" w14:textId="77777777" w:rsidR="00694BFD" w:rsidRPr="00694BFD" w:rsidRDefault="00694BFD" w:rsidP="00694BFD">
            <w:pPr>
              <w:jc w:val="right"/>
              <w:rPr>
                <w:rFonts w:ascii="Arial" w:eastAsia="Times New Roman" w:hAnsi="Arial" w:cs="Arial"/>
                <w:color w:val="000000"/>
              </w:rPr>
            </w:pPr>
            <w:r w:rsidRPr="00694BFD">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37EB18" w14:textId="1BEC4242"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23</w:t>
            </w:r>
            <w:r w:rsidR="00060A8B">
              <w:rPr>
                <w:rFonts w:ascii="Arial" w:eastAsia="Times New Roman" w:hAnsi="Arial" w:cs="Arial"/>
                <w:color w:val="000000"/>
              </w:rPr>
              <w:t>,</w:t>
            </w:r>
            <w:r w:rsidRPr="00694BFD">
              <w:rPr>
                <w:rFonts w:ascii="Arial" w:eastAsia="Times New Roman" w:hAnsi="Arial" w:cs="Arial"/>
                <w:color w:val="000000"/>
              </w:rPr>
              <w:t>818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4300EA"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22.0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86DAF7"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20.1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8AF3ED"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BC756E"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24.0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F1EEDA" w14:textId="2046B663"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17</w:t>
            </w:r>
            <w:r w:rsidR="00060A8B">
              <w:rPr>
                <w:rFonts w:ascii="Arial" w:eastAsia="Times New Roman" w:hAnsi="Arial" w:cs="Arial"/>
                <w:color w:val="000000"/>
              </w:rPr>
              <w:t>,</w:t>
            </w:r>
            <w:r w:rsidRPr="00694BFD">
              <w:rPr>
                <w:rFonts w:ascii="Arial" w:eastAsia="Times New Roman" w:hAnsi="Arial" w:cs="Arial"/>
                <w:color w:val="000000"/>
              </w:rPr>
              <w:t>587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64FEA1"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22.5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8953BB"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20.2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5E26B1"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FF3483"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25.0</w:t>
            </w:r>
          </w:p>
        </w:tc>
      </w:tr>
      <w:tr w:rsidR="00694BFD" w:rsidRPr="00694BFD" w14:paraId="0BB545B7" w14:textId="77777777" w:rsidTr="008E04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77D83D9" w14:textId="77777777" w:rsidR="00694BFD" w:rsidRPr="00694BFD" w:rsidRDefault="00694BFD" w:rsidP="00694BFD">
            <w:pPr>
              <w:jc w:val="right"/>
              <w:rPr>
                <w:rFonts w:ascii="Arial" w:eastAsia="Times New Roman" w:hAnsi="Arial" w:cs="Arial"/>
                <w:color w:val="000000"/>
              </w:rPr>
            </w:pPr>
            <w:r w:rsidRPr="00694BFD">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7E389" w14:textId="51B6975F"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w:t>
            </w:r>
            <w:r w:rsidR="00060A8B">
              <w:rPr>
                <w:rFonts w:ascii="Arial" w:eastAsia="Times New Roman" w:hAnsi="Arial" w:cs="Arial"/>
                <w:color w:val="000000"/>
              </w:rPr>
              <w:t>,</w:t>
            </w:r>
            <w:r w:rsidRPr="00694BFD">
              <w:rPr>
                <w:rFonts w:ascii="Arial" w:eastAsia="Times New Roman" w:hAnsi="Arial" w:cs="Arial"/>
                <w:color w:val="000000"/>
              </w:rPr>
              <w:t>556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0F873"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18.8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85362"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13.4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396F7"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35CB2"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25.7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7DFC6" w14:textId="1B33761B"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w:t>
            </w:r>
            <w:r w:rsidR="00060A8B">
              <w:rPr>
                <w:rFonts w:ascii="Arial" w:eastAsia="Times New Roman" w:hAnsi="Arial" w:cs="Arial"/>
                <w:color w:val="000000"/>
              </w:rPr>
              <w:t>,</w:t>
            </w:r>
            <w:r w:rsidRPr="00694BFD">
              <w:rPr>
                <w:rFonts w:ascii="Arial" w:eastAsia="Times New Roman" w:hAnsi="Arial" w:cs="Arial"/>
                <w:color w:val="000000"/>
              </w:rPr>
              <w:t>765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070DD"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28.9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6C87F"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20.2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66D80"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3BEA3"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694BFD">
              <w:rPr>
                <w:rFonts w:ascii="Arial" w:eastAsia="Times New Roman" w:hAnsi="Arial" w:cs="Arial"/>
                <w:b/>
                <w:color w:val="000000"/>
              </w:rPr>
              <w:t>39.5</w:t>
            </w:r>
          </w:p>
        </w:tc>
      </w:tr>
      <w:tr w:rsidR="00694BFD" w:rsidRPr="00694BFD" w14:paraId="3B9FCC8B" w14:textId="77777777" w:rsidTr="008E04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440306F" w14:textId="77777777" w:rsidR="00694BFD" w:rsidRPr="00694BFD" w:rsidRDefault="00694BFD" w:rsidP="00694BFD">
            <w:pPr>
              <w:rPr>
                <w:rFonts w:ascii="Arial" w:eastAsia="Times New Roman" w:hAnsi="Arial" w:cs="Arial"/>
                <w:b/>
                <w:bCs/>
                <w:color w:val="000000"/>
              </w:rPr>
            </w:pPr>
            <w:r w:rsidRPr="00694BFD">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8ED994"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3DF901"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8666F8"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28F623"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775F7A"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969F17"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62120A"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5AFDED"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CC1CFB"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807F48"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694BFD" w:rsidRPr="00694BFD" w14:paraId="4C13B295" w14:textId="77777777" w:rsidTr="008E04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C76C3BD" w14:textId="77777777" w:rsidR="00694BFD" w:rsidRPr="00694BFD" w:rsidRDefault="00694BFD" w:rsidP="00694BFD">
            <w:pPr>
              <w:jc w:val="right"/>
              <w:rPr>
                <w:rFonts w:ascii="Arial" w:eastAsia="Times New Roman" w:hAnsi="Arial" w:cs="Arial"/>
                <w:color w:val="000000"/>
              </w:rPr>
            </w:pPr>
            <w:r w:rsidRPr="00694BFD">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0224B" w14:textId="64D9F698"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16</w:t>
            </w:r>
            <w:r w:rsidR="00060A8B">
              <w:rPr>
                <w:rFonts w:ascii="Arial" w:eastAsia="Times New Roman" w:hAnsi="Arial" w:cs="Arial"/>
                <w:color w:val="000000"/>
              </w:rPr>
              <w:t>,</w:t>
            </w:r>
            <w:r w:rsidRPr="00694BFD">
              <w:rPr>
                <w:rFonts w:ascii="Arial" w:eastAsia="Times New Roman" w:hAnsi="Arial" w:cs="Arial"/>
                <w:color w:val="000000"/>
              </w:rPr>
              <w:t>302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08204" w14:textId="77777777" w:rsidR="00694BFD" w:rsidRPr="001F099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80.4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8CD83" w14:textId="77777777" w:rsidR="00694BFD" w:rsidRPr="001F099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74.7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0F062" w14:textId="77777777" w:rsidR="00694BFD" w:rsidRPr="001F099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2B89E" w14:textId="77777777" w:rsidR="00694BFD" w:rsidRPr="001F099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85.1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15726" w14:textId="067A419A"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10</w:t>
            </w:r>
            <w:r w:rsidR="00060A8B">
              <w:rPr>
                <w:rFonts w:ascii="Arial" w:eastAsia="Times New Roman" w:hAnsi="Arial" w:cs="Arial"/>
                <w:color w:val="000000"/>
              </w:rPr>
              <w:t>,</w:t>
            </w:r>
            <w:r w:rsidRPr="00694BFD">
              <w:rPr>
                <w:rFonts w:ascii="Arial" w:eastAsia="Times New Roman" w:hAnsi="Arial" w:cs="Arial"/>
                <w:color w:val="000000"/>
              </w:rPr>
              <w:t>308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906CC" w14:textId="77777777" w:rsidR="00694BFD" w:rsidRPr="001F099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84.5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6B094" w14:textId="77777777" w:rsidR="00694BFD" w:rsidRPr="001F099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78.1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0E9E6" w14:textId="77777777" w:rsidR="00694BFD" w:rsidRPr="001F099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9BEA6" w14:textId="77777777" w:rsidR="00694BFD" w:rsidRPr="001F099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89.3</w:t>
            </w:r>
          </w:p>
        </w:tc>
      </w:tr>
      <w:tr w:rsidR="00694BFD" w:rsidRPr="00694BFD" w14:paraId="21B0ACF9" w14:textId="77777777" w:rsidTr="008E04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AB6D486" w14:textId="77777777" w:rsidR="00694BFD" w:rsidRPr="00694BFD" w:rsidRDefault="00694BFD" w:rsidP="00694BFD">
            <w:pPr>
              <w:jc w:val="right"/>
              <w:rPr>
                <w:rFonts w:ascii="Arial" w:eastAsia="Times New Roman" w:hAnsi="Arial" w:cs="Arial"/>
                <w:color w:val="000000"/>
              </w:rPr>
            </w:pPr>
            <w:r w:rsidRPr="00694BFD">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03DCB7" w14:textId="18D61251"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23</w:t>
            </w:r>
            <w:r w:rsidR="00060A8B">
              <w:rPr>
                <w:rFonts w:ascii="Arial" w:eastAsia="Times New Roman" w:hAnsi="Arial" w:cs="Arial"/>
                <w:color w:val="000000"/>
              </w:rPr>
              <w:t>,</w:t>
            </w:r>
            <w:r w:rsidRPr="00694BFD">
              <w:rPr>
                <w:rFonts w:ascii="Arial" w:eastAsia="Times New Roman" w:hAnsi="Arial" w:cs="Arial"/>
                <w:color w:val="000000"/>
              </w:rPr>
              <w:t>502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372FA0" w14:textId="77777777" w:rsidR="00694BFD" w:rsidRPr="001F099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71.3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2ACA1F" w14:textId="77777777" w:rsidR="00694BFD" w:rsidRPr="001F099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66.0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98B532" w14:textId="77777777" w:rsidR="00694BFD" w:rsidRPr="001F099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6BFFE6" w14:textId="77777777" w:rsidR="00694BFD" w:rsidRPr="001F099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76.2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45185D" w14:textId="3D4E78BA"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13</w:t>
            </w:r>
            <w:r w:rsidR="00060A8B">
              <w:rPr>
                <w:rFonts w:ascii="Arial" w:eastAsia="Times New Roman" w:hAnsi="Arial" w:cs="Arial"/>
                <w:color w:val="000000"/>
              </w:rPr>
              <w:t>,</w:t>
            </w:r>
            <w:r w:rsidRPr="00694BFD">
              <w:rPr>
                <w:rFonts w:ascii="Arial" w:eastAsia="Times New Roman" w:hAnsi="Arial" w:cs="Arial"/>
                <w:color w:val="000000"/>
              </w:rPr>
              <w:t>865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C45A5C" w14:textId="77777777" w:rsidR="00694BFD" w:rsidRPr="001F099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69.2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CB6C90" w14:textId="77777777" w:rsidR="00694BFD" w:rsidRPr="001F099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62.7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10B4CB" w14:textId="77777777" w:rsidR="00694BFD" w:rsidRPr="001F099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F49979" w14:textId="77777777" w:rsidR="00694BFD" w:rsidRPr="001F099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75.0</w:t>
            </w:r>
          </w:p>
        </w:tc>
      </w:tr>
      <w:tr w:rsidR="00694BFD" w:rsidRPr="00694BFD" w14:paraId="73D817DA" w14:textId="77777777" w:rsidTr="008E04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1E8833C" w14:textId="77777777" w:rsidR="00694BFD" w:rsidRPr="00694BFD" w:rsidRDefault="00694BFD" w:rsidP="00694BFD">
            <w:pPr>
              <w:jc w:val="right"/>
              <w:rPr>
                <w:rFonts w:ascii="Arial" w:eastAsia="Times New Roman" w:hAnsi="Arial" w:cs="Arial"/>
                <w:color w:val="000000"/>
              </w:rPr>
            </w:pPr>
            <w:r w:rsidRPr="00694BFD">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F3FCF" w14:textId="678972E2"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27</w:t>
            </w:r>
            <w:r w:rsidR="00060A8B">
              <w:rPr>
                <w:rFonts w:ascii="Arial" w:eastAsia="Times New Roman" w:hAnsi="Arial" w:cs="Arial"/>
                <w:color w:val="000000"/>
              </w:rPr>
              <w:t>,</w:t>
            </w:r>
            <w:r w:rsidRPr="00694BFD">
              <w:rPr>
                <w:rFonts w:ascii="Arial" w:eastAsia="Times New Roman" w:hAnsi="Arial" w:cs="Arial"/>
                <w:color w:val="000000"/>
              </w:rPr>
              <w:t>382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FA5B8" w14:textId="77777777" w:rsidR="00694BFD" w:rsidRPr="001F099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54.9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53C32" w14:textId="77777777" w:rsidR="00694BFD" w:rsidRPr="001F099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51.0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2EE0E" w14:textId="77777777" w:rsidR="00694BFD" w:rsidRPr="001F099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36926" w14:textId="77777777" w:rsidR="00694BFD" w:rsidRPr="001F099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58.8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5BD61" w14:textId="2AC40708"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15</w:t>
            </w:r>
            <w:r w:rsidR="00060A8B">
              <w:rPr>
                <w:rFonts w:ascii="Arial" w:eastAsia="Times New Roman" w:hAnsi="Arial" w:cs="Arial"/>
                <w:color w:val="000000"/>
              </w:rPr>
              <w:t>,</w:t>
            </w:r>
            <w:r w:rsidRPr="00694BFD">
              <w:rPr>
                <w:rFonts w:ascii="Arial" w:eastAsia="Times New Roman" w:hAnsi="Arial" w:cs="Arial"/>
                <w:color w:val="000000"/>
              </w:rPr>
              <w:t>186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F25A1" w14:textId="77777777" w:rsidR="00694BFD" w:rsidRPr="001F099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50.4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360D6" w14:textId="77777777" w:rsidR="00694BFD" w:rsidRPr="001F099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45.5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6D94B" w14:textId="77777777" w:rsidR="00694BFD" w:rsidRPr="001F099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AED22" w14:textId="77777777" w:rsidR="00694BFD" w:rsidRPr="001F099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55.4</w:t>
            </w:r>
          </w:p>
        </w:tc>
      </w:tr>
      <w:tr w:rsidR="00694BFD" w:rsidRPr="00694BFD" w14:paraId="18A86F58" w14:textId="77777777" w:rsidTr="008E04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417F29E" w14:textId="77777777" w:rsidR="00694BFD" w:rsidRPr="00694BFD" w:rsidRDefault="00694BFD" w:rsidP="00694BFD">
            <w:pPr>
              <w:jc w:val="right"/>
              <w:rPr>
                <w:rFonts w:ascii="Arial" w:eastAsia="Times New Roman" w:hAnsi="Arial" w:cs="Arial"/>
                <w:color w:val="000000"/>
              </w:rPr>
            </w:pPr>
            <w:r w:rsidRPr="00694BFD">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C36AF1" w14:textId="1F09308E"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7</w:t>
            </w:r>
            <w:r w:rsidR="00060A8B">
              <w:rPr>
                <w:rFonts w:ascii="Arial" w:eastAsia="Times New Roman" w:hAnsi="Arial" w:cs="Arial"/>
                <w:color w:val="000000"/>
              </w:rPr>
              <w:t>,</w:t>
            </w:r>
            <w:r w:rsidRPr="00694BFD">
              <w:rPr>
                <w:rFonts w:ascii="Arial" w:eastAsia="Times New Roman" w:hAnsi="Arial" w:cs="Arial"/>
                <w:color w:val="000000"/>
              </w:rPr>
              <w:t>226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EA8DB3"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4ABFF5"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B2C8C3"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CCA181"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5CA256" w14:textId="626A802C"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5</w:t>
            </w:r>
            <w:r w:rsidR="00060A8B">
              <w:rPr>
                <w:rFonts w:ascii="Arial" w:eastAsia="Times New Roman" w:hAnsi="Arial" w:cs="Arial"/>
                <w:color w:val="000000"/>
              </w:rPr>
              <w:t>,</w:t>
            </w:r>
            <w:r w:rsidRPr="00694BFD">
              <w:rPr>
                <w:rFonts w:ascii="Arial" w:eastAsia="Times New Roman" w:hAnsi="Arial" w:cs="Arial"/>
                <w:color w:val="000000"/>
              </w:rPr>
              <w:t>388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CC9A3A"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7.8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458CDE"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3A0CC6"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08BF88"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9.5</w:t>
            </w:r>
          </w:p>
        </w:tc>
      </w:tr>
      <w:tr w:rsidR="00694BFD" w:rsidRPr="00694BFD" w14:paraId="5F3A4DD5" w14:textId="77777777" w:rsidTr="008E04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0C43985" w14:textId="77777777" w:rsidR="00694BFD" w:rsidRPr="00694BFD" w:rsidRDefault="00694BFD" w:rsidP="00694BFD">
            <w:pPr>
              <w:rPr>
                <w:rFonts w:ascii="Arial" w:eastAsia="Times New Roman" w:hAnsi="Arial" w:cs="Arial"/>
                <w:b/>
                <w:bCs/>
                <w:color w:val="000000"/>
              </w:rPr>
            </w:pPr>
            <w:r w:rsidRPr="00694BFD">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F5FC8"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A6BE6"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A3424"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F1DE7"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ACBB6"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5BFB7"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8849B"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3FFD5"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A59D5"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516D9"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694BFD" w:rsidRPr="00694BFD" w14:paraId="78D85F05" w14:textId="77777777" w:rsidTr="008E04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AC8DDC3" w14:textId="77777777" w:rsidR="00694BFD" w:rsidRPr="00694BFD" w:rsidRDefault="00694BFD" w:rsidP="00694BFD">
            <w:pPr>
              <w:jc w:val="right"/>
              <w:rPr>
                <w:rFonts w:ascii="Arial" w:eastAsia="Times New Roman" w:hAnsi="Arial" w:cs="Arial"/>
                <w:color w:val="000000"/>
              </w:rPr>
            </w:pPr>
            <w:r w:rsidRPr="00694BFD">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F06591" w14:textId="3E987301"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42</w:t>
            </w:r>
            <w:r w:rsidR="00060A8B">
              <w:rPr>
                <w:rFonts w:ascii="Arial" w:eastAsia="Times New Roman" w:hAnsi="Arial" w:cs="Arial"/>
                <w:color w:val="000000"/>
              </w:rPr>
              <w:t>,</w:t>
            </w:r>
            <w:r w:rsidRPr="00694BFD">
              <w:rPr>
                <w:rFonts w:ascii="Arial" w:eastAsia="Times New Roman" w:hAnsi="Arial" w:cs="Arial"/>
                <w:color w:val="000000"/>
              </w:rPr>
              <w:t>053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7562D0" w14:textId="77777777" w:rsidR="00694BFD" w:rsidRPr="001F099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84.1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5C980F" w14:textId="77777777" w:rsidR="00694BFD" w:rsidRPr="001F099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80.9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4250C4" w14:textId="77777777" w:rsidR="00694BFD" w:rsidRPr="001F099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213675" w14:textId="77777777" w:rsidR="00694BFD" w:rsidRPr="001F099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86.8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331CBF" w14:textId="3D257E49"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22</w:t>
            </w:r>
            <w:r w:rsidR="00060A8B">
              <w:rPr>
                <w:rFonts w:ascii="Arial" w:eastAsia="Times New Roman" w:hAnsi="Arial" w:cs="Arial"/>
                <w:color w:val="000000"/>
              </w:rPr>
              <w:t>,</w:t>
            </w:r>
            <w:r w:rsidRPr="00694BFD">
              <w:rPr>
                <w:rFonts w:ascii="Arial" w:eastAsia="Times New Roman" w:hAnsi="Arial" w:cs="Arial"/>
                <w:color w:val="000000"/>
              </w:rPr>
              <w:t>522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E270A0" w14:textId="77777777" w:rsidR="00694BFD" w:rsidRPr="001F099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82.2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078E87" w14:textId="77777777" w:rsidR="00694BFD" w:rsidRPr="001F099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77.7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F3C88D" w14:textId="77777777" w:rsidR="00694BFD" w:rsidRPr="001F099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61BE90" w14:textId="77777777" w:rsidR="00694BFD" w:rsidRPr="001F099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86.0</w:t>
            </w:r>
          </w:p>
        </w:tc>
      </w:tr>
      <w:tr w:rsidR="00694BFD" w:rsidRPr="00694BFD" w14:paraId="0FD2DC32" w14:textId="77777777" w:rsidTr="008E04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FC23250" w14:textId="77777777" w:rsidR="00694BFD" w:rsidRPr="00694BFD" w:rsidRDefault="00694BFD" w:rsidP="00694BFD">
            <w:pPr>
              <w:jc w:val="right"/>
              <w:rPr>
                <w:rFonts w:ascii="Arial" w:eastAsia="Times New Roman" w:hAnsi="Arial" w:cs="Arial"/>
                <w:color w:val="000000"/>
              </w:rPr>
            </w:pPr>
            <w:r w:rsidRPr="00694BFD">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0E553" w14:textId="7980C8C6"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26</w:t>
            </w:r>
            <w:r w:rsidR="00060A8B">
              <w:rPr>
                <w:rFonts w:ascii="Arial" w:eastAsia="Times New Roman" w:hAnsi="Arial" w:cs="Arial"/>
                <w:color w:val="000000"/>
              </w:rPr>
              <w:t>,</w:t>
            </w:r>
            <w:r w:rsidRPr="00694BFD">
              <w:rPr>
                <w:rFonts w:ascii="Arial" w:eastAsia="Times New Roman" w:hAnsi="Arial" w:cs="Arial"/>
                <w:color w:val="000000"/>
              </w:rPr>
              <w:t>164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A9F2F"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9957B"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86D7E"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D6480"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5414B" w14:textId="33361738"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18</w:t>
            </w:r>
            <w:r w:rsidR="00060A8B">
              <w:rPr>
                <w:rFonts w:ascii="Arial" w:eastAsia="Times New Roman" w:hAnsi="Arial" w:cs="Arial"/>
                <w:color w:val="000000"/>
              </w:rPr>
              <w:t>,</w:t>
            </w:r>
            <w:r w:rsidRPr="00694BFD">
              <w:rPr>
                <w:rFonts w:ascii="Arial" w:eastAsia="Times New Roman" w:hAnsi="Arial" w:cs="Arial"/>
                <w:color w:val="000000"/>
              </w:rPr>
              <w:t>251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695F7"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3F5A6"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3E81B"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BFE99"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20.4</w:t>
            </w:r>
          </w:p>
        </w:tc>
      </w:tr>
      <w:tr w:rsidR="00694BFD" w:rsidRPr="00694BFD" w14:paraId="282200D0" w14:textId="77777777" w:rsidTr="008E04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7562EE0" w14:textId="77777777" w:rsidR="00694BFD" w:rsidRPr="00694BFD" w:rsidRDefault="00694BFD" w:rsidP="00694BFD">
            <w:pPr>
              <w:rPr>
                <w:rFonts w:ascii="Arial" w:eastAsia="Times New Roman" w:hAnsi="Arial" w:cs="Arial"/>
                <w:b/>
                <w:bCs/>
                <w:color w:val="000000"/>
              </w:rPr>
            </w:pPr>
            <w:r w:rsidRPr="00694BFD">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511C02"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AC45A4"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F87CA9"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D31394"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A31574"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7AEEF7"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2E3BD0"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B9A2B5"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A3D53E"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387D0C"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694BFD" w:rsidRPr="00694BFD" w14:paraId="10D6B3E0" w14:textId="77777777" w:rsidTr="008E04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B860208" w14:textId="77777777" w:rsidR="00694BFD" w:rsidRPr="00694BFD" w:rsidRDefault="00694BFD" w:rsidP="00694BFD">
            <w:pPr>
              <w:jc w:val="right"/>
              <w:rPr>
                <w:rFonts w:ascii="Arial" w:eastAsia="Times New Roman" w:hAnsi="Arial" w:cs="Arial"/>
                <w:color w:val="000000"/>
              </w:rPr>
            </w:pPr>
            <w:r w:rsidRPr="00694BFD">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8B7E9" w14:textId="5CA344D8"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35</w:t>
            </w:r>
            <w:r w:rsidR="00060A8B">
              <w:rPr>
                <w:rFonts w:ascii="Arial" w:eastAsia="Times New Roman" w:hAnsi="Arial" w:cs="Arial"/>
                <w:color w:val="000000"/>
              </w:rPr>
              <w:t>,</w:t>
            </w:r>
            <w:r w:rsidRPr="00694BFD">
              <w:rPr>
                <w:rFonts w:ascii="Arial" w:eastAsia="Times New Roman" w:hAnsi="Arial" w:cs="Arial"/>
                <w:color w:val="000000"/>
              </w:rPr>
              <w:t>370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438AB" w14:textId="77777777" w:rsidR="00694BFD" w:rsidRPr="001F099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55.4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EB57C" w14:textId="77777777" w:rsidR="00694BFD" w:rsidRPr="001F099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52.7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54D30" w14:textId="77777777" w:rsidR="00694BFD" w:rsidRPr="001F099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ED691" w14:textId="77777777" w:rsidR="00694BFD" w:rsidRPr="001F099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58.1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A785C" w14:textId="47C03174"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22</w:t>
            </w:r>
            <w:r w:rsidR="00060A8B">
              <w:rPr>
                <w:rFonts w:ascii="Arial" w:eastAsia="Times New Roman" w:hAnsi="Arial" w:cs="Arial"/>
                <w:color w:val="000000"/>
              </w:rPr>
              <w:t>,</w:t>
            </w:r>
            <w:r w:rsidRPr="00694BFD">
              <w:rPr>
                <w:rFonts w:ascii="Arial" w:eastAsia="Times New Roman" w:hAnsi="Arial" w:cs="Arial"/>
                <w:color w:val="000000"/>
              </w:rPr>
              <w:t>667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8193F" w14:textId="77777777" w:rsidR="00694BFD" w:rsidRPr="001F099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52.2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D45BB" w14:textId="77777777" w:rsidR="00694BFD" w:rsidRPr="001F099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49.0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8C11F" w14:textId="77777777" w:rsidR="00694BFD" w:rsidRPr="001F099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57FDA" w14:textId="77777777" w:rsidR="00694BFD" w:rsidRPr="001F099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55.3</w:t>
            </w:r>
          </w:p>
        </w:tc>
      </w:tr>
      <w:tr w:rsidR="00694BFD" w:rsidRPr="00694BFD" w14:paraId="191AAFDC" w14:textId="77777777" w:rsidTr="008E04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7BF5E83" w14:textId="77777777" w:rsidR="00694BFD" w:rsidRPr="00694BFD" w:rsidRDefault="00694BFD" w:rsidP="00694BFD">
            <w:pPr>
              <w:jc w:val="right"/>
              <w:rPr>
                <w:rFonts w:ascii="Arial" w:eastAsia="Times New Roman" w:hAnsi="Arial" w:cs="Arial"/>
                <w:color w:val="000000"/>
              </w:rPr>
            </w:pPr>
            <w:r w:rsidRPr="00694BFD">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997BAB" w14:textId="7E95087A"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40</w:t>
            </w:r>
            <w:r w:rsidR="00060A8B">
              <w:rPr>
                <w:rFonts w:ascii="Arial" w:eastAsia="Times New Roman" w:hAnsi="Arial" w:cs="Arial"/>
                <w:color w:val="000000"/>
              </w:rPr>
              <w:t>,</w:t>
            </w:r>
            <w:r w:rsidRPr="00694BFD">
              <w:rPr>
                <w:rFonts w:ascii="Arial" w:eastAsia="Times New Roman" w:hAnsi="Arial" w:cs="Arial"/>
                <w:color w:val="000000"/>
              </w:rPr>
              <w:t>396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2A0BD0"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140959"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26.5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B76C8E"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CC5988"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31.1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9376FF" w14:textId="143EC960"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23</w:t>
            </w:r>
            <w:r w:rsidR="00060A8B">
              <w:rPr>
                <w:rFonts w:ascii="Arial" w:eastAsia="Times New Roman" w:hAnsi="Arial" w:cs="Arial"/>
                <w:color w:val="000000"/>
              </w:rPr>
              <w:t>,</w:t>
            </w:r>
            <w:r w:rsidRPr="00694BFD">
              <w:rPr>
                <w:rFonts w:ascii="Arial" w:eastAsia="Times New Roman" w:hAnsi="Arial" w:cs="Arial"/>
                <w:color w:val="000000"/>
              </w:rPr>
              <w:t>490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48DE25"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7EEC30"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37B07F"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7AE7C8"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28.1</w:t>
            </w:r>
          </w:p>
        </w:tc>
      </w:tr>
      <w:tr w:rsidR="00694BFD" w:rsidRPr="00694BFD" w14:paraId="469B93AB" w14:textId="77777777" w:rsidTr="008E04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FD95A59" w14:textId="77777777" w:rsidR="00694BFD" w:rsidRPr="00694BFD" w:rsidRDefault="00694BFD" w:rsidP="00694BFD">
            <w:pPr>
              <w:rPr>
                <w:rFonts w:ascii="Arial" w:eastAsia="Times New Roman" w:hAnsi="Arial" w:cs="Arial"/>
                <w:b/>
                <w:bCs/>
                <w:color w:val="000000"/>
              </w:rPr>
            </w:pPr>
            <w:r w:rsidRPr="00694BFD">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BD07D"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A222E"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DFF3A"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5169C"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13488"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9441C"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6C601"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6FA6A"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19D7B"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363E2"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694BFD" w:rsidRPr="00694BFD" w14:paraId="05F42A2A" w14:textId="77777777" w:rsidTr="008E04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97CD44C" w14:textId="77777777" w:rsidR="00694BFD" w:rsidRPr="00694BFD" w:rsidRDefault="00694BFD" w:rsidP="00694BFD">
            <w:pPr>
              <w:jc w:val="right"/>
              <w:rPr>
                <w:rFonts w:ascii="Arial" w:eastAsia="Times New Roman" w:hAnsi="Arial" w:cs="Arial"/>
                <w:color w:val="000000"/>
              </w:rPr>
            </w:pPr>
            <w:r w:rsidRPr="00694BFD">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E944E6" w14:textId="367333BF"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49</w:t>
            </w:r>
            <w:r w:rsidR="00060A8B">
              <w:rPr>
                <w:rFonts w:ascii="Arial" w:eastAsia="Times New Roman" w:hAnsi="Arial" w:cs="Arial"/>
                <w:color w:val="000000"/>
              </w:rPr>
              <w:t>,</w:t>
            </w:r>
            <w:r w:rsidRPr="00694BFD">
              <w:rPr>
                <w:rFonts w:ascii="Arial" w:eastAsia="Times New Roman" w:hAnsi="Arial" w:cs="Arial"/>
                <w:color w:val="000000"/>
              </w:rPr>
              <w:t>144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04E481" w14:textId="77777777" w:rsidR="00694BFD" w:rsidRPr="001F099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71.9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BEDE23" w14:textId="77777777" w:rsidR="00694BFD" w:rsidRPr="001F099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68.5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5CC42D" w14:textId="77777777" w:rsidR="00694BFD" w:rsidRPr="001F099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DEB58E" w14:textId="77777777" w:rsidR="00694BFD" w:rsidRPr="001F099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75.1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E8062B" w14:textId="354ADE4C"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30</w:t>
            </w:r>
            <w:r w:rsidR="00060A8B">
              <w:rPr>
                <w:rFonts w:ascii="Arial" w:eastAsia="Times New Roman" w:hAnsi="Arial" w:cs="Arial"/>
                <w:color w:val="000000"/>
              </w:rPr>
              <w:t>,</w:t>
            </w:r>
            <w:r w:rsidRPr="00694BFD">
              <w:rPr>
                <w:rFonts w:ascii="Arial" w:eastAsia="Times New Roman" w:hAnsi="Arial" w:cs="Arial"/>
                <w:color w:val="000000"/>
              </w:rPr>
              <w:t>214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416396" w14:textId="77777777" w:rsidR="00694BFD" w:rsidRPr="001F099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65.8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961B4C" w14:textId="77777777" w:rsidR="00694BFD" w:rsidRPr="001F099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61.5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A24074" w14:textId="77777777" w:rsidR="00694BFD" w:rsidRPr="001F099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8F4FC6" w14:textId="77777777" w:rsidR="00694BFD" w:rsidRPr="001F099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69.9</w:t>
            </w:r>
          </w:p>
        </w:tc>
      </w:tr>
      <w:tr w:rsidR="00694BFD" w:rsidRPr="00694BFD" w14:paraId="66871B76" w14:textId="77777777" w:rsidTr="008E04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3023F77" w14:textId="77777777" w:rsidR="00694BFD" w:rsidRPr="00694BFD" w:rsidRDefault="00694BFD" w:rsidP="00694BFD">
            <w:pPr>
              <w:jc w:val="right"/>
              <w:rPr>
                <w:rFonts w:ascii="Arial" w:eastAsia="Times New Roman" w:hAnsi="Arial" w:cs="Arial"/>
                <w:color w:val="000000"/>
              </w:rPr>
            </w:pPr>
            <w:r w:rsidRPr="00694BFD">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9602C" w14:textId="7C94F0CA"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26</w:t>
            </w:r>
            <w:r w:rsidR="00060A8B">
              <w:rPr>
                <w:rFonts w:ascii="Arial" w:eastAsia="Times New Roman" w:hAnsi="Arial" w:cs="Arial"/>
                <w:color w:val="000000"/>
              </w:rPr>
              <w:t>,</w:t>
            </w:r>
            <w:r w:rsidRPr="00694BFD">
              <w:rPr>
                <w:rFonts w:ascii="Arial" w:eastAsia="Times New Roman" w:hAnsi="Arial" w:cs="Arial"/>
                <w:color w:val="000000"/>
              </w:rPr>
              <w:t>812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B2459"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E22D2"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A9B3A"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1C7D5"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21.4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C1889" w14:textId="2CE055DE"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15</w:t>
            </w:r>
            <w:r w:rsidR="00060A8B">
              <w:rPr>
                <w:rFonts w:ascii="Arial" w:eastAsia="Times New Roman" w:hAnsi="Arial" w:cs="Arial"/>
                <w:color w:val="000000"/>
              </w:rPr>
              <w:t>,</w:t>
            </w:r>
            <w:r w:rsidRPr="00694BFD">
              <w:rPr>
                <w:rFonts w:ascii="Arial" w:eastAsia="Times New Roman" w:hAnsi="Arial" w:cs="Arial"/>
                <w:color w:val="000000"/>
              </w:rPr>
              <w:t>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617AA"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68AB5"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41333" w14:textId="77777777" w:rsidR="00694BFD" w:rsidRPr="00694BFD" w:rsidRDefault="00694BFD"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1765F" w14:textId="77777777" w:rsidR="00694BFD" w:rsidRPr="00694BFD" w:rsidRDefault="00694BFD"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19.4</w:t>
            </w:r>
          </w:p>
        </w:tc>
      </w:tr>
      <w:tr w:rsidR="00694BFD" w:rsidRPr="00694BFD" w14:paraId="3D5F97DE" w14:textId="77777777" w:rsidTr="008E04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8356EEF" w14:textId="77777777" w:rsidR="00694BFD" w:rsidRPr="00694BFD" w:rsidRDefault="00694BFD" w:rsidP="00694BFD">
            <w:pPr>
              <w:rPr>
                <w:rFonts w:ascii="Arial" w:eastAsia="Times New Roman" w:hAnsi="Arial" w:cs="Arial"/>
                <w:b/>
                <w:bCs/>
                <w:color w:val="000000"/>
              </w:rPr>
            </w:pPr>
            <w:r w:rsidRPr="00694BFD">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EDA455"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C64519"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5578FE"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0F88DA"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021891"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7558CF"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DCA06B"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02EA95"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EE3B70" w14:textId="77777777" w:rsidR="00694BFD" w:rsidRPr="00694BFD" w:rsidRDefault="00694BFD"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6ADAFB" w14:textId="77777777" w:rsidR="00694BFD" w:rsidRPr="00694BFD" w:rsidRDefault="00694BFD"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EF6F5B" w:rsidRPr="00694BFD" w14:paraId="4A917C6A" w14:textId="77777777" w:rsidTr="008E047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751F179" w14:textId="77777777" w:rsidR="00EF6F5B" w:rsidRPr="00694BFD" w:rsidRDefault="00EF6F5B" w:rsidP="00694BFD">
            <w:pPr>
              <w:jc w:val="right"/>
              <w:rPr>
                <w:rFonts w:ascii="Arial" w:eastAsia="Times New Roman" w:hAnsi="Arial" w:cs="Arial"/>
                <w:color w:val="000000"/>
              </w:rPr>
            </w:pPr>
            <w:r w:rsidRPr="00694BFD">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96FEC" w14:textId="78E65D61" w:rsidR="00EF6F5B" w:rsidRPr="00694BFD" w:rsidRDefault="00EF6F5B"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16</w:t>
            </w:r>
            <w:r w:rsidR="00060A8B">
              <w:rPr>
                <w:rFonts w:ascii="Arial" w:eastAsia="Times New Roman" w:hAnsi="Arial" w:cs="Arial"/>
                <w:color w:val="000000"/>
              </w:rPr>
              <w:t>,</w:t>
            </w:r>
            <w:r w:rsidRPr="00694BFD">
              <w:rPr>
                <w:rFonts w:ascii="Arial" w:eastAsia="Times New Roman" w:hAnsi="Arial" w:cs="Arial"/>
                <w:color w:val="000000"/>
              </w:rPr>
              <w:t>096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776B8" w14:textId="77777777" w:rsidR="00EF6F5B" w:rsidRPr="00694BFD" w:rsidRDefault="00EF6F5B"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23D58" w14:textId="77777777" w:rsidR="00EF6F5B" w:rsidRPr="00694BFD" w:rsidRDefault="00EF6F5B"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84445" w14:textId="77777777" w:rsidR="00EF6F5B" w:rsidRPr="00694BFD" w:rsidRDefault="00EF6F5B"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FC2BD" w14:textId="77777777" w:rsidR="00EF6F5B" w:rsidRPr="00694BFD" w:rsidRDefault="00EF6F5B"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14.0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5CEA4ED" w14:textId="07E665E9" w:rsidR="00EF6F5B" w:rsidRPr="00EF6F5B" w:rsidRDefault="00EF6F5B"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6F5B">
              <w:rPr>
                <w:rFonts w:ascii="Arial" w:hAnsi="Arial" w:cs="Arial"/>
              </w:rPr>
              <w:t>37</w:t>
            </w:r>
            <w:r w:rsidR="00060A8B">
              <w:rPr>
                <w:rFonts w:ascii="Arial" w:hAnsi="Arial" w:cs="Arial"/>
              </w:rPr>
              <w:t>,</w:t>
            </w:r>
            <w:r w:rsidRPr="00EF6F5B">
              <w:rPr>
                <w:rFonts w:ascii="Arial" w:hAnsi="Arial" w:cs="Arial"/>
              </w:rPr>
              <w:t>972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99F0E3" w14:textId="04EB9A57" w:rsidR="00EF6F5B" w:rsidRPr="00EF6F5B" w:rsidRDefault="00EF6F5B"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6F5B">
              <w:rPr>
                <w:rFonts w:ascii="Arial" w:hAnsi="Arial" w:cs="Arial"/>
              </w:rPr>
              <w:t>31.2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BB17AB" w14:textId="5D8CB90C" w:rsidR="00EF6F5B" w:rsidRPr="00EF6F5B" w:rsidRDefault="00EF6F5B"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6F5B">
              <w:rPr>
                <w:rFonts w:ascii="Arial" w:hAnsi="Arial" w:cs="Arial"/>
              </w:rPr>
              <w:t>29.1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7E7D7" w14:textId="77777777" w:rsidR="00EF6F5B" w:rsidRPr="00EF6F5B" w:rsidRDefault="00EF6F5B" w:rsidP="008E047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6F5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7D61286" w14:textId="57AA46EF" w:rsidR="00EF6F5B" w:rsidRPr="00EF6F5B" w:rsidRDefault="00EF6F5B" w:rsidP="008E0474">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EF6F5B">
              <w:rPr>
                <w:rFonts w:ascii="Arial" w:hAnsi="Arial" w:cs="Arial"/>
              </w:rPr>
              <w:t>33.3</w:t>
            </w:r>
          </w:p>
        </w:tc>
      </w:tr>
      <w:tr w:rsidR="00EF6F5B" w:rsidRPr="00694BFD" w14:paraId="4A6A3FD7" w14:textId="77777777" w:rsidTr="008E0474">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A5ED143" w14:textId="77777777" w:rsidR="00EF6F5B" w:rsidRPr="00694BFD" w:rsidRDefault="00EF6F5B" w:rsidP="00694BFD">
            <w:pPr>
              <w:jc w:val="right"/>
              <w:rPr>
                <w:rFonts w:ascii="Arial" w:eastAsia="Times New Roman" w:hAnsi="Arial" w:cs="Arial"/>
                <w:color w:val="000000"/>
              </w:rPr>
            </w:pPr>
            <w:r w:rsidRPr="00694BFD">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8EE09E" w14:textId="389956F0" w:rsidR="00EF6F5B" w:rsidRPr="00694BFD" w:rsidRDefault="00EF6F5B"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694BFD">
              <w:rPr>
                <w:rFonts w:ascii="Arial" w:eastAsia="Times New Roman" w:hAnsi="Arial" w:cs="Arial"/>
                <w:color w:val="000000"/>
              </w:rPr>
              <w:t>59</w:t>
            </w:r>
            <w:r w:rsidR="00060A8B">
              <w:rPr>
                <w:rFonts w:ascii="Arial" w:eastAsia="Times New Roman" w:hAnsi="Arial" w:cs="Arial"/>
                <w:color w:val="000000"/>
              </w:rPr>
              <w:t>,</w:t>
            </w:r>
            <w:r w:rsidRPr="00694BFD">
              <w:rPr>
                <w:rFonts w:ascii="Arial" w:eastAsia="Times New Roman" w:hAnsi="Arial" w:cs="Arial"/>
                <w:color w:val="000000"/>
              </w:rPr>
              <w:t>059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4BC8BE" w14:textId="77777777" w:rsidR="00EF6F5B" w:rsidRPr="001F099D" w:rsidRDefault="00EF6F5B"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80.2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60F578" w14:textId="77777777" w:rsidR="00EF6F5B" w:rsidRPr="001F099D" w:rsidRDefault="00EF6F5B"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77.3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B5CB45" w14:textId="77777777" w:rsidR="00EF6F5B" w:rsidRPr="001F099D" w:rsidRDefault="00EF6F5B"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43E544" w14:textId="77777777" w:rsidR="00EF6F5B" w:rsidRPr="001F099D" w:rsidRDefault="00EF6F5B"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1F099D">
              <w:rPr>
                <w:rFonts w:ascii="Arial" w:eastAsia="Times New Roman" w:hAnsi="Arial" w:cs="Arial"/>
                <w:b/>
                <w:color w:val="000000"/>
              </w:rPr>
              <w:t>82.8</w:t>
            </w:r>
          </w:p>
        </w:tc>
        <w:tc>
          <w:tcPr>
            <w:tcW w:w="0" w:type="auto"/>
            <w:tcBorders>
              <w:top w:val="single" w:sz="4" w:space="0" w:color="auto"/>
              <w:left w:val="single" w:sz="4" w:space="0" w:color="auto"/>
              <w:bottom w:val="single" w:sz="4" w:space="0" w:color="auto"/>
              <w:right w:val="single" w:sz="4" w:space="0" w:color="auto"/>
            </w:tcBorders>
            <w:noWrap/>
            <w:vAlign w:val="center"/>
          </w:tcPr>
          <w:p w14:paraId="2ABF3B52" w14:textId="6DA90309" w:rsidR="00EF6F5B" w:rsidRPr="00EF6F5B" w:rsidRDefault="00EF6F5B"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EF6F5B">
              <w:rPr>
                <w:rFonts w:ascii="Arial" w:hAnsi="Arial" w:cs="Arial"/>
              </w:rPr>
              <w:t>7</w:t>
            </w:r>
            <w:r w:rsidR="00060A8B">
              <w:rPr>
                <w:rFonts w:ascii="Arial" w:hAnsi="Arial" w:cs="Arial"/>
              </w:rPr>
              <w:t>,</w:t>
            </w:r>
            <w:r w:rsidRPr="00EF6F5B">
              <w:rPr>
                <w:rFonts w:ascii="Arial" w:hAnsi="Arial" w:cs="Arial"/>
              </w:rPr>
              <w:t>466</w:t>
            </w:r>
          </w:p>
        </w:tc>
        <w:tc>
          <w:tcPr>
            <w:tcW w:w="0" w:type="auto"/>
            <w:tcBorders>
              <w:top w:val="single" w:sz="4" w:space="0" w:color="auto"/>
              <w:left w:val="single" w:sz="4" w:space="0" w:color="auto"/>
              <w:bottom w:val="single" w:sz="4" w:space="0" w:color="auto"/>
              <w:right w:val="single" w:sz="4" w:space="0" w:color="auto"/>
            </w:tcBorders>
            <w:noWrap/>
            <w:vAlign w:val="center"/>
          </w:tcPr>
          <w:p w14:paraId="0553758F" w14:textId="7ACC88D1" w:rsidR="00EF6F5B" w:rsidRPr="00EF6F5B" w:rsidRDefault="00EF6F5B"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6F5B">
              <w:rPr>
                <w:rFonts w:ascii="Arial" w:hAnsi="Arial" w:cs="Arial"/>
                <w:b/>
              </w:rPr>
              <w:t>59.1</w:t>
            </w:r>
          </w:p>
        </w:tc>
        <w:tc>
          <w:tcPr>
            <w:tcW w:w="0" w:type="auto"/>
            <w:tcBorders>
              <w:top w:val="single" w:sz="4" w:space="0" w:color="auto"/>
              <w:left w:val="single" w:sz="4" w:space="0" w:color="auto"/>
              <w:bottom w:val="single" w:sz="4" w:space="0" w:color="auto"/>
              <w:right w:val="single" w:sz="4" w:space="0" w:color="auto"/>
            </w:tcBorders>
            <w:noWrap/>
            <w:vAlign w:val="center"/>
          </w:tcPr>
          <w:p w14:paraId="6DD1AE56" w14:textId="13A9B9FB" w:rsidR="00EF6F5B" w:rsidRPr="00EF6F5B" w:rsidRDefault="00EF6F5B"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6F5B">
              <w:rPr>
                <w:rFonts w:ascii="Arial" w:hAnsi="Arial" w:cs="Arial"/>
                <w:b/>
              </w:rPr>
              <w:t>51.0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1A0CB5" w14:textId="77777777" w:rsidR="00EF6F5B" w:rsidRPr="00EF6F5B" w:rsidRDefault="00EF6F5B" w:rsidP="008E047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6F5B">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22665226" w14:textId="3A701A2A" w:rsidR="00EF6F5B" w:rsidRPr="00EF6F5B" w:rsidRDefault="00EF6F5B" w:rsidP="008E0474">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EF6F5B">
              <w:rPr>
                <w:rFonts w:ascii="Arial" w:hAnsi="Arial" w:cs="Arial"/>
                <w:b/>
              </w:rPr>
              <w:t>66.6</w:t>
            </w:r>
          </w:p>
        </w:tc>
      </w:tr>
    </w:tbl>
    <w:p w14:paraId="47E5B5E5" w14:textId="77777777" w:rsidR="00616180" w:rsidRPr="0091069D" w:rsidRDefault="00616180" w:rsidP="00C91303">
      <w:pPr>
        <w:spacing w:before="120" w:after="0"/>
        <w:rPr>
          <w:rFonts w:ascii="Arial" w:hAnsi="Arial" w:cs="Arial"/>
          <w:bCs/>
        </w:rPr>
        <w:sectPr w:rsidR="00616180" w:rsidRPr="0091069D" w:rsidSect="00577397">
          <w:pgSz w:w="15840" w:h="12240" w:orient="landscape"/>
          <w:pgMar w:top="432" w:right="1440" w:bottom="432" w:left="1440" w:header="720" w:footer="720" w:gutter="0"/>
          <w:cols w:space="720"/>
          <w:docGrid w:linePitch="360"/>
        </w:sectPr>
      </w:pPr>
      <w:r w:rsidRPr="00D71659">
        <w:rPr>
          <w:rFonts w:ascii="Arial" w:hAnsi="Arial" w:cs="Arial"/>
          <w:b/>
          <w:bCs/>
        </w:rPr>
        <w:t>Non-overlapping 95% Confidence Limits (95% CL)</w:t>
      </w:r>
      <w:r w:rsidRPr="00D17A70">
        <w:rPr>
          <w:rFonts w:ascii="Arial" w:hAnsi="Arial" w:cs="Arial"/>
          <w:bCs/>
        </w:rPr>
        <w:t xml:space="preserve"> indicates a difference between the reference group and the comparison group</w:t>
      </w:r>
      <w:r>
        <w:rPr>
          <w:rFonts w:ascii="Arial" w:hAnsi="Arial" w:cs="Arial"/>
          <w:bCs/>
        </w:rPr>
        <w:t>.</w:t>
      </w:r>
      <w:r w:rsidR="0000444A">
        <w:rPr>
          <w:rFonts w:ascii="Arial" w:hAnsi="Arial" w:cs="Arial"/>
          <w:bCs/>
        </w:rPr>
        <w:t xml:space="preserve"> The reference groups:</w:t>
      </w:r>
      <w:r w:rsidRPr="00D17A70">
        <w:rPr>
          <w:rFonts w:ascii="Arial" w:hAnsi="Arial" w:cs="Arial"/>
          <w:bCs/>
        </w:rPr>
        <w:t xml:space="preserve"> White, non-Hispanic, 20-29 years, college graduate, &gt;100% FPL, </w:t>
      </w:r>
      <w:r>
        <w:rPr>
          <w:rFonts w:ascii="Arial" w:hAnsi="Arial" w:cs="Arial"/>
          <w:bCs/>
        </w:rPr>
        <w:t xml:space="preserve">US-born, married, and </w:t>
      </w:r>
      <w:r w:rsidR="0000444A">
        <w:rPr>
          <w:rFonts w:ascii="Arial" w:hAnsi="Arial" w:cs="Arial"/>
          <w:bCs/>
        </w:rPr>
        <w:t>without a disability</w:t>
      </w:r>
      <w:r>
        <w:rPr>
          <w:rFonts w:ascii="Arial" w:hAnsi="Arial" w:cs="Arial"/>
          <w:bCs/>
        </w:rPr>
        <w:t>.</w:t>
      </w:r>
    </w:p>
    <w:p w14:paraId="39C0A7C6" w14:textId="77777777" w:rsidR="00D40F9A" w:rsidRDefault="00D40F9A" w:rsidP="006B20E9">
      <w:pPr>
        <w:spacing w:before="40" w:after="100" w:line="259" w:lineRule="auto"/>
        <w:ind w:right="720"/>
        <w:rPr>
          <w:rFonts w:ascii="Arial" w:hAnsi="Arial" w:cs="Arial"/>
          <w:b/>
          <w:bCs/>
        </w:rPr>
      </w:pPr>
      <w:r>
        <w:rPr>
          <w:rFonts w:ascii="Arial" w:hAnsi="Arial" w:cs="Arial"/>
          <w:b/>
          <w:bCs/>
        </w:rPr>
        <w:lastRenderedPageBreak/>
        <w:t>Additional Topics</w:t>
      </w:r>
    </w:p>
    <w:p w14:paraId="75590DB4" w14:textId="3D67EBA9" w:rsidR="006B20E9" w:rsidRPr="00BF7980" w:rsidRDefault="006B20E9" w:rsidP="006B20E9">
      <w:pPr>
        <w:spacing w:before="40" w:after="100" w:line="259" w:lineRule="auto"/>
        <w:ind w:right="720"/>
        <w:rPr>
          <w:rFonts w:ascii="Arial" w:hAnsi="Arial" w:cs="Arial"/>
          <w:bCs/>
        </w:rPr>
      </w:pPr>
      <w:r w:rsidRPr="00BF7980">
        <w:rPr>
          <w:rFonts w:ascii="Arial" w:hAnsi="Arial" w:cs="Arial"/>
          <w:bCs/>
          <w:u w:val="single"/>
        </w:rPr>
        <w:t>Pregnancy</w:t>
      </w:r>
      <w:r w:rsidR="00D40F9A" w:rsidRPr="00BF7980">
        <w:rPr>
          <w:rFonts w:ascii="Arial" w:hAnsi="Arial" w:cs="Arial"/>
          <w:bCs/>
        </w:rPr>
        <w:t xml:space="preserve">: </w:t>
      </w:r>
      <w:r w:rsidR="00E91A07" w:rsidRPr="00BF7980">
        <w:rPr>
          <w:rFonts w:ascii="Arial" w:hAnsi="Arial" w:cs="Arial"/>
          <w:bCs/>
        </w:rPr>
        <w:t>M</w:t>
      </w:r>
      <w:r w:rsidRPr="00BF7980">
        <w:rPr>
          <w:rFonts w:ascii="Arial" w:hAnsi="Arial" w:cs="Arial"/>
          <w:bCs/>
        </w:rPr>
        <w:t xml:space="preserve">ethod of </w:t>
      </w:r>
      <w:r w:rsidR="00D40F9A" w:rsidRPr="00BF7980">
        <w:rPr>
          <w:rFonts w:ascii="Arial" w:hAnsi="Arial" w:cs="Arial"/>
          <w:bCs/>
        </w:rPr>
        <w:t>d</w:t>
      </w:r>
      <w:r w:rsidRPr="00BF7980">
        <w:rPr>
          <w:rFonts w:ascii="Arial" w:hAnsi="Arial" w:cs="Arial"/>
          <w:bCs/>
        </w:rPr>
        <w:t>elivery</w:t>
      </w:r>
    </w:p>
    <w:p w14:paraId="746F9A03" w14:textId="2C52064E" w:rsidR="006B20E9" w:rsidRDefault="006B20E9" w:rsidP="005B152F">
      <w:pPr>
        <w:pStyle w:val="figtitle"/>
        <w:spacing w:line="276" w:lineRule="auto"/>
        <w:ind w:left="0" w:right="720"/>
        <w:rPr>
          <w:rFonts w:ascii="Arial" w:hAnsi="Arial" w:cs="Arial"/>
          <w:b w:val="0"/>
        </w:rPr>
      </w:pPr>
      <w:r w:rsidRPr="006545F6">
        <w:rPr>
          <w:rFonts w:ascii="Arial" w:hAnsi="Arial" w:cs="Arial"/>
          <w:b w:val="0"/>
        </w:rPr>
        <w:t>Vaginal delivery is the most common and safest type of childbirth.</w:t>
      </w:r>
      <w:r>
        <w:rPr>
          <w:rFonts w:ascii="Arial" w:hAnsi="Arial" w:cs="Arial"/>
          <w:b w:val="0"/>
        </w:rPr>
        <w:t xml:space="preserve"> If a </w:t>
      </w:r>
      <w:r w:rsidR="0000444A">
        <w:rPr>
          <w:rFonts w:ascii="Arial" w:hAnsi="Arial" w:cs="Arial"/>
          <w:b w:val="0"/>
        </w:rPr>
        <w:t>woman</w:t>
      </w:r>
      <w:r>
        <w:rPr>
          <w:rFonts w:ascii="Arial" w:hAnsi="Arial" w:cs="Arial"/>
          <w:b w:val="0"/>
        </w:rPr>
        <w:t xml:space="preserve"> is unable to have natural delivery, cesarean</w:t>
      </w:r>
      <w:r w:rsidRPr="006545F6">
        <w:rPr>
          <w:rFonts w:ascii="Arial" w:hAnsi="Arial" w:cs="Arial"/>
          <w:b w:val="0"/>
        </w:rPr>
        <w:t xml:space="preserve"> delivery (C-section) may be necessary for the safety of </w:t>
      </w:r>
      <w:r>
        <w:rPr>
          <w:rFonts w:ascii="Arial" w:hAnsi="Arial" w:cs="Arial"/>
          <w:b w:val="0"/>
        </w:rPr>
        <w:t>mother and her child. T</w:t>
      </w:r>
      <w:r w:rsidRPr="00771CB8">
        <w:rPr>
          <w:rFonts w:ascii="Arial" w:hAnsi="Arial" w:cs="Arial"/>
          <w:b w:val="0"/>
        </w:rPr>
        <w:t>he nee</w:t>
      </w:r>
      <w:r>
        <w:rPr>
          <w:rFonts w:ascii="Arial" w:hAnsi="Arial" w:cs="Arial"/>
          <w:b w:val="0"/>
        </w:rPr>
        <w:t>d for a cesarean delivery is usually</w:t>
      </w:r>
      <w:r w:rsidRPr="00771CB8">
        <w:rPr>
          <w:rFonts w:ascii="Arial" w:hAnsi="Arial" w:cs="Arial"/>
          <w:b w:val="0"/>
        </w:rPr>
        <w:t xml:space="preserve"> determined </w:t>
      </w:r>
      <w:r>
        <w:rPr>
          <w:rFonts w:ascii="Arial" w:hAnsi="Arial" w:cs="Arial"/>
          <w:b w:val="0"/>
        </w:rPr>
        <w:t>during labor when unexpected problems happen during delivery (March of Dimes, 2013).</w:t>
      </w:r>
      <w:r w:rsidR="00263018">
        <w:rPr>
          <w:rFonts w:ascii="Arial" w:hAnsi="Arial" w:cs="Arial"/>
          <w:b w:val="0"/>
        </w:rPr>
        <w:t xml:space="preserve"> In some instances, </w:t>
      </w:r>
      <w:r w:rsidR="00775B15">
        <w:rPr>
          <w:rFonts w:ascii="Arial" w:hAnsi="Arial" w:cs="Arial"/>
          <w:b w:val="0"/>
        </w:rPr>
        <w:t xml:space="preserve">when medical complications are known and expected, </w:t>
      </w:r>
      <w:r w:rsidR="00263018">
        <w:rPr>
          <w:rFonts w:ascii="Arial" w:hAnsi="Arial" w:cs="Arial"/>
          <w:b w:val="0"/>
        </w:rPr>
        <w:t xml:space="preserve">a </w:t>
      </w:r>
      <w:r w:rsidR="00775B15">
        <w:rPr>
          <w:rFonts w:ascii="Arial" w:hAnsi="Arial" w:cs="Arial"/>
          <w:b w:val="0"/>
        </w:rPr>
        <w:t xml:space="preserve">health care provider may recommend a </w:t>
      </w:r>
      <w:r w:rsidR="00263018">
        <w:rPr>
          <w:rFonts w:ascii="Arial" w:hAnsi="Arial" w:cs="Arial"/>
          <w:b w:val="0"/>
        </w:rPr>
        <w:t xml:space="preserve">C-section </w:t>
      </w:r>
      <w:r w:rsidR="00775B15">
        <w:rPr>
          <w:rFonts w:ascii="Arial" w:hAnsi="Arial" w:cs="Arial"/>
          <w:b w:val="0"/>
        </w:rPr>
        <w:t>before labor.</w:t>
      </w:r>
      <w:r w:rsidR="00263018">
        <w:rPr>
          <w:rFonts w:ascii="Arial" w:hAnsi="Arial" w:cs="Arial"/>
          <w:b w:val="0"/>
        </w:rPr>
        <w:t xml:space="preserve"> </w:t>
      </w:r>
    </w:p>
    <w:p w14:paraId="78746D62" w14:textId="0C5A36F6" w:rsidR="006B20E9" w:rsidRPr="00771CB8" w:rsidRDefault="006B20E9" w:rsidP="004074F3">
      <w:pPr>
        <w:pStyle w:val="figtitle"/>
        <w:spacing w:line="276" w:lineRule="auto"/>
        <w:ind w:left="0" w:right="720"/>
        <w:rPr>
          <w:rFonts w:ascii="Arial" w:hAnsi="Arial" w:cs="Arial"/>
          <w:b w:val="0"/>
        </w:rPr>
      </w:pPr>
      <w:r>
        <w:rPr>
          <w:rFonts w:ascii="Arial" w:hAnsi="Arial" w:cs="Arial"/>
          <w:b w:val="0"/>
        </w:rPr>
        <w:t>According to the National Center for Health Statistics, t</w:t>
      </w:r>
      <w:r w:rsidRPr="00771CB8">
        <w:rPr>
          <w:rFonts w:ascii="Arial" w:hAnsi="Arial" w:cs="Arial"/>
          <w:b w:val="0"/>
        </w:rPr>
        <w:t xml:space="preserve">he </w:t>
      </w:r>
      <w:r>
        <w:rPr>
          <w:rFonts w:ascii="Arial" w:hAnsi="Arial" w:cs="Arial"/>
          <w:b w:val="0"/>
        </w:rPr>
        <w:t xml:space="preserve">national </w:t>
      </w:r>
      <w:r w:rsidRPr="00771CB8">
        <w:rPr>
          <w:rFonts w:ascii="Arial" w:hAnsi="Arial" w:cs="Arial"/>
          <w:b w:val="0"/>
        </w:rPr>
        <w:t xml:space="preserve">cesarean delivery rate </w:t>
      </w:r>
      <w:r w:rsidR="003C59F5">
        <w:rPr>
          <w:rFonts w:ascii="Arial" w:hAnsi="Arial" w:cs="Arial"/>
          <w:b w:val="0"/>
        </w:rPr>
        <w:t>decreased</w:t>
      </w:r>
      <w:r>
        <w:rPr>
          <w:rFonts w:ascii="Arial" w:hAnsi="Arial" w:cs="Arial"/>
          <w:b w:val="0"/>
        </w:rPr>
        <w:t xml:space="preserve"> from 32.2% in 2014</w:t>
      </w:r>
      <w:r w:rsidR="007601BC">
        <w:rPr>
          <w:rFonts w:ascii="Arial" w:hAnsi="Arial" w:cs="Arial"/>
          <w:b w:val="0"/>
        </w:rPr>
        <w:t xml:space="preserve"> to 32.0% in 2015</w:t>
      </w:r>
      <w:r>
        <w:rPr>
          <w:rFonts w:ascii="Arial" w:hAnsi="Arial" w:cs="Arial"/>
          <w:b w:val="0"/>
        </w:rPr>
        <w:t xml:space="preserve"> (Martin et al</w:t>
      </w:r>
      <w:r w:rsidR="001249B3">
        <w:rPr>
          <w:rFonts w:ascii="Arial" w:hAnsi="Arial" w:cs="Arial"/>
          <w:b w:val="0"/>
        </w:rPr>
        <w:t>.</w:t>
      </w:r>
      <w:r>
        <w:rPr>
          <w:rFonts w:ascii="Arial" w:hAnsi="Arial" w:cs="Arial"/>
          <w:b w:val="0"/>
        </w:rPr>
        <w:t xml:space="preserve">, 2017). In Massachusetts, </w:t>
      </w:r>
      <w:r w:rsidR="00265A8F">
        <w:rPr>
          <w:rFonts w:ascii="Arial" w:hAnsi="Arial" w:cs="Arial"/>
          <w:b w:val="0"/>
        </w:rPr>
        <w:t xml:space="preserve">during </w:t>
      </w:r>
      <w:r w:rsidR="00AA4655">
        <w:rPr>
          <w:rFonts w:ascii="Arial" w:hAnsi="Arial" w:cs="Arial"/>
          <w:b w:val="0"/>
        </w:rPr>
        <w:t>2012–2015</w:t>
      </w:r>
      <w:r w:rsidR="007E107B">
        <w:rPr>
          <w:rFonts w:ascii="Arial" w:hAnsi="Arial" w:cs="Arial"/>
          <w:b w:val="0"/>
        </w:rPr>
        <w:t>*</w:t>
      </w:r>
      <w:r>
        <w:rPr>
          <w:rFonts w:ascii="Arial" w:hAnsi="Arial" w:cs="Arial"/>
          <w:b w:val="0"/>
        </w:rPr>
        <w:t xml:space="preserve">, the prevalence of vaginal delivery decreased by 1.0% and prevalence of cesarean delivery increased by 1.0%, but </w:t>
      </w:r>
      <w:r w:rsidR="007E107B">
        <w:rPr>
          <w:rFonts w:ascii="Arial" w:hAnsi="Arial" w:cs="Arial"/>
          <w:b w:val="0"/>
        </w:rPr>
        <w:t>neither of these</w:t>
      </w:r>
      <w:r>
        <w:rPr>
          <w:rFonts w:ascii="Arial" w:hAnsi="Arial" w:cs="Arial"/>
          <w:b w:val="0"/>
        </w:rPr>
        <w:t xml:space="preserve"> trends change</w:t>
      </w:r>
      <w:r w:rsidR="007E107B">
        <w:rPr>
          <w:rFonts w:ascii="Arial" w:hAnsi="Arial" w:cs="Arial"/>
          <w:b w:val="0"/>
        </w:rPr>
        <w:t>d</w:t>
      </w:r>
      <w:r>
        <w:rPr>
          <w:rFonts w:ascii="Arial" w:hAnsi="Arial" w:cs="Arial"/>
          <w:b w:val="0"/>
        </w:rPr>
        <w:t xml:space="preserve"> significantly (Figure </w:t>
      </w:r>
      <w:r w:rsidR="00174F7A">
        <w:rPr>
          <w:rFonts w:ascii="Arial" w:hAnsi="Arial" w:cs="Arial"/>
          <w:b w:val="0"/>
        </w:rPr>
        <w:t>21</w:t>
      </w:r>
      <w:r>
        <w:rPr>
          <w:rFonts w:ascii="Arial" w:hAnsi="Arial" w:cs="Arial"/>
          <w:b w:val="0"/>
        </w:rPr>
        <w:t xml:space="preserve">). </w:t>
      </w:r>
      <w:r w:rsidR="00265A8F">
        <w:rPr>
          <w:rFonts w:ascii="Arial" w:hAnsi="Arial" w:cs="Arial"/>
          <w:b w:val="0"/>
        </w:rPr>
        <w:t>During</w:t>
      </w:r>
      <w:r w:rsidR="001D2074">
        <w:rPr>
          <w:rFonts w:ascii="Arial" w:hAnsi="Arial" w:cs="Arial"/>
          <w:b w:val="0"/>
        </w:rPr>
        <w:t xml:space="preserve"> 2014-2015, </w:t>
      </w:r>
      <w:r w:rsidR="00AF700A">
        <w:rPr>
          <w:rFonts w:ascii="Arial" w:hAnsi="Arial" w:cs="Arial"/>
          <w:b w:val="0"/>
        </w:rPr>
        <w:t xml:space="preserve">higher prevalence of </w:t>
      </w:r>
      <w:r w:rsidR="001D2074">
        <w:rPr>
          <w:rFonts w:ascii="Arial" w:hAnsi="Arial" w:cs="Arial"/>
          <w:b w:val="0"/>
        </w:rPr>
        <w:t>c</w:t>
      </w:r>
      <w:r>
        <w:rPr>
          <w:rFonts w:ascii="Arial" w:hAnsi="Arial" w:cs="Arial"/>
          <w:b w:val="0"/>
        </w:rPr>
        <w:t xml:space="preserve">esarean delivery was </w:t>
      </w:r>
      <w:r w:rsidR="00AF700A">
        <w:rPr>
          <w:rFonts w:ascii="Arial" w:hAnsi="Arial" w:cs="Arial"/>
          <w:b w:val="0"/>
        </w:rPr>
        <w:t>observed</w:t>
      </w:r>
      <w:r>
        <w:rPr>
          <w:rFonts w:ascii="Arial" w:hAnsi="Arial" w:cs="Arial"/>
          <w:b w:val="0"/>
        </w:rPr>
        <w:t xml:space="preserve"> among </w:t>
      </w:r>
      <w:r w:rsidR="00B2747E">
        <w:rPr>
          <w:rFonts w:ascii="Arial" w:hAnsi="Arial" w:cs="Arial"/>
          <w:b w:val="0"/>
        </w:rPr>
        <w:t>mothers</w:t>
      </w:r>
      <w:r>
        <w:rPr>
          <w:rFonts w:ascii="Arial" w:hAnsi="Arial" w:cs="Arial"/>
          <w:b w:val="0"/>
        </w:rPr>
        <w:t xml:space="preserve"> </w:t>
      </w:r>
      <w:r w:rsidR="007E107B">
        <w:rPr>
          <w:rFonts w:ascii="Arial" w:hAnsi="Arial" w:cs="Arial"/>
          <w:b w:val="0"/>
        </w:rPr>
        <w:t xml:space="preserve">aged 30-39 years and </w:t>
      </w:r>
      <w:r>
        <w:rPr>
          <w:rFonts w:ascii="Arial" w:hAnsi="Arial" w:cs="Arial"/>
          <w:b w:val="0"/>
        </w:rPr>
        <w:t xml:space="preserve">40 years old and older </w:t>
      </w:r>
      <w:r w:rsidR="007E107B">
        <w:rPr>
          <w:rFonts w:ascii="Arial" w:hAnsi="Arial" w:cs="Arial"/>
          <w:b w:val="0"/>
        </w:rPr>
        <w:t>(45.7% and 32.6%</w:t>
      </w:r>
      <w:r w:rsidR="00AF700A">
        <w:rPr>
          <w:rFonts w:ascii="Arial" w:hAnsi="Arial" w:cs="Arial"/>
          <w:b w:val="0"/>
        </w:rPr>
        <w:t>,</w:t>
      </w:r>
      <w:r w:rsidR="007E107B">
        <w:rPr>
          <w:rFonts w:ascii="Arial" w:hAnsi="Arial" w:cs="Arial"/>
          <w:b w:val="0"/>
        </w:rPr>
        <w:t xml:space="preserve"> respectively) compared to those aged 20-29 years (19.1%) </w:t>
      </w:r>
      <w:r>
        <w:rPr>
          <w:rFonts w:ascii="Arial" w:hAnsi="Arial" w:cs="Arial"/>
          <w:b w:val="0"/>
        </w:rPr>
        <w:t xml:space="preserve">(Table </w:t>
      </w:r>
      <w:r w:rsidR="00174F7A">
        <w:rPr>
          <w:rFonts w:ascii="Arial" w:hAnsi="Arial" w:cs="Arial"/>
          <w:b w:val="0"/>
        </w:rPr>
        <w:t>29</w:t>
      </w:r>
      <w:r>
        <w:rPr>
          <w:rFonts w:ascii="Arial" w:hAnsi="Arial" w:cs="Arial"/>
          <w:b w:val="0"/>
        </w:rPr>
        <w:t>).</w:t>
      </w:r>
    </w:p>
    <w:p w14:paraId="25953207" w14:textId="7BFB2DF1" w:rsidR="006B20E9" w:rsidRPr="007E3896" w:rsidRDefault="006B20E9" w:rsidP="006B20E9">
      <w:pPr>
        <w:pStyle w:val="figtitle"/>
        <w:ind w:left="0" w:right="720"/>
        <w:jc w:val="left"/>
        <w:rPr>
          <w:rFonts w:ascii="Arial" w:hAnsi="Arial" w:cs="Arial"/>
        </w:rPr>
      </w:pPr>
      <w:r>
        <w:rPr>
          <w:rFonts w:ascii="Arial" w:hAnsi="Arial" w:cs="Arial"/>
        </w:rPr>
        <w:t xml:space="preserve">Figure </w:t>
      </w:r>
      <w:r w:rsidR="00174F7A">
        <w:rPr>
          <w:rFonts w:ascii="Arial" w:hAnsi="Arial" w:cs="Arial"/>
        </w:rPr>
        <w:t>21</w:t>
      </w:r>
      <w:r>
        <w:rPr>
          <w:rFonts w:ascii="Arial" w:hAnsi="Arial" w:cs="Arial"/>
        </w:rPr>
        <w:t>. Trends in vaginal and cesarean deliveries, MA</w:t>
      </w:r>
      <w:r w:rsidRPr="00F04336">
        <w:rPr>
          <w:rFonts w:ascii="Arial" w:hAnsi="Arial" w:cs="Arial"/>
        </w:rPr>
        <w:t xml:space="preserve"> PRAMS, </w:t>
      </w:r>
      <w:r w:rsidR="00AA4655">
        <w:rPr>
          <w:rFonts w:ascii="Arial" w:hAnsi="Arial" w:cs="Arial"/>
        </w:rPr>
        <w:t>2012–2015</w:t>
      </w:r>
      <w:r w:rsidR="00764F19">
        <w:rPr>
          <w:rFonts w:ascii="Arial" w:hAnsi="Arial" w:cs="Arial"/>
        </w:rPr>
        <w:t>*</w:t>
      </w:r>
      <w:r w:rsidRPr="00F04336">
        <w:rPr>
          <w:rFonts w:ascii="Arial" w:hAnsi="Arial" w:cs="Arial"/>
        </w:rPr>
        <w:t xml:space="preserve"> </w:t>
      </w:r>
    </w:p>
    <w:p w14:paraId="67ACFFE5" w14:textId="77777777" w:rsidR="006B20E9" w:rsidRPr="00634064" w:rsidRDefault="006B20E9" w:rsidP="006B20E9">
      <w:pPr>
        <w:pStyle w:val="figtitle"/>
        <w:ind w:left="0" w:right="720"/>
        <w:rPr>
          <w:rFonts w:ascii="Arial" w:hAnsi="Arial" w:cs="Arial"/>
        </w:rPr>
      </w:pPr>
      <w:r>
        <w:rPr>
          <w:noProof/>
        </w:rPr>
        <w:drawing>
          <wp:inline distT="0" distB="0" distL="0" distR="0" wp14:anchorId="20DC90E7" wp14:editId="15C7DC64">
            <wp:extent cx="5181600" cy="2324100"/>
            <wp:effectExtent l="0" t="0" r="0" b="0"/>
            <wp:docPr id="359" name="Chart 3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2E1EDB9" w14:textId="77777777" w:rsidR="006B20E9" w:rsidRDefault="006B20E9" w:rsidP="006B20E9">
      <w:pPr>
        <w:spacing w:after="80"/>
        <w:rPr>
          <w:rFonts w:ascii="Arial" w:hAnsi="Arial" w:cs="Arial"/>
        </w:rPr>
      </w:pPr>
      <w:r>
        <w:rPr>
          <w:rFonts w:ascii="Arial" w:hAnsi="Arial" w:cs="Arial"/>
        </w:rPr>
        <w:t>APC = Annual Percent Change</w:t>
      </w:r>
    </w:p>
    <w:p w14:paraId="6069C3DF" w14:textId="77777777" w:rsidR="006B20E9" w:rsidRDefault="006B20E9" w:rsidP="006B20E9">
      <w:pPr>
        <w:spacing w:after="80"/>
        <w:rPr>
          <w:rFonts w:ascii="Arial" w:hAnsi="Arial" w:cs="Arial"/>
        </w:rPr>
      </w:pPr>
      <w:r>
        <w:rPr>
          <w:rFonts w:ascii="Arial" w:hAnsi="Arial" w:cs="Arial"/>
        </w:rPr>
        <w:t>P-value for trends is not statistically significant.</w:t>
      </w:r>
    </w:p>
    <w:p w14:paraId="548C30FB" w14:textId="5161B26C" w:rsidR="006B20E9" w:rsidRDefault="00764F19" w:rsidP="00764F19">
      <w:pPr>
        <w:rPr>
          <w:rFonts w:ascii="Arial" w:hAnsi="Arial" w:cs="Arial"/>
        </w:rPr>
      </w:pPr>
      <w:r>
        <w:rPr>
          <w:rFonts w:ascii="Arial" w:hAnsi="Arial" w:cs="Arial"/>
        </w:rPr>
        <w:t xml:space="preserve">*This question </w:t>
      </w:r>
      <w:r w:rsidR="00E66D2C">
        <w:rPr>
          <w:rFonts w:ascii="Arial" w:hAnsi="Arial" w:cs="Arial"/>
        </w:rPr>
        <w:t>was not used in</w:t>
      </w:r>
      <w:r>
        <w:rPr>
          <w:rFonts w:ascii="Arial" w:hAnsi="Arial" w:cs="Arial"/>
        </w:rPr>
        <w:t xml:space="preserve"> </w:t>
      </w:r>
      <w:r w:rsidR="002E4015">
        <w:rPr>
          <w:rFonts w:ascii="Arial" w:hAnsi="Arial" w:cs="Arial"/>
        </w:rPr>
        <w:t xml:space="preserve">the </w:t>
      </w:r>
      <w:r>
        <w:rPr>
          <w:rFonts w:ascii="Arial" w:hAnsi="Arial" w:cs="Arial"/>
        </w:rPr>
        <w:t>phase 8 survey</w:t>
      </w:r>
      <w:r w:rsidR="008741E9">
        <w:rPr>
          <w:rFonts w:ascii="Arial" w:hAnsi="Arial" w:cs="Arial"/>
        </w:rPr>
        <w:t xml:space="preserve"> (2016)</w:t>
      </w:r>
      <w:r>
        <w:rPr>
          <w:rFonts w:ascii="Arial" w:hAnsi="Arial" w:cs="Arial"/>
        </w:rPr>
        <w:t xml:space="preserve">. Only </w:t>
      </w:r>
      <w:r w:rsidR="000832E1">
        <w:rPr>
          <w:rFonts w:ascii="Arial" w:hAnsi="Arial" w:cs="Arial"/>
        </w:rPr>
        <w:t>2012–</w:t>
      </w:r>
      <w:r>
        <w:rPr>
          <w:rFonts w:ascii="Arial" w:hAnsi="Arial" w:cs="Arial"/>
        </w:rPr>
        <w:t xml:space="preserve">2015 data </w:t>
      </w:r>
      <w:r w:rsidR="00E66D2C">
        <w:rPr>
          <w:rFonts w:ascii="Arial" w:hAnsi="Arial" w:cs="Arial"/>
        </w:rPr>
        <w:t>are</w:t>
      </w:r>
      <w:r>
        <w:rPr>
          <w:rFonts w:ascii="Arial" w:hAnsi="Arial" w:cs="Arial"/>
        </w:rPr>
        <w:t xml:space="preserve"> available.</w:t>
      </w:r>
    </w:p>
    <w:p w14:paraId="213FE766" w14:textId="1F7CD5C8" w:rsidR="006B20E9" w:rsidRPr="002E4015" w:rsidRDefault="006B20E9" w:rsidP="006B20E9">
      <w:pPr>
        <w:autoSpaceDE w:val="0"/>
        <w:autoSpaceDN w:val="0"/>
        <w:adjustRightInd w:val="0"/>
        <w:spacing w:after="0" w:line="240" w:lineRule="auto"/>
        <w:rPr>
          <w:rFonts w:ascii="Arial" w:hAnsi="Arial" w:cs="Arial"/>
          <w:b/>
          <w:bCs/>
          <w:color w:val="002060"/>
        </w:rPr>
      </w:pPr>
      <w:r w:rsidRPr="002E4015">
        <w:rPr>
          <w:rFonts w:ascii="Arial" w:hAnsi="Arial" w:cs="Arial"/>
          <w:b/>
          <w:bCs/>
          <w:color w:val="002060"/>
        </w:rPr>
        <w:t xml:space="preserve">Massachusetts </w:t>
      </w:r>
      <w:r w:rsidR="00BF7C20">
        <w:rPr>
          <w:rFonts w:ascii="Arial" w:hAnsi="Arial" w:cs="Arial"/>
          <w:b/>
          <w:bCs/>
          <w:color w:val="002060"/>
        </w:rPr>
        <w:t>m</w:t>
      </w:r>
      <w:r w:rsidRPr="002E4015">
        <w:rPr>
          <w:rFonts w:ascii="Arial" w:hAnsi="Arial" w:cs="Arial"/>
          <w:b/>
          <w:bCs/>
          <w:color w:val="002060"/>
        </w:rPr>
        <w:t xml:space="preserve">others </w:t>
      </w:r>
      <w:r w:rsidR="00BF7C20">
        <w:rPr>
          <w:rFonts w:ascii="Arial" w:hAnsi="Arial" w:cs="Arial"/>
          <w:b/>
          <w:bCs/>
          <w:color w:val="002060"/>
        </w:rPr>
        <w:t>s</w:t>
      </w:r>
      <w:r w:rsidRPr="002E4015">
        <w:rPr>
          <w:rFonts w:ascii="Arial" w:hAnsi="Arial" w:cs="Arial"/>
          <w:b/>
          <w:bCs/>
          <w:color w:val="002060"/>
        </w:rPr>
        <w:t>ay:</w:t>
      </w:r>
    </w:p>
    <w:p w14:paraId="2B9D0235" w14:textId="77777777" w:rsidR="006B20E9" w:rsidRPr="001F100D" w:rsidRDefault="006B20E9" w:rsidP="006B20E9">
      <w:pPr>
        <w:autoSpaceDE w:val="0"/>
        <w:autoSpaceDN w:val="0"/>
        <w:adjustRightInd w:val="0"/>
        <w:spacing w:after="0" w:line="240" w:lineRule="auto"/>
        <w:rPr>
          <w:rFonts w:ascii="Arial" w:hAnsi="Arial" w:cs="Arial"/>
          <w:b/>
          <w:bCs/>
          <w:color w:val="254091"/>
        </w:rPr>
      </w:pPr>
    </w:p>
    <w:p w14:paraId="416A700A" w14:textId="77777777" w:rsidR="006B20E9" w:rsidRPr="001F100D" w:rsidRDefault="006B20E9" w:rsidP="006B20E9">
      <w:pPr>
        <w:ind w:right="720"/>
        <w:rPr>
          <w:rFonts w:ascii="Arial" w:hAnsi="Arial" w:cs="Arial"/>
          <w:i/>
          <w:iCs/>
          <w:color w:val="000000"/>
        </w:rPr>
      </w:pPr>
      <w:r w:rsidRPr="001F100D">
        <w:rPr>
          <w:rFonts w:ascii="Arial" w:hAnsi="Arial" w:cs="Arial"/>
          <w:i/>
          <w:iCs/>
          <w:color w:val="000000"/>
        </w:rPr>
        <w:t>“When I decided to do the C-section, the baby was breech. They were very supportive as to trying to flip her first rather than running to C-section. They were very adamant we did it before labor to decrease risk.”</w:t>
      </w:r>
    </w:p>
    <w:p w14:paraId="2B58FFBC" w14:textId="77777777" w:rsidR="006B20E9" w:rsidRPr="001F100D" w:rsidRDefault="006B20E9" w:rsidP="006B20E9">
      <w:pPr>
        <w:ind w:right="720"/>
        <w:rPr>
          <w:rFonts w:ascii="Arial" w:hAnsi="Arial" w:cs="Arial"/>
        </w:rPr>
      </w:pPr>
      <w:r w:rsidRPr="001F100D">
        <w:rPr>
          <w:rFonts w:ascii="Arial" w:hAnsi="Arial" w:cs="Arial"/>
          <w:i/>
          <w:iCs/>
          <w:color w:val="000000"/>
        </w:rPr>
        <w:t>“Recovering from C-section is tough.  Let it not be a shock to others as it happened to me.  Educate, inform 1</w:t>
      </w:r>
      <w:r w:rsidRPr="001F100D">
        <w:rPr>
          <w:rFonts w:ascii="Arial" w:hAnsi="Arial" w:cs="Arial"/>
          <w:i/>
          <w:iCs/>
          <w:color w:val="000000"/>
          <w:vertAlign w:val="superscript"/>
        </w:rPr>
        <w:t>st</w:t>
      </w:r>
      <w:r w:rsidRPr="001F100D">
        <w:rPr>
          <w:rFonts w:ascii="Arial" w:hAnsi="Arial" w:cs="Arial"/>
          <w:i/>
          <w:iCs/>
          <w:color w:val="000000"/>
        </w:rPr>
        <w:t xml:space="preserve"> time C-section mothers on what to expect [and] experience during post-partum. Despite the tough experience, the baby keeps me smiling.  He is my bundle of joy.”</w:t>
      </w:r>
    </w:p>
    <w:p w14:paraId="10578972" w14:textId="77777777" w:rsidR="006B20E9" w:rsidRDefault="006B20E9" w:rsidP="006B20E9">
      <w:pPr>
        <w:pStyle w:val="figtitle"/>
        <w:ind w:left="0" w:right="720"/>
        <w:rPr>
          <w:rFonts w:ascii="Arial" w:hAnsi="Arial" w:cs="Arial"/>
          <w:b w:val="0"/>
        </w:rPr>
        <w:sectPr w:rsidR="006B20E9" w:rsidSect="007E107B">
          <w:pgSz w:w="12240" w:h="15840"/>
          <w:pgMar w:top="1152" w:right="1440" w:bottom="1152" w:left="1440" w:header="720" w:footer="720" w:gutter="0"/>
          <w:cols w:space="720"/>
          <w:docGrid w:linePitch="360"/>
        </w:sectPr>
      </w:pPr>
    </w:p>
    <w:p w14:paraId="09408C18" w14:textId="13222377" w:rsidR="006B20E9" w:rsidRPr="00B45B12" w:rsidRDefault="006B20E9" w:rsidP="00577397">
      <w:pPr>
        <w:pStyle w:val="figtitle"/>
        <w:spacing w:before="0" w:after="0"/>
        <w:ind w:left="0" w:right="720"/>
        <w:rPr>
          <w:rFonts w:ascii="Arial" w:hAnsi="Arial" w:cs="Arial"/>
        </w:rPr>
      </w:pPr>
      <w:r>
        <w:rPr>
          <w:rFonts w:ascii="Arial" w:hAnsi="Arial" w:cs="Arial"/>
        </w:rPr>
        <w:lastRenderedPageBreak/>
        <w:t xml:space="preserve">Table </w:t>
      </w:r>
      <w:r w:rsidR="00174F7A">
        <w:rPr>
          <w:rFonts w:ascii="Arial" w:hAnsi="Arial" w:cs="Arial"/>
        </w:rPr>
        <w:t>29</w:t>
      </w:r>
      <w:r>
        <w:rPr>
          <w:rFonts w:ascii="Arial" w:hAnsi="Arial" w:cs="Arial"/>
        </w:rPr>
        <w:t>. Prevalence of cesarean delivery</w:t>
      </w:r>
      <w:r w:rsidRPr="00FA51C3">
        <w:rPr>
          <w:rFonts w:ascii="Arial" w:hAnsi="Arial" w:cs="Arial"/>
        </w:rPr>
        <w:t xml:space="preserve"> by socio-demographic characteristics, </w:t>
      </w:r>
      <w:r>
        <w:rPr>
          <w:rFonts w:ascii="Arial" w:hAnsi="Arial" w:cs="Arial"/>
        </w:rPr>
        <w:t>MA</w:t>
      </w:r>
      <w:r w:rsidRPr="00FA51C3">
        <w:rPr>
          <w:rFonts w:ascii="Arial" w:hAnsi="Arial" w:cs="Arial"/>
        </w:rPr>
        <w:t xml:space="preserve"> PRAMS, </w:t>
      </w:r>
      <w:r w:rsidR="00CD5B6F">
        <w:rPr>
          <w:rFonts w:ascii="Arial" w:hAnsi="Arial" w:cs="Arial"/>
        </w:rPr>
        <w:t>2012–2013 and 2014–2015</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6B20E9" w:rsidRPr="00035E6F" w14:paraId="168AB0FC" w14:textId="77777777" w:rsidTr="00577397">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100" w:firstRow="0" w:lastRow="0" w:firstColumn="1" w:lastColumn="0" w:oddVBand="0" w:evenVBand="0" w:oddHBand="0" w:evenHBand="0" w:firstRowFirstColumn="1" w:firstRowLastColumn="0" w:lastRowFirstColumn="0" w:lastRowLastColumn="0"/>
            <w:tcW w:w="0" w:type="auto"/>
            <w:noWrap/>
            <w:hideMark/>
          </w:tcPr>
          <w:p w14:paraId="0C4B389B" w14:textId="77777777" w:rsidR="006B20E9" w:rsidRPr="00035E6F" w:rsidRDefault="006B20E9" w:rsidP="00577397">
            <w:pPr>
              <w:rPr>
                <w:rFonts w:ascii="Arial" w:eastAsia="Times New Roman" w:hAnsi="Arial" w:cs="Arial"/>
                <w:color w:val="000000"/>
              </w:rPr>
            </w:pPr>
          </w:p>
        </w:tc>
        <w:tc>
          <w:tcPr>
            <w:tcW w:w="0" w:type="auto"/>
            <w:gridSpan w:val="5"/>
            <w:noWrap/>
            <w:hideMark/>
          </w:tcPr>
          <w:p w14:paraId="3CC75B84" w14:textId="77777777" w:rsidR="006B20E9" w:rsidRPr="00035E6F" w:rsidRDefault="001571C6" w:rsidP="0057739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rPr>
            </w:pPr>
            <w:r>
              <w:rPr>
                <w:rFonts w:ascii="Arial" w:eastAsia="Times New Roman" w:hAnsi="Arial" w:cs="Arial"/>
                <w:b/>
                <w:bCs/>
                <w:color w:val="000000"/>
                <w:sz w:val="22"/>
                <w:szCs w:val="22"/>
              </w:rPr>
              <w:t>2012–2013</w:t>
            </w:r>
          </w:p>
        </w:tc>
        <w:tc>
          <w:tcPr>
            <w:tcW w:w="0" w:type="auto"/>
            <w:gridSpan w:val="5"/>
            <w:noWrap/>
            <w:hideMark/>
          </w:tcPr>
          <w:p w14:paraId="470E9C30" w14:textId="385E9A5F" w:rsidR="006B20E9" w:rsidRPr="00035E6F" w:rsidRDefault="001571C6" w:rsidP="0057739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rPr>
            </w:pPr>
            <w:r>
              <w:rPr>
                <w:rFonts w:ascii="Arial" w:eastAsia="Times New Roman" w:hAnsi="Arial" w:cs="Arial"/>
                <w:b/>
                <w:bCs/>
                <w:color w:val="000000"/>
                <w:sz w:val="22"/>
                <w:szCs w:val="22"/>
              </w:rPr>
              <w:t>2014–2015</w:t>
            </w:r>
            <w:r w:rsidR="00AF700A">
              <w:rPr>
                <w:rFonts w:ascii="Arial" w:eastAsia="Times New Roman" w:hAnsi="Arial" w:cs="Arial"/>
                <w:b/>
                <w:bCs/>
                <w:color w:val="000000"/>
                <w:sz w:val="22"/>
                <w:szCs w:val="22"/>
              </w:rPr>
              <w:t>*</w:t>
            </w:r>
          </w:p>
        </w:tc>
      </w:tr>
      <w:tr w:rsidR="006B20E9" w:rsidRPr="00035E6F" w14:paraId="7B719913" w14:textId="77777777" w:rsidTr="00D57B76">
        <w:trPr>
          <w:cnfStyle w:val="000000100000" w:firstRow="0" w:lastRow="0" w:firstColumn="0" w:lastColumn="0" w:oddVBand="0" w:evenVBand="0" w:oddHBand="1" w:evenHBand="0" w:firstRowFirstColumn="0" w:firstRowLastColumn="0" w:lastRowFirstColumn="0" w:lastRowLastColumn="0"/>
          <w:trHeight w:hRule="exact" w:val="393"/>
        </w:trPr>
        <w:tc>
          <w:tcPr>
            <w:cnfStyle w:val="001000000000" w:firstRow="0" w:lastRow="0" w:firstColumn="1" w:lastColumn="0" w:oddVBand="0" w:evenVBand="0" w:oddHBand="0" w:evenHBand="0" w:firstRowFirstColumn="0" w:firstRowLastColumn="0" w:lastRowFirstColumn="0" w:lastRowLastColumn="0"/>
            <w:tcW w:w="0" w:type="auto"/>
            <w:noWrap/>
            <w:hideMark/>
          </w:tcPr>
          <w:p w14:paraId="61B47B54" w14:textId="77777777" w:rsidR="006B20E9" w:rsidRPr="00035E6F" w:rsidRDefault="006B20E9" w:rsidP="006B20E9">
            <w:pPr>
              <w:spacing w:before="40"/>
              <w:jc w:val="center"/>
              <w:rPr>
                <w:rFonts w:ascii="Arial" w:eastAsia="Times New Roman" w:hAnsi="Arial" w:cs="Arial"/>
                <w:b/>
                <w:bCs/>
                <w:color w:val="000000"/>
              </w:rPr>
            </w:pPr>
            <w:r w:rsidRPr="00035E6F">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63EC1FCD" w14:textId="77777777" w:rsidR="006B20E9" w:rsidRPr="00035E6F"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35E6F">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748CF6F4" w14:textId="77777777" w:rsidR="006B20E9" w:rsidRPr="00035E6F"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35E6F">
              <w:rPr>
                <w:rFonts w:ascii="Arial" w:eastAsia="Times New Roman" w:hAnsi="Arial" w:cs="Arial"/>
                <w:b/>
                <w:bCs/>
                <w:color w:val="000000"/>
              </w:rPr>
              <w:t>Weighted %</w:t>
            </w:r>
          </w:p>
        </w:tc>
        <w:tc>
          <w:tcPr>
            <w:tcW w:w="0" w:type="auto"/>
            <w:gridSpan w:val="3"/>
            <w:tcBorders>
              <w:bottom w:val="single" w:sz="4" w:space="0" w:color="auto"/>
              <w:right w:val="single" w:sz="4" w:space="0" w:color="auto"/>
            </w:tcBorders>
            <w:shd w:val="clear" w:color="auto" w:fill="auto"/>
            <w:noWrap/>
            <w:hideMark/>
          </w:tcPr>
          <w:p w14:paraId="5EEAD5AA" w14:textId="77777777" w:rsidR="006B20E9" w:rsidRPr="00035E6F"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35E6F">
              <w:rPr>
                <w:rFonts w:ascii="Arial" w:eastAsia="Times New Roman" w:hAnsi="Arial" w:cs="Arial"/>
                <w:b/>
                <w:bCs/>
                <w:color w:val="000000"/>
              </w:rPr>
              <w:t>95% CL</w:t>
            </w:r>
          </w:p>
        </w:tc>
        <w:tc>
          <w:tcPr>
            <w:tcW w:w="0" w:type="auto"/>
            <w:tcBorders>
              <w:left w:val="single" w:sz="4" w:space="0" w:color="auto"/>
              <w:bottom w:val="single" w:sz="4" w:space="0" w:color="auto"/>
            </w:tcBorders>
            <w:shd w:val="clear" w:color="auto" w:fill="auto"/>
            <w:noWrap/>
            <w:hideMark/>
          </w:tcPr>
          <w:p w14:paraId="7213D1AB" w14:textId="77777777" w:rsidR="006B20E9" w:rsidRPr="00035E6F"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35E6F">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7D5F7112" w14:textId="77777777" w:rsidR="006B20E9" w:rsidRPr="00035E6F"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35E6F">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5181CBBB" w14:textId="77777777" w:rsidR="006B20E9" w:rsidRPr="00035E6F" w:rsidRDefault="006B20E9" w:rsidP="006B20E9">
            <w:pPr>
              <w:spacing w:before="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035E6F">
              <w:rPr>
                <w:rFonts w:ascii="Arial" w:eastAsia="Times New Roman" w:hAnsi="Arial" w:cs="Arial"/>
                <w:b/>
                <w:bCs/>
                <w:color w:val="000000"/>
              </w:rPr>
              <w:t>95% CL</w:t>
            </w:r>
          </w:p>
        </w:tc>
      </w:tr>
      <w:tr w:rsidR="006B20E9" w:rsidRPr="00035E6F" w14:paraId="0EF5F49E"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00A6D6E" w14:textId="77777777" w:rsidR="006B20E9" w:rsidRPr="00035E6F" w:rsidRDefault="006B20E9" w:rsidP="006B20E9">
            <w:pPr>
              <w:spacing w:before="40"/>
              <w:rPr>
                <w:rFonts w:ascii="Arial" w:eastAsia="Times New Roman" w:hAnsi="Arial" w:cs="Arial"/>
                <w:b/>
                <w:bCs/>
                <w:color w:val="000000"/>
              </w:rPr>
            </w:pPr>
            <w:r w:rsidRPr="00035E6F">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14F4CB" w14:textId="3A8F7B4C"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40</w:t>
            </w:r>
            <w:r w:rsidR="001F7026">
              <w:rPr>
                <w:rFonts w:ascii="Arial" w:eastAsia="Times New Roman" w:hAnsi="Arial" w:cs="Arial"/>
                <w:color w:val="000000"/>
              </w:rPr>
              <w:t>,</w:t>
            </w:r>
            <w:r w:rsidRPr="00035E6F">
              <w:rPr>
                <w:rFonts w:ascii="Arial" w:eastAsia="Times New Roman" w:hAnsi="Arial" w:cs="Arial"/>
                <w:color w:val="000000"/>
              </w:rPr>
              <w:t>484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FFF5CD"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857C15"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F61DD3"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E30C94"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667D4D" w14:textId="2D79F298"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41</w:t>
            </w:r>
            <w:r w:rsidR="001F7026">
              <w:rPr>
                <w:rFonts w:ascii="Arial" w:eastAsia="Times New Roman" w:hAnsi="Arial" w:cs="Arial"/>
                <w:color w:val="000000"/>
              </w:rPr>
              <w:t>,</w:t>
            </w:r>
            <w:r w:rsidRPr="00035E6F">
              <w:rPr>
                <w:rFonts w:ascii="Arial" w:eastAsia="Times New Roman" w:hAnsi="Arial" w:cs="Arial"/>
                <w:color w:val="000000"/>
              </w:rPr>
              <w:t>516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E1F69F"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BF1125"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28.3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019B0C"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A5F6B3"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32.6</w:t>
            </w:r>
          </w:p>
        </w:tc>
      </w:tr>
      <w:tr w:rsidR="006B20E9" w:rsidRPr="00035E6F" w14:paraId="5C9F9BB5"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CB5FEBC" w14:textId="77777777" w:rsidR="006B20E9" w:rsidRPr="00035E6F" w:rsidRDefault="006B20E9" w:rsidP="006B20E9">
            <w:pPr>
              <w:spacing w:before="40"/>
              <w:rPr>
                <w:rFonts w:ascii="Arial" w:eastAsia="Times New Roman" w:hAnsi="Arial" w:cs="Arial"/>
                <w:b/>
                <w:bCs/>
                <w:color w:val="000000"/>
              </w:rPr>
            </w:pPr>
            <w:r w:rsidRPr="00035E6F">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A21A7"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9D5B6"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8A359"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F6D51"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18A0D"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9F574"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A5016"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F39E2"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C3711"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96835"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6B20E9" w:rsidRPr="00035E6F" w14:paraId="7BDE812A"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2256284" w14:textId="77777777" w:rsidR="006B20E9" w:rsidRPr="00035E6F" w:rsidRDefault="006B20E9" w:rsidP="006B20E9">
            <w:pPr>
              <w:spacing w:before="40"/>
              <w:jc w:val="right"/>
              <w:rPr>
                <w:rFonts w:ascii="Arial" w:eastAsia="Times New Roman" w:hAnsi="Arial" w:cs="Arial"/>
                <w:color w:val="000000"/>
              </w:rPr>
            </w:pPr>
            <w:r w:rsidRPr="00035E6F">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415425" w14:textId="70753728"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25</w:t>
            </w:r>
            <w:r w:rsidR="001F7026">
              <w:rPr>
                <w:rFonts w:ascii="Arial" w:eastAsia="Times New Roman" w:hAnsi="Arial" w:cs="Arial"/>
                <w:color w:val="000000"/>
              </w:rPr>
              <w:t>,</w:t>
            </w:r>
            <w:r w:rsidRPr="00035E6F">
              <w:rPr>
                <w:rFonts w:ascii="Arial" w:eastAsia="Times New Roman" w:hAnsi="Arial" w:cs="Arial"/>
                <w:color w:val="000000"/>
              </w:rPr>
              <w:t>278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45E264"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0ACCBB"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5CD076"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B6375A"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765488" w14:textId="3A5C8A4F"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24</w:t>
            </w:r>
            <w:r w:rsidR="001F7026">
              <w:rPr>
                <w:rFonts w:ascii="Arial" w:eastAsia="Times New Roman" w:hAnsi="Arial" w:cs="Arial"/>
                <w:color w:val="000000"/>
              </w:rPr>
              <w:t>,</w:t>
            </w:r>
            <w:r w:rsidRPr="00035E6F">
              <w:rPr>
                <w:rFonts w:ascii="Arial" w:eastAsia="Times New Roman" w:hAnsi="Arial" w:cs="Arial"/>
                <w:color w:val="000000"/>
              </w:rPr>
              <w:t>402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95C145"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244211"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076362"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7CA54E"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33.4</w:t>
            </w:r>
          </w:p>
        </w:tc>
      </w:tr>
      <w:tr w:rsidR="006B20E9" w:rsidRPr="00035E6F" w14:paraId="2ED29756"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20E34AD" w14:textId="77777777" w:rsidR="006B20E9" w:rsidRPr="00035E6F" w:rsidRDefault="006B20E9" w:rsidP="006B20E9">
            <w:pPr>
              <w:spacing w:before="40"/>
              <w:jc w:val="right"/>
              <w:rPr>
                <w:rFonts w:ascii="Arial" w:eastAsia="Times New Roman" w:hAnsi="Arial" w:cs="Arial"/>
                <w:color w:val="000000"/>
              </w:rPr>
            </w:pPr>
            <w:r w:rsidRPr="00035E6F">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7939D" w14:textId="209ADF4C"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4</w:t>
            </w:r>
            <w:r w:rsidR="001F7026">
              <w:rPr>
                <w:rFonts w:ascii="Arial" w:eastAsia="Times New Roman" w:hAnsi="Arial" w:cs="Arial"/>
                <w:color w:val="000000"/>
              </w:rPr>
              <w:t>,</w:t>
            </w:r>
            <w:r w:rsidRPr="00035E6F">
              <w:rPr>
                <w:rFonts w:ascii="Arial" w:eastAsia="Times New Roman" w:hAnsi="Arial" w:cs="Arial"/>
                <w:color w:val="000000"/>
              </w:rPr>
              <w:t>470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69B71"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61ABC"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C9296"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05ABC"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40.8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5BAC1" w14:textId="0B32D16B"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4</w:t>
            </w:r>
            <w:r w:rsidR="001F7026">
              <w:rPr>
                <w:rFonts w:ascii="Arial" w:eastAsia="Times New Roman" w:hAnsi="Arial" w:cs="Arial"/>
                <w:color w:val="000000"/>
              </w:rPr>
              <w:t>,</w:t>
            </w:r>
            <w:r w:rsidRPr="00035E6F">
              <w:rPr>
                <w:rFonts w:ascii="Arial" w:eastAsia="Times New Roman" w:hAnsi="Arial" w:cs="Arial"/>
                <w:color w:val="000000"/>
              </w:rPr>
              <w:t>313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A83DC"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1719A"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00341"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99414"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39.2</w:t>
            </w:r>
          </w:p>
        </w:tc>
      </w:tr>
      <w:tr w:rsidR="006B20E9" w:rsidRPr="00035E6F" w14:paraId="142C4E99"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0049070" w14:textId="77777777" w:rsidR="006B20E9" w:rsidRPr="00035E6F" w:rsidRDefault="006B20E9" w:rsidP="006B20E9">
            <w:pPr>
              <w:spacing w:before="40"/>
              <w:jc w:val="right"/>
              <w:rPr>
                <w:rFonts w:ascii="Arial" w:eastAsia="Times New Roman" w:hAnsi="Arial" w:cs="Arial"/>
                <w:color w:val="000000"/>
              </w:rPr>
            </w:pPr>
            <w:r w:rsidRPr="00035E6F">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25FC7E" w14:textId="73D72B09"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6</w:t>
            </w:r>
            <w:r w:rsidR="001F7026">
              <w:rPr>
                <w:rFonts w:ascii="Arial" w:eastAsia="Times New Roman" w:hAnsi="Arial" w:cs="Arial"/>
                <w:color w:val="000000"/>
              </w:rPr>
              <w:t>,</w:t>
            </w:r>
            <w:r w:rsidRPr="00035E6F">
              <w:rPr>
                <w:rFonts w:ascii="Arial" w:eastAsia="Times New Roman" w:hAnsi="Arial" w:cs="Arial"/>
                <w:color w:val="000000"/>
              </w:rPr>
              <w:t>509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544585"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FBA754"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4F1B35"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D383FC"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7B628A" w14:textId="3798ABBF"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7</w:t>
            </w:r>
            <w:r w:rsidR="001F7026">
              <w:rPr>
                <w:rFonts w:ascii="Arial" w:eastAsia="Times New Roman" w:hAnsi="Arial" w:cs="Arial"/>
                <w:color w:val="000000"/>
              </w:rPr>
              <w:t>,</w:t>
            </w:r>
            <w:r w:rsidRPr="00035E6F">
              <w:rPr>
                <w:rFonts w:ascii="Arial" w:eastAsia="Times New Roman" w:hAnsi="Arial" w:cs="Arial"/>
                <w:color w:val="000000"/>
              </w:rPr>
              <w:t>611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803C0D"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8C7232"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05E033"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76DDEB"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34.5</w:t>
            </w:r>
          </w:p>
        </w:tc>
      </w:tr>
      <w:tr w:rsidR="006B20E9" w:rsidRPr="00035E6F" w14:paraId="5563C5AA"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2D00F57" w14:textId="77777777" w:rsidR="006B20E9" w:rsidRPr="00035E6F" w:rsidRDefault="006B20E9" w:rsidP="006B20E9">
            <w:pPr>
              <w:spacing w:before="40"/>
              <w:jc w:val="right"/>
              <w:rPr>
                <w:rFonts w:ascii="Arial" w:eastAsia="Times New Roman" w:hAnsi="Arial" w:cs="Arial"/>
                <w:color w:val="000000"/>
              </w:rPr>
            </w:pPr>
            <w:r w:rsidRPr="00035E6F">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92239" w14:textId="5A5B18E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w:t>
            </w:r>
            <w:r w:rsidR="001F7026">
              <w:rPr>
                <w:rFonts w:ascii="Arial" w:eastAsia="Times New Roman" w:hAnsi="Arial" w:cs="Arial"/>
                <w:color w:val="000000"/>
              </w:rPr>
              <w:t>,</w:t>
            </w:r>
            <w:r w:rsidRPr="00035E6F">
              <w:rPr>
                <w:rFonts w:ascii="Arial" w:eastAsia="Times New Roman" w:hAnsi="Arial" w:cs="Arial"/>
                <w:color w:val="000000"/>
              </w:rPr>
              <w:t>934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29F3A"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35F96"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6E8CA"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D6B6B"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EC022" w14:textId="770188DD"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w:t>
            </w:r>
            <w:r w:rsidR="001F7026">
              <w:rPr>
                <w:rFonts w:ascii="Arial" w:eastAsia="Times New Roman" w:hAnsi="Arial" w:cs="Arial"/>
                <w:color w:val="000000"/>
              </w:rPr>
              <w:t>,</w:t>
            </w:r>
            <w:r w:rsidRPr="00035E6F">
              <w:rPr>
                <w:rFonts w:ascii="Arial" w:eastAsia="Times New Roman" w:hAnsi="Arial" w:cs="Arial"/>
                <w:color w:val="000000"/>
              </w:rPr>
              <w:t>504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DD781"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15325"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F7FC5"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56D6D"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33.3</w:t>
            </w:r>
          </w:p>
        </w:tc>
      </w:tr>
      <w:tr w:rsidR="006B20E9" w:rsidRPr="00035E6F" w14:paraId="5EA24F19"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FA2E724" w14:textId="77777777" w:rsidR="006B20E9" w:rsidRPr="00035E6F" w:rsidRDefault="006B20E9" w:rsidP="006B20E9">
            <w:pPr>
              <w:spacing w:before="40"/>
              <w:jc w:val="right"/>
              <w:rPr>
                <w:rFonts w:ascii="Arial" w:eastAsia="Times New Roman" w:hAnsi="Arial" w:cs="Arial"/>
                <w:color w:val="000000"/>
              </w:rPr>
            </w:pPr>
            <w:r w:rsidRPr="00035E6F">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8A4EDB"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897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000E48"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30E17B"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14.8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47194D"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A29536"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430438" w14:textId="10EC7542"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1</w:t>
            </w:r>
            <w:r w:rsidR="001F7026">
              <w:rPr>
                <w:rFonts w:ascii="Arial" w:eastAsia="Times New Roman" w:hAnsi="Arial" w:cs="Arial"/>
                <w:color w:val="000000"/>
              </w:rPr>
              <w:t>,</w:t>
            </w:r>
            <w:r w:rsidRPr="00035E6F">
              <w:rPr>
                <w:rFonts w:ascii="Arial" w:eastAsia="Times New Roman" w:hAnsi="Arial" w:cs="Arial"/>
                <w:color w:val="000000"/>
              </w:rPr>
              <w:t>043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05BCC0"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26D482"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18.5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B3795D"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439B1D"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41.1</w:t>
            </w:r>
          </w:p>
        </w:tc>
      </w:tr>
      <w:tr w:rsidR="006B20E9" w:rsidRPr="00035E6F" w14:paraId="2C79E5C5"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3C14854" w14:textId="77777777" w:rsidR="006B20E9" w:rsidRPr="00035E6F" w:rsidRDefault="006B20E9" w:rsidP="006B20E9">
            <w:pPr>
              <w:spacing w:before="40"/>
              <w:rPr>
                <w:rFonts w:ascii="Arial" w:eastAsia="Times New Roman" w:hAnsi="Arial" w:cs="Arial"/>
                <w:b/>
                <w:bCs/>
                <w:color w:val="000000"/>
              </w:rPr>
            </w:pPr>
            <w:r w:rsidRPr="00035E6F">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00749C"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68A6C"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90D8D"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9BC87"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26CDE"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77B16"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9A6F9"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79033"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3C406"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40FAB"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6B20E9" w:rsidRPr="00035E6F" w14:paraId="5CF6E661"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B707774" w14:textId="77777777" w:rsidR="006B20E9" w:rsidRPr="00035E6F" w:rsidRDefault="006B20E9" w:rsidP="006B20E9">
            <w:pPr>
              <w:spacing w:before="40"/>
              <w:jc w:val="right"/>
              <w:rPr>
                <w:rFonts w:ascii="Arial" w:eastAsia="Times New Roman" w:hAnsi="Arial" w:cs="Arial"/>
                <w:color w:val="000000"/>
              </w:rPr>
            </w:pPr>
            <w:r w:rsidRPr="00035E6F">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A38286"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570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D2F8F1"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11.4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A4FA1D"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1BE5BA"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48FD72"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22.6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2FAF0B"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570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5B0E6A"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19.1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44D50B"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ADED59"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774DF7"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31.8</w:t>
            </w:r>
          </w:p>
        </w:tc>
      </w:tr>
      <w:tr w:rsidR="006B20E9" w:rsidRPr="00035E6F" w14:paraId="753BD3A4"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6F0F56D" w14:textId="77777777" w:rsidR="006B20E9" w:rsidRPr="00035E6F" w:rsidRDefault="006B20E9" w:rsidP="006B20E9">
            <w:pPr>
              <w:spacing w:before="40"/>
              <w:jc w:val="right"/>
              <w:rPr>
                <w:rFonts w:ascii="Arial" w:eastAsia="Times New Roman" w:hAnsi="Arial" w:cs="Arial"/>
                <w:color w:val="000000"/>
              </w:rPr>
            </w:pPr>
            <w:r w:rsidRPr="00035E6F">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4166F" w14:textId="5BD1DD7C"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14</w:t>
            </w:r>
            <w:r w:rsidR="001F7026">
              <w:rPr>
                <w:rFonts w:ascii="Arial" w:eastAsia="Times New Roman" w:hAnsi="Arial" w:cs="Arial"/>
                <w:color w:val="000000"/>
              </w:rPr>
              <w:t>,</w:t>
            </w:r>
            <w:r w:rsidRPr="00035E6F">
              <w:rPr>
                <w:rFonts w:ascii="Arial" w:eastAsia="Times New Roman" w:hAnsi="Arial" w:cs="Arial"/>
                <w:color w:val="000000"/>
              </w:rPr>
              <w:t>719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D973C" w14:textId="77777777" w:rsidR="006B20E9" w:rsidRPr="003812F5"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FBCC1" w14:textId="77777777" w:rsidR="006B20E9" w:rsidRPr="003812F5"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8F76D" w14:textId="77777777" w:rsidR="006B20E9" w:rsidRPr="003812F5"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8FD19" w14:textId="77777777" w:rsidR="006B20E9" w:rsidRPr="003812F5"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25C29" w14:textId="6D55B052" w:rsidR="006B20E9" w:rsidRPr="003812F5"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12</w:t>
            </w:r>
            <w:r w:rsidR="001F7026">
              <w:rPr>
                <w:rFonts w:ascii="Arial" w:eastAsia="Times New Roman" w:hAnsi="Arial" w:cs="Arial"/>
                <w:color w:val="auto"/>
              </w:rPr>
              <w:t>,</w:t>
            </w:r>
            <w:r w:rsidRPr="003812F5">
              <w:rPr>
                <w:rFonts w:ascii="Arial" w:eastAsia="Times New Roman" w:hAnsi="Arial" w:cs="Arial"/>
                <w:color w:val="auto"/>
              </w:rPr>
              <w:t>802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64D97" w14:textId="77777777" w:rsidR="006B20E9" w:rsidRPr="003812F5"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B5246" w14:textId="77777777" w:rsidR="006B20E9" w:rsidRPr="003812F5"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03F03" w14:textId="77777777" w:rsidR="006B20E9" w:rsidRPr="003812F5"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E5265" w14:textId="77777777" w:rsidR="006B20E9" w:rsidRPr="003812F5"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29.3</w:t>
            </w:r>
          </w:p>
        </w:tc>
      </w:tr>
      <w:tr w:rsidR="006B20E9" w:rsidRPr="00035E6F" w14:paraId="012B23F9"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3332A73" w14:textId="77777777" w:rsidR="006B20E9" w:rsidRPr="00035E6F" w:rsidRDefault="006B20E9" w:rsidP="006B20E9">
            <w:pPr>
              <w:spacing w:before="40"/>
              <w:jc w:val="right"/>
              <w:rPr>
                <w:rFonts w:ascii="Arial" w:eastAsia="Times New Roman" w:hAnsi="Arial" w:cs="Arial"/>
                <w:color w:val="000000"/>
              </w:rPr>
            </w:pPr>
            <w:r w:rsidRPr="00035E6F">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F03899" w14:textId="1D2AC3BA"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22</w:t>
            </w:r>
            <w:r w:rsidR="001F7026">
              <w:rPr>
                <w:rFonts w:ascii="Arial" w:eastAsia="Times New Roman" w:hAnsi="Arial" w:cs="Arial"/>
                <w:color w:val="000000"/>
              </w:rPr>
              <w:t>,</w:t>
            </w:r>
            <w:r w:rsidRPr="00035E6F">
              <w:rPr>
                <w:rFonts w:ascii="Arial" w:eastAsia="Times New Roman" w:hAnsi="Arial" w:cs="Arial"/>
                <w:color w:val="000000"/>
              </w:rPr>
              <w:t>685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B80F9D"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3BBF32"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22ADBE"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701DED"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35.0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38E704" w14:textId="04DEAB13"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25</w:t>
            </w:r>
            <w:r w:rsidR="001F7026">
              <w:rPr>
                <w:rFonts w:ascii="Arial" w:eastAsia="Times New Roman" w:hAnsi="Arial" w:cs="Arial"/>
                <w:color w:val="auto"/>
              </w:rPr>
              <w:t>,</w:t>
            </w:r>
            <w:r w:rsidRPr="003812F5">
              <w:rPr>
                <w:rFonts w:ascii="Arial" w:eastAsia="Times New Roman" w:hAnsi="Arial" w:cs="Arial"/>
                <w:color w:val="auto"/>
              </w:rPr>
              <w:t>498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0336BB"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32.6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577933"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29.8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D18E7E"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544013"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35.6</w:t>
            </w:r>
          </w:p>
        </w:tc>
      </w:tr>
      <w:tr w:rsidR="006B20E9" w:rsidRPr="00035E6F" w14:paraId="39BCFA6A"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F0FBFBA" w14:textId="77777777" w:rsidR="006B20E9" w:rsidRPr="00035E6F" w:rsidRDefault="006B20E9" w:rsidP="006B20E9">
            <w:pPr>
              <w:spacing w:before="40"/>
              <w:jc w:val="right"/>
              <w:rPr>
                <w:rFonts w:ascii="Arial" w:eastAsia="Times New Roman" w:hAnsi="Arial" w:cs="Arial"/>
                <w:color w:val="000000"/>
              </w:rPr>
            </w:pPr>
            <w:r w:rsidRPr="00035E6F">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B2C38" w14:textId="0CA37CB5"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w:t>
            </w:r>
            <w:r w:rsidR="001F7026">
              <w:rPr>
                <w:rFonts w:ascii="Arial" w:eastAsia="Times New Roman" w:hAnsi="Arial" w:cs="Arial"/>
                <w:color w:val="000000"/>
              </w:rPr>
              <w:t>,</w:t>
            </w:r>
            <w:r w:rsidRPr="00035E6F">
              <w:rPr>
                <w:rFonts w:ascii="Arial" w:eastAsia="Times New Roman" w:hAnsi="Arial" w:cs="Arial"/>
                <w:color w:val="000000"/>
              </w:rPr>
              <w:t>510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C4A11" w14:textId="77777777" w:rsidR="006B20E9" w:rsidRPr="003812F5"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25354" w14:textId="77777777" w:rsidR="006B20E9" w:rsidRPr="003812F5"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35.5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39F98" w14:textId="77777777" w:rsidR="006B20E9" w:rsidRPr="003812F5"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E8182" w14:textId="77777777" w:rsidR="006B20E9" w:rsidRPr="003812F5"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B124C" w14:textId="76F3DFD3" w:rsidR="006B20E9" w:rsidRPr="003812F5"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rPr>
            </w:pPr>
            <w:r w:rsidRPr="003812F5">
              <w:rPr>
                <w:rFonts w:ascii="Arial" w:eastAsia="Times New Roman" w:hAnsi="Arial" w:cs="Arial"/>
                <w:color w:val="auto"/>
              </w:rPr>
              <w:t>2</w:t>
            </w:r>
            <w:r w:rsidR="001F7026">
              <w:rPr>
                <w:rFonts w:ascii="Arial" w:eastAsia="Times New Roman" w:hAnsi="Arial" w:cs="Arial"/>
                <w:color w:val="auto"/>
              </w:rPr>
              <w:t>,</w:t>
            </w:r>
            <w:r w:rsidRPr="003812F5">
              <w:rPr>
                <w:rFonts w:ascii="Arial" w:eastAsia="Times New Roman" w:hAnsi="Arial" w:cs="Arial"/>
                <w:color w:val="auto"/>
              </w:rPr>
              <w:t>646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9BEAE" w14:textId="77777777" w:rsidR="006B20E9" w:rsidRPr="003812F5"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45.7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50795" w14:textId="77777777" w:rsidR="006B20E9" w:rsidRPr="003812F5"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35.0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0A7F5" w14:textId="77777777" w:rsidR="006B20E9" w:rsidRPr="003812F5"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85120" w14:textId="77777777" w:rsidR="006B20E9" w:rsidRPr="003812F5"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auto"/>
              </w:rPr>
            </w:pPr>
            <w:r w:rsidRPr="003812F5">
              <w:rPr>
                <w:rFonts w:ascii="Arial" w:eastAsia="Times New Roman" w:hAnsi="Arial" w:cs="Arial"/>
                <w:b/>
                <w:color w:val="auto"/>
              </w:rPr>
              <w:t>56.7</w:t>
            </w:r>
          </w:p>
        </w:tc>
      </w:tr>
      <w:tr w:rsidR="006B20E9" w:rsidRPr="00035E6F" w14:paraId="751E72D1"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1DF7A6B" w14:textId="77777777" w:rsidR="006B20E9" w:rsidRPr="00035E6F" w:rsidRDefault="006B20E9" w:rsidP="006B20E9">
            <w:pPr>
              <w:spacing w:before="40"/>
              <w:rPr>
                <w:rFonts w:ascii="Arial" w:eastAsia="Times New Roman" w:hAnsi="Arial" w:cs="Arial"/>
                <w:b/>
                <w:bCs/>
                <w:color w:val="000000"/>
              </w:rPr>
            </w:pPr>
            <w:r w:rsidRPr="00035E6F">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682068"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AFFED6"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D03567"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9D8C35"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18944A"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FD95DB"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6AA42A"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289C2D"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FC37AC"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F0ACB5" w14:textId="77777777" w:rsidR="006B20E9" w:rsidRPr="003812F5"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rPr>
            </w:pPr>
          </w:p>
        </w:tc>
      </w:tr>
      <w:tr w:rsidR="006B20E9" w:rsidRPr="00035E6F" w14:paraId="150FB9D7"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C27BEAD" w14:textId="77777777" w:rsidR="006B20E9" w:rsidRPr="00035E6F" w:rsidRDefault="006B20E9" w:rsidP="006B20E9">
            <w:pPr>
              <w:spacing w:before="40"/>
              <w:jc w:val="right"/>
              <w:rPr>
                <w:rFonts w:ascii="Arial" w:eastAsia="Times New Roman" w:hAnsi="Arial" w:cs="Arial"/>
                <w:color w:val="000000"/>
              </w:rPr>
            </w:pPr>
            <w:r w:rsidRPr="00035E6F">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ACB57" w14:textId="1531A316"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w:t>
            </w:r>
            <w:r w:rsidR="001F7026">
              <w:rPr>
                <w:rFonts w:ascii="Arial" w:eastAsia="Times New Roman" w:hAnsi="Arial" w:cs="Arial"/>
                <w:color w:val="000000"/>
              </w:rPr>
              <w:t>,</w:t>
            </w:r>
            <w:r w:rsidRPr="00035E6F">
              <w:rPr>
                <w:rFonts w:ascii="Arial" w:eastAsia="Times New Roman" w:hAnsi="Arial" w:cs="Arial"/>
                <w:color w:val="000000"/>
              </w:rPr>
              <w:t>669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78FEF"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9C108"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19.9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F1777"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3F59D"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26984" w14:textId="0B5A3161"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w:t>
            </w:r>
            <w:r w:rsidR="001F7026">
              <w:rPr>
                <w:rFonts w:ascii="Arial" w:eastAsia="Times New Roman" w:hAnsi="Arial" w:cs="Arial"/>
                <w:color w:val="000000"/>
              </w:rPr>
              <w:t>,</w:t>
            </w:r>
            <w:r w:rsidRPr="00035E6F">
              <w:rPr>
                <w:rFonts w:ascii="Arial" w:eastAsia="Times New Roman" w:hAnsi="Arial" w:cs="Arial"/>
                <w:color w:val="000000"/>
              </w:rPr>
              <w:t>196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6D2DC"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3F699"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819A9"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D2636"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33.3</w:t>
            </w:r>
          </w:p>
        </w:tc>
      </w:tr>
      <w:tr w:rsidR="006B20E9" w:rsidRPr="00035E6F" w14:paraId="15DCAAB2"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7593544" w14:textId="77777777" w:rsidR="006B20E9" w:rsidRPr="00035E6F" w:rsidRDefault="006B20E9" w:rsidP="006B20E9">
            <w:pPr>
              <w:spacing w:before="40"/>
              <w:jc w:val="right"/>
              <w:rPr>
                <w:rFonts w:ascii="Arial" w:eastAsia="Times New Roman" w:hAnsi="Arial" w:cs="Arial"/>
                <w:color w:val="000000"/>
              </w:rPr>
            </w:pPr>
            <w:r w:rsidRPr="00035E6F">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5D221B" w14:textId="5564C049"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6</w:t>
            </w:r>
            <w:r w:rsidR="001F7026">
              <w:rPr>
                <w:rFonts w:ascii="Arial" w:eastAsia="Times New Roman" w:hAnsi="Arial" w:cs="Arial"/>
                <w:color w:val="000000"/>
              </w:rPr>
              <w:t>,</w:t>
            </w:r>
            <w:r w:rsidRPr="00035E6F">
              <w:rPr>
                <w:rFonts w:ascii="Arial" w:eastAsia="Times New Roman" w:hAnsi="Arial" w:cs="Arial"/>
                <w:color w:val="000000"/>
              </w:rPr>
              <w:t>505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F24CB0"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74BE79"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BC0D30"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52AD1F"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C8716D" w14:textId="1E2505D2"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6</w:t>
            </w:r>
            <w:r w:rsidR="001F7026">
              <w:rPr>
                <w:rFonts w:ascii="Arial" w:eastAsia="Times New Roman" w:hAnsi="Arial" w:cs="Arial"/>
                <w:color w:val="000000"/>
              </w:rPr>
              <w:t>,</w:t>
            </w:r>
            <w:r w:rsidRPr="00035E6F">
              <w:rPr>
                <w:rFonts w:ascii="Arial" w:eastAsia="Times New Roman" w:hAnsi="Arial" w:cs="Arial"/>
                <w:color w:val="000000"/>
              </w:rPr>
              <w:t>574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B4437B"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8D9A33"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619289"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3F5CED"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36.4</w:t>
            </w:r>
          </w:p>
        </w:tc>
      </w:tr>
      <w:tr w:rsidR="006B20E9" w:rsidRPr="00035E6F" w14:paraId="65C6B344"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D8D23CA" w14:textId="77777777" w:rsidR="006B20E9" w:rsidRPr="00035E6F" w:rsidRDefault="006B20E9" w:rsidP="006B20E9">
            <w:pPr>
              <w:spacing w:before="40"/>
              <w:jc w:val="right"/>
              <w:rPr>
                <w:rFonts w:ascii="Arial" w:eastAsia="Times New Roman" w:hAnsi="Arial" w:cs="Arial"/>
                <w:color w:val="000000"/>
              </w:rPr>
            </w:pPr>
            <w:r w:rsidRPr="00035E6F">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2CDE8" w14:textId="052E1EEB"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10</w:t>
            </w:r>
            <w:r w:rsidR="001F7026">
              <w:rPr>
                <w:rFonts w:ascii="Arial" w:eastAsia="Times New Roman" w:hAnsi="Arial" w:cs="Arial"/>
                <w:color w:val="000000"/>
              </w:rPr>
              <w:t>,</w:t>
            </w:r>
            <w:r w:rsidRPr="00035E6F">
              <w:rPr>
                <w:rFonts w:ascii="Arial" w:eastAsia="Times New Roman" w:hAnsi="Arial" w:cs="Arial"/>
                <w:color w:val="000000"/>
              </w:rPr>
              <w:t>340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208BD"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5EAC4"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C2C36"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8C046"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52128" w14:textId="0D5D09E1"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10</w:t>
            </w:r>
            <w:r w:rsidR="001F7026">
              <w:rPr>
                <w:rFonts w:ascii="Arial" w:eastAsia="Times New Roman" w:hAnsi="Arial" w:cs="Arial"/>
                <w:color w:val="000000"/>
              </w:rPr>
              <w:t>,</w:t>
            </w:r>
            <w:r w:rsidRPr="00035E6F">
              <w:rPr>
                <w:rFonts w:ascii="Arial" w:eastAsia="Times New Roman" w:hAnsi="Arial" w:cs="Arial"/>
                <w:color w:val="000000"/>
              </w:rPr>
              <w:t>704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5FE22"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328E8"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51BDA"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A76A6"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39.0</w:t>
            </w:r>
          </w:p>
        </w:tc>
      </w:tr>
      <w:tr w:rsidR="006B20E9" w:rsidRPr="00035E6F" w14:paraId="514E3A53"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2D8264D" w14:textId="77777777" w:rsidR="006B20E9" w:rsidRPr="00035E6F" w:rsidRDefault="006B20E9" w:rsidP="006B20E9">
            <w:pPr>
              <w:spacing w:before="40"/>
              <w:jc w:val="right"/>
              <w:rPr>
                <w:rFonts w:ascii="Arial" w:eastAsia="Times New Roman" w:hAnsi="Arial" w:cs="Arial"/>
                <w:color w:val="000000"/>
              </w:rPr>
            </w:pPr>
            <w:r w:rsidRPr="00035E6F">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420F59" w14:textId="46D219A1"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19</w:t>
            </w:r>
            <w:r w:rsidR="001F7026">
              <w:rPr>
                <w:rFonts w:ascii="Arial" w:eastAsia="Times New Roman" w:hAnsi="Arial" w:cs="Arial"/>
                <w:color w:val="000000"/>
              </w:rPr>
              <w:t>,</w:t>
            </w:r>
            <w:r w:rsidRPr="00035E6F">
              <w:rPr>
                <w:rFonts w:ascii="Arial" w:eastAsia="Times New Roman" w:hAnsi="Arial" w:cs="Arial"/>
                <w:color w:val="000000"/>
              </w:rPr>
              <w:t>404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5385B9"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3DF37C"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B29764"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66ABC7"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D8999B" w14:textId="4550C63E"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19</w:t>
            </w:r>
            <w:r w:rsidR="001F7026">
              <w:rPr>
                <w:rFonts w:ascii="Arial" w:eastAsia="Times New Roman" w:hAnsi="Arial" w:cs="Arial"/>
                <w:color w:val="000000"/>
              </w:rPr>
              <w:t>,</w:t>
            </w:r>
            <w:r w:rsidRPr="00035E6F">
              <w:rPr>
                <w:rFonts w:ascii="Arial" w:eastAsia="Times New Roman" w:hAnsi="Arial" w:cs="Arial"/>
                <w:color w:val="000000"/>
              </w:rPr>
              <w:t>955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899E82"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92BAD7"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16AD3C"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00BC8C"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32.3</w:t>
            </w:r>
          </w:p>
        </w:tc>
      </w:tr>
      <w:tr w:rsidR="006B20E9" w:rsidRPr="00035E6F" w14:paraId="3ACCA76E"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1205878" w14:textId="77777777" w:rsidR="006B20E9" w:rsidRPr="00035E6F" w:rsidRDefault="006B20E9" w:rsidP="006B20E9">
            <w:pPr>
              <w:spacing w:before="40"/>
              <w:rPr>
                <w:rFonts w:ascii="Arial" w:eastAsia="Times New Roman" w:hAnsi="Arial" w:cs="Arial"/>
                <w:b/>
                <w:bCs/>
                <w:color w:val="000000"/>
              </w:rPr>
            </w:pPr>
            <w:r w:rsidRPr="00035E6F">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ED707"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BDC71"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4BE09"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B10B8"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D5E8E"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133CB"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CD428"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3BB1A"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DB39C"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00F03"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6B20E9" w:rsidRPr="00035E6F" w14:paraId="15DF145D"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83FE96C" w14:textId="77777777" w:rsidR="006B20E9" w:rsidRPr="00035E6F" w:rsidRDefault="006B20E9" w:rsidP="006B20E9">
            <w:pPr>
              <w:spacing w:before="40"/>
              <w:jc w:val="right"/>
              <w:rPr>
                <w:rFonts w:ascii="Arial" w:eastAsia="Times New Roman" w:hAnsi="Arial" w:cs="Arial"/>
                <w:color w:val="000000"/>
              </w:rPr>
            </w:pPr>
            <w:r w:rsidRPr="00035E6F">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EAB27F" w14:textId="2C4A526B"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9</w:t>
            </w:r>
            <w:r w:rsidR="001F7026">
              <w:rPr>
                <w:rFonts w:ascii="Arial" w:eastAsia="Times New Roman" w:hAnsi="Arial" w:cs="Arial"/>
                <w:color w:val="000000"/>
              </w:rPr>
              <w:t>,</w:t>
            </w:r>
            <w:r w:rsidRPr="00035E6F">
              <w:rPr>
                <w:rFonts w:ascii="Arial" w:eastAsia="Times New Roman" w:hAnsi="Arial" w:cs="Arial"/>
                <w:color w:val="000000"/>
              </w:rPr>
              <w:t>577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CE78F2"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02A857"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00F5F0"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E7B3FA"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F07C14" w14:textId="0146E794"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8</w:t>
            </w:r>
            <w:r w:rsidR="001F7026">
              <w:rPr>
                <w:rFonts w:ascii="Arial" w:eastAsia="Times New Roman" w:hAnsi="Arial" w:cs="Arial"/>
                <w:color w:val="000000"/>
              </w:rPr>
              <w:t>,</w:t>
            </w:r>
            <w:r w:rsidRPr="00035E6F">
              <w:rPr>
                <w:rFonts w:ascii="Arial" w:eastAsia="Times New Roman" w:hAnsi="Arial" w:cs="Arial"/>
                <w:color w:val="000000"/>
              </w:rPr>
              <w:t>559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D4C14B"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080C4C"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CCA656"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160C35"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30.8</w:t>
            </w:r>
          </w:p>
        </w:tc>
      </w:tr>
      <w:tr w:rsidR="006B20E9" w:rsidRPr="00035E6F" w14:paraId="3664DA2D"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A1CF5B9" w14:textId="77777777" w:rsidR="006B20E9" w:rsidRPr="00035E6F" w:rsidRDefault="006B20E9" w:rsidP="006B20E9">
            <w:pPr>
              <w:spacing w:before="40"/>
              <w:jc w:val="right"/>
              <w:rPr>
                <w:rFonts w:ascii="Arial" w:eastAsia="Times New Roman" w:hAnsi="Arial" w:cs="Arial"/>
                <w:color w:val="000000"/>
              </w:rPr>
            </w:pPr>
            <w:r w:rsidRPr="00035E6F">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B8E0E" w14:textId="3A489B0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28</w:t>
            </w:r>
            <w:r w:rsidR="001F7026">
              <w:rPr>
                <w:rFonts w:ascii="Arial" w:eastAsia="Times New Roman" w:hAnsi="Arial" w:cs="Arial"/>
                <w:color w:val="000000"/>
              </w:rPr>
              <w:t>,</w:t>
            </w:r>
            <w:r w:rsidRPr="00035E6F">
              <w:rPr>
                <w:rFonts w:ascii="Arial" w:eastAsia="Times New Roman" w:hAnsi="Arial" w:cs="Arial"/>
                <w:color w:val="000000"/>
              </w:rPr>
              <w:t>571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56C61"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B8F0A"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1B6F9C"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5B2F9"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FEBAD" w14:textId="0E703250"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30</w:t>
            </w:r>
            <w:r w:rsidR="001F7026">
              <w:rPr>
                <w:rFonts w:ascii="Arial" w:eastAsia="Times New Roman" w:hAnsi="Arial" w:cs="Arial"/>
                <w:color w:val="000000"/>
              </w:rPr>
              <w:t>,</w:t>
            </w:r>
            <w:r w:rsidRPr="00035E6F">
              <w:rPr>
                <w:rFonts w:ascii="Arial" w:eastAsia="Times New Roman" w:hAnsi="Arial" w:cs="Arial"/>
                <w:color w:val="000000"/>
              </w:rPr>
              <w:t>248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110EF"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3666F"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D8059"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1AFDF"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34.3</w:t>
            </w:r>
          </w:p>
        </w:tc>
      </w:tr>
      <w:tr w:rsidR="006B20E9" w:rsidRPr="00035E6F" w14:paraId="440573BE"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612B3DB" w14:textId="77777777" w:rsidR="006B20E9" w:rsidRPr="00035E6F" w:rsidRDefault="006B20E9" w:rsidP="006B20E9">
            <w:pPr>
              <w:spacing w:before="40"/>
              <w:rPr>
                <w:rFonts w:ascii="Arial" w:eastAsia="Times New Roman" w:hAnsi="Arial" w:cs="Arial"/>
                <w:b/>
                <w:bCs/>
                <w:color w:val="000000"/>
              </w:rPr>
            </w:pPr>
            <w:r w:rsidRPr="00035E6F">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8ACBA6"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B37925"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3B521D"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C9FBED"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D28153"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B818E7"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A04843"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00ECDC"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8B8871"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FE2CB2"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6B20E9" w:rsidRPr="00035E6F" w14:paraId="08140A16"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0361A04" w14:textId="77777777" w:rsidR="006B20E9" w:rsidRPr="00035E6F" w:rsidRDefault="006B20E9" w:rsidP="006B20E9">
            <w:pPr>
              <w:spacing w:before="40"/>
              <w:jc w:val="right"/>
              <w:rPr>
                <w:rFonts w:ascii="Arial" w:eastAsia="Times New Roman" w:hAnsi="Arial" w:cs="Arial"/>
                <w:color w:val="000000"/>
              </w:rPr>
            </w:pPr>
            <w:r w:rsidRPr="00035E6F">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90C4B3" w14:textId="3665DDC1"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12</w:t>
            </w:r>
            <w:r w:rsidR="001F7026">
              <w:rPr>
                <w:rFonts w:ascii="Arial" w:eastAsia="Times New Roman" w:hAnsi="Arial" w:cs="Arial"/>
                <w:color w:val="000000"/>
              </w:rPr>
              <w:t>,</w:t>
            </w:r>
            <w:r w:rsidRPr="00035E6F">
              <w:rPr>
                <w:rFonts w:ascii="Arial" w:eastAsia="Times New Roman" w:hAnsi="Arial" w:cs="Arial"/>
                <w:color w:val="000000"/>
              </w:rPr>
              <w:t>360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6D82E"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00552"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905DD"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2B87E"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C7F02" w14:textId="182EDB4E"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13</w:t>
            </w:r>
            <w:r w:rsidR="001F7026">
              <w:rPr>
                <w:rFonts w:ascii="Arial" w:eastAsia="Times New Roman" w:hAnsi="Arial" w:cs="Arial"/>
                <w:color w:val="000000"/>
              </w:rPr>
              <w:t>,</w:t>
            </w:r>
            <w:r w:rsidRPr="00035E6F">
              <w:rPr>
                <w:rFonts w:ascii="Arial" w:eastAsia="Times New Roman" w:hAnsi="Arial" w:cs="Arial"/>
                <w:color w:val="000000"/>
              </w:rPr>
              <w:t>816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14346"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E9C36"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B9DE9"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5A266"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34.2</w:t>
            </w:r>
          </w:p>
        </w:tc>
      </w:tr>
      <w:tr w:rsidR="006B20E9" w:rsidRPr="00035E6F" w14:paraId="45359D09"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3D3981B" w14:textId="77777777" w:rsidR="006B20E9" w:rsidRPr="00035E6F" w:rsidRDefault="006B20E9" w:rsidP="006B20E9">
            <w:pPr>
              <w:spacing w:before="40"/>
              <w:jc w:val="right"/>
              <w:rPr>
                <w:rFonts w:ascii="Arial" w:eastAsia="Times New Roman" w:hAnsi="Arial" w:cs="Arial"/>
                <w:color w:val="000000"/>
              </w:rPr>
            </w:pPr>
            <w:r w:rsidRPr="00035E6F">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7EFA6E" w14:textId="0CE7DF15"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28</w:t>
            </w:r>
            <w:r w:rsidR="001F7026">
              <w:rPr>
                <w:rFonts w:ascii="Arial" w:eastAsia="Times New Roman" w:hAnsi="Arial" w:cs="Arial"/>
                <w:color w:val="000000"/>
              </w:rPr>
              <w:t>,</w:t>
            </w:r>
            <w:r w:rsidRPr="00035E6F">
              <w:rPr>
                <w:rFonts w:ascii="Arial" w:eastAsia="Times New Roman" w:hAnsi="Arial" w:cs="Arial"/>
                <w:color w:val="000000"/>
              </w:rPr>
              <w:t>075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5A37C3"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19F999"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89408B"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7DE5CB"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E579A8" w14:textId="589FFE33"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27</w:t>
            </w:r>
            <w:r w:rsidR="001F7026">
              <w:rPr>
                <w:rFonts w:ascii="Arial" w:eastAsia="Times New Roman" w:hAnsi="Arial" w:cs="Arial"/>
                <w:color w:val="000000"/>
              </w:rPr>
              <w:t>,</w:t>
            </w:r>
            <w:r w:rsidRPr="00035E6F">
              <w:rPr>
                <w:rFonts w:ascii="Arial" w:eastAsia="Times New Roman" w:hAnsi="Arial" w:cs="Arial"/>
                <w:color w:val="000000"/>
              </w:rPr>
              <w:t>700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7904DD"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BC5C2B"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2894D7"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E2F749"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33.0</w:t>
            </w:r>
          </w:p>
        </w:tc>
      </w:tr>
      <w:tr w:rsidR="006B20E9" w:rsidRPr="00035E6F" w14:paraId="0ED6C48B"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4D6433A" w14:textId="77777777" w:rsidR="006B20E9" w:rsidRPr="00035E6F" w:rsidRDefault="006B20E9" w:rsidP="006B20E9">
            <w:pPr>
              <w:spacing w:before="40"/>
              <w:rPr>
                <w:rFonts w:ascii="Arial" w:eastAsia="Times New Roman" w:hAnsi="Arial" w:cs="Arial"/>
                <w:b/>
                <w:bCs/>
                <w:color w:val="000000"/>
              </w:rPr>
            </w:pPr>
            <w:r w:rsidRPr="00035E6F">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DE38F"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FB679"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80B69"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A919D"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0FF09"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4F5A8"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0EB66"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378D4"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F2F83"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E8DE8"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6B20E9" w:rsidRPr="00035E6F" w14:paraId="2B523DED"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03EB201" w14:textId="77777777" w:rsidR="006B20E9" w:rsidRPr="00035E6F" w:rsidRDefault="006B20E9" w:rsidP="006B20E9">
            <w:pPr>
              <w:spacing w:before="40"/>
              <w:jc w:val="right"/>
              <w:rPr>
                <w:rFonts w:ascii="Arial" w:eastAsia="Times New Roman" w:hAnsi="Arial" w:cs="Arial"/>
                <w:color w:val="000000"/>
              </w:rPr>
            </w:pPr>
            <w:r w:rsidRPr="00035E6F">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3FC254" w14:textId="7CF906A2"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12</w:t>
            </w:r>
            <w:r w:rsidR="001F7026">
              <w:rPr>
                <w:rFonts w:ascii="Arial" w:eastAsia="Times New Roman" w:hAnsi="Arial" w:cs="Arial"/>
                <w:color w:val="000000"/>
              </w:rPr>
              <w:t>,</w:t>
            </w:r>
            <w:r w:rsidRPr="00035E6F">
              <w:rPr>
                <w:rFonts w:ascii="Arial" w:eastAsia="Times New Roman" w:hAnsi="Arial" w:cs="Arial"/>
                <w:color w:val="000000"/>
              </w:rPr>
              <w:t>643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0EF4EC"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D6C47F"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3D0FE8"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9813F7"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42DF05" w14:textId="2FC13FCE"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12</w:t>
            </w:r>
            <w:r w:rsidR="001F7026">
              <w:rPr>
                <w:rFonts w:ascii="Arial" w:eastAsia="Times New Roman" w:hAnsi="Arial" w:cs="Arial"/>
                <w:color w:val="000000"/>
              </w:rPr>
              <w:t>,</w:t>
            </w:r>
            <w:r w:rsidRPr="00035E6F">
              <w:rPr>
                <w:rFonts w:ascii="Arial" w:eastAsia="Times New Roman" w:hAnsi="Arial" w:cs="Arial"/>
                <w:color w:val="000000"/>
              </w:rPr>
              <w:t>344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72990E"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66B0E9"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9DBA2E"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FC40E4" w14:textId="77777777" w:rsidR="006B20E9" w:rsidRPr="00035E6F" w:rsidRDefault="006B20E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31.1</w:t>
            </w:r>
          </w:p>
        </w:tc>
      </w:tr>
      <w:tr w:rsidR="006B20E9" w:rsidRPr="00035E6F" w14:paraId="16F33A23"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D1E7170" w14:textId="77777777" w:rsidR="006B20E9" w:rsidRPr="00035E6F" w:rsidRDefault="006B20E9" w:rsidP="006B20E9">
            <w:pPr>
              <w:spacing w:before="40"/>
              <w:jc w:val="right"/>
              <w:rPr>
                <w:rFonts w:ascii="Arial" w:eastAsia="Times New Roman" w:hAnsi="Arial" w:cs="Arial"/>
                <w:color w:val="000000"/>
              </w:rPr>
            </w:pPr>
            <w:r w:rsidRPr="00035E6F">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27BF9" w14:textId="788066AA"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27</w:t>
            </w:r>
            <w:r w:rsidR="001F7026">
              <w:rPr>
                <w:rFonts w:ascii="Arial" w:eastAsia="Times New Roman" w:hAnsi="Arial" w:cs="Arial"/>
                <w:color w:val="000000"/>
              </w:rPr>
              <w:t>,</w:t>
            </w:r>
            <w:r w:rsidRPr="00035E6F">
              <w:rPr>
                <w:rFonts w:ascii="Arial" w:eastAsia="Times New Roman" w:hAnsi="Arial" w:cs="Arial"/>
                <w:color w:val="000000"/>
              </w:rPr>
              <w:t>842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AF8B0"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37418"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995BD"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21F0B"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DC95B" w14:textId="70EF84A9"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29</w:t>
            </w:r>
            <w:r w:rsidR="001F7026">
              <w:rPr>
                <w:rFonts w:ascii="Arial" w:eastAsia="Times New Roman" w:hAnsi="Arial" w:cs="Arial"/>
                <w:color w:val="000000"/>
              </w:rPr>
              <w:t>,</w:t>
            </w:r>
            <w:r w:rsidRPr="00035E6F">
              <w:rPr>
                <w:rFonts w:ascii="Arial" w:eastAsia="Times New Roman" w:hAnsi="Arial" w:cs="Arial"/>
                <w:color w:val="000000"/>
              </w:rPr>
              <w:t>152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2722A"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28163"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29.3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A7B6B"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DAA82" w14:textId="77777777" w:rsidR="006B20E9" w:rsidRPr="00035E6F" w:rsidRDefault="006B20E9" w:rsidP="00930751">
            <w:pPr>
              <w:spacing w:before="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35E6F">
              <w:rPr>
                <w:rFonts w:ascii="Arial" w:eastAsia="Times New Roman" w:hAnsi="Arial" w:cs="Arial"/>
                <w:color w:val="000000"/>
              </w:rPr>
              <w:t>34.7</w:t>
            </w:r>
          </w:p>
        </w:tc>
      </w:tr>
      <w:tr w:rsidR="006E0789" w:rsidRPr="00035E6F" w14:paraId="13504D23"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tcPr>
          <w:p w14:paraId="0C09FC67" w14:textId="77777777" w:rsidR="006E0789" w:rsidRPr="00577397" w:rsidRDefault="006E0789" w:rsidP="00577397">
            <w:pPr>
              <w:spacing w:before="40"/>
              <w:rPr>
                <w:rFonts w:ascii="Arial" w:eastAsia="Times New Roman" w:hAnsi="Arial" w:cs="Arial"/>
                <w:b/>
                <w:color w:val="000000"/>
              </w:rPr>
            </w:pPr>
            <w:r>
              <w:rPr>
                <w:rFonts w:ascii="Arial" w:eastAsia="Times New Roman" w:hAnsi="Arial" w:cs="Arial"/>
                <w:b/>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tcPr>
          <w:p w14:paraId="7624AAEB" w14:textId="77777777" w:rsidR="006E0789" w:rsidRPr="00035E6F" w:rsidRDefault="006E078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77BDFFB7" w14:textId="77777777" w:rsidR="006E0789" w:rsidRPr="00035E6F" w:rsidRDefault="006E078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4F08038B" w14:textId="77777777" w:rsidR="006E0789" w:rsidRPr="00035E6F" w:rsidRDefault="006E078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017CD347" w14:textId="77777777" w:rsidR="006E0789" w:rsidRPr="00035E6F" w:rsidRDefault="006E078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2CC1EDDC" w14:textId="77777777" w:rsidR="006E0789" w:rsidRPr="00035E6F" w:rsidRDefault="006E078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26CEEB10" w14:textId="77777777" w:rsidR="006E0789" w:rsidRPr="00035E6F" w:rsidRDefault="006E078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6B1C977E" w14:textId="77777777" w:rsidR="006E0789" w:rsidRPr="00035E6F" w:rsidRDefault="006E078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42ECBAB1" w14:textId="77777777" w:rsidR="006E0789" w:rsidRPr="00035E6F" w:rsidRDefault="006E078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0EC2E88D" w14:textId="77777777" w:rsidR="006E0789" w:rsidRPr="00035E6F" w:rsidRDefault="006E078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6660314D" w14:textId="77777777" w:rsidR="006E0789" w:rsidRPr="00035E6F" w:rsidRDefault="006E0789" w:rsidP="00930751">
            <w:pPr>
              <w:spacing w:before="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6F65D4" w:rsidRPr="00035E6F" w14:paraId="3087D1D7"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tcPr>
          <w:p w14:paraId="0AABFC5A" w14:textId="77777777" w:rsidR="006F65D4" w:rsidRPr="00035E6F" w:rsidRDefault="006F65D4" w:rsidP="006B20E9">
            <w:pPr>
              <w:spacing w:before="40"/>
              <w:jc w:val="right"/>
              <w:rPr>
                <w:rFonts w:ascii="Arial" w:eastAsia="Times New Roman" w:hAnsi="Arial" w:cs="Arial"/>
                <w:color w:val="000000"/>
              </w:rPr>
            </w:pPr>
            <w:r>
              <w:rPr>
                <w:rFonts w:ascii="Arial" w:eastAsia="Times New Roman" w:hAnsi="Arial" w:cs="Arial"/>
                <w:color w:val="000000"/>
              </w:rPr>
              <w:t>No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2FCCADC" w14:textId="4A83236F" w:rsidR="006F65D4" w:rsidRPr="00242483" w:rsidRDefault="006F65D4"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77397">
              <w:rPr>
                <w:rFonts w:ascii="Arial" w:hAnsi="Arial" w:cs="Arial"/>
              </w:rPr>
              <w:t>37</w:t>
            </w:r>
            <w:r w:rsidR="001F7026">
              <w:rPr>
                <w:rFonts w:ascii="Arial" w:hAnsi="Arial" w:cs="Arial"/>
              </w:rPr>
              <w:t>,</w:t>
            </w:r>
            <w:r w:rsidRPr="00577397">
              <w:rPr>
                <w:rFonts w:ascii="Arial" w:hAnsi="Arial" w:cs="Arial"/>
              </w:rPr>
              <w:t>596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6FF1C4F" w14:textId="77777777" w:rsidR="006F65D4" w:rsidRPr="00242483" w:rsidRDefault="006F65D4"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77397">
              <w:rPr>
                <w:rFonts w:ascii="Arial" w:hAnsi="Arial" w:cs="Arial"/>
              </w:rPr>
              <w:t>29.3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EDD9FD" w14:textId="77777777" w:rsidR="006F65D4" w:rsidRPr="00242483" w:rsidRDefault="006F65D4"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77397">
              <w:rPr>
                <w:rFonts w:ascii="Arial" w:hAnsi="Arial" w:cs="Arial"/>
              </w:rPr>
              <w:t>27.1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D0C735" w14:textId="77777777" w:rsidR="006F65D4" w:rsidRPr="007B3802" w:rsidRDefault="006F65D4"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4248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276FF51" w14:textId="77777777" w:rsidR="006F65D4" w:rsidRPr="00242483" w:rsidRDefault="006F65D4"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77397">
              <w:rPr>
                <w:rFonts w:ascii="Arial" w:hAnsi="Arial" w:cs="Arial"/>
              </w:rPr>
              <w:t>31.6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A2D8FB4" w14:textId="23B997C8" w:rsidR="006F65D4" w:rsidRPr="00242483" w:rsidRDefault="006F65D4"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77397">
              <w:rPr>
                <w:rFonts w:ascii="Arial" w:hAnsi="Arial" w:cs="Arial"/>
              </w:rPr>
              <w:t>38</w:t>
            </w:r>
            <w:r w:rsidR="001F7026">
              <w:rPr>
                <w:rFonts w:ascii="Arial" w:hAnsi="Arial" w:cs="Arial"/>
              </w:rPr>
              <w:t>,</w:t>
            </w:r>
            <w:r w:rsidRPr="00577397">
              <w:rPr>
                <w:rFonts w:ascii="Arial" w:hAnsi="Arial" w:cs="Arial"/>
              </w:rPr>
              <w:t>799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EEDEF5" w14:textId="77777777" w:rsidR="006F65D4" w:rsidRPr="00242483" w:rsidRDefault="006F65D4"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77397">
              <w:rPr>
                <w:rFonts w:ascii="Arial" w:hAnsi="Arial" w:cs="Arial"/>
              </w:rPr>
              <w:t>30.5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6EC2C81" w14:textId="77777777" w:rsidR="006F65D4" w:rsidRPr="00242483" w:rsidRDefault="006F65D4"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77397">
              <w:rPr>
                <w:rFonts w:ascii="Arial" w:hAnsi="Arial" w:cs="Arial"/>
              </w:rPr>
              <w:t>28.3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D741FFD" w14:textId="77777777" w:rsidR="006F65D4" w:rsidRPr="007B3802" w:rsidRDefault="006F65D4"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4248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AFBFF8E" w14:textId="77777777" w:rsidR="006F65D4" w:rsidRPr="00242483" w:rsidRDefault="006F65D4"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77397">
              <w:rPr>
                <w:rFonts w:ascii="Arial" w:hAnsi="Arial" w:cs="Arial"/>
              </w:rPr>
              <w:t>32.8</w:t>
            </w:r>
          </w:p>
        </w:tc>
      </w:tr>
      <w:tr w:rsidR="006F65D4" w:rsidRPr="00035E6F" w14:paraId="6EEC532D"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tcPr>
          <w:p w14:paraId="6589E445" w14:textId="77777777" w:rsidR="006F65D4" w:rsidRPr="00035E6F" w:rsidRDefault="006F65D4" w:rsidP="006B20E9">
            <w:pPr>
              <w:spacing w:before="40"/>
              <w:jc w:val="right"/>
              <w:rPr>
                <w:rFonts w:ascii="Arial" w:eastAsia="Times New Roman" w:hAnsi="Arial" w:cs="Arial"/>
                <w:color w:val="000000"/>
              </w:rPr>
            </w:pPr>
            <w:r>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tcPr>
          <w:p w14:paraId="7607099F" w14:textId="0B43FE65" w:rsidR="006F65D4" w:rsidRPr="00242483" w:rsidRDefault="006F65D4"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77397">
              <w:rPr>
                <w:rFonts w:ascii="Arial" w:hAnsi="Arial" w:cs="Arial"/>
              </w:rPr>
              <w:t>2</w:t>
            </w:r>
            <w:r w:rsidR="001F7026">
              <w:rPr>
                <w:rFonts w:ascii="Arial" w:hAnsi="Arial" w:cs="Arial"/>
              </w:rPr>
              <w:t>,</w:t>
            </w:r>
            <w:r w:rsidRPr="00577397">
              <w:rPr>
                <w:rFonts w:ascii="Arial" w:hAnsi="Arial" w:cs="Arial"/>
              </w:rPr>
              <w:t>583</w:t>
            </w:r>
          </w:p>
        </w:tc>
        <w:tc>
          <w:tcPr>
            <w:tcW w:w="0" w:type="auto"/>
            <w:tcBorders>
              <w:top w:val="single" w:sz="4" w:space="0" w:color="auto"/>
              <w:left w:val="single" w:sz="4" w:space="0" w:color="auto"/>
              <w:bottom w:val="single" w:sz="4" w:space="0" w:color="auto"/>
              <w:right w:val="single" w:sz="4" w:space="0" w:color="auto"/>
            </w:tcBorders>
            <w:noWrap/>
            <w:vAlign w:val="center"/>
          </w:tcPr>
          <w:p w14:paraId="070921CF" w14:textId="77777777" w:rsidR="006F65D4" w:rsidRPr="00242483" w:rsidRDefault="006F65D4"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77397">
              <w:rPr>
                <w:rFonts w:ascii="Arial" w:hAnsi="Arial" w:cs="Arial"/>
              </w:rPr>
              <w:t>32.1</w:t>
            </w:r>
          </w:p>
        </w:tc>
        <w:tc>
          <w:tcPr>
            <w:tcW w:w="0" w:type="auto"/>
            <w:tcBorders>
              <w:top w:val="single" w:sz="4" w:space="0" w:color="auto"/>
              <w:left w:val="single" w:sz="4" w:space="0" w:color="auto"/>
              <w:bottom w:val="single" w:sz="4" w:space="0" w:color="auto"/>
              <w:right w:val="single" w:sz="4" w:space="0" w:color="auto"/>
            </w:tcBorders>
            <w:noWrap/>
            <w:vAlign w:val="center"/>
          </w:tcPr>
          <w:p w14:paraId="0462BE39" w14:textId="77777777" w:rsidR="006F65D4" w:rsidRPr="00242483" w:rsidRDefault="006F65D4"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77397">
              <w:rPr>
                <w:rFonts w:ascii="Arial" w:hAnsi="Arial" w:cs="Arial"/>
              </w:rPr>
              <w:t>23.0</w:t>
            </w:r>
          </w:p>
        </w:tc>
        <w:tc>
          <w:tcPr>
            <w:tcW w:w="0" w:type="auto"/>
            <w:tcBorders>
              <w:top w:val="single" w:sz="4" w:space="0" w:color="auto"/>
              <w:left w:val="single" w:sz="4" w:space="0" w:color="auto"/>
              <w:bottom w:val="single" w:sz="4" w:space="0" w:color="auto"/>
              <w:right w:val="single" w:sz="4" w:space="0" w:color="auto"/>
            </w:tcBorders>
            <w:noWrap/>
            <w:vAlign w:val="center"/>
          </w:tcPr>
          <w:p w14:paraId="5B2830C6" w14:textId="77777777" w:rsidR="006F65D4" w:rsidRPr="007B3802" w:rsidRDefault="006F65D4"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4248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2FE4123E" w14:textId="77777777" w:rsidR="006F65D4" w:rsidRPr="00242483" w:rsidRDefault="006F65D4"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77397">
              <w:rPr>
                <w:rFonts w:ascii="Arial" w:hAnsi="Arial" w:cs="Arial"/>
              </w:rPr>
              <w:t>42.7</w:t>
            </w:r>
          </w:p>
        </w:tc>
        <w:tc>
          <w:tcPr>
            <w:tcW w:w="0" w:type="auto"/>
            <w:tcBorders>
              <w:top w:val="single" w:sz="4" w:space="0" w:color="auto"/>
              <w:left w:val="single" w:sz="4" w:space="0" w:color="auto"/>
              <w:bottom w:val="single" w:sz="4" w:space="0" w:color="auto"/>
              <w:right w:val="single" w:sz="4" w:space="0" w:color="auto"/>
            </w:tcBorders>
            <w:noWrap/>
            <w:vAlign w:val="center"/>
          </w:tcPr>
          <w:p w14:paraId="5B9CA718" w14:textId="2200943F" w:rsidR="006F65D4" w:rsidRPr="00242483" w:rsidRDefault="006F65D4"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77397">
              <w:rPr>
                <w:rFonts w:ascii="Arial" w:hAnsi="Arial" w:cs="Arial"/>
              </w:rPr>
              <w:t>2</w:t>
            </w:r>
            <w:r w:rsidR="001F7026">
              <w:rPr>
                <w:rFonts w:ascii="Arial" w:hAnsi="Arial" w:cs="Arial"/>
              </w:rPr>
              <w:t>,</w:t>
            </w:r>
            <w:r w:rsidRPr="00577397">
              <w:rPr>
                <w:rFonts w:ascii="Arial" w:hAnsi="Arial" w:cs="Arial"/>
              </w:rPr>
              <w:t>458</w:t>
            </w:r>
          </w:p>
        </w:tc>
        <w:tc>
          <w:tcPr>
            <w:tcW w:w="0" w:type="auto"/>
            <w:tcBorders>
              <w:top w:val="single" w:sz="4" w:space="0" w:color="auto"/>
              <w:left w:val="single" w:sz="4" w:space="0" w:color="auto"/>
              <w:bottom w:val="single" w:sz="4" w:space="0" w:color="auto"/>
              <w:right w:val="single" w:sz="4" w:space="0" w:color="auto"/>
            </w:tcBorders>
            <w:noWrap/>
            <w:vAlign w:val="center"/>
          </w:tcPr>
          <w:p w14:paraId="23C32401" w14:textId="77777777" w:rsidR="006F65D4" w:rsidRPr="00242483" w:rsidRDefault="006F65D4"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77397">
              <w:rPr>
                <w:rFonts w:ascii="Arial" w:hAnsi="Arial" w:cs="Arial"/>
              </w:rPr>
              <w:t>29.8</w:t>
            </w:r>
          </w:p>
        </w:tc>
        <w:tc>
          <w:tcPr>
            <w:tcW w:w="0" w:type="auto"/>
            <w:tcBorders>
              <w:top w:val="single" w:sz="4" w:space="0" w:color="auto"/>
              <w:left w:val="single" w:sz="4" w:space="0" w:color="auto"/>
              <w:bottom w:val="single" w:sz="4" w:space="0" w:color="auto"/>
              <w:right w:val="single" w:sz="4" w:space="0" w:color="auto"/>
            </w:tcBorders>
            <w:noWrap/>
            <w:vAlign w:val="center"/>
          </w:tcPr>
          <w:p w14:paraId="1048FD81" w14:textId="77777777" w:rsidR="006F65D4" w:rsidRPr="00242483" w:rsidRDefault="006F65D4"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77397">
              <w:rPr>
                <w:rFonts w:ascii="Arial" w:hAnsi="Arial" w:cs="Arial"/>
              </w:rPr>
              <w:t>22.5</w:t>
            </w:r>
          </w:p>
        </w:tc>
        <w:tc>
          <w:tcPr>
            <w:tcW w:w="0" w:type="auto"/>
            <w:tcBorders>
              <w:top w:val="single" w:sz="4" w:space="0" w:color="auto"/>
              <w:left w:val="single" w:sz="4" w:space="0" w:color="auto"/>
              <w:bottom w:val="single" w:sz="4" w:space="0" w:color="auto"/>
              <w:right w:val="single" w:sz="4" w:space="0" w:color="auto"/>
            </w:tcBorders>
            <w:noWrap/>
            <w:vAlign w:val="center"/>
          </w:tcPr>
          <w:p w14:paraId="5B31E7BF" w14:textId="77777777" w:rsidR="006F65D4" w:rsidRPr="007B3802" w:rsidRDefault="006F65D4"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4248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249478D5" w14:textId="77777777" w:rsidR="006F65D4" w:rsidRPr="00242483" w:rsidRDefault="006F65D4"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77397">
              <w:rPr>
                <w:rFonts w:ascii="Arial" w:hAnsi="Arial" w:cs="Arial"/>
              </w:rPr>
              <w:t>38.3</w:t>
            </w:r>
          </w:p>
        </w:tc>
      </w:tr>
    </w:tbl>
    <w:p w14:paraId="7B3FD058" w14:textId="77777777" w:rsidR="006B20E9" w:rsidRDefault="006B20E9" w:rsidP="00BF7C20">
      <w:pPr>
        <w:spacing w:before="80" w:after="0" w:line="259" w:lineRule="auto"/>
        <w:rPr>
          <w:rFonts w:ascii="Arial" w:hAnsi="Arial" w:cs="Arial"/>
          <w:bCs/>
        </w:rPr>
      </w:pPr>
      <w:r w:rsidRPr="00D71659">
        <w:rPr>
          <w:rFonts w:ascii="Arial" w:hAnsi="Arial" w:cs="Arial"/>
          <w:b/>
          <w:bCs/>
        </w:rPr>
        <w:t>Non-overlapping 95% Confidence Limits (95% CL)</w:t>
      </w:r>
      <w:r w:rsidRPr="00D17A70">
        <w:rPr>
          <w:rFonts w:ascii="Arial" w:hAnsi="Arial" w:cs="Arial"/>
          <w:bCs/>
        </w:rPr>
        <w:t xml:space="preserve"> indicates a difference between the reference group and the comparison group</w:t>
      </w:r>
      <w:r>
        <w:rPr>
          <w:rFonts w:ascii="Arial" w:hAnsi="Arial" w:cs="Arial"/>
          <w:bCs/>
        </w:rPr>
        <w:t>.</w:t>
      </w:r>
      <w:r w:rsidRPr="00D17A70">
        <w:rPr>
          <w:rFonts w:ascii="Arial" w:hAnsi="Arial" w:cs="Arial"/>
          <w:bCs/>
        </w:rPr>
        <w:t xml:space="preserve"> The reference groups</w:t>
      </w:r>
      <w:r w:rsidR="0000444A">
        <w:rPr>
          <w:rFonts w:ascii="Arial" w:hAnsi="Arial" w:cs="Arial"/>
          <w:bCs/>
        </w:rPr>
        <w:t>:</w:t>
      </w:r>
      <w:r w:rsidR="006E4369">
        <w:rPr>
          <w:rFonts w:ascii="Arial" w:hAnsi="Arial" w:cs="Arial"/>
          <w:bCs/>
        </w:rPr>
        <w:t xml:space="preserve"> </w:t>
      </w:r>
      <w:r w:rsidRPr="00D17A70">
        <w:rPr>
          <w:rFonts w:ascii="Arial" w:hAnsi="Arial" w:cs="Arial"/>
          <w:bCs/>
        </w:rPr>
        <w:t>White, non-Hispanic, 20-29 years, college graduate,</w:t>
      </w:r>
      <w:r>
        <w:rPr>
          <w:rFonts w:ascii="Arial" w:hAnsi="Arial" w:cs="Arial"/>
          <w:bCs/>
        </w:rPr>
        <w:t xml:space="preserve"> &gt;100% FPL, </w:t>
      </w:r>
      <w:r w:rsidR="00C406CE">
        <w:rPr>
          <w:rFonts w:ascii="Arial" w:hAnsi="Arial" w:cs="Arial"/>
          <w:bCs/>
        </w:rPr>
        <w:t xml:space="preserve">US-born, married, and </w:t>
      </w:r>
      <w:r w:rsidR="0000444A">
        <w:rPr>
          <w:rFonts w:ascii="Arial" w:hAnsi="Arial" w:cs="Arial"/>
          <w:bCs/>
        </w:rPr>
        <w:t>without a disability</w:t>
      </w:r>
      <w:r w:rsidR="00C406CE">
        <w:rPr>
          <w:rFonts w:ascii="Arial" w:hAnsi="Arial" w:cs="Arial"/>
          <w:bCs/>
        </w:rPr>
        <w:t>.</w:t>
      </w:r>
    </w:p>
    <w:p w14:paraId="20550BCD" w14:textId="06DCD473" w:rsidR="00AF700A" w:rsidRPr="0091069D" w:rsidRDefault="00AF700A" w:rsidP="00BF7C20">
      <w:pPr>
        <w:spacing w:before="80" w:after="0" w:line="259" w:lineRule="auto"/>
        <w:rPr>
          <w:rFonts w:ascii="Arial" w:hAnsi="Arial" w:cs="Arial"/>
          <w:bCs/>
        </w:rPr>
        <w:sectPr w:rsidR="00AF700A" w:rsidRPr="0091069D" w:rsidSect="00BF7C20">
          <w:pgSz w:w="15840" w:h="12240" w:orient="landscape"/>
          <w:pgMar w:top="432" w:right="1440" w:bottom="432" w:left="1440" w:header="720" w:footer="720" w:gutter="0"/>
          <w:cols w:space="720"/>
          <w:docGrid w:linePitch="360"/>
        </w:sectPr>
      </w:pPr>
      <w:r w:rsidRPr="00AF700A">
        <w:rPr>
          <w:rFonts w:ascii="Arial" w:hAnsi="Arial" w:cs="Arial"/>
          <w:bCs/>
        </w:rPr>
        <w:t>*This question was not used in the phase 8 survey</w:t>
      </w:r>
      <w:r w:rsidR="008741E9">
        <w:rPr>
          <w:rFonts w:ascii="Arial" w:hAnsi="Arial" w:cs="Arial"/>
          <w:bCs/>
        </w:rPr>
        <w:t xml:space="preserve"> (2016)</w:t>
      </w:r>
      <w:r w:rsidRPr="00AF700A">
        <w:rPr>
          <w:rFonts w:ascii="Arial" w:hAnsi="Arial" w:cs="Arial"/>
          <w:bCs/>
        </w:rPr>
        <w:t xml:space="preserve">. Only </w:t>
      </w:r>
      <w:r w:rsidR="000832E1">
        <w:rPr>
          <w:rFonts w:ascii="Arial" w:hAnsi="Arial" w:cs="Arial"/>
          <w:bCs/>
        </w:rPr>
        <w:t>2012–</w:t>
      </w:r>
      <w:r w:rsidR="00334777">
        <w:rPr>
          <w:rFonts w:ascii="Arial" w:hAnsi="Arial" w:cs="Arial"/>
          <w:bCs/>
        </w:rPr>
        <w:t>2015 data are</w:t>
      </w:r>
      <w:r w:rsidRPr="00AF700A">
        <w:rPr>
          <w:rFonts w:ascii="Arial" w:hAnsi="Arial" w:cs="Arial"/>
          <w:bCs/>
        </w:rPr>
        <w:t xml:space="preserve"> available.  </w:t>
      </w:r>
    </w:p>
    <w:p w14:paraId="5A28A87E" w14:textId="77777777" w:rsidR="00A9194F" w:rsidRDefault="00A9194F" w:rsidP="006B20E9">
      <w:pPr>
        <w:rPr>
          <w:rFonts w:ascii="Arial" w:hAnsi="Arial" w:cs="Arial"/>
          <w:b/>
        </w:rPr>
      </w:pPr>
      <w:r>
        <w:rPr>
          <w:rFonts w:ascii="Arial" w:hAnsi="Arial" w:cs="Arial"/>
          <w:b/>
        </w:rPr>
        <w:lastRenderedPageBreak/>
        <w:t>Additional Topics</w:t>
      </w:r>
    </w:p>
    <w:p w14:paraId="53A015D7" w14:textId="18D5EC3E" w:rsidR="006B20E9" w:rsidRPr="00D57B76" w:rsidRDefault="006B20E9" w:rsidP="006B20E9">
      <w:pPr>
        <w:rPr>
          <w:rFonts w:ascii="Arial" w:hAnsi="Arial" w:cs="Arial"/>
        </w:rPr>
      </w:pPr>
      <w:r w:rsidRPr="00D57B76">
        <w:rPr>
          <w:rFonts w:ascii="Arial" w:hAnsi="Arial" w:cs="Arial"/>
          <w:u w:val="single"/>
        </w:rPr>
        <w:t>Pregnancy</w:t>
      </w:r>
      <w:r w:rsidR="00A9194F" w:rsidRPr="00D57B76">
        <w:rPr>
          <w:rFonts w:ascii="Arial" w:hAnsi="Arial" w:cs="Arial"/>
        </w:rPr>
        <w:t xml:space="preserve">: </w:t>
      </w:r>
      <w:r w:rsidRPr="00D57B76">
        <w:rPr>
          <w:rFonts w:ascii="Arial" w:hAnsi="Arial" w:cs="Arial"/>
        </w:rPr>
        <w:t xml:space="preserve">Cesarean </w:t>
      </w:r>
      <w:r w:rsidR="00A9194F" w:rsidRPr="00D57B76">
        <w:rPr>
          <w:rFonts w:ascii="Arial" w:hAnsi="Arial" w:cs="Arial"/>
        </w:rPr>
        <w:t>d</w:t>
      </w:r>
      <w:r w:rsidRPr="00D57B76">
        <w:rPr>
          <w:rFonts w:ascii="Arial" w:hAnsi="Arial" w:cs="Arial"/>
        </w:rPr>
        <w:t xml:space="preserve">elivery by </w:t>
      </w:r>
      <w:r w:rsidR="00A9194F" w:rsidRPr="00D57B76">
        <w:rPr>
          <w:rFonts w:ascii="Arial" w:hAnsi="Arial" w:cs="Arial"/>
        </w:rPr>
        <w:t>r</w:t>
      </w:r>
      <w:r w:rsidRPr="00D57B76">
        <w:rPr>
          <w:rFonts w:ascii="Arial" w:hAnsi="Arial" w:cs="Arial"/>
        </w:rPr>
        <w:t>equest</w:t>
      </w:r>
    </w:p>
    <w:p w14:paraId="312D5E39" w14:textId="539839FC" w:rsidR="006B20E9" w:rsidRPr="00830EA4" w:rsidRDefault="00BF7980" w:rsidP="00BF7C20">
      <w:pPr>
        <w:spacing w:before="120" w:after="160"/>
        <w:ind w:right="720"/>
        <w:rPr>
          <w:rFonts w:ascii="Arial" w:hAnsi="Arial" w:cs="Arial"/>
        </w:rPr>
      </w:pPr>
      <w:r>
        <w:rPr>
          <w:rFonts w:ascii="Arial" w:hAnsi="Arial" w:cs="Arial"/>
        </w:rPr>
        <w:t xml:space="preserve">A health care provider may recommend a cesarean delivery if a mother </w:t>
      </w:r>
      <w:r w:rsidRPr="007B273F">
        <w:rPr>
          <w:rFonts w:ascii="Arial" w:hAnsi="Arial" w:cs="Arial"/>
        </w:rPr>
        <w:t>has had a previous cesarean delivery or other surgery in which the uterus was cut open</w:t>
      </w:r>
      <w:r>
        <w:rPr>
          <w:rFonts w:ascii="Arial" w:hAnsi="Arial" w:cs="Arial"/>
        </w:rPr>
        <w:t>, if t</w:t>
      </w:r>
      <w:r w:rsidRPr="007B273F">
        <w:rPr>
          <w:rFonts w:ascii="Arial" w:hAnsi="Arial" w:cs="Arial"/>
        </w:rPr>
        <w:t>here is some mechanical obstruction that prevents or complicates vaginal delivery</w:t>
      </w:r>
      <w:r>
        <w:rPr>
          <w:rFonts w:ascii="Arial" w:hAnsi="Arial" w:cs="Arial"/>
        </w:rPr>
        <w:t xml:space="preserve">, if a mother has diabetes and her </w:t>
      </w:r>
      <w:r w:rsidRPr="007B273F">
        <w:rPr>
          <w:rFonts w:ascii="Arial" w:hAnsi="Arial" w:cs="Arial"/>
        </w:rPr>
        <w:t xml:space="preserve">infant is unusually large, </w:t>
      </w:r>
      <w:r>
        <w:rPr>
          <w:rFonts w:ascii="Arial" w:hAnsi="Arial" w:cs="Arial"/>
        </w:rPr>
        <w:t xml:space="preserve">if a mother </w:t>
      </w:r>
      <w:r w:rsidRPr="007B273F">
        <w:rPr>
          <w:rFonts w:ascii="Arial" w:hAnsi="Arial" w:cs="Arial"/>
        </w:rPr>
        <w:t xml:space="preserve">has an active infection, such as herpes or HIV, </w:t>
      </w:r>
      <w:r>
        <w:rPr>
          <w:rFonts w:ascii="Arial" w:hAnsi="Arial" w:cs="Arial"/>
        </w:rPr>
        <w:t>that could be transmitted to her</w:t>
      </w:r>
      <w:r w:rsidRPr="007B273F">
        <w:rPr>
          <w:rFonts w:ascii="Arial" w:hAnsi="Arial" w:cs="Arial"/>
        </w:rPr>
        <w:t xml:space="preserve"> infant during vaginal delivery</w:t>
      </w:r>
      <w:r>
        <w:rPr>
          <w:rFonts w:ascii="Arial" w:hAnsi="Arial" w:cs="Arial"/>
        </w:rPr>
        <w:t>,</w:t>
      </w:r>
      <w:r w:rsidRPr="007B273F">
        <w:rPr>
          <w:rFonts w:ascii="Arial" w:hAnsi="Arial" w:cs="Arial"/>
          <w:color w:val="000000"/>
          <w:shd w:val="clear" w:color="auto" w:fill="FFFFFF"/>
        </w:rPr>
        <w:t xml:space="preserve"> </w:t>
      </w:r>
      <w:r>
        <w:rPr>
          <w:rFonts w:ascii="Arial" w:hAnsi="Arial" w:cs="Arial"/>
          <w:color w:val="000000"/>
          <w:shd w:val="clear" w:color="auto" w:fill="FFFFFF"/>
        </w:rPr>
        <w:t>if birth involves multiple gestation (twins, triplets), if a  mother</w:t>
      </w:r>
      <w:r w:rsidRPr="007B273F">
        <w:rPr>
          <w:rFonts w:ascii="Arial" w:hAnsi="Arial" w:cs="Arial"/>
          <w:color w:val="000000"/>
          <w:shd w:val="clear" w:color="auto" w:fill="FFFFFF"/>
        </w:rPr>
        <w:t xml:space="preserve"> has cervical cancer</w:t>
      </w:r>
      <w:r>
        <w:rPr>
          <w:rFonts w:ascii="Arial" w:hAnsi="Arial" w:cs="Arial"/>
          <w:color w:val="000000"/>
          <w:shd w:val="clear" w:color="auto" w:fill="FFFFFF"/>
        </w:rPr>
        <w:t xml:space="preserve"> or is diagnosed with placenta previa, or if an infant has increased risk of bleeding (Berghella, 2018).</w:t>
      </w:r>
      <w:r>
        <w:rPr>
          <w:rFonts w:ascii="Arial" w:hAnsi="Arial" w:cs="Arial"/>
        </w:rPr>
        <w:t xml:space="preserve"> </w:t>
      </w:r>
      <w:r w:rsidR="006B20E9" w:rsidRPr="00830EA4">
        <w:rPr>
          <w:rFonts w:ascii="Arial" w:hAnsi="Arial" w:cs="Arial"/>
        </w:rPr>
        <w:t xml:space="preserve">Some </w:t>
      </w:r>
      <w:r w:rsidR="0000444A">
        <w:rPr>
          <w:rFonts w:ascii="Arial" w:hAnsi="Arial" w:cs="Arial"/>
        </w:rPr>
        <w:t>women</w:t>
      </w:r>
      <w:r w:rsidR="006B20E9" w:rsidRPr="00830EA4">
        <w:rPr>
          <w:rFonts w:ascii="Arial" w:hAnsi="Arial" w:cs="Arial"/>
        </w:rPr>
        <w:t xml:space="preserve"> </w:t>
      </w:r>
      <w:r w:rsidR="006B20E9">
        <w:rPr>
          <w:rFonts w:ascii="Arial" w:hAnsi="Arial" w:cs="Arial"/>
        </w:rPr>
        <w:t xml:space="preserve">may </w:t>
      </w:r>
      <w:r w:rsidR="006B20E9" w:rsidRPr="00830EA4">
        <w:rPr>
          <w:rFonts w:ascii="Arial" w:hAnsi="Arial" w:cs="Arial"/>
        </w:rPr>
        <w:t xml:space="preserve">prefer cesarean delivery and request it without </w:t>
      </w:r>
      <w:r w:rsidR="006B20E9">
        <w:rPr>
          <w:rFonts w:ascii="Arial" w:hAnsi="Arial" w:cs="Arial"/>
        </w:rPr>
        <w:t>a</w:t>
      </w:r>
      <w:r w:rsidR="006B20E9" w:rsidRPr="00830EA4">
        <w:rPr>
          <w:rFonts w:ascii="Arial" w:hAnsi="Arial" w:cs="Arial"/>
        </w:rPr>
        <w:t xml:space="preserve"> medical reason. </w:t>
      </w:r>
      <w:r w:rsidR="007601BC">
        <w:rPr>
          <w:rFonts w:ascii="Arial" w:hAnsi="Arial" w:cs="Arial"/>
        </w:rPr>
        <w:t xml:space="preserve">Although in recent years </w:t>
      </w:r>
      <w:r w:rsidR="006B20E9" w:rsidRPr="00830EA4">
        <w:rPr>
          <w:rFonts w:ascii="Arial" w:hAnsi="Arial" w:cs="Arial"/>
        </w:rPr>
        <w:t>obstetric</w:t>
      </w:r>
      <w:r w:rsidR="006B20E9">
        <w:rPr>
          <w:rFonts w:ascii="Arial" w:hAnsi="Arial" w:cs="Arial"/>
        </w:rPr>
        <w:t>al</w:t>
      </w:r>
      <w:r w:rsidR="006B20E9" w:rsidRPr="00830EA4">
        <w:rPr>
          <w:rFonts w:ascii="Arial" w:hAnsi="Arial" w:cs="Arial"/>
        </w:rPr>
        <w:t xml:space="preserve"> providers have focused their efforts on reducing non-medically indicated cesarean delivery (</w:t>
      </w:r>
      <w:r w:rsidR="006B20E9">
        <w:rPr>
          <w:rFonts w:ascii="Arial" w:hAnsi="Arial" w:cs="Arial"/>
        </w:rPr>
        <w:t>Martin et al</w:t>
      </w:r>
      <w:r w:rsidR="001249B3">
        <w:rPr>
          <w:rFonts w:ascii="Arial" w:hAnsi="Arial" w:cs="Arial"/>
        </w:rPr>
        <w:t>.</w:t>
      </w:r>
      <w:r w:rsidR="006B20E9">
        <w:rPr>
          <w:rFonts w:ascii="Arial" w:hAnsi="Arial" w:cs="Arial"/>
        </w:rPr>
        <w:t>, 2017), it is estimated that about 3% of all deliveries resulted in c</w:t>
      </w:r>
      <w:r w:rsidR="006B20E9" w:rsidRPr="00830EA4">
        <w:rPr>
          <w:rFonts w:ascii="Arial" w:hAnsi="Arial" w:cs="Arial"/>
        </w:rPr>
        <w:t xml:space="preserve">esarean delivery </w:t>
      </w:r>
      <w:r w:rsidR="006B20E9">
        <w:rPr>
          <w:rFonts w:ascii="Arial" w:hAnsi="Arial" w:cs="Arial"/>
        </w:rPr>
        <w:t>by</w:t>
      </w:r>
      <w:r w:rsidR="006B20E9" w:rsidRPr="00830EA4">
        <w:rPr>
          <w:rFonts w:ascii="Arial" w:hAnsi="Arial" w:cs="Arial"/>
        </w:rPr>
        <w:t xml:space="preserve"> maternal request</w:t>
      </w:r>
      <w:r w:rsidR="006B20E9">
        <w:rPr>
          <w:rFonts w:ascii="Arial" w:hAnsi="Arial" w:cs="Arial"/>
        </w:rPr>
        <w:t xml:space="preserve"> (Ecker, 2013). In Massachusetts</w:t>
      </w:r>
      <w:r w:rsidR="001249B3">
        <w:rPr>
          <w:rFonts w:ascii="Arial" w:hAnsi="Arial" w:cs="Arial"/>
        </w:rPr>
        <w:t>,</w:t>
      </w:r>
      <w:r w:rsidR="006B20E9">
        <w:rPr>
          <w:rFonts w:ascii="Arial" w:hAnsi="Arial" w:cs="Arial"/>
        </w:rPr>
        <w:t xml:space="preserve"> the trend for cesarean delivery by maternal request during labor </w:t>
      </w:r>
      <w:r w:rsidR="007601BC">
        <w:rPr>
          <w:rFonts w:ascii="Arial" w:hAnsi="Arial" w:cs="Arial"/>
        </w:rPr>
        <w:t>increased</w:t>
      </w:r>
      <w:r w:rsidR="006B20E9">
        <w:rPr>
          <w:rFonts w:ascii="Arial" w:hAnsi="Arial" w:cs="Arial"/>
        </w:rPr>
        <w:t xml:space="preserve"> from 1.7%</w:t>
      </w:r>
      <w:r w:rsidR="007601BC">
        <w:rPr>
          <w:rFonts w:ascii="Arial" w:hAnsi="Arial" w:cs="Arial"/>
        </w:rPr>
        <w:t xml:space="preserve"> in 2012 to 3.3% in 2015</w:t>
      </w:r>
      <w:r w:rsidR="00C5682A">
        <w:rPr>
          <w:rFonts w:ascii="Arial" w:hAnsi="Arial" w:cs="Arial"/>
        </w:rPr>
        <w:t>**</w:t>
      </w:r>
      <w:r w:rsidR="006B20E9">
        <w:rPr>
          <w:rFonts w:ascii="Arial" w:hAnsi="Arial" w:cs="Arial"/>
        </w:rPr>
        <w:t>, but it was not significant (Figure</w:t>
      </w:r>
      <w:r w:rsidR="000C61A4">
        <w:rPr>
          <w:rFonts w:ascii="Arial" w:hAnsi="Arial" w:cs="Arial"/>
        </w:rPr>
        <w:t xml:space="preserve"> </w:t>
      </w:r>
      <w:r w:rsidR="00174F7A">
        <w:rPr>
          <w:rFonts w:ascii="Arial" w:hAnsi="Arial" w:cs="Arial"/>
        </w:rPr>
        <w:t>22</w:t>
      </w:r>
      <w:r w:rsidR="006B20E9">
        <w:rPr>
          <w:rFonts w:ascii="Arial" w:hAnsi="Arial" w:cs="Arial"/>
        </w:rPr>
        <w:t>). The trend for cesarean delivery recommended by a health care provider before labor increased significantly from 45.0%</w:t>
      </w:r>
      <w:r w:rsidR="007601BC">
        <w:rPr>
          <w:rFonts w:ascii="Arial" w:hAnsi="Arial" w:cs="Arial"/>
        </w:rPr>
        <w:t xml:space="preserve"> in 2012</w:t>
      </w:r>
      <w:r w:rsidR="006B20E9">
        <w:rPr>
          <w:rFonts w:ascii="Arial" w:hAnsi="Arial" w:cs="Arial"/>
        </w:rPr>
        <w:t xml:space="preserve"> to 47.6%</w:t>
      </w:r>
      <w:r w:rsidR="007601BC">
        <w:rPr>
          <w:rFonts w:ascii="Arial" w:hAnsi="Arial" w:cs="Arial"/>
        </w:rPr>
        <w:t xml:space="preserve"> in 2015</w:t>
      </w:r>
      <w:r w:rsidR="00C5682A">
        <w:rPr>
          <w:rFonts w:ascii="Arial" w:hAnsi="Arial" w:cs="Arial"/>
        </w:rPr>
        <w:t>**</w:t>
      </w:r>
      <w:r w:rsidR="006B20E9">
        <w:rPr>
          <w:rFonts w:ascii="Arial" w:hAnsi="Arial" w:cs="Arial"/>
        </w:rPr>
        <w:t xml:space="preserve"> (Figure </w:t>
      </w:r>
      <w:r w:rsidR="00174F7A">
        <w:rPr>
          <w:rFonts w:ascii="Arial" w:hAnsi="Arial" w:cs="Arial"/>
        </w:rPr>
        <w:t>22</w:t>
      </w:r>
      <w:r w:rsidR="006B20E9">
        <w:rPr>
          <w:rFonts w:ascii="Arial" w:hAnsi="Arial" w:cs="Arial"/>
        </w:rPr>
        <w:t xml:space="preserve">). </w:t>
      </w:r>
    </w:p>
    <w:p w14:paraId="34846EAC" w14:textId="11F569B1" w:rsidR="006B20E9" w:rsidRDefault="006B20E9" w:rsidP="006B20E9">
      <w:pPr>
        <w:pStyle w:val="figtitle"/>
        <w:ind w:left="0" w:right="720"/>
        <w:jc w:val="left"/>
        <w:rPr>
          <w:rFonts w:ascii="Arial" w:hAnsi="Arial" w:cs="Arial"/>
        </w:rPr>
      </w:pPr>
      <w:r>
        <w:rPr>
          <w:rFonts w:ascii="Arial" w:hAnsi="Arial" w:cs="Arial"/>
        </w:rPr>
        <w:t xml:space="preserve">Figure </w:t>
      </w:r>
      <w:r w:rsidR="00174F7A">
        <w:rPr>
          <w:rFonts w:ascii="Arial" w:hAnsi="Arial" w:cs="Arial"/>
        </w:rPr>
        <w:t>22</w:t>
      </w:r>
      <w:r>
        <w:rPr>
          <w:rFonts w:ascii="Arial" w:hAnsi="Arial" w:cs="Arial"/>
        </w:rPr>
        <w:t>. Trends for source and timing of cesarean delivery request among mothers who delivered by cesarean, MA</w:t>
      </w:r>
      <w:r w:rsidRPr="00F04336">
        <w:rPr>
          <w:rFonts w:ascii="Arial" w:hAnsi="Arial" w:cs="Arial"/>
        </w:rPr>
        <w:t xml:space="preserve"> PRAMS, </w:t>
      </w:r>
      <w:r w:rsidR="00AA4655">
        <w:rPr>
          <w:rFonts w:ascii="Arial" w:hAnsi="Arial" w:cs="Arial"/>
        </w:rPr>
        <w:t>2012–2015</w:t>
      </w:r>
      <w:r w:rsidR="00764F19">
        <w:rPr>
          <w:rFonts w:ascii="Arial" w:hAnsi="Arial" w:cs="Arial"/>
        </w:rPr>
        <w:t>**</w:t>
      </w:r>
      <w:r w:rsidRPr="00F04336">
        <w:rPr>
          <w:rFonts w:ascii="Arial" w:hAnsi="Arial" w:cs="Arial"/>
        </w:rPr>
        <w:t xml:space="preserve"> </w:t>
      </w:r>
    </w:p>
    <w:p w14:paraId="57969EA4" w14:textId="77777777" w:rsidR="006B20E9" w:rsidRPr="007E3896" w:rsidRDefault="006B20E9" w:rsidP="006B20E9">
      <w:pPr>
        <w:pStyle w:val="figtitle"/>
        <w:spacing w:line="240" w:lineRule="auto"/>
        <w:ind w:left="0" w:right="720"/>
        <w:jc w:val="left"/>
        <w:rPr>
          <w:rFonts w:ascii="Arial" w:hAnsi="Arial" w:cs="Arial"/>
        </w:rPr>
      </w:pPr>
      <w:r>
        <w:rPr>
          <w:noProof/>
        </w:rPr>
        <w:drawing>
          <wp:inline distT="0" distB="0" distL="0" distR="0" wp14:anchorId="18788735" wp14:editId="204A2488">
            <wp:extent cx="6007395" cy="3561907"/>
            <wp:effectExtent l="0" t="0" r="0" b="635"/>
            <wp:docPr id="360" name="Chart 3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850D178" w14:textId="77777777" w:rsidR="006B20E9" w:rsidRDefault="006B20E9" w:rsidP="006B20E9">
      <w:pPr>
        <w:spacing w:after="80"/>
        <w:rPr>
          <w:rFonts w:ascii="Arial" w:hAnsi="Arial" w:cs="Arial"/>
        </w:rPr>
      </w:pPr>
      <w:r>
        <w:rPr>
          <w:rFonts w:ascii="Arial" w:hAnsi="Arial" w:cs="Arial"/>
        </w:rPr>
        <w:t>APC = Annual Percent Change</w:t>
      </w:r>
    </w:p>
    <w:p w14:paraId="5F80C4E7" w14:textId="77777777" w:rsidR="006B20E9" w:rsidRDefault="006B20E9" w:rsidP="006B20E9">
      <w:pPr>
        <w:rPr>
          <w:rFonts w:ascii="Arial" w:hAnsi="Arial" w:cs="Arial"/>
        </w:rPr>
      </w:pPr>
      <w:r>
        <w:rPr>
          <w:rFonts w:ascii="Arial" w:hAnsi="Arial" w:cs="Arial"/>
        </w:rPr>
        <w:t>*P-</w:t>
      </w:r>
      <w:r w:rsidRPr="00E34D84">
        <w:rPr>
          <w:rFonts w:ascii="Arial" w:hAnsi="Arial" w:cs="Arial"/>
        </w:rPr>
        <w:t xml:space="preserve">value </w:t>
      </w:r>
      <w:r>
        <w:rPr>
          <w:rFonts w:ascii="Arial" w:hAnsi="Arial" w:cs="Arial"/>
        </w:rPr>
        <w:t xml:space="preserve">for trend </w:t>
      </w:r>
      <w:r w:rsidRPr="00E34D84">
        <w:rPr>
          <w:rFonts w:ascii="Arial" w:hAnsi="Arial" w:cs="Arial"/>
        </w:rPr>
        <w:t>&lt; 0.05</w:t>
      </w:r>
    </w:p>
    <w:p w14:paraId="6A0EC9BA" w14:textId="07C6FB83" w:rsidR="006B20E9" w:rsidRPr="00E34D84" w:rsidRDefault="00764F19" w:rsidP="002E4015">
      <w:pPr>
        <w:rPr>
          <w:rFonts w:ascii="Arial" w:hAnsi="Arial" w:cs="Arial"/>
        </w:rPr>
        <w:sectPr w:rsidR="006B20E9" w:rsidRPr="00E34D84" w:rsidSect="00C5682A">
          <w:pgSz w:w="12240" w:h="15840"/>
          <w:pgMar w:top="1296" w:right="1152" w:bottom="1296" w:left="1152" w:header="720" w:footer="720" w:gutter="0"/>
          <w:cols w:space="720"/>
          <w:docGrid w:linePitch="360"/>
        </w:sectPr>
      </w:pPr>
      <w:r>
        <w:rPr>
          <w:rFonts w:ascii="Arial" w:hAnsi="Arial" w:cs="Arial"/>
        </w:rPr>
        <w:t xml:space="preserve">**This question </w:t>
      </w:r>
      <w:r w:rsidR="00E66D2C">
        <w:rPr>
          <w:rFonts w:ascii="Arial" w:hAnsi="Arial" w:cs="Arial"/>
        </w:rPr>
        <w:t xml:space="preserve">was not used in </w:t>
      </w:r>
      <w:r>
        <w:rPr>
          <w:rFonts w:ascii="Arial" w:hAnsi="Arial" w:cs="Arial"/>
        </w:rPr>
        <w:t xml:space="preserve">phase </w:t>
      </w:r>
      <w:r w:rsidR="002E4015">
        <w:rPr>
          <w:rFonts w:ascii="Arial" w:hAnsi="Arial" w:cs="Arial"/>
        </w:rPr>
        <w:t xml:space="preserve">the </w:t>
      </w:r>
      <w:r>
        <w:rPr>
          <w:rFonts w:ascii="Arial" w:hAnsi="Arial" w:cs="Arial"/>
        </w:rPr>
        <w:t>8 survey</w:t>
      </w:r>
      <w:r w:rsidR="00032092">
        <w:rPr>
          <w:rFonts w:ascii="Arial" w:hAnsi="Arial" w:cs="Arial"/>
        </w:rPr>
        <w:t xml:space="preserve"> (2016)</w:t>
      </w:r>
      <w:r>
        <w:rPr>
          <w:rFonts w:ascii="Arial" w:hAnsi="Arial" w:cs="Arial"/>
        </w:rPr>
        <w:t xml:space="preserve">. Only </w:t>
      </w:r>
      <w:r w:rsidR="000832E1">
        <w:rPr>
          <w:rFonts w:ascii="Arial" w:hAnsi="Arial" w:cs="Arial"/>
        </w:rPr>
        <w:t>2012–</w:t>
      </w:r>
      <w:r>
        <w:rPr>
          <w:rFonts w:ascii="Arial" w:hAnsi="Arial" w:cs="Arial"/>
        </w:rPr>
        <w:t xml:space="preserve">2015 data </w:t>
      </w:r>
      <w:r w:rsidR="00E66D2C">
        <w:rPr>
          <w:rFonts w:ascii="Arial" w:hAnsi="Arial" w:cs="Arial"/>
        </w:rPr>
        <w:t>are</w:t>
      </w:r>
      <w:r>
        <w:rPr>
          <w:rFonts w:ascii="Arial" w:hAnsi="Arial" w:cs="Arial"/>
        </w:rPr>
        <w:t xml:space="preserve"> available.</w:t>
      </w:r>
    </w:p>
    <w:p w14:paraId="6D4B6F94" w14:textId="5CA0E6B1" w:rsidR="00E66D2C" w:rsidRPr="002E4015" w:rsidRDefault="00E66D2C" w:rsidP="006B20E9">
      <w:pPr>
        <w:pStyle w:val="figtitle"/>
        <w:ind w:left="0" w:right="720"/>
        <w:jc w:val="left"/>
        <w:rPr>
          <w:rFonts w:ascii="Arial" w:hAnsi="Arial" w:cs="Arial"/>
        </w:rPr>
      </w:pPr>
      <w:r w:rsidRPr="002E4015">
        <w:rPr>
          <w:rFonts w:ascii="Arial" w:hAnsi="Arial" w:cs="Arial"/>
        </w:rPr>
        <w:lastRenderedPageBreak/>
        <w:t>History of Cesarean Delivery</w:t>
      </w:r>
    </w:p>
    <w:p w14:paraId="01FA19AF" w14:textId="0EE4696B" w:rsidR="00CC304F" w:rsidRPr="003922EB" w:rsidRDefault="006B20E9" w:rsidP="00BF7C20">
      <w:pPr>
        <w:pStyle w:val="figtitle"/>
        <w:spacing w:line="276" w:lineRule="auto"/>
        <w:ind w:left="0" w:right="720"/>
        <w:jc w:val="left"/>
        <w:rPr>
          <w:rFonts w:ascii="Arial" w:hAnsi="Arial" w:cs="Arial"/>
          <w:b w:val="0"/>
        </w:rPr>
      </w:pPr>
      <w:r>
        <w:rPr>
          <w:rFonts w:ascii="Arial" w:hAnsi="Arial" w:cs="Arial"/>
          <w:b w:val="0"/>
        </w:rPr>
        <w:t>Prior history of</w:t>
      </w:r>
      <w:r w:rsidRPr="003922EB">
        <w:rPr>
          <w:rFonts w:ascii="Arial" w:hAnsi="Arial" w:cs="Arial"/>
          <w:b w:val="0"/>
        </w:rPr>
        <w:t xml:space="preserve"> a cesarean de</w:t>
      </w:r>
      <w:r>
        <w:rPr>
          <w:rFonts w:ascii="Arial" w:hAnsi="Arial" w:cs="Arial"/>
          <w:b w:val="0"/>
        </w:rPr>
        <w:t xml:space="preserve">livery often leads to subsequent </w:t>
      </w:r>
      <w:r w:rsidR="00BD1F7F">
        <w:rPr>
          <w:rFonts w:ascii="Arial" w:hAnsi="Arial" w:cs="Arial"/>
          <w:b w:val="0"/>
        </w:rPr>
        <w:t xml:space="preserve">cesarean </w:t>
      </w:r>
      <w:r>
        <w:rPr>
          <w:rFonts w:ascii="Arial" w:hAnsi="Arial" w:cs="Arial"/>
          <w:b w:val="0"/>
        </w:rPr>
        <w:t xml:space="preserve">births. When compared by the status of prior history of cesarean delivery, </w:t>
      </w:r>
      <w:r w:rsidR="001249B3">
        <w:rPr>
          <w:rFonts w:ascii="Arial" w:hAnsi="Arial" w:cs="Arial"/>
          <w:b w:val="0"/>
        </w:rPr>
        <w:t xml:space="preserve">lower prevalence of </w:t>
      </w:r>
      <w:r>
        <w:rPr>
          <w:rFonts w:ascii="Arial" w:hAnsi="Arial" w:cs="Arial"/>
          <w:b w:val="0"/>
        </w:rPr>
        <w:t xml:space="preserve">Massachusetts </w:t>
      </w:r>
      <w:r w:rsidR="00B2747E">
        <w:rPr>
          <w:rFonts w:ascii="Arial" w:hAnsi="Arial" w:cs="Arial"/>
          <w:b w:val="0"/>
        </w:rPr>
        <w:t>mothers</w:t>
      </w:r>
      <w:r>
        <w:rPr>
          <w:rFonts w:ascii="Arial" w:hAnsi="Arial" w:cs="Arial"/>
          <w:b w:val="0"/>
        </w:rPr>
        <w:t xml:space="preserve"> without a prior cesarean delivery request</w:t>
      </w:r>
      <w:r w:rsidR="001249B3">
        <w:rPr>
          <w:rFonts w:ascii="Arial" w:hAnsi="Arial" w:cs="Arial"/>
          <w:b w:val="0"/>
        </w:rPr>
        <w:t xml:space="preserve">ed </w:t>
      </w:r>
      <w:r>
        <w:rPr>
          <w:rFonts w:ascii="Arial" w:hAnsi="Arial" w:cs="Arial"/>
          <w:b w:val="0"/>
        </w:rPr>
        <w:t xml:space="preserve">a </w:t>
      </w:r>
      <w:r w:rsidR="00BD1F7F">
        <w:rPr>
          <w:rFonts w:ascii="Arial" w:hAnsi="Arial" w:cs="Arial"/>
          <w:b w:val="0"/>
        </w:rPr>
        <w:t>cesarean</w:t>
      </w:r>
      <w:r>
        <w:rPr>
          <w:rFonts w:ascii="Arial" w:hAnsi="Arial" w:cs="Arial"/>
          <w:b w:val="0"/>
        </w:rPr>
        <w:t xml:space="preserve"> </w:t>
      </w:r>
      <w:r w:rsidR="001249B3">
        <w:rPr>
          <w:rFonts w:ascii="Arial" w:hAnsi="Arial" w:cs="Arial"/>
          <w:b w:val="0"/>
        </w:rPr>
        <w:t xml:space="preserve">delivery </w:t>
      </w:r>
      <w:r w:rsidR="00C5682A">
        <w:rPr>
          <w:rFonts w:ascii="Arial" w:hAnsi="Arial" w:cs="Arial"/>
          <w:b w:val="0"/>
        </w:rPr>
        <w:t>before or during labor (2.9% and 6.8%</w:t>
      </w:r>
      <w:r w:rsidR="00AF700A">
        <w:rPr>
          <w:rFonts w:ascii="Arial" w:hAnsi="Arial" w:cs="Arial"/>
          <w:b w:val="0"/>
        </w:rPr>
        <w:t>,</w:t>
      </w:r>
      <w:r w:rsidR="00C5682A">
        <w:rPr>
          <w:rFonts w:ascii="Arial" w:hAnsi="Arial" w:cs="Arial"/>
          <w:b w:val="0"/>
        </w:rPr>
        <w:t xml:space="preserve"> respectively) </w:t>
      </w:r>
      <w:r>
        <w:rPr>
          <w:rFonts w:ascii="Arial" w:hAnsi="Arial" w:cs="Arial"/>
          <w:b w:val="0"/>
        </w:rPr>
        <w:t>or ha</w:t>
      </w:r>
      <w:r w:rsidR="001249B3">
        <w:rPr>
          <w:rFonts w:ascii="Arial" w:hAnsi="Arial" w:cs="Arial"/>
          <w:b w:val="0"/>
        </w:rPr>
        <w:t>d</w:t>
      </w:r>
      <w:r>
        <w:rPr>
          <w:rFonts w:ascii="Arial" w:hAnsi="Arial" w:cs="Arial"/>
          <w:b w:val="0"/>
        </w:rPr>
        <w:t xml:space="preserve"> a </w:t>
      </w:r>
      <w:r w:rsidR="001249B3">
        <w:rPr>
          <w:rFonts w:ascii="Arial" w:hAnsi="Arial" w:cs="Arial"/>
          <w:b w:val="0"/>
        </w:rPr>
        <w:t xml:space="preserve">health care </w:t>
      </w:r>
      <w:r>
        <w:rPr>
          <w:rFonts w:ascii="Arial" w:hAnsi="Arial" w:cs="Arial"/>
          <w:b w:val="0"/>
        </w:rPr>
        <w:t>provider recommend</w:t>
      </w:r>
      <w:r w:rsidR="001249B3">
        <w:rPr>
          <w:rFonts w:ascii="Arial" w:hAnsi="Arial" w:cs="Arial"/>
          <w:b w:val="0"/>
        </w:rPr>
        <w:t>ing</w:t>
      </w:r>
      <w:r>
        <w:rPr>
          <w:rFonts w:ascii="Arial" w:hAnsi="Arial" w:cs="Arial"/>
          <w:b w:val="0"/>
        </w:rPr>
        <w:t xml:space="preserve"> a cesarean delivery before labor</w:t>
      </w:r>
      <w:r w:rsidR="00C5682A">
        <w:rPr>
          <w:rFonts w:ascii="Arial" w:hAnsi="Arial" w:cs="Arial"/>
          <w:b w:val="0"/>
        </w:rPr>
        <w:t xml:space="preserve"> (36.4%)</w:t>
      </w:r>
      <w:r>
        <w:rPr>
          <w:rFonts w:ascii="Arial" w:hAnsi="Arial" w:cs="Arial"/>
          <w:b w:val="0"/>
        </w:rPr>
        <w:t>. Of those who</w:t>
      </w:r>
      <w:r w:rsidR="00C5682A">
        <w:rPr>
          <w:rFonts w:ascii="Arial" w:hAnsi="Arial" w:cs="Arial"/>
          <w:b w:val="0"/>
        </w:rPr>
        <w:t>’ve had prior cesarean deliveries</w:t>
      </w:r>
      <w:r>
        <w:rPr>
          <w:rFonts w:ascii="Arial" w:hAnsi="Arial" w:cs="Arial"/>
          <w:b w:val="0"/>
        </w:rPr>
        <w:t xml:space="preserve">, the majority reported that their health care provider recommended </w:t>
      </w:r>
      <w:r w:rsidR="00C5682A">
        <w:rPr>
          <w:rFonts w:ascii="Arial" w:hAnsi="Arial" w:cs="Arial"/>
          <w:b w:val="0"/>
        </w:rPr>
        <w:t>having a cesarean delivery before labor (63.0%)</w:t>
      </w:r>
      <w:r>
        <w:rPr>
          <w:rFonts w:ascii="Arial" w:hAnsi="Arial" w:cs="Arial"/>
          <w:b w:val="0"/>
        </w:rPr>
        <w:t xml:space="preserve"> (Figure </w:t>
      </w:r>
      <w:r w:rsidR="00174F7A">
        <w:rPr>
          <w:rFonts w:ascii="Arial" w:hAnsi="Arial" w:cs="Arial"/>
          <w:b w:val="0"/>
        </w:rPr>
        <w:t>23</w:t>
      </w:r>
      <w:r w:rsidR="00764F19">
        <w:rPr>
          <w:rFonts w:ascii="Arial" w:hAnsi="Arial" w:cs="Arial"/>
          <w:b w:val="0"/>
        </w:rPr>
        <w:t xml:space="preserve">). </w:t>
      </w:r>
    </w:p>
    <w:p w14:paraId="72B7FA2E" w14:textId="6BACF799" w:rsidR="006B20E9" w:rsidRDefault="006B20E9" w:rsidP="006B20E9">
      <w:pPr>
        <w:pStyle w:val="figtitle"/>
        <w:ind w:left="0" w:right="720"/>
        <w:jc w:val="left"/>
        <w:rPr>
          <w:rFonts w:ascii="Arial" w:hAnsi="Arial" w:cs="Arial"/>
        </w:rPr>
      </w:pPr>
      <w:r>
        <w:rPr>
          <w:rFonts w:ascii="Arial" w:hAnsi="Arial" w:cs="Arial"/>
        </w:rPr>
        <w:t xml:space="preserve">Figure </w:t>
      </w:r>
      <w:r w:rsidR="00174F7A">
        <w:rPr>
          <w:rFonts w:ascii="Arial" w:hAnsi="Arial" w:cs="Arial"/>
        </w:rPr>
        <w:t>23</w:t>
      </w:r>
      <w:r>
        <w:rPr>
          <w:rFonts w:ascii="Arial" w:hAnsi="Arial" w:cs="Arial"/>
        </w:rPr>
        <w:t>. Source and timing of cesarean delivery request among mothers who delivered by cesarean by prior-birth history, MA</w:t>
      </w:r>
      <w:r w:rsidRPr="00F04336">
        <w:rPr>
          <w:rFonts w:ascii="Arial" w:hAnsi="Arial" w:cs="Arial"/>
        </w:rPr>
        <w:t xml:space="preserve"> PRAMS, </w:t>
      </w:r>
      <w:r w:rsidR="00AA4655">
        <w:rPr>
          <w:rFonts w:ascii="Arial" w:hAnsi="Arial" w:cs="Arial"/>
        </w:rPr>
        <w:t>2012–2015</w:t>
      </w:r>
      <w:r w:rsidR="00764F19">
        <w:rPr>
          <w:rFonts w:ascii="Arial" w:hAnsi="Arial" w:cs="Arial"/>
        </w:rPr>
        <w:t>**</w:t>
      </w:r>
      <w:r w:rsidRPr="00F04336">
        <w:rPr>
          <w:rFonts w:ascii="Arial" w:hAnsi="Arial" w:cs="Arial"/>
        </w:rPr>
        <w:t xml:space="preserve"> </w:t>
      </w:r>
    </w:p>
    <w:p w14:paraId="1705ABFB" w14:textId="77777777" w:rsidR="006B20E9" w:rsidRDefault="006B20E9" w:rsidP="006B20E9">
      <w:pPr>
        <w:pStyle w:val="figtitle"/>
        <w:ind w:left="0" w:right="720"/>
        <w:jc w:val="left"/>
        <w:rPr>
          <w:rFonts w:ascii="Arial" w:hAnsi="Arial" w:cs="Arial"/>
        </w:rPr>
      </w:pPr>
      <w:r w:rsidRPr="00894823">
        <w:rPr>
          <w:rFonts w:ascii="Arial" w:hAnsi="Arial" w:cs="Arial"/>
          <w:noProof/>
        </w:rPr>
        <mc:AlternateContent>
          <mc:Choice Requires="wps">
            <w:drawing>
              <wp:anchor distT="0" distB="0" distL="114300" distR="114300" simplePos="0" relativeHeight="251687936" behindDoc="0" locked="0" layoutInCell="1" allowOverlap="1" wp14:anchorId="6D1F6CAC" wp14:editId="6998F772">
                <wp:simplePos x="0" y="0"/>
                <wp:positionH relativeFrom="column">
                  <wp:posOffset>885825</wp:posOffset>
                </wp:positionH>
                <wp:positionV relativeFrom="paragraph">
                  <wp:posOffset>209550</wp:posOffset>
                </wp:positionV>
                <wp:extent cx="400050" cy="209550"/>
                <wp:effectExtent l="0" t="0" r="0" b="0"/>
                <wp:wrapNone/>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09550"/>
                        </a:xfrm>
                        <a:prstGeom prst="rect">
                          <a:avLst/>
                        </a:prstGeom>
                        <a:solidFill>
                          <a:srgbClr val="FFFFFF"/>
                        </a:solidFill>
                        <a:ln w="9525">
                          <a:noFill/>
                          <a:miter lim="800000"/>
                          <a:headEnd/>
                          <a:tailEnd/>
                        </a:ln>
                      </wps:spPr>
                      <wps:txbx>
                        <w:txbxContent>
                          <w:p w14:paraId="692D62B4" w14:textId="77777777" w:rsidR="00334777" w:rsidRDefault="00334777" w:rsidP="006B20E9">
                            <w:pPr>
                              <w:jc w:val="center"/>
                            </w:pP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F6CAC" id="_x0000_s1037" type="#_x0000_t202" style="position:absolute;margin-left:69.75pt;margin-top:16.5pt;width:31.5pt;height: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" stroked="f">
                <v:textbox>
                  <w:txbxContent>
                    <w:p w14:paraId="692D62B4" w14:textId="77777777" w:rsidR="00334777" w:rsidRDefault="00334777" w:rsidP="006B20E9">
                      <w:pPr>
                        <w:jc w:val="center"/>
                      </w:pPr>
                      <w:r>
                        <w:t>*</w:t>
                      </w:r>
                    </w:p>
                  </w:txbxContent>
                </v:textbox>
              </v:shape>
            </w:pict>
          </mc:Fallback>
        </mc:AlternateContent>
      </w:r>
      <w:r>
        <w:rPr>
          <w:noProof/>
        </w:rPr>
        <w:drawing>
          <wp:inline distT="0" distB="0" distL="0" distR="0" wp14:anchorId="2C59BF16" wp14:editId="0A046D56">
            <wp:extent cx="5890437" cy="2860158"/>
            <wp:effectExtent l="0" t="0" r="0" b="0"/>
            <wp:docPr id="361" name="Chart 3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25DCD62" w14:textId="6EAED053" w:rsidR="00764F19" w:rsidRDefault="006B20E9" w:rsidP="004074F3">
      <w:pPr>
        <w:pStyle w:val="figtitle"/>
        <w:spacing w:after="0"/>
        <w:ind w:left="0" w:right="720"/>
        <w:jc w:val="left"/>
        <w:rPr>
          <w:rFonts w:ascii="Arial" w:hAnsi="Arial" w:cs="Arial"/>
          <w:b w:val="0"/>
        </w:rPr>
      </w:pPr>
      <w:r w:rsidRPr="00894823">
        <w:rPr>
          <w:rFonts w:ascii="Arial" w:hAnsi="Arial" w:cs="Arial"/>
          <w:noProof/>
        </w:rPr>
        <mc:AlternateContent>
          <mc:Choice Requires="wps">
            <w:drawing>
              <wp:anchor distT="0" distB="0" distL="114300" distR="114300" simplePos="0" relativeHeight="251688960" behindDoc="0" locked="0" layoutInCell="1" allowOverlap="1" wp14:anchorId="66E33483" wp14:editId="35626F3D">
                <wp:simplePos x="0" y="0"/>
                <wp:positionH relativeFrom="column">
                  <wp:posOffset>935665</wp:posOffset>
                </wp:positionH>
                <wp:positionV relativeFrom="paragraph">
                  <wp:posOffset>176590</wp:posOffset>
                </wp:positionV>
                <wp:extent cx="352425" cy="261280"/>
                <wp:effectExtent l="0" t="0" r="9525" b="5715"/>
                <wp:wrapNone/>
                <wp:docPr id="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61280"/>
                        </a:xfrm>
                        <a:prstGeom prst="rect">
                          <a:avLst/>
                        </a:prstGeom>
                        <a:solidFill>
                          <a:srgbClr val="FFFFFF"/>
                        </a:solidFill>
                        <a:ln w="9525">
                          <a:noFill/>
                          <a:miter lim="800000"/>
                          <a:headEnd/>
                          <a:tailEnd/>
                        </a:ln>
                      </wps:spPr>
                      <wps:txbx>
                        <w:txbxContent>
                          <w:p w14:paraId="17902E73" w14:textId="77777777" w:rsidR="00334777" w:rsidRDefault="00334777" w:rsidP="006B20E9">
                            <w:pPr>
                              <w:jc w:val="center"/>
                            </w:pP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33483" id="_x0000_s1038" type="#_x0000_t202" style="position:absolute;margin-left:73.65pt;margin-top:13.9pt;width:27.75pt;height:20.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" stroked="f">
                <v:textbox>
                  <w:txbxContent>
                    <w:p w14:paraId="17902E73" w14:textId="77777777" w:rsidR="00334777" w:rsidRDefault="00334777" w:rsidP="006B20E9">
                      <w:pPr>
                        <w:jc w:val="center"/>
                      </w:pPr>
                      <w:r>
                        <w:t>*</w:t>
                      </w:r>
                    </w:p>
                  </w:txbxContent>
                </v:textbox>
              </v:shape>
            </w:pict>
          </mc:Fallback>
        </mc:AlternateContent>
      </w:r>
      <w:r w:rsidRPr="00894823">
        <w:rPr>
          <w:rFonts w:ascii="Arial" w:hAnsi="Arial" w:cs="Arial"/>
          <w:noProof/>
        </w:rPr>
        <mc:AlternateContent>
          <mc:Choice Requires="wps">
            <w:drawing>
              <wp:anchor distT="0" distB="0" distL="114300" distR="114300" simplePos="0" relativeHeight="251689984" behindDoc="0" locked="0" layoutInCell="1" allowOverlap="1" wp14:anchorId="1C525559" wp14:editId="1DA0F72C">
                <wp:simplePos x="0" y="0"/>
                <wp:positionH relativeFrom="column">
                  <wp:posOffset>1733107</wp:posOffset>
                </wp:positionH>
                <wp:positionV relativeFrom="paragraph">
                  <wp:posOffset>176589</wp:posOffset>
                </wp:positionV>
                <wp:extent cx="266700" cy="272696"/>
                <wp:effectExtent l="0" t="0" r="0" b="0"/>
                <wp:wrapNone/>
                <wp:docPr id="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72696"/>
                        </a:xfrm>
                        <a:prstGeom prst="rect">
                          <a:avLst/>
                        </a:prstGeom>
                        <a:solidFill>
                          <a:srgbClr val="FFFFFF"/>
                        </a:solidFill>
                        <a:ln w="9525">
                          <a:noFill/>
                          <a:miter lim="800000"/>
                          <a:headEnd/>
                          <a:tailEnd/>
                        </a:ln>
                      </wps:spPr>
                      <wps:txbx>
                        <w:txbxContent>
                          <w:p w14:paraId="2E661493" w14:textId="77777777" w:rsidR="00334777" w:rsidRPr="00894823" w:rsidRDefault="00334777" w:rsidP="006B20E9">
                            <w:pPr>
                              <w:rPr>
                                <w:b/>
                              </w:rPr>
                            </w:pPr>
                            <w:r>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525559" id="_x0000_s1039" type="#_x0000_t202" style="position:absolute;margin-left:136.45pt;margin-top:13.9pt;width:21pt;height:21.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" stroked="f">
                <v:textbox>
                  <w:txbxContent>
                    <w:p w14:paraId="2E661493" w14:textId="77777777" w:rsidR="00334777" w:rsidRPr="00894823" w:rsidRDefault="00334777" w:rsidP="006B20E9">
                      <w:pPr>
                        <w:rPr>
                          <w:b/>
                        </w:rPr>
                      </w:pPr>
                      <w:r>
                        <w:rPr>
                          <w:b/>
                        </w:rPr>
                        <w:t>*</w:t>
                      </w:r>
                    </w:p>
                  </w:txbxContent>
                </v:textbox>
              </v:shape>
            </w:pict>
          </mc:Fallback>
        </mc:AlternateContent>
      </w:r>
      <w:r>
        <w:rPr>
          <w:noProof/>
        </w:rPr>
        <w:drawing>
          <wp:inline distT="0" distB="0" distL="0" distR="0" wp14:anchorId="43372388" wp14:editId="39582552">
            <wp:extent cx="5886450" cy="2857500"/>
            <wp:effectExtent l="0" t="0" r="0" b="0"/>
            <wp:docPr id="362" name="Chart 3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E630AA">
        <w:rPr>
          <w:rFonts w:ascii="Arial" w:hAnsi="Arial" w:cs="Arial"/>
          <w:b w:val="0"/>
        </w:rPr>
        <w:t>*Insuf</w:t>
      </w:r>
      <w:r>
        <w:rPr>
          <w:rFonts w:ascii="Arial" w:hAnsi="Arial" w:cs="Arial"/>
          <w:b w:val="0"/>
        </w:rPr>
        <w:t>ficient data to repor</w:t>
      </w:r>
      <w:r w:rsidR="00B3033D">
        <w:rPr>
          <w:rFonts w:ascii="Arial" w:hAnsi="Arial" w:cs="Arial"/>
          <w:b w:val="0"/>
        </w:rPr>
        <w:t>t</w:t>
      </w:r>
      <w:r w:rsidR="00494A99">
        <w:rPr>
          <w:rFonts w:ascii="Arial" w:hAnsi="Arial" w:cs="Arial"/>
          <w:b w:val="0"/>
        </w:rPr>
        <w:t>: Less than five mothers.</w:t>
      </w:r>
    </w:p>
    <w:p w14:paraId="0B9E41C4" w14:textId="270D31B3" w:rsidR="00764F19" w:rsidRDefault="00764F19" w:rsidP="004074F3">
      <w:pPr>
        <w:spacing w:before="120" w:after="0"/>
        <w:rPr>
          <w:rFonts w:ascii="Arial" w:hAnsi="Arial" w:cs="Arial"/>
        </w:rPr>
      </w:pPr>
      <w:r>
        <w:rPr>
          <w:rFonts w:ascii="Arial" w:hAnsi="Arial" w:cs="Arial"/>
        </w:rPr>
        <w:t xml:space="preserve">**This question </w:t>
      </w:r>
      <w:r w:rsidR="00E66D2C">
        <w:rPr>
          <w:rFonts w:ascii="Arial" w:hAnsi="Arial" w:cs="Arial"/>
        </w:rPr>
        <w:t>was not included in</w:t>
      </w:r>
      <w:r>
        <w:rPr>
          <w:rFonts w:ascii="Arial" w:hAnsi="Arial" w:cs="Arial"/>
        </w:rPr>
        <w:t xml:space="preserve"> </w:t>
      </w:r>
      <w:r w:rsidR="002E4015">
        <w:rPr>
          <w:rFonts w:ascii="Arial" w:hAnsi="Arial" w:cs="Arial"/>
        </w:rPr>
        <w:t xml:space="preserve">the </w:t>
      </w:r>
      <w:r>
        <w:rPr>
          <w:rFonts w:ascii="Arial" w:hAnsi="Arial" w:cs="Arial"/>
        </w:rPr>
        <w:t xml:space="preserve">phase </w:t>
      </w:r>
      <w:r w:rsidR="00E66D2C">
        <w:rPr>
          <w:rFonts w:ascii="Arial" w:hAnsi="Arial" w:cs="Arial"/>
        </w:rPr>
        <w:t xml:space="preserve">8 survey. Only </w:t>
      </w:r>
      <w:r w:rsidR="000832E1">
        <w:rPr>
          <w:rFonts w:ascii="Arial" w:hAnsi="Arial" w:cs="Arial"/>
        </w:rPr>
        <w:t>2012–</w:t>
      </w:r>
      <w:r w:rsidR="00E66D2C">
        <w:rPr>
          <w:rFonts w:ascii="Arial" w:hAnsi="Arial" w:cs="Arial"/>
        </w:rPr>
        <w:t>2015 data are</w:t>
      </w:r>
      <w:r>
        <w:rPr>
          <w:rFonts w:ascii="Arial" w:hAnsi="Arial" w:cs="Arial"/>
        </w:rPr>
        <w:t xml:space="preserve"> available.</w:t>
      </w:r>
    </w:p>
    <w:p w14:paraId="139D10E8" w14:textId="77777777" w:rsidR="00764F19" w:rsidRDefault="00764F19" w:rsidP="006B20E9">
      <w:pPr>
        <w:pStyle w:val="figtitle"/>
        <w:ind w:left="0" w:right="720"/>
        <w:jc w:val="left"/>
        <w:rPr>
          <w:rFonts w:ascii="Arial" w:hAnsi="Arial" w:cs="Arial"/>
          <w:b w:val="0"/>
        </w:rPr>
        <w:sectPr w:rsidR="00764F19" w:rsidSect="004074F3">
          <w:pgSz w:w="12240" w:h="15840"/>
          <w:pgMar w:top="1296" w:right="1440" w:bottom="1296" w:left="1440" w:header="720" w:footer="720" w:gutter="0"/>
          <w:cols w:space="720"/>
          <w:docGrid w:linePitch="360"/>
        </w:sectPr>
      </w:pPr>
    </w:p>
    <w:p w14:paraId="4B3C00DC" w14:textId="77777777" w:rsidR="00FB6F2B" w:rsidRDefault="00FB6F2B" w:rsidP="00B3033D">
      <w:pPr>
        <w:spacing w:before="120" w:after="160" w:line="259" w:lineRule="auto"/>
        <w:ind w:right="720"/>
        <w:jc w:val="both"/>
        <w:rPr>
          <w:rFonts w:ascii="Arial" w:hAnsi="Arial" w:cs="Arial"/>
          <w:b/>
          <w:bCs/>
        </w:rPr>
      </w:pPr>
      <w:r>
        <w:rPr>
          <w:rFonts w:ascii="Arial" w:hAnsi="Arial" w:cs="Arial"/>
          <w:b/>
          <w:bCs/>
        </w:rPr>
        <w:lastRenderedPageBreak/>
        <w:t>Additional Topics</w:t>
      </w:r>
    </w:p>
    <w:p w14:paraId="27A0241D" w14:textId="16C62156" w:rsidR="00B3033D" w:rsidRPr="00D57B76" w:rsidRDefault="00B3033D" w:rsidP="00B3033D">
      <w:pPr>
        <w:spacing w:before="120" w:after="160" w:line="259" w:lineRule="auto"/>
        <w:ind w:right="720"/>
        <w:jc w:val="both"/>
        <w:rPr>
          <w:rFonts w:ascii="Arial" w:hAnsi="Arial" w:cs="Arial"/>
        </w:rPr>
      </w:pPr>
      <w:r w:rsidRPr="00D57B76">
        <w:rPr>
          <w:rFonts w:ascii="Arial" w:hAnsi="Arial" w:cs="Arial"/>
          <w:bCs/>
          <w:u w:val="single"/>
        </w:rPr>
        <w:t>Postpartum</w:t>
      </w:r>
      <w:r w:rsidR="00FB6F2B" w:rsidRPr="00D57B76">
        <w:rPr>
          <w:rFonts w:ascii="Arial" w:hAnsi="Arial" w:cs="Arial"/>
        </w:rPr>
        <w:t xml:space="preserve">: </w:t>
      </w:r>
      <w:r w:rsidRPr="00D57B76">
        <w:rPr>
          <w:rFonts w:ascii="Arial" w:hAnsi="Arial" w:cs="Arial"/>
        </w:rPr>
        <w:t xml:space="preserve">Maternal </w:t>
      </w:r>
      <w:r w:rsidR="00FB6F2B" w:rsidRPr="00D57B76">
        <w:rPr>
          <w:rFonts w:ascii="Arial" w:hAnsi="Arial" w:cs="Arial"/>
        </w:rPr>
        <w:t>p</w:t>
      </w:r>
      <w:r w:rsidRPr="00D57B76">
        <w:rPr>
          <w:rFonts w:ascii="Arial" w:hAnsi="Arial" w:cs="Arial"/>
        </w:rPr>
        <w:t xml:space="preserve">ostpartum </w:t>
      </w:r>
      <w:r w:rsidR="00FB6F2B" w:rsidRPr="00D57B76">
        <w:rPr>
          <w:rFonts w:ascii="Arial" w:hAnsi="Arial" w:cs="Arial"/>
        </w:rPr>
        <w:t>c</w:t>
      </w:r>
      <w:r w:rsidRPr="00D57B76">
        <w:rPr>
          <w:rFonts w:ascii="Arial" w:hAnsi="Arial" w:cs="Arial"/>
        </w:rPr>
        <w:t>heck</w:t>
      </w:r>
      <w:r w:rsidR="002258A1" w:rsidRPr="00D57B76">
        <w:rPr>
          <w:rFonts w:ascii="Arial" w:hAnsi="Arial" w:cs="Arial"/>
        </w:rPr>
        <w:t>-</w:t>
      </w:r>
      <w:r w:rsidRPr="00D57B76">
        <w:rPr>
          <w:rFonts w:ascii="Arial" w:hAnsi="Arial" w:cs="Arial"/>
        </w:rPr>
        <w:t>up</w:t>
      </w:r>
    </w:p>
    <w:p w14:paraId="45964194" w14:textId="77777777" w:rsidR="00B3033D" w:rsidRDefault="00B3033D" w:rsidP="00C41A2C">
      <w:pPr>
        <w:spacing w:before="120" w:after="160"/>
        <w:ind w:right="720"/>
        <w:rPr>
          <w:rFonts w:ascii="Arial" w:hAnsi="Arial" w:cs="Arial"/>
        </w:rPr>
      </w:pPr>
      <w:r>
        <w:rPr>
          <w:rFonts w:ascii="Arial" w:hAnsi="Arial" w:cs="Arial"/>
        </w:rPr>
        <w:t>The American College of</w:t>
      </w:r>
      <w:r w:rsidRPr="004A74AC">
        <w:t xml:space="preserve"> </w:t>
      </w:r>
      <w:r w:rsidRPr="004A74AC">
        <w:rPr>
          <w:rFonts w:ascii="Arial" w:hAnsi="Arial" w:cs="Arial"/>
        </w:rPr>
        <w:t>Obstetricians and Gynecologists</w:t>
      </w:r>
      <w:r>
        <w:rPr>
          <w:rFonts w:ascii="Arial" w:hAnsi="Arial" w:cs="Arial"/>
        </w:rPr>
        <w:t xml:space="preserve"> (OB/GYN) recommends that a </w:t>
      </w:r>
      <w:r w:rsidR="008D4500">
        <w:rPr>
          <w:rFonts w:ascii="Arial" w:hAnsi="Arial" w:cs="Arial"/>
        </w:rPr>
        <w:t>woman</w:t>
      </w:r>
      <w:r>
        <w:rPr>
          <w:rFonts w:ascii="Arial" w:hAnsi="Arial" w:cs="Arial"/>
        </w:rPr>
        <w:t xml:space="preserve"> see her OB/GYN provider four to six weeks after </w:t>
      </w:r>
      <w:r w:rsidR="00EF18FC">
        <w:rPr>
          <w:rFonts w:ascii="Arial" w:hAnsi="Arial" w:cs="Arial"/>
        </w:rPr>
        <w:t>delivery</w:t>
      </w:r>
      <w:r>
        <w:rPr>
          <w:rFonts w:ascii="Arial" w:hAnsi="Arial" w:cs="Arial"/>
        </w:rPr>
        <w:t xml:space="preserve"> (ACOG, 2016). Postpartum care is important as after giving birth a </w:t>
      </w:r>
      <w:r w:rsidR="00B2747E">
        <w:rPr>
          <w:rFonts w:ascii="Arial" w:hAnsi="Arial" w:cs="Arial"/>
        </w:rPr>
        <w:t>mother</w:t>
      </w:r>
      <w:r>
        <w:rPr>
          <w:rFonts w:ascii="Arial" w:hAnsi="Arial" w:cs="Arial"/>
        </w:rPr>
        <w:t xml:space="preserve"> goes through multiple physical and psychological changes. </w:t>
      </w:r>
      <w:r w:rsidR="001E3C78">
        <w:rPr>
          <w:rFonts w:ascii="Arial" w:hAnsi="Arial" w:cs="Arial"/>
        </w:rPr>
        <w:t>The p</w:t>
      </w:r>
      <w:r>
        <w:rPr>
          <w:rFonts w:ascii="Arial" w:hAnsi="Arial" w:cs="Arial"/>
        </w:rPr>
        <w:t>ostpartum visit offers an opportunity</w:t>
      </w:r>
      <w:r w:rsidR="00EF18FC">
        <w:rPr>
          <w:rFonts w:ascii="Arial" w:hAnsi="Arial" w:cs="Arial"/>
        </w:rPr>
        <w:t xml:space="preserve"> for a </w:t>
      </w:r>
      <w:r w:rsidR="00B2747E">
        <w:rPr>
          <w:rFonts w:ascii="Arial" w:hAnsi="Arial" w:cs="Arial"/>
        </w:rPr>
        <w:t>mother</w:t>
      </w:r>
      <w:r>
        <w:rPr>
          <w:rFonts w:ascii="Arial" w:hAnsi="Arial" w:cs="Arial"/>
        </w:rPr>
        <w:t xml:space="preserve"> to discuss any health-related and mental health concerns</w:t>
      </w:r>
      <w:r w:rsidR="001E3C78">
        <w:rPr>
          <w:rFonts w:ascii="Arial" w:hAnsi="Arial" w:cs="Arial"/>
        </w:rPr>
        <w:t xml:space="preserve"> with her provider</w:t>
      </w:r>
      <w:r>
        <w:rPr>
          <w:rFonts w:ascii="Arial" w:hAnsi="Arial" w:cs="Arial"/>
        </w:rPr>
        <w:t xml:space="preserve">, ask questions about birth control and breastfeeding, </w:t>
      </w:r>
      <w:r w:rsidR="001E3C78">
        <w:rPr>
          <w:rFonts w:ascii="Arial" w:hAnsi="Arial" w:cs="Arial"/>
        </w:rPr>
        <w:t>and</w:t>
      </w:r>
      <w:r>
        <w:rPr>
          <w:rFonts w:ascii="Arial" w:hAnsi="Arial" w:cs="Arial"/>
        </w:rPr>
        <w:t xml:space="preserve"> identify other</w:t>
      </w:r>
      <w:r w:rsidRPr="00C954D6">
        <w:rPr>
          <w:rFonts w:ascii="Arial" w:hAnsi="Arial" w:cs="Arial"/>
        </w:rPr>
        <w:t xml:space="preserve"> health care professionals who will comprise the postpartum care team for </w:t>
      </w:r>
      <w:r w:rsidR="001E3C78">
        <w:rPr>
          <w:rFonts w:ascii="Arial" w:hAnsi="Arial" w:cs="Arial"/>
        </w:rPr>
        <w:t xml:space="preserve">herself </w:t>
      </w:r>
      <w:r w:rsidRPr="00C954D6">
        <w:rPr>
          <w:rFonts w:ascii="Arial" w:hAnsi="Arial" w:cs="Arial"/>
        </w:rPr>
        <w:t>and her infant</w:t>
      </w:r>
      <w:r>
        <w:rPr>
          <w:rFonts w:ascii="Arial" w:hAnsi="Arial" w:cs="Arial"/>
        </w:rPr>
        <w:t>.</w:t>
      </w:r>
    </w:p>
    <w:p w14:paraId="305EAAD3" w14:textId="56A3E1D8" w:rsidR="00B3033D" w:rsidRDefault="001E3C78" w:rsidP="00C41A2C">
      <w:pPr>
        <w:spacing w:before="120" w:after="160"/>
        <w:ind w:right="720"/>
        <w:rPr>
          <w:rFonts w:ascii="Arial" w:hAnsi="Arial" w:cs="Arial"/>
        </w:rPr>
      </w:pPr>
      <w:r>
        <w:rPr>
          <w:rFonts w:ascii="Arial" w:hAnsi="Arial" w:cs="Arial"/>
        </w:rPr>
        <w:t>T</w:t>
      </w:r>
      <w:r w:rsidR="00B3033D" w:rsidRPr="00507CE8">
        <w:rPr>
          <w:rFonts w:ascii="Arial" w:hAnsi="Arial" w:cs="Arial"/>
        </w:rPr>
        <w:t xml:space="preserve">he </w:t>
      </w:r>
      <w:r>
        <w:rPr>
          <w:rFonts w:ascii="Arial" w:hAnsi="Arial" w:cs="Arial"/>
        </w:rPr>
        <w:t>proportion of mothers who attended their</w:t>
      </w:r>
      <w:r w:rsidR="00B3033D" w:rsidRPr="00507CE8">
        <w:rPr>
          <w:rFonts w:ascii="Arial" w:hAnsi="Arial" w:cs="Arial"/>
        </w:rPr>
        <w:t xml:space="preserve"> </w:t>
      </w:r>
      <w:r w:rsidR="00B3033D">
        <w:rPr>
          <w:rFonts w:ascii="Arial" w:hAnsi="Arial" w:cs="Arial"/>
        </w:rPr>
        <w:t>postpartum checkup</w:t>
      </w:r>
      <w:r w:rsidR="00B3033D" w:rsidRPr="00507CE8">
        <w:rPr>
          <w:rFonts w:ascii="Arial" w:hAnsi="Arial" w:cs="Arial"/>
        </w:rPr>
        <w:t xml:space="preserve"> </w:t>
      </w:r>
      <w:r>
        <w:rPr>
          <w:rFonts w:ascii="Arial" w:hAnsi="Arial" w:cs="Arial"/>
        </w:rPr>
        <w:t>did</w:t>
      </w:r>
      <w:r w:rsidRPr="00507CE8">
        <w:rPr>
          <w:rFonts w:ascii="Arial" w:hAnsi="Arial" w:cs="Arial"/>
        </w:rPr>
        <w:t xml:space="preserve"> </w:t>
      </w:r>
      <w:r w:rsidR="00B3033D" w:rsidRPr="00507CE8">
        <w:rPr>
          <w:rFonts w:ascii="Arial" w:hAnsi="Arial" w:cs="Arial"/>
        </w:rPr>
        <w:t>not change significantly</w:t>
      </w:r>
      <w:r>
        <w:rPr>
          <w:rFonts w:ascii="Arial" w:hAnsi="Arial" w:cs="Arial"/>
        </w:rPr>
        <w:t xml:space="preserve"> from 2012 to 201</w:t>
      </w:r>
      <w:r w:rsidR="008519FA">
        <w:rPr>
          <w:rFonts w:ascii="Arial" w:hAnsi="Arial" w:cs="Arial"/>
        </w:rPr>
        <w:t>6</w:t>
      </w:r>
      <w:r w:rsidR="00B3033D" w:rsidRPr="00507CE8">
        <w:rPr>
          <w:rFonts w:ascii="Arial" w:hAnsi="Arial" w:cs="Arial"/>
        </w:rPr>
        <w:t xml:space="preserve"> (Figure</w:t>
      </w:r>
      <w:r w:rsidR="00B3033D">
        <w:rPr>
          <w:rFonts w:ascii="Arial" w:hAnsi="Arial" w:cs="Arial"/>
        </w:rPr>
        <w:t xml:space="preserve"> </w:t>
      </w:r>
      <w:r w:rsidR="00174F7A">
        <w:rPr>
          <w:rFonts w:ascii="Arial" w:hAnsi="Arial" w:cs="Arial"/>
        </w:rPr>
        <w:t>24</w:t>
      </w:r>
      <w:r w:rsidR="00B3033D" w:rsidRPr="00507CE8">
        <w:rPr>
          <w:rFonts w:ascii="Arial" w:hAnsi="Arial" w:cs="Arial"/>
        </w:rPr>
        <w:t>).</w:t>
      </w:r>
      <w:r w:rsidR="00B3033D">
        <w:rPr>
          <w:rFonts w:ascii="Arial" w:hAnsi="Arial" w:cs="Arial"/>
        </w:rPr>
        <w:t xml:space="preserve"> </w:t>
      </w:r>
      <w:r w:rsidR="001A4746">
        <w:rPr>
          <w:rFonts w:ascii="Arial" w:hAnsi="Arial" w:cs="Arial"/>
        </w:rPr>
        <w:t>During</w:t>
      </w:r>
      <w:r w:rsidR="001D2074">
        <w:rPr>
          <w:rFonts w:ascii="Arial" w:hAnsi="Arial" w:cs="Arial"/>
        </w:rPr>
        <w:t xml:space="preserve"> </w:t>
      </w:r>
      <w:r w:rsidR="000832E1">
        <w:rPr>
          <w:rFonts w:ascii="Arial" w:hAnsi="Arial" w:cs="Arial"/>
        </w:rPr>
        <w:t>2015–</w:t>
      </w:r>
      <w:r w:rsidR="001D2074">
        <w:rPr>
          <w:rFonts w:ascii="Arial" w:hAnsi="Arial" w:cs="Arial"/>
        </w:rPr>
        <w:t>2016, l</w:t>
      </w:r>
      <w:r w:rsidR="008519FA">
        <w:rPr>
          <w:rFonts w:ascii="Arial" w:hAnsi="Arial" w:cs="Arial"/>
        </w:rPr>
        <w:t>ow</w:t>
      </w:r>
      <w:r w:rsidR="008519FA" w:rsidRPr="008519FA">
        <w:rPr>
          <w:rFonts w:ascii="Arial" w:hAnsi="Arial" w:cs="Arial"/>
        </w:rPr>
        <w:t xml:space="preserve">er prevalence was </w:t>
      </w:r>
      <w:r w:rsidR="00AF700A">
        <w:rPr>
          <w:rFonts w:ascii="Arial" w:hAnsi="Arial" w:cs="Arial"/>
        </w:rPr>
        <w:t>observed among</w:t>
      </w:r>
      <w:r w:rsidR="008519FA">
        <w:rPr>
          <w:rFonts w:ascii="Arial" w:hAnsi="Arial" w:cs="Arial"/>
        </w:rPr>
        <w:t xml:space="preserve"> Black, non-Hispanic and Hispanic </w:t>
      </w:r>
      <w:r w:rsidR="008519FA" w:rsidRPr="008519FA">
        <w:rPr>
          <w:rFonts w:ascii="Arial" w:hAnsi="Arial" w:cs="Arial"/>
        </w:rPr>
        <w:t>mothers (</w:t>
      </w:r>
      <w:r w:rsidR="008519FA">
        <w:rPr>
          <w:rFonts w:ascii="Arial" w:hAnsi="Arial" w:cs="Arial"/>
        </w:rPr>
        <w:t>88.8% and 85.5</w:t>
      </w:r>
      <w:r w:rsidR="008519FA" w:rsidRPr="008519FA">
        <w:rPr>
          <w:rFonts w:ascii="Arial" w:hAnsi="Arial" w:cs="Arial"/>
        </w:rPr>
        <w:t xml:space="preserve">%, respectively) compared to </w:t>
      </w:r>
      <w:r w:rsidR="008519FA">
        <w:rPr>
          <w:rFonts w:ascii="Arial" w:hAnsi="Arial" w:cs="Arial"/>
        </w:rPr>
        <w:t>White, non-Hispanic mothers (94.5</w:t>
      </w:r>
      <w:r w:rsidR="008519FA" w:rsidRPr="008519FA">
        <w:rPr>
          <w:rFonts w:ascii="Arial" w:hAnsi="Arial" w:cs="Arial"/>
        </w:rPr>
        <w:t xml:space="preserve">%); those </w:t>
      </w:r>
      <w:r w:rsidR="008519FA">
        <w:rPr>
          <w:rFonts w:ascii="Arial" w:hAnsi="Arial" w:cs="Arial"/>
        </w:rPr>
        <w:t>aged 20-29</w:t>
      </w:r>
      <w:r w:rsidR="00AC5B82">
        <w:rPr>
          <w:rFonts w:ascii="Arial" w:hAnsi="Arial" w:cs="Arial"/>
        </w:rPr>
        <w:t xml:space="preserve"> years</w:t>
      </w:r>
      <w:r w:rsidR="008519FA">
        <w:rPr>
          <w:rFonts w:ascii="Arial" w:hAnsi="Arial" w:cs="Arial"/>
        </w:rPr>
        <w:t xml:space="preserve"> (89.3</w:t>
      </w:r>
      <w:r w:rsidR="008519FA" w:rsidRPr="008519FA">
        <w:rPr>
          <w:rFonts w:ascii="Arial" w:hAnsi="Arial" w:cs="Arial"/>
        </w:rPr>
        <w:t>%)</w:t>
      </w:r>
      <w:r w:rsidR="001A4746">
        <w:rPr>
          <w:rFonts w:ascii="Arial" w:hAnsi="Arial" w:cs="Arial"/>
        </w:rPr>
        <w:t xml:space="preserve"> compared to those aged 30-39</w:t>
      </w:r>
      <w:r w:rsidR="00AC5B82">
        <w:rPr>
          <w:rFonts w:ascii="Arial" w:hAnsi="Arial" w:cs="Arial"/>
        </w:rPr>
        <w:t xml:space="preserve"> years</w:t>
      </w:r>
      <w:r w:rsidR="001A4746">
        <w:rPr>
          <w:rFonts w:ascii="Arial" w:hAnsi="Arial" w:cs="Arial"/>
        </w:rPr>
        <w:t xml:space="preserve"> (94.5%)</w:t>
      </w:r>
      <w:r w:rsidR="008519FA" w:rsidRPr="008519FA">
        <w:rPr>
          <w:rFonts w:ascii="Arial" w:hAnsi="Arial" w:cs="Arial"/>
        </w:rPr>
        <w:t xml:space="preserve">; those </w:t>
      </w:r>
      <w:r w:rsidR="0059163B">
        <w:rPr>
          <w:rFonts w:ascii="Arial" w:hAnsi="Arial" w:cs="Arial"/>
        </w:rPr>
        <w:t>with less than a high school education</w:t>
      </w:r>
      <w:r w:rsidR="008519FA">
        <w:rPr>
          <w:rFonts w:ascii="Arial" w:hAnsi="Arial" w:cs="Arial"/>
        </w:rPr>
        <w:t xml:space="preserve">, </w:t>
      </w:r>
      <w:r w:rsidR="008519FA" w:rsidRPr="008519FA">
        <w:rPr>
          <w:rFonts w:ascii="Arial" w:hAnsi="Arial" w:cs="Arial"/>
        </w:rPr>
        <w:t xml:space="preserve">high school diploma </w:t>
      </w:r>
      <w:r w:rsidR="008519FA">
        <w:rPr>
          <w:rFonts w:ascii="Arial" w:hAnsi="Arial" w:cs="Arial"/>
        </w:rPr>
        <w:t>and some college education (76.0%, 83.9</w:t>
      </w:r>
      <w:r w:rsidR="008519FA" w:rsidRPr="008519FA">
        <w:rPr>
          <w:rFonts w:ascii="Arial" w:hAnsi="Arial" w:cs="Arial"/>
        </w:rPr>
        <w:t xml:space="preserve">%, </w:t>
      </w:r>
      <w:r w:rsidR="00AF700A">
        <w:rPr>
          <w:rFonts w:ascii="Arial" w:hAnsi="Arial" w:cs="Arial"/>
        </w:rPr>
        <w:t xml:space="preserve">and </w:t>
      </w:r>
      <w:r w:rsidR="008519FA">
        <w:rPr>
          <w:rFonts w:ascii="Arial" w:hAnsi="Arial" w:cs="Arial"/>
        </w:rPr>
        <w:t xml:space="preserve">92.5%, </w:t>
      </w:r>
      <w:r w:rsidR="008519FA" w:rsidRPr="008519FA">
        <w:rPr>
          <w:rFonts w:ascii="Arial" w:hAnsi="Arial" w:cs="Arial"/>
        </w:rPr>
        <w:t>respectively) compared to mo</w:t>
      </w:r>
      <w:r w:rsidR="008519FA">
        <w:rPr>
          <w:rFonts w:ascii="Arial" w:hAnsi="Arial" w:cs="Arial"/>
        </w:rPr>
        <w:t>thers with a college degree (96.8</w:t>
      </w:r>
      <w:r w:rsidR="008519FA" w:rsidRPr="008519FA">
        <w:rPr>
          <w:rFonts w:ascii="Arial" w:hAnsi="Arial" w:cs="Arial"/>
        </w:rPr>
        <w:t>%); those who were living a</w:t>
      </w:r>
      <w:r w:rsidR="008519FA">
        <w:rPr>
          <w:rFonts w:ascii="Arial" w:hAnsi="Arial" w:cs="Arial"/>
        </w:rPr>
        <w:t>t or below 100% of the FPL (82.2</w:t>
      </w:r>
      <w:r w:rsidR="008519FA" w:rsidRPr="008519FA">
        <w:rPr>
          <w:rFonts w:ascii="Arial" w:hAnsi="Arial" w:cs="Arial"/>
        </w:rPr>
        <w:t>%) compared to those who were l</w:t>
      </w:r>
      <w:r w:rsidR="008519FA">
        <w:rPr>
          <w:rFonts w:ascii="Arial" w:hAnsi="Arial" w:cs="Arial"/>
        </w:rPr>
        <w:t>iving above 100% of the FPL (95.0</w:t>
      </w:r>
      <w:r w:rsidR="008519FA" w:rsidRPr="008519FA">
        <w:rPr>
          <w:rFonts w:ascii="Arial" w:hAnsi="Arial" w:cs="Arial"/>
        </w:rPr>
        <w:t xml:space="preserve">%); </w:t>
      </w:r>
      <w:r w:rsidR="008519FA">
        <w:rPr>
          <w:rFonts w:ascii="Arial" w:hAnsi="Arial" w:cs="Arial"/>
        </w:rPr>
        <w:t>those who were unmarried (85.7</w:t>
      </w:r>
      <w:r w:rsidR="008519FA" w:rsidRPr="008519FA">
        <w:rPr>
          <w:rFonts w:ascii="Arial" w:hAnsi="Arial" w:cs="Arial"/>
        </w:rPr>
        <w:t>%) compare</w:t>
      </w:r>
      <w:r w:rsidR="008519FA">
        <w:rPr>
          <w:rFonts w:ascii="Arial" w:hAnsi="Arial" w:cs="Arial"/>
        </w:rPr>
        <w:t>d to those who were married (95.1</w:t>
      </w:r>
      <w:r w:rsidR="008519FA" w:rsidRPr="008519FA">
        <w:rPr>
          <w:rFonts w:ascii="Arial" w:hAnsi="Arial" w:cs="Arial"/>
        </w:rPr>
        <w:t xml:space="preserve">%); </w:t>
      </w:r>
      <w:r w:rsidR="008519FA">
        <w:rPr>
          <w:rFonts w:ascii="Arial" w:hAnsi="Arial" w:cs="Arial"/>
        </w:rPr>
        <w:t>or those with a disability (85.8</w:t>
      </w:r>
      <w:r w:rsidR="008519FA" w:rsidRPr="008519FA">
        <w:rPr>
          <w:rFonts w:ascii="Arial" w:hAnsi="Arial" w:cs="Arial"/>
        </w:rPr>
        <w:t>%) compared to m</w:t>
      </w:r>
      <w:r w:rsidR="008519FA">
        <w:rPr>
          <w:rFonts w:ascii="Arial" w:hAnsi="Arial" w:cs="Arial"/>
        </w:rPr>
        <w:t>others without a disability (92.7</w:t>
      </w:r>
      <w:r w:rsidR="008519FA" w:rsidRPr="008519FA">
        <w:rPr>
          <w:rFonts w:ascii="Arial" w:hAnsi="Arial" w:cs="Arial"/>
        </w:rPr>
        <w:t xml:space="preserve">%) </w:t>
      </w:r>
      <w:r w:rsidR="00B3033D">
        <w:rPr>
          <w:rFonts w:ascii="Arial" w:hAnsi="Arial" w:cs="Arial"/>
        </w:rPr>
        <w:t xml:space="preserve">(Table </w:t>
      </w:r>
      <w:r w:rsidR="00174F7A">
        <w:rPr>
          <w:rFonts w:ascii="Arial" w:hAnsi="Arial" w:cs="Arial"/>
        </w:rPr>
        <w:t>30</w:t>
      </w:r>
      <w:r w:rsidR="00B3033D">
        <w:rPr>
          <w:rFonts w:ascii="Arial" w:hAnsi="Arial" w:cs="Arial"/>
        </w:rPr>
        <w:t xml:space="preserve">). </w:t>
      </w:r>
    </w:p>
    <w:p w14:paraId="7BDB9F39" w14:textId="7457B328" w:rsidR="008519FA" w:rsidRDefault="001A4746" w:rsidP="00B3033D">
      <w:pPr>
        <w:spacing w:before="120" w:after="160" w:line="259" w:lineRule="auto"/>
        <w:ind w:right="720"/>
        <w:rPr>
          <w:rFonts w:ascii="Arial" w:hAnsi="Arial" w:cs="Arial"/>
        </w:rPr>
      </w:pPr>
      <w:r w:rsidRPr="001A4746">
        <w:rPr>
          <w:rFonts w:ascii="Arial" w:hAnsi="Arial" w:cs="Arial"/>
        </w:rPr>
        <w:t xml:space="preserve">Compared to </w:t>
      </w:r>
      <w:r w:rsidR="000832E1">
        <w:rPr>
          <w:rFonts w:ascii="Arial" w:hAnsi="Arial" w:cs="Arial"/>
        </w:rPr>
        <w:t>2012–</w:t>
      </w:r>
      <w:r w:rsidRPr="001A4746">
        <w:rPr>
          <w:rFonts w:ascii="Arial" w:hAnsi="Arial" w:cs="Arial"/>
        </w:rPr>
        <w:t xml:space="preserve">2014, there is a significant decrease in </w:t>
      </w:r>
      <w:r>
        <w:rPr>
          <w:rFonts w:ascii="Arial" w:hAnsi="Arial" w:cs="Arial"/>
        </w:rPr>
        <w:t>postpartum checkup</w:t>
      </w:r>
      <w:r w:rsidRPr="001A4746">
        <w:rPr>
          <w:rFonts w:ascii="Arial" w:hAnsi="Arial" w:cs="Arial"/>
        </w:rPr>
        <w:t xml:space="preserve"> during </w:t>
      </w:r>
      <w:r w:rsidR="000832E1">
        <w:rPr>
          <w:rFonts w:ascii="Arial" w:hAnsi="Arial" w:cs="Arial"/>
        </w:rPr>
        <w:t>2015–</w:t>
      </w:r>
      <w:r w:rsidRPr="001A4746">
        <w:rPr>
          <w:rFonts w:ascii="Arial" w:hAnsi="Arial" w:cs="Arial"/>
        </w:rPr>
        <w:t xml:space="preserve">2016 among mothers </w:t>
      </w:r>
      <w:r>
        <w:rPr>
          <w:rFonts w:ascii="Arial" w:hAnsi="Arial" w:cs="Arial"/>
        </w:rPr>
        <w:t xml:space="preserve">aged 40 years and older (97.4% vs. 87.7%) </w:t>
      </w:r>
      <w:r w:rsidR="008519FA">
        <w:rPr>
          <w:rFonts w:ascii="Arial" w:hAnsi="Arial" w:cs="Arial"/>
        </w:rPr>
        <w:t xml:space="preserve">(Table </w:t>
      </w:r>
      <w:r w:rsidR="00174F7A">
        <w:rPr>
          <w:rFonts w:ascii="Arial" w:hAnsi="Arial" w:cs="Arial"/>
        </w:rPr>
        <w:t>30</w:t>
      </w:r>
      <w:r w:rsidR="008519FA" w:rsidRPr="008519FA">
        <w:rPr>
          <w:rFonts w:ascii="Arial" w:hAnsi="Arial" w:cs="Arial"/>
        </w:rPr>
        <w:t>).</w:t>
      </w:r>
    </w:p>
    <w:p w14:paraId="1F32E483" w14:textId="65A35DD7" w:rsidR="008519FA" w:rsidRDefault="00B3033D" w:rsidP="00B3033D">
      <w:pPr>
        <w:spacing w:before="120" w:after="160" w:line="259" w:lineRule="auto"/>
        <w:ind w:right="720"/>
        <w:rPr>
          <w:rFonts w:ascii="Arial" w:hAnsi="Arial" w:cs="Arial"/>
          <w:b/>
        </w:rPr>
      </w:pPr>
      <w:r>
        <w:rPr>
          <w:rFonts w:ascii="Arial" w:hAnsi="Arial" w:cs="Arial"/>
          <w:b/>
        </w:rPr>
        <w:t xml:space="preserve">Figure </w:t>
      </w:r>
      <w:r w:rsidR="00174F7A">
        <w:rPr>
          <w:rFonts w:ascii="Arial" w:hAnsi="Arial" w:cs="Arial"/>
          <w:b/>
        </w:rPr>
        <w:t>24</w:t>
      </w:r>
      <w:r>
        <w:rPr>
          <w:rFonts w:ascii="Arial" w:hAnsi="Arial" w:cs="Arial"/>
          <w:b/>
        </w:rPr>
        <w:t>. Trend</w:t>
      </w:r>
      <w:r w:rsidRPr="00C17E95">
        <w:rPr>
          <w:rFonts w:ascii="Arial" w:hAnsi="Arial" w:cs="Arial"/>
          <w:b/>
        </w:rPr>
        <w:t xml:space="preserve"> in </w:t>
      </w:r>
      <w:r>
        <w:rPr>
          <w:rFonts w:ascii="Arial" w:hAnsi="Arial" w:cs="Arial"/>
          <w:b/>
        </w:rPr>
        <w:t>receiving a postpartum checkup</w:t>
      </w:r>
      <w:r w:rsidRPr="00C17E95">
        <w:rPr>
          <w:rFonts w:ascii="Arial" w:hAnsi="Arial" w:cs="Arial"/>
          <w:b/>
        </w:rPr>
        <w:t xml:space="preserve">, MA PRAMS, </w:t>
      </w:r>
      <w:r w:rsidR="00AA4655">
        <w:rPr>
          <w:rFonts w:ascii="Arial" w:hAnsi="Arial" w:cs="Arial"/>
          <w:b/>
        </w:rPr>
        <w:t>2012–201</w:t>
      </w:r>
      <w:r w:rsidR="009171A3">
        <w:rPr>
          <w:rFonts w:ascii="Arial" w:hAnsi="Arial" w:cs="Arial"/>
          <w:b/>
        </w:rPr>
        <w:t>6</w:t>
      </w:r>
      <w:r w:rsidRPr="00C17E95">
        <w:rPr>
          <w:rFonts w:ascii="Arial" w:hAnsi="Arial" w:cs="Arial"/>
          <w:b/>
        </w:rPr>
        <w:t xml:space="preserve"> </w:t>
      </w:r>
    </w:p>
    <w:p w14:paraId="47238E7F" w14:textId="25027A6D" w:rsidR="00B3033D" w:rsidRDefault="00764F19" w:rsidP="00B3033D">
      <w:pPr>
        <w:spacing w:before="40" w:after="100" w:line="259" w:lineRule="auto"/>
        <w:ind w:right="720"/>
        <w:rPr>
          <w:rFonts w:ascii="Arial" w:hAnsi="Arial" w:cs="Arial"/>
          <w:bCs/>
        </w:rPr>
      </w:pPr>
      <w:r>
        <w:rPr>
          <w:noProof/>
        </w:rPr>
        <w:drawing>
          <wp:inline distT="0" distB="0" distL="0" distR="0" wp14:anchorId="6B1F73B9" wp14:editId="3792DDB1">
            <wp:extent cx="4657725" cy="2466975"/>
            <wp:effectExtent l="0" t="0" r="0" b="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194F774" w14:textId="77777777" w:rsidR="00764F19" w:rsidRDefault="00764F19" w:rsidP="00B3033D">
      <w:pPr>
        <w:spacing w:after="80"/>
        <w:rPr>
          <w:rFonts w:ascii="Arial" w:hAnsi="Arial" w:cs="Arial"/>
        </w:rPr>
      </w:pPr>
    </w:p>
    <w:p w14:paraId="3A1E8B75" w14:textId="77777777" w:rsidR="00B3033D" w:rsidRDefault="00B3033D" w:rsidP="00B3033D">
      <w:pPr>
        <w:spacing w:after="80"/>
        <w:rPr>
          <w:rFonts w:ascii="Arial" w:hAnsi="Arial" w:cs="Arial"/>
        </w:rPr>
      </w:pPr>
      <w:r>
        <w:rPr>
          <w:rFonts w:ascii="Arial" w:hAnsi="Arial" w:cs="Arial"/>
        </w:rPr>
        <w:t>APC = Annual Percent Change</w:t>
      </w:r>
    </w:p>
    <w:p w14:paraId="40D8E1DE" w14:textId="77777777" w:rsidR="00B3033D" w:rsidRDefault="00B3033D" w:rsidP="00B3033D">
      <w:pPr>
        <w:spacing w:after="80"/>
        <w:rPr>
          <w:rFonts w:ascii="Arial" w:hAnsi="Arial" w:cs="Arial"/>
        </w:rPr>
      </w:pPr>
      <w:r>
        <w:rPr>
          <w:rFonts w:ascii="Arial" w:hAnsi="Arial" w:cs="Arial"/>
        </w:rPr>
        <w:t>P-value for trend is not statistically significant.</w:t>
      </w:r>
    </w:p>
    <w:p w14:paraId="5B5DDDBC" w14:textId="77777777" w:rsidR="00B3033D" w:rsidRDefault="00B3033D" w:rsidP="00B3033D">
      <w:pPr>
        <w:spacing w:before="40" w:after="100" w:line="259" w:lineRule="auto"/>
        <w:ind w:right="720"/>
        <w:rPr>
          <w:rFonts w:ascii="Arial" w:hAnsi="Arial" w:cs="Arial"/>
          <w:bCs/>
        </w:rPr>
        <w:sectPr w:rsidR="00B3033D" w:rsidSect="001F32F5">
          <w:pgSz w:w="12240" w:h="15840"/>
          <w:pgMar w:top="1440" w:right="1440" w:bottom="1440" w:left="1440" w:header="720" w:footer="720" w:gutter="0"/>
          <w:cols w:space="720"/>
          <w:docGrid w:linePitch="360"/>
        </w:sectPr>
      </w:pPr>
    </w:p>
    <w:p w14:paraId="3B105834" w14:textId="4753DFD1" w:rsidR="00B3033D" w:rsidRPr="007A5CDF" w:rsidRDefault="00B3033D" w:rsidP="00577397">
      <w:pPr>
        <w:spacing w:after="0" w:line="259" w:lineRule="auto"/>
        <w:ind w:right="720"/>
        <w:jc w:val="both"/>
        <w:rPr>
          <w:rFonts w:ascii="Arial" w:hAnsi="Arial" w:cs="Arial"/>
          <w:b/>
        </w:rPr>
      </w:pPr>
      <w:r w:rsidRPr="00344032">
        <w:rPr>
          <w:rFonts w:ascii="Arial" w:hAnsi="Arial" w:cs="Arial"/>
          <w:b/>
        </w:rPr>
        <w:lastRenderedPageBreak/>
        <w:t xml:space="preserve">Table </w:t>
      </w:r>
      <w:r w:rsidR="00174F7A">
        <w:rPr>
          <w:rFonts w:ascii="Arial" w:hAnsi="Arial" w:cs="Arial"/>
          <w:b/>
        </w:rPr>
        <w:t>30</w:t>
      </w:r>
      <w:r w:rsidRPr="00344032">
        <w:rPr>
          <w:rFonts w:ascii="Arial" w:hAnsi="Arial" w:cs="Arial"/>
          <w:b/>
        </w:rPr>
        <w:t xml:space="preserve">. Prevalence of </w:t>
      </w:r>
      <w:r>
        <w:rPr>
          <w:rFonts w:ascii="Arial" w:hAnsi="Arial" w:cs="Arial"/>
          <w:b/>
        </w:rPr>
        <w:t>receiving a maternal postpartum checkup</w:t>
      </w:r>
      <w:r w:rsidRPr="00344032">
        <w:rPr>
          <w:rFonts w:ascii="Arial" w:hAnsi="Arial" w:cs="Arial"/>
          <w:b/>
        </w:rPr>
        <w:t xml:space="preserve"> by socio-demographic chara</w:t>
      </w:r>
      <w:r>
        <w:rPr>
          <w:rFonts w:ascii="Arial" w:hAnsi="Arial" w:cs="Arial"/>
          <w:b/>
        </w:rPr>
        <w:t xml:space="preserve">cteristics, MA PRAMS, </w:t>
      </w:r>
      <w:r w:rsidR="00CD5B6F">
        <w:rPr>
          <w:rFonts w:ascii="Arial" w:hAnsi="Arial" w:cs="Arial"/>
          <w:b/>
        </w:rPr>
        <w:t>2012–201</w:t>
      </w:r>
      <w:r w:rsidR="009171A3">
        <w:rPr>
          <w:rFonts w:ascii="Arial" w:hAnsi="Arial" w:cs="Arial"/>
          <w:b/>
        </w:rPr>
        <w:t>4</w:t>
      </w:r>
      <w:r w:rsidR="00CD5B6F">
        <w:rPr>
          <w:rFonts w:ascii="Arial" w:hAnsi="Arial" w:cs="Arial"/>
          <w:b/>
        </w:rPr>
        <w:t xml:space="preserve"> and 201</w:t>
      </w:r>
      <w:r w:rsidR="009171A3">
        <w:rPr>
          <w:rFonts w:ascii="Arial" w:hAnsi="Arial" w:cs="Arial"/>
          <w:b/>
        </w:rPr>
        <w:t>5</w:t>
      </w:r>
      <w:r w:rsidR="00CD5B6F">
        <w:rPr>
          <w:rFonts w:ascii="Arial" w:hAnsi="Arial" w:cs="Arial"/>
          <w:b/>
        </w:rPr>
        <w:t>–201</w:t>
      </w:r>
      <w:r w:rsidR="009171A3">
        <w:rPr>
          <w:rFonts w:ascii="Arial" w:hAnsi="Arial" w:cs="Arial"/>
          <w:b/>
        </w:rPr>
        <w:t>6</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3D2AEB" w:rsidRPr="003D2AEB" w14:paraId="1FA4E059" w14:textId="77777777" w:rsidTr="003D2AEB">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5C5512EE" w14:textId="77777777" w:rsidR="003D2AEB" w:rsidRPr="003D2AEB" w:rsidRDefault="003D2AEB" w:rsidP="003D2AEB">
            <w:pPr>
              <w:rPr>
                <w:rFonts w:ascii="Arial" w:eastAsia="Times New Roman" w:hAnsi="Arial" w:cs="Arial"/>
                <w:color w:val="000000"/>
              </w:rPr>
            </w:pPr>
          </w:p>
        </w:tc>
        <w:tc>
          <w:tcPr>
            <w:tcW w:w="0" w:type="auto"/>
            <w:gridSpan w:val="5"/>
            <w:noWrap/>
            <w:hideMark/>
          </w:tcPr>
          <w:p w14:paraId="46C40A2E" w14:textId="24D09630" w:rsidR="003D2AEB" w:rsidRPr="003D2AEB" w:rsidRDefault="003D2AEB" w:rsidP="003D2A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3D2AEB">
              <w:rPr>
                <w:rFonts w:ascii="Arial" w:eastAsia="Times New Roman" w:hAnsi="Arial" w:cs="Arial"/>
                <w:b/>
                <w:bCs/>
                <w:color w:val="000000"/>
              </w:rPr>
              <w:t>2012</w:t>
            </w:r>
            <w:r w:rsidR="00E66D2C">
              <w:rPr>
                <w:rFonts w:ascii="Arial" w:hAnsi="Arial" w:cs="Arial"/>
                <w:b/>
              </w:rPr>
              <w:t>–</w:t>
            </w:r>
            <w:r w:rsidRPr="003D2AEB">
              <w:rPr>
                <w:rFonts w:ascii="Arial" w:eastAsia="Times New Roman" w:hAnsi="Arial" w:cs="Arial"/>
                <w:b/>
                <w:bCs/>
                <w:color w:val="000000"/>
              </w:rPr>
              <w:t>2014</w:t>
            </w:r>
          </w:p>
        </w:tc>
        <w:tc>
          <w:tcPr>
            <w:tcW w:w="0" w:type="auto"/>
            <w:gridSpan w:val="5"/>
            <w:noWrap/>
            <w:hideMark/>
          </w:tcPr>
          <w:p w14:paraId="69C758C1" w14:textId="711E6B27" w:rsidR="003D2AEB" w:rsidRPr="003D2AEB" w:rsidRDefault="003D2AEB" w:rsidP="003D2A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3D2AEB">
              <w:rPr>
                <w:rFonts w:ascii="Arial" w:eastAsia="Times New Roman" w:hAnsi="Arial" w:cs="Arial"/>
                <w:b/>
                <w:bCs/>
                <w:color w:val="000000"/>
              </w:rPr>
              <w:t>2015</w:t>
            </w:r>
            <w:r w:rsidR="00E66D2C">
              <w:rPr>
                <w:rFonts w:ascii="Arial" w:hAnsi="Arial" w:cs="Arial"/>
                <w:b/>
              </w:rPr>
              <w:t>–</w:t>
            </w:r>
            <w:r w:rsidRPr="003D2AEB">
              <w:rPr>
                <w:rFonts w:ascii="Arial" w:eastAsia="Times New Roman" w:hAnsi="Arial" w:cs="Arial"/>
                <w:b/>
                <w:bCs/>
                <w:color w:val="000000"/>
              </w:rPr>
              <w:t>2016</w:t>
            </w:r>
          </w:p>
        </w:tc>
      </w:tr>
      <w:tr w:rsidR="003D2AEB" w:rsidRPr="003D2AEB" w14:paraId="19502029" w14:textId="77777777" w:rsidTr="003D2A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33F6FF4" w14:textId="77777777" w:rsidR="003D2AEB" w:rsidRPr="003D2AEB" w:rsidRDefault="003D2AEB" w:rsidP="003D2AEB">
            <w:pPr>
              <w:jc w:val="center"/>
              <w:rPr>
                <w:rFonts w:ascii="Arial" w:eastAsia="Times New Roman" w:hAnsi="Arial" w:cs="Arial"/>
                <w:b/>
                <w:bCs/>
                <w:color w:val="000000"/>
              </w:rPr>
            </w:pPr>
            <w:r w:rsidRPr="003D2AEB">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03B6B145" w14:textId="77777777" w:rsidR="003D2AEB" w:rsidRPr="003D2AEB" w:rsidRDefault="003D2AEB" w:rsidP="003D2A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3D2AEB">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12BB5E70" w14:textId="77777777" w:rsidR="003D2AEB" w:rsidRPr="003D2AEB" w:rsidRDefault="003D2AEB" w:rsidP="003D2A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3D2AEB">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3922B545" w14:textId="77777777" w:rsidR="003D2AEB" w:rsidRPr="003D2AEB" w:rsidRDefault="003D2AEB" w:rsidP="003D2A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3D2AEB">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0390F5F5" w14:textId="77777777" w:rsidR="003D2AEB" w:rsidRPr="003D2AEB" w:rsidRDefault="003D2AEB" w:rsidP="003D2A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3D2AEB">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6B385BF8" w14:textId="77777777" w:rsidR="003D2AEB" w:rsidRPr="003D2AEB" w:rsidRDefault="003D2AEB" w:rsidP="003D2A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3D2AEB">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6C2D1A20" w14:textId="77777777" w:rsidR="003D2AEB" w:rsidRPr="003D2AEB" w:rsidRDefault="003D2AEB" w:rsidP="003D2AE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3D2AEB">
              <w:rPr>
                <w:rFonts w:ascii="Arial" w:eastAsia="Times New Roman" w:hAnsi="Arial" w:cs="Arial"/>
                <w:b/>
                <w:bCs/>
                <w:color w:val="000000"/>
              </w:rPr>
              <w:t>95% CL</w:t>
            </w:r>
          </w:p>
        </w:tc>
      </w:tr>
      <w:tr w:rsidR="003D2AEB" w:rsidRPr="003D2AEB" w14:paraId="7018773C"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1EE72FA" w14:textId="77777777" w:rsidR="003D2AEB" w:rsidRPr="003D2AEB" w:rsidRDefault="003D2AEB" w:rsidP="003D2AEB">
            <w:pPr>
              <w:rPr>
                <w:rFonts w:ascii="Arial" w:eastAsia="Times New Roman" w:hAnsi="Arial" w:cs="Arial"/>
                <w:b/>
                <w:bCs/>
                <w:color w:val="000000"/>
              </w:rPr>
            </w:pPr>
            <w:r w:rsidRPr="003D2AEB">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BDAF7F" w14:textId="6C5013D2"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192</w:t>
            </w:r>
            <w:r w:rsidR="00060A8B">
              <w:rPr>
                <w:rFonts w:ascii="Arial" w:eastAsia="Times New Roman" w:hAnsi="Arial" w:cs="Arial"/>
                <w:color w:val="000000"/>
              </w:rPr>
              <w:t>,</w:t>
            </w:r>
            <w:r w:rsidRPr="003D2AEB">
              <w:rPr>
                <w:rFonts w:ascii="Arial" w:eastAsia="Times New Roman" w:hAnsi="Arial" w:cs="Arial"/>
                <w:color w:val="000000"/>
              </w:rPr>
              <w:t>002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026A56"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B63EDB"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963AB1"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5657B1"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6EEE66"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124588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BCBBBC"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7AFEBB"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8B00D6"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ABCE5D"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93.2</w:t>
            </w:r>
          </w:p>
        </w:tc>
      </w:tr>
      <w:tr w:rsidR="003D2AEB" w:rsidRPr="003D2AEB" w14:paraId="197F152C"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5A33480" w14:textId="77777777" w:rsidR="003D2AEB" w:rsidRPr="003D2AEB" w:rsidRDefault="003D2AEB" w:rsidP="003D2AEB">
            <w:pPr>
              <w:rPr>
                <w:rFonts w:ascii="Arial" w:eastAsia="Times New Roman" w:hAnsi="Arial" w:cs="Arial"/>
                <w:b/>
                <w:bCs/>
                <w:color w:val="000000"/>
              </w:rPr>
            </w:pPr>
            <w:r w:rsidRPr="003D2AEB">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20E82"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35C61"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BD632"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517A6"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93330"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DAA41"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95629"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B0E82"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839C4"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CD1F2"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3D2AEB" w:rsidRPr="003D2AEB" w14:paraId="183E5A46"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B5BEDCF" w14:textId="77777777" w:rsidR="003D2AEB" w:rsidRPr="003D2AEB" w:rsidRDefault="003D2AEB" w:rsidP="003D2AEB">
            <w:pPr>
              <w:jc w:val="right"/>
              <w:rPr>
                <w:rFonts w:ascii="Arial" w:eastAsia="Times New Roman" w:hAnsi="Arial" w:cs="Arial"/>
                <w:color w:val="000000"/>
              </w:rPr>
            </w:pPr>
            <w:r w:rsidRPr="003D2AEB">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BEFA36" w14:textId="57154FE8"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119</w:t>
            </w:r>
            <w:r w:rsidR="00060A8B">
              <w:rPr>
                <w:rFonts w:ascii="Arial" w:eastAsia="Times New Roman" w:hAnsi="Arial" w:cs="Arial"/>
                <w:color w:val="000000"/>
              </w:rPr>
              <w:t>,</w:t>
            </w:r>
            <w:r w:rsidRPr="003D2AEB">
              <w:rPr>
                <w:rFonts w:ascii="Arial" w:eastAsia="Times New Roman" w:hAnsi="Arial" w:cs="Arial"/>
                <w:color w:val="000000"/>
              </w:rPr>
              <w:t>783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91C58E"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96.0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54AD8D"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92F9AD"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813AA4"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B3626C" w14:textId="6AEEF6A0"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74</w:t>
            </w:r>
            <w:r w:rsidR="00060A8B">
              <w:rPr>
                <w:rFonts w:ascii="Arial" w:eastAsia="Times New Roman" w:hAnsi="Arial" w:cs="Arial"/>
                <w:color w:val="000000"/>
              </w:rPr>
              <w:t>,</w:t>
            </w:r>
            <w:r w:rsidRPr="003D2AEB">
              <w:rPr>
                <w:rFonts w:ascii="Arial" w:eastAsia="Times New Roman" w:hAnsi="Arial" w:cs="Arial"/>
                <w:color w:val="000000"/>
              </w:rPr>
              <w:t>637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D38F97"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388334"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0E1239"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DDCE41"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96.0</w:t>
            </w:r>
          </w:p>
        </w:tc>
      </w:tr>
      <w:tr w:rsidR="003D2AEB" w:rsidRPr="003D2AEB" w14:paraId="621C4CD0"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B19EDEC" w14:textId="77777777" w:rsidR="003D2AEB" w:rsidRPr="003D2AEB" w:rsidRDefault="003D2AEB" w:rsidP="003D2AEB">
            <w:pPr>
              <w:jc w:val="right"/>
              <w:rPr>
                <w:rFonts w:ascii="Arial" w:eastAsia="Times New Roman" w:hAnsi="Arial" w:cs="Arial"/>
                <w:color w:val="000000"/>
              </w:rPr>
            </w:pPr>
            <w:r w:rsidRPr="003D2AEB">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93CF2" w14:textId="67A7516B"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16</w:t>
            </w:r>
            <w:r w:rsidR="00060A8B">
              <w:rPr>
                <w:rFonts w:ascii="Arial" w:eastAsia="Times New Roman" w:hAnsi="Arial" w:cs="Arial"/>
                <w:color w:val="000000"/>
              </w:rPr>
              <w:t>,</w:t>
            </w:r>
            <w:r w:rsidRPr="003D2AEB">
              <w:rPr>
                <w:rFonts w:ascii="Arial" w:eastAsia="Times New Roman" w:hAnsi="Arial" w:cs="Arial"/>
                <w:color w:val="000000"/>
              </w:rPr>
              <w:t>532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3CAF4"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DF7F0"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D916D"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0B0E6"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F717F" w14:textId="75F24932"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11</w:t>
            </w:r>
            <w:r w:rsidR="00060A8B">
              <w:rPr>
                <w:rFonts w:ascii="Arial" w:eastAsia="Times New Roman" w:hAnsi="Arial" w:cs="Arial"/>
                <w:color w:val="000000"/>
              </w:rPr>
              <w:t>,</w:t>
            </w:r>
            <w:r w:rsidRPr="003D2AEB">
              <w:rPr>
                <w:rFonts w:ascii="Arial" w:eastAsia="Times New Roman" w:hAnsi="Arial" w:cs="Arial"/>
                <w:color w:val="000000"/>
              </w:rPr>
              <w:t>372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1FE6A"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9E3D9"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6F6A3"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0C041"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92.2</w:t>
            </w:r>
          </w:p>
        </w:tc>
      </w:tr>
      <w:tr w:rsidR="003D2AEB" w:rsidRPr="003D2AEB" w14:paraId="137334EB"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2BBA12D" w14:textId="77777777" w:rsidR="003D2AEB" w:rsidRPr="003D2AEB" w:rsidRDefault="003D2AEB" w:rsidP="003D2AEB">
            <w:pPr>
              <w:jc w:val="right"/>
              <w:rPr>
                <w:rFonts w:ascii="Arial" w:eastAsia="Times New Roman" w:hAnsi="Arial" w:cs="Arial"/>
                <w:color w:val="000000"/>
              </w:rPr>
            </w:pPr>
            <w:r w:rsidRPr="003D2AEB">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231E7B" w14:textId="18EB636B"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31</w:t>
            </w:r>
            <w:r w:rsidR="00060A8B">
              <w:rPr>
                <w:rFonts w:ascii="Arial" w:eastAsia="Times New Roman" w:hAnsi="Arial" w:cs="Arial"/>
                <w:color w:val="000000"/>
              </w:rPr>
              <w:t>,</w:t>
            </w:r>
            <w:r w:rsidRPr="003D2AEB">
              <w:rPr>
                <w:rFonts w:ascii="Arial" w:eastAsia="Times New Roman" w:hAnsi="Arial" w:cs="Arial"/>
                <w:color w:val="000000"/>
              </w:rPr>
              <w:t>546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551427"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F2C9DF"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376893"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B38CEB"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31F214" w14:textId="6193961A"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21</w:t>
            </w:r>
            <w:r w:rsidR="00060A8B">
              <w:rPr>
                <w:rFonts w:ascii="Arial" w:eastAsia="Times New Roman" w:hAnsi="Arial" w:cs="Arial"/>
                <w:color w:val="000000"/>
              </w:rPr>
              <w:t>,</w:t>
            </w:r>
            <w:r w:rsidRPr="003D2AEB">
              <w:rPr>
                <w:rFonts w:ascii="Arial" w:eastAsia="Times New Roman" w:hAnsi="Arial" w:cs="Arial"/>
                <w:color w:val="000000"/>
              </w:rPr>
              <w:t>303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20D9E2"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538D2B"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5B6AD5"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1E60C4"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88.3</w:t>
            </w:r>
          </w:p>
        </w:tc>
      </w:tr>
      <w:tr w:rsidR="003D2AEB" w:rsidRPr="003D2AEB" w14:paraId="053204A6"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5C1DC8F" w14:textId="77777777" w:rsidR="003D2AEB" w:rsidRPr="003D2AEB" w:rsidRDefault="003D2AEB" w:rsidP="003D2AEB">
            <w:pPr>
              <w:jc w:val="right"/>
              <w:rPr>
                <w:rFonts w:ascii="Arial" w:eastAsia="Times New Roman" w:hAnsi="Arial" w:cs="Arial"/>
                <w:color w:val="000000"/>
              </w:rPr>
            </w:pPr>
            <w:r w:rsidRPr="003D2AEB">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734D7" w14:textId="1951C8C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15</w:t>
            </w:r>
            <w:r w:rsidR="00060A8B">
              <w:rPr>
                <w:rFonts w:ascii="Arial" w:eastAsia="Times New Roman" w:hAnsi="Arial" w:cs="Arial"/>
                <w:color w:val="000000"/>
              </w:rPr>
              <w:t>,</w:t>
            </w:r>
            <w:r w:rsidRPr="003D2AEB">
              <w:rPr>
                <w:rFonts w:ascii="Arial" w:eastAsia="Times New Roman" w:hAnsi="Arial" w:cs="Arial"/>
                <w:color w:val="000000"/>
              </w:rPr>
              <w:t>911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2DC3F"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822F2"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17162"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7A3C7"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2E7B4" w14:textId="4F433D4D"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11</w:t>
            </w:r>
            <w:r w:rsidR="00060A8B">
              <w:rPr>
                <w:rFonts w:ascii="Arial" w:eastAsia="Times New Roman" w:hAnsi="Arial" w:cs="Arial"/>
                <w:color w:val="000000"/>
              </w:rPr>
              <w:t>,</w:t>
            </w:r>
            <w:r w:rsidRPr="003D2AEB">
              <w:rPr>
                <w:rFonts w:ascii="Arial" w:eastAsia="Times New Roman" w:hAnsi="Arial" w:cs="Arial"/>
                <w:color w:val="000000"/>
              </w:rPr>
              <w:t>462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FB923"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E37E6"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357A2"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5BD0A"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95.7</w:t>
            </w:r>
          </w:p>
        </w:tc>
      </w:tr>
      <w:tr w:rsidR="003D2AEB" w:rsidRPr="003D2AEB" w14:paraId="65ACE798"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AE909E0" w14:textId="77777777" w:rsidR="003D2AEB" w:rsidRPr="003D2AEB" w:rsidRDefault="003D2AEB" w:rsidP="003D2AEB">
            <w:pPr>
              <w:jc w:val="right"/>
              <w:rPr>
                <w:rFonts w:ascii="Arial" w:eastAsia="Times New Roman" w:hAnsi="Arial" w:cs="Arial"/>
                <w:color w:val="000000"/>
              </w:rPr>
            </w:pPr>
            <w:r w:rsidRPr="003D2AEB">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2CD1B6" w14:textId="71904A04"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5</w:t>
            </w:r>
            <w:r w:rsidR="00060A8B">
              <w:rPr>
                <w:rFonts w:ascii="Arial" w:eastAsia="Times New Roman" w:hAnsi="Arial" w:cs="Arial"/>
                <w:color w:val="000000"/>
              </w:rPr>
              <w:t>,</w:t>
            </w:r>
            <w:r w:rsidRPr="003D2AEB">
              <w:rPr>
                <w:rFonts w:ascii="Arial" w:eastAsia="Times New Roman" w:hAnsi="Arial" w:cs="Arial"/>
                <w:color w:val="000000"/>
              </w:rPr>
              <w:t>409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75E5D9"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FF6830"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4CAF51"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EE5A8A"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97.1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144F1A" w14:textId="76A26680"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3</w:t>
            </w:r>
            <w:r w:rsidR="00060A8B">
              <w:rPr>
                <w:rFonts w:ascii="Arial" w:eastAsia="Times New Roman" w:hAnsi="Arial" w:cs="Arial"/>
                <w:color w:val="000000"/>
              </w:rPr>
              <w:t>,</w:t>
            </w:r>
            <w:r w:rsidRPr="003D2AEB">
              <w:rPr>
                <w:rFonts w:ascii="Arial" w:eastAsia="Times New Roman" w:hAnsi="Arial" w:cs="Arial"/>
                <w:color w:val="000000"/>
              </w:rPr>
              <w:t>415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2B7E20"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84.4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9257C2"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67.5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3D87EA"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93FF10"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93.4</w:t>
            </w:r>
          </w:p>
        </w:tc>
      </w:tr>
      <w:tr w:rsidR="003D2AEB" w:rsidRPr="003D2AEB" w14:paraId="4D58E9AD"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53DA9CE" w14:textId="77777777" w:rsidR="003D2AEB" w:rsidRPr="003D2AEB" w:rsidRDefault="003D2AEB" w:rsidP="003D2AEB">
            <w:pPr>
              <w:rPr>
                <w:rFonts w:ascii="Arial" w:eastAsia="Times New Roman" w:hAnsi="Arial" w:cs="Arial"/>
                <w:b/>
                <w:bCs/>
                <w:color w:val="000000"/>
              </w:rPr>
            </w:pPr>
            <w:r w:rsidRPr="003D2AEB">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819C8"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1CE3E"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21064"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BAD70"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964C0"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AE307"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4761D"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3DFAC"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8989C"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36B52"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3D2AEB" w:rsidRPr="003D2AEB" w14:paraId="7620C471"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7097739" w14:textId="77777777" w:rsidR="003D2AEB" w:rsidRPr="003D2AEB" w:rsidRDefault="003D2AEB" w:rsidP="003D2AEB">
            <w:pPr>
              <w:jc w:val="right"/>
              <w:rPr>
                <w:rFonts w:ascii="Arial" w:eastAsia="Times New Roman" w:hAnsi="Arial" w:cs="Arial"/>
                <w:color w:val="000000"/>
              </w:rPr>
            </w:pPr>
            <w:r w:rsidRPr="003D2AEB">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2FBCB1" w14:textId="47745F7B"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5</w:t>
            </w:r>
            <w:r w:rsidR="00060A8B">
              <w:rPr>
                <w:rFonts w:ascii="Arial" w:eastAsia="Times New Roman" w:hAnsi="Arial" w:cs="Arial"/>
                <w:color w:val="000000"/>
              </w:rPr>
              <w:t>,</w:t>
            </w:r>
            <w:r w:rsidRPr="003D2AEB">
              <w:rPr>
                <w:rFonts w:ascii="Arial" w:eastAsia="Times New Roman" w:hAnsi="Arial" w:cs="Arial"/>
                <w:color w:val="000000"/>
              </w:rPr>
              <w:t>286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66BD39"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83.3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761557"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75.2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1D7815"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94906E"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75746D" w14:textId="12237DEB"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2</w:t>
            </w:r>
            <w:r w:rsidR="00060A8B">
              <w:rPr>
                <w:rFonts w:ascii="Arial" w:eastAsia="Times New Roman" w:hAnsi="Arial" w:cs="Arial"/>
                <w:color w:val="000000"/>
              </w:rPr>
              <w:t>,</w:t>
            </w:r>
            <w:r w:rsidRPr="003D2AEB">
              <w:rPr>
                <w:rFonts w:ascii="Arial" w:eastAsia="Times New Roman" w:hAnsi="Arial" w:cs="Arial"/>
                <w:color w:val="000000"/>
              </w:rPr>
              <w:t>639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00305E"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79.6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4C7DE2"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63.8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862AFB"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2BBDE5"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89.6</w:t>
            </w:r>
          </w:p>
        </w:tc>
      </w:tr>
      <w:tr w:rsidR="003D2AEB" w:rsidRPr="003D2AEB" w14:paraId="0831B2E7"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21D237A" w14:textId="77777777" w:rsidR="003D2AEB" w:rsidRPr="003D2AEB" w:rsidRDefault="003D2AEB" w:rsidP="003D2AEB">
            <w:pPr>
              <w:jc w:val="right"/>
              <w:rPr>
                <w:rFonts w:ascii="Arial" w:eastAsia="Times New Roman" w:hAnsi="Arial" w:cs="Arial"/>
                <w:color w:val="000000"/>
              </w:rPr>
            </w:pPr>
            <w:r w:rsidRPr="003D2AEB">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6E5E6" w14:textId="567FDE6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74</w:t>
            </w:r>
            <w:r w:rsidR="00060A8B">
              <w:rPr>
                <w:rFonts w:ascii="Arial" w:eastAsia="Times New Roman" w:hAnsi="Arial" w:cs="Arial"/>
                <w:color w:val="000000"/>
              </w:rPr>
              <w:t>,</w:t>
            </w:r>
            <w:r w:rsidRPr="003D2AEB">
              <w:rPr>
                <w:rFonts w:ascii="Arial" w:eastAsia="Times New Roman" w:hAnsi="Arial" w:cs="Arial"/>
                <w:color w:val="000000"/>
              </w:rPr>
              <w:t>837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E7595"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1A47B"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FC3DF"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A1CE6"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38A0E" w14:textId="0EA95B62"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43</w:t>
            </w:r>
            <w:r w:rsidR="00060A8B">
              <w:rPr>
                <w:rFonts w:ascii="Arial" w:eastAsia="Times New Roman" w:hAnsi="Arial" w:cs="Arial"/>
                <w:color w:val="000000"/>
              </w:rPr>
              <w:t>,</w:t>
            </w:r>
            <w:r w:rsidRPr="003D2AEB">
              <w:rPr>
                <w:rFonts w:ascii="Arial" w:eastAsia="Times New Roman" w:hAnsi="Arial" w:cs="Arial"/>
                <w:color w:val="000000"/>
              </w:rPr>
              <w:t>490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42782"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89.3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C79C6"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86.3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868B6"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5E869"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91.7</w:t>
            </w:r>
          </w:p>
        </w:tc>
      </w:tr>
      <w:tr w:rsidR="003D2AEB" w:rsidRPr="003D2AEB" w14:paraId="76C42595"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5A90894" w14:textId="77777777" w:rsidR="003D2AEB" w:rsidRPr="003D2AEB" w:rsidRDefault="003D2AEB" w:rsidP="003D2AEB">
            <w:pPr>
              <w:jc w:val="right"/>
              <w:rPr>
                <w:rFonts w:ascii="Arial" w:eastAsia="Times New Roman" w:hAnsi="Arial" w:cs="Arial"/>
                <w:color w:val="000000"/>
              </w:rPr>
            </w:pPr>
            <w:r w:rsidRPr="003D2AEB">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BB0C99" w14:textId="028404C4"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103</w:t>
            </w:r>
            <w:r w:rsidR="00060A8B">
              <w:rPr>
                <w:rFonts w:ascii="Arial" w:eastAsia="Times New Roman" w:hAnsi="Arial" w:cs="Arial"/>
                <w:color w:val="000000"/>
              </w:rPr>
              <w:t>,</w:t>
            </w:r>
            <w:r w:rsidRPr="003D2AEB">
              <w:rPr>
                <w:rFonts w:ascii="Arial" w:eastAsia="Times New Roman" w:hAnsi="Arial" w:cs="Arial"/>
                <w:color w:val="000000"/>
              </w:rPr>
              <w:t>681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DF4CEE"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973055"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261FF8"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A546EF"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9F107F" w14:textId="05A46452"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73</w:t>
            </w:r>
            <w:r w:rsidR="00060A8B">
              <w:rPr>
                <w:rFonts w:ascii="Arial" w:eastAsia="Times New Roman" w:hAnsi="Arial" w:cs="Arial"/>
                <w:color w:val="000000"/>
              </w:rPr>
              <w:t>,</w:t>
            </w:r>
            <w:r w:rsidRPr="003D2AEB">
              <w:rPr>
                <w:rFonts w:ascii="Arial" w:eastAsia="Times New Roman" w:hAnsi="Arial" w:cs="Arial"/>
                <w:color w:val="000000"/>
              </w:rPr>
              <w:t>089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48B187"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CF5645"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2D60D1"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E82444"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95.7</w:t>
            </w:r>
          </w:p>
        </w:tc>
      </w:tr>
      <w:tr w:rsidR="003D2AEB" w:rsidRPr="003D2AEB" w14:paraId="5A3F2462"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DE2C003" w14:textId="77777777" w:rsidR="003D2AEB" w:rsidRPr="003D2AEB" w:rsidRDefault="003D2AEB" w:rsidP="003D2AEB">
            <w:pPr>
              <w:jc w:val="right"/>
              <w:rPr>
                <w:rFonts w:ascii="Arial" w:eastAsia="Times New Roman" w:hAnsi="Arial" w:cs="Arial"/>
                <w:color w:val="000000"/>
              </w:rPr>
            </w:pPr>
            <w:r w:rsidRPr="003D2AEB">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D08BB" w14:textId="1DB78389"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8</w:t>
            </w:r>
            <w:r w:rsidR="00060A8B">
              <w:rPr>
                <w:rFonts w:ascii="Arial" w:eastAsia="Times New Roman" w:hAnsi="Arial" w:cs="Arial"/>
                <w:color w:val="000000"/>
              </w:rPr>
              <w:t>,</w:t>
            </w:r>
            <w:r w:rsidRPr="003D2AEB">
              <w:rPr>
                <w:rFonts w:ascii="Arial" w:eastAsia="Times New Roman" w:hAnsi="Arial" w:cs="Arial"/>
                <w:color w:val="000000"/>
              </w:rPr>
              <w:t>198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4DF60"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A3FDE"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0E0E4"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08256"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512A8" w14:textId="1CC67C89"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5</w:t>
            </w:r>
            <w:r w:rsidR="00060A8B">
              <w:rPr>
                <w:rFonts w:ascii="Arial" w:eastAsia="Times New Roman" w:hAnsi="Arial" w:cs="Arial"/>
                <w:color w:val="000000"/>
              </w:rPr>
              <w:t>,</w:t>
            </w:r>
            <w:r w:rsidRPr="003D2AEB">
              <w:rPr>
                <w:rFonts w:ascii="Arial" w:eastAsia="Times New Roman" w:hAnsi="Arial" w:cs="Arial"/>
                <w:color w:val="000000"/>
              </w:rPr>
              <w:t>370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982C8"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87.7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B24FF"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77.5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72B86"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D61D6"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93.6</w:t>
            </w:r>
          </w:p>
        </w:tc>
      </w:tr>
      <w:tr w:rsidR="003D2AEB" w:rsidRPr="003D2AEB" w14:paraId="2E3906D4"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363B50B" w14:textId="77777777" w:rsidR="003D2AEB" w:rsidRPr="003D2AEB" w:rsidRDefault="003D2AEB" w:rsidP="003D2AEB">
            <w:pPr>
              <w:rPr>
                <w:rFonts w:ascii="Arial" w:eastAsia="Times New Roman" w:hAnsi="Arial" w:cs="Arial"/>
                <w:b/>
                <w:bCs/>
                <w:color w:val="000000"/>
              </w:rPr>
            </w:pPr>
            <w:r w:rsidRPr="003D2AEB">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2540FC"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3AE328"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2946AE"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89502F"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D60626"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B6A8EE"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7BBD74"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1FE2E2"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4FC67A"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7E1002"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3D2AEB" w:rsidRPr="003D2AEB" w14:paraId="09454C5C"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CC7AE48" w14:textId="77777777" w:rsidR="003D2AEB" w:rsidRPr="003D2AEB" w:rsidRDefault="003D2AEB" w:rsidP="003D2AEB">
            <w:pPr>
              <w:jc w:val="right"/>
              <w:rPr>
                <w:rFonts w:ascii="Arial" w:eastAsia="Times New Roman" w:hAnsi="Arial" w:cs="Arial"/>
                <w:color w:val="000000"/>
              </w:rPr>
            </w:pPr>
            <w:r w:rsidRPr="003D2AEB">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5F3FE" w14:textId="243DD852"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16</w:t>
            </w:r>
            <w:r w:rsidR="00060A8B">
              <w:rPr>
                <w:rFonts w:ascii="Arial" w:eastAsia="Times New Roman" w:hAnsi="Arial" w:cs="Arial"/>
                <w:color w:val="000000"/>
              </w:rPr>
              <w:t>,</w:t>
            </w:r>
            <w:r w:rsidRPr="003D2AEB">
              <w:rPr>
                <w:rFonts w:ascii="Arial" w:eastAsia="Times New Roman" w:hAnsi="Arial" w:cs="Arial"/>
                <w:color w:val="000000"/>
              </w:rPr>
              <w:t>945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E5070"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0813A"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79.9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A4BD0"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B37D0"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90AD1" w14:textId="0D19405A"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w:t>
            </w:r>
            <w:r w:rsidR="00060A8B">
              <w:rPr>
                <w:rFonts w:ascii="Arial" w:eastAsia="Times New Roman" w:hAnsi="Arial" w:cs="Arial"/>
                <w:color w:val="000000"/>
              </w:rPr>
              <w:t>,</w:t>
            </w:r>
            <w:r w:rsidRPr="003D2AEB">
              <w:rPr>
                <w:rFonts w:ascii="Arial" w:eastAsia="Times New Roman" w:hAnsi="Arial" w:cs="Arial"/>
                <w:color w:val="000000"/>
              </w:rPr>
              <w:t>177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0CF1E"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76.0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6678D"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68.6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F41CC"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C0415"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82.0</w:t>
            </w:r>
          </w:p>
        </w:tc>
      </w:tr>
      <w:tr w:rsidR="003D2AEB" w:rsidRPr="003D2AEB" w14:paraId="51B0EB1C"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28F17C6" w14:textId="77777777" w:rsidR="003D2AEB" w:rsidRPr="003D2AEB" w:rsidRDefault="003D2AEB" w:rsidP="003D2AEB">
            <w:pPr>
              <w:jc w:val="right"/>
              <w:rPr>
                <w:rFonts w:ascii="Arial" w:eastAsia="Times New Roman" w:hAnsi="Arial" w:cs="Arial"/>
                <w:color w:val="000000"/>
              </w:rPr>
            </w:pPr>
            <w:r w:rsidRPr="003D2AEB">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8FE32C" w14:textId="73A07915"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29</w:t>
            </w:r>
            <w:r w:rsidR="00060A8B">
              <w:rPr>
                <w:rFonts w:ascii="Arial" w:eastAsia="Times New Roman" w:hAnsi="Arial" w:cs="Arial"/>
                <w:color w:val="000000"/>
              </w:rPr>
              <w:t>,</w:t>
            </w:r>
            <w:r w:rsidRPr="003D2AEB">
              <w:rPr>
                <w:rFonts w:ascii="Arial" w:eastAsia="Times New Roman" w:hAnsi="Arial" w:cs="Arial"/>
                <w:color w:val="000000"/>
              </w:rPr>
              <w:t>311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0AB319"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85B50E"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7F8DF0"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74FE57"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4E1463" w14:textId="3B823432"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16</w:t>
            </w:r>
            <w:r w:rsidR="00060A8B">
              <w:rPr>
                <w:rFonts w:ascii="Arial" w:eastAsia="Times New Roman" w:hAnsi="Arial" w:cs="Arial"/>
                <w:color w:val="000000"/>
              </w:rPr>
              <w:t>,</w:t>
            </w:r>
            <w:r w:rsidRPr="003D2AEB">
              <w:rPr>
                <w:rFonts w:ascii="Arial" w:eastAsia="Times New Roman" w:hAnsi="Arial" w:cs="Arial"/>
                <w:color w:val="000000"/>
              </w:rPr>
              <w:t>609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71106D"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90062F"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78.2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49F1B7"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CB05F8"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88.3</w:t>
            </w:r>
          </w:p>
        </w:tc>
      </w:tr>
      <w:tr w:rsidR="003D2AEB" w:rsidRPr="003D2AEB" w14:paraId="534F3B7A"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B388038" w14:textId="77777777" w:rsidR="003D2AEB" w:rsidRPr="003D2AEB" w:rsidRDefault="003D2AEB" w:rsidP="003D2AEB">
            <w:pPr>
              <w:jc w:val="right"/>
              <w:rPr>
                <w:rFonts w:ascii="Arial" w:eastAsia="Times New Roman" w:hAnsi="Arial" w:cs="Arial"/>
                <w:color w:val="000000"/>
              </w:rPr>
            </w:pPr>
            <w:r w:rsidRPr="003D2AEB">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B9F2A" w14:textId="6E521CC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46</w:t>
            </w:r>
            <w:r w:rsidR="00060A8B">
              <w:rPr>
                <w:rFonts w:ascii="Arial" w:eastAsia="Times New Roman" w:hAnsi="Arial" w:cs="Arial"/>
                <w:color w:val="000000"/>
              </w:rPr>
              <w:t>,</w:t>
            </w:r>
            <w:r w:rsidRPr="003D2AEB">
              <w:rPr>
                <w:rFonts w:ascii="Arial" w:eastAsia="Times New Roman" w:hAnsi="Arial" w:cs="Arial"/>
                <w:color w:val="000000"/>
              </w:rPr>
              <w:t>593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5D84A"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7540B"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FF692"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3314E"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75754" w14:textId="3AA733FD"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27</w:t>
            </w:r>
            <w:r w:rsidR="00060A8B">
              <w:rPr>
                <w:rFonts w:ascii="Arial" w:eastAsia="Times New Roman" w:hAnsi="Arial" w:cs="Arial"/>
                <w:color w:val="000000"/>
              </w:rPr>
              <w:t>,</w:t>
            </w:r>
            <w:r w:rsidRPr="003D2AEB">
              <w:rPr>
                <w:rFonts w:ascii="Arial" w:eastAsia="Times New Roman" w:hAnsi="Arial" w:cs="Arial"/>
                <w:color w:val="000000"/>
              </w:rPr>
              <w:t>537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DEAC3"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40BFE"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CB7E2"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7442D"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94.7</w:t>
            </w:r>
          </w:p>
        </w:tc>
      </w:tr>
      <w:tr w:rsidR="003D2AEB" w:rsidRPr="003D2AEB" w14:paraId="5EA0665B"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1A99BF4" w14:textId="77777777" w:rsidR="003D2AEB" w:rsidRPr="003D2AEB" w:rsidRDefault="003D2AEB" w:rsidP="003D2AEB">
            <w:pPr>
              <w:jc w:val="right"/>
              <w:rPr>
                <w:rFonts w:ascii="Arial" w:eastAsia="Times New Roman" w:hAnsi="Arial" w:cs="Arial"/>
                <w:color w:val="000000"/>
              </w:rPr>
            </w:pPr>
            <w:r w:rsidRPr="003D2AEB">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D090F3" w14:textId="5F26EBC3"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95</w:t>
            </w:r>
            <w:r w:rsidR="00060A8B">
              <w:rPr>
                <w:rFonts w:ascii="Arial" w:eastAsia="Times New Roman" w:hAnsi="Arial" w:cs="Arial"/>
                <w:color w:val="000000"/>
              </w:rPr>
              <w:t>,</w:t>
            </w:r>
            <w:r w:rsidRPr="003D2AEB">
              <w:rPr>
                <w:rFonts w:ascii="Arial" w:eastAsia="Times New Roman" w:hAnsi="Arial" w:cs="Arial"/>
                <w:color w:val="000000"/>
              </w:rPr>
              <w:t>632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555B53"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9D369A"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448C50"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C78EC9"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BD97ED" w14:textId="2C7C6123"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67</w:t>
            </w:r>
            <w:r w:rsidR="00060A8B">
              <w:rPr>
                <w:rFonts w:ascii="Arial" w:eastAsia="Times New Roman" w:hAnsi="Arial" w:cs="Arial"/>
                <w:color w:val="000000"/>
              </w:rPr>
              <w:t>,</w:t>
            </w:r>
            <w:r w:rsidRPr="003D2AEB">
              <w:rPr>
                <w:rFonts w:ascii="Arial" w:eastAsia="Times New Roman" w:hAnsi="Arial" w:cs="Arial"/>
                <w:color w:val="000000"/>
              </w:rPr>
              <w:t>111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7A2FF2"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8E3061"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E2CE70"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163FF5"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97.8</w:t>
            </w:r>
          </w:p>
        </w:tc>
      </w:tr>
      <w:tr w:rsidR="003D2AEB" w:rsidRPr="003D2AEB" w14:paraId="5C1E8969"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A838E6B" w14:textId="77777777" w:rsidR="003D2AEB" w:rsidRPr="003D2AEB" w:rsidRDefault="003D2AEB" w:rsidP="003D2AEB">
            <w:pPr>
              <w:rPr>
                <w:rFonts w:ascii="Arial" w:eastAsia="Times New Roman" w:hAnsi="Arial" w:cs="Arial"/>
                <w:b/>
                <w:bCs/>
                <w:color w:val="000000"/>
              </w:rPr>
            </w:pPr>
            <w:r w:rsidRPr="003D2AEB">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FB8526"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FDA52"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75B9F"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2C8D0"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EBC8A"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3C00A"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B2B88"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1C976"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A9188"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DC3D4"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3D2AEB" w:rsidRPr="003D2AEB" w14:paraId="664FB17F"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A8A627B" w14:textId="77777777" w:rsidR="003D2AEB" w:rsidRPr="003D2AEB" w:rsidRDefault="003D2AEB" w:rsidP="003D2AEB">
            <w:pPr>
              <w:jc w:val="right"/>
              <w:rPr>
                <w:rFonts w:ascii="Arial" w:eastAsia="Times New Roman" w:hAnsi="Arial" w:cs="Arial"/>
                <w:color w:val="000000"/>
              </w:rPr>
            </w:pPr>
            <w:r w:rsidRPr="003D2AEB">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F0BA49" w14:textId="732F8036"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44</w:t>
            </w:r>
            <w:r w:rsidR="00060A8B">
              <w:rPr>
                <w:rFonts w:ascii="Arial" w:eastAsia="Times New Roman" w:hAnsi="Arial" w:cs="Arial"/>
                <w:color w:val="000000"/>
              </w:rPr>
              <w:t>,</w:t>
            </w:r>
            <w:r w:rsidRPr="003D2AEB">
              <w:rPr>
                <w:rFonts w:ascii="Arial" w:eastAsia="Times New Roman" w:hAnsi="Arial" w:cs="Arial"/>
                <w:color w:val="000000"/>
              </w:rPr>
              <w:t>182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2765CD"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7936CD"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381B56"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7D62F3"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49BA4D" w14:textId="74CB0B46"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22</w:t>
            </w:r>
            <w:r w:rsidR="00060A8B">
              <w:rPr>
                <w:rFonts w:ascii="Arial" w:eastAsia="Times New Roman" w:hAnsi="Arial" w:cs="Arial"/>
                <w:color w:val="000000"/>
              </w:rPr>
              <w:t>,</w:t>
            </w:r>
            <w:r w:rsidRPr="003D2AEB">
              <w:rPr>
                <w:rFonts w:ascii="Arial" w:eastAsia="Times New Roman" w:hAnsi="Arial" w:cs="Arial"/>
                <w:color w:val="000000"/>
              </w:rPr>
              <w:t>480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7CF463"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B860B2"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77.7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624144"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6E94D0"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85.9</w:t>
            </w:r>
          </w:p>
        </w:tc>
      </w:tr>
      <w:tr w:rsidR="003D2AEB" w:rsidRPr="003D2AEB" w14:paraId="642261CC"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A594F59" w14:textId="77777777" w:rsidR="003D2AEB" w:rsidRPr="003D2AEB" w:rsidRDefault="003D2AEB" w:rsidP="003D2AEB">
            <w:pPr>
              <w:jc w:val="right"/>
              <w:rPr>
                <w:rFonts w:ascii="Arial" w:eastAsia="Times New Roman" w:hAnsi="Arial" w:cs="Arial"/>
                <w:color w:val="000000"/>
              </w:rPr>
            </w:pPr>
            <w:r w:rsidRPr="003D2AEB">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5C69F" w14:textId="005698CC"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137</w:t>
            </w:r>
            <w:r w:rsidR="00060A8B">
              <w:rPr>
                <w:rFonts w:ascii="Arial" w:eastAsia="Times New Roman" w:hAnsi="Arial" w:cs="Arial"/>
                <w:color w:val="000000"/>
              </w:rPr>
              <w:t>,</w:t>
            </w:r>
            <w:r w:rsidRPr="003D2AEB">
              <w:rPr>
                <w:rFonts w:ascii="Arial" w:eastAsia="Times New Roman" w:hAnsi="Arial" w:cs="Arial"/>
                <w:color w:val="000000"/>
              </w:rPr>
              <w:t>611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1B1ED"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3CE28"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88E15"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F5BEC"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65198" w14:textId="66DE2F5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95</w:t>
            </w:r>
            <w:r w:rsidR="00060A8B">
              <w:rPr>
                <w:rFonts w:ascii="Arial" w:eastAsia="Times New Roman" w:hAnsi="Arial" w:cs="Arial"/>
                <w:color w:val="000000"/>
              </w:rPr>
              <w:t>,</w:t>
            </w:r>
            <w:r w:rsidRPr="003D2AEB">
              <w:rPr>
                <w:rFonts w:ascii="Arial" w:eastAsia="Times New Roman" w:hAnsi="Arial" w:cs="Arial"/>
                <w:color w:val="000000"/>
              </w:rPr>
              <w:t>052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4DF87"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0176F"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FCB8C"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0ABF9"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96.2</w:t>
            </w:r>
          </w:p>
        </w:tc>
      </w:tr>
      <w:tr w:rsidR="003D2AEB" w:rsidRPr="003D2AEB" w14:paraId="3FE5734C"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60EAFFF" w14:textId="77777777" w:rsidR="003D2AEB" w:rsidRPr="003D2AEB" w:rsidRDefault="003D2AEB" w:rsidP="003D2AEB">
            <w:pPr>
              <w:rPr>
                <w:rFonts w:ascii="Arial" w:eastAsia="Times New Roman" w:hAnsi="Arial" w:cs="Arial"/>
                <w:b/>
                <w:bCs/>
                <w:color w:val="000000"/>
              </w:rPr>
            </w:pPr>
            <w:r w:rsidRPr="003D2AEB">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8277CB"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3A7C64"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C2D369"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3516C5"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B7632D"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64867E"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88851D"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676E3F"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FD3004"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27EE15"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3D2AEB" w:rsidRPr="003D2AEB" w14:paraId="2ECE2D00"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084F204" w14:textId="77777777" w:rsidR="003D2AEB" w:rsidRPr="003D2AEB" w:rsidRDefault="003D2AEB" w:rsidP="003D2AEB">
            <w:pPr>
              <w:jc w:val="right"/>
              <w:rPr>
                <w:rFonts w:ascii="Arial" w:eastAsia="Times New Roman" w:hAnsi="Arial" w:cs="Arial"/>
                <w:color w:val="000000"/>
              </w:rPr>
            </w:pPr>
            <w:r w:rsidRPr="003D2AEB">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56143" w14:textId="15308348"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58</w:t>
            </w:r>
            <w:r w:rsidR="00060A8B">
              <w:rPr>
                <w:rFonts w:ascii="Arial" w:eastAsia="Times New Roman" w:hAnsi="Arial" w:cs="Arial"/>
                <w:color w:val="000000"/>
              </w:rPr>
              <w:t>,</w:t>
            </w:r>
            <w:r w:rsidRPr="003D2AEB">
              <w:rPr>
                <w:rFonts w:ascii="Arial" w:eastAsia="Times New Roman" w:hAnsi="Arial" w:cs="Arial"/>
                <w:color w:val="000000"/>
              </w:rPr>
              <w:t>417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13110"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417F8"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840D0"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B3C7D" w14:textId="77777777" w:rsidR="003D2AEB" w:rsidRPr="009171A3"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C417A" w14:textId="140D8CC5"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39</w:t>
            </w:r>
            <w:r w:rsidR="00060A8B">
              <w:rPr>
                <w:rFonts w:ascii="Arial" w:eastAsia="Times New Roman" w:hAnsi="Arial" w:cs="Arial"/>
                <w:color w:val="000000"/>
              </w:rPr>
              <w:t>,</w:t>
            </w:r>
            <w:r w:rsidRPr="003D2AEB">
              <w:rPr>
                <w:rFonts w:ascii="Arial" w:eastAsia="Times New Roman" w:hAnsi="Arial" w:cs="Arial"/>
                <w:color w:val="000000"/>
              </w:rPr>
              <w:t>357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8DCC1"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9C67B"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89.2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04BE0"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BBF7E"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93.1</w:t>
            </w:r>
          </w:p>
        </w:tc>
      </w:tr>
      <w:tr w:rsidR="003D2AEB" w:rsidRPr="003D2AEB" w14:paraId="0A227D8B"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6A125E1" w14:textId="77777777" w:rsidR="003D2AEB" w:rsidRPr="003D2AEB" w:rsidRDefault="003D2AEB" w:rsidP="003D2AEB">
            <w:pPr>
              <w:jc w:val="right"/>
              <w:rPr>
                <w:rFonts w:ascii="Arial" w:eastAsia="Times New Roman" w:hAnsi="Arial" w:cs="Arial"/>
                <w:color w:val="000000"/>
              </w:rPr>
            </w:pPr>
            <w:r w:rsidRPr="003D2AEB">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36EA26" w14:textId="01292B5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133</w:t>
            </w:r>
            <w:r w:rsidR="00060A8B">
              <w:rPr>
                <w:rFonts w:ascii="Arial" w:eastAsia="Times New Roman" w:hAnsi="Arial" w:cs="Arial"/>
                <w:color w:val="000000"/>
              </w:rPr>
              <w:t>,</w:t>
            </w:r>
            <w:r w:rsidRPr="003D2AEB">
              <w:rPr>
                <w:rFonts w:ascii="Arial" w:eastAsia="Times New Roman" w:hAnsi="Arial" w:cs="Arial"/>
                <w:color w:val="000000"/>
              </w:rPr>
              <w:t>346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C1A399"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ADFEB9"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11C665"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F4B33D"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8CD486" w14:textId="30CBC33B"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85</w:t>
            </w:r>
            <w:r w:rsidR="00060A8B">
              <w:rPr>
                <w:rFonts w:ascii="Arial" w:eastAsia="Times New Roman" w:hAnsi="Arial" w:cs="Arial"/>
                <w:color w:val="000000"/>
              </w:rPr>
              <w:t>,</w:t>
            </w:r>
            <w:r w:rsidRPr="003D2AEB">
              <w:rPr>
                <w:rFonts w:ascii="Arial" w:eastAsia="Times New Roman" w:hAnsi="Arial" w:cs="Arial"/>
                <w:color w:val="000000"/>
              </w:rPr>
              <w:t>231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C1D659"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48DA9E"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F7A16A"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F813F6"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93.8</w:t>
            </w:r>
          </w:p>
        </w:tc>
      </w:tr>
      <w:tr w:rsidR="003D2AEB" w:rsidRPr="003D2AEB" w14:paraId="267CEF08"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836E14F" w14:textId="77777777" w:rsidR="003D2AEB" w:rsidRPr="003D2AEB" w:rsidRDefault="003D2AEB" w:rsidP="003D2AEB">
            <w:pPr>
              <w:rPr>
                <w:rFonts w:ascii="Arial" w:eastAsia="Times New Roman" w:hAnsi="Arial" w:cs="Arial"/>
                <w:b/>
                <w:bCs/>
                <w:color w:val="000000"/>
              </w:rPr>
            </w:pPr>
            <w:r w:rsidRPr="003D2AEB">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E8D29"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A223A"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FFE15"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364DD"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14815"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70048"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29BE6"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3CD46"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6E6E5"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4D1AE"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3D2AEB" w:rsidRPr="003D2AEB" w14:paraId="2EA520D4"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1EAD22F" w14:textId="77777777" w:rsidR="003D2AEB" w:rsidRPr="003D2AEB" w:rsidRDefault="003D2AEB" w:rsidP="003D2AEB">
            <w:pPr>
              <w:jc w:val="right"/>
              <w:rPr>
                <w:rFonts w:ascii="Arial" w:eastAsia="Times New Roman" w:hAnsi="Arial" w:cs="Arial"/>
                <w:color w:val="000000"/>
              </w:rPr>
            </w:pPr>
            <w:r w:rsidRPr="003D2AEB">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8E2B77" w14:textId="237063B5"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61</w:t>
            </w:r>
            <w:r w:rsidR="00060A8B">
              <w:rPr>
                <w:rFonts w:ascii="Arial" w:eastAsia="Times New Roman" w:hAnsi="Arial" w:cs="Arial"/>
                <w:color w:val="000000"/>
              </w:rPr>
              <w:t>,</w:t>
            </w:r>
            <w:r w:rsidRPr="003D2AEB">
              <w:rPr>
                <w:rFonts w:ascii="Arial" w:eastAsia="Times New Roman" w:hAnsi="Arial" w:cs="Arial"/>
                <w:color w:val="000000"/>
              </w:rPr>
              <w:t>238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265EA2"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091DA2"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C28CD7"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A20EC4"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91.5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1D35F1" w14:textId="62C4BE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38</w:t>
            </w:r>
            <w:r w:rsidR="00060A8B">
              <w:rPr>
                <w:rFonts w:ascii="Arial" w:eastAsia="Times New Roman" w:hAnsi="Arial" w:cs="Arial"/>
                <w:color w:val="000000"/>
              </w:rPr>
              <w:t>,</w:t>
            </w:r>
            <w:r w:rsidRPr="003D2AEB">
              <w:rPr>
                <w:rFonts w:ascii="Arial" w:eastAsia="Times New Roman" w:hAnsi="Arial" w:cs="Arial"/>
                <w:color w:val="000000"/>
              </w:rPr>
              <w:t>927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AB35FF"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432A24"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B46AE4"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758611" w14:textId="77777777" w:rsidR="003D2AEB" w:rsidRPr="009171A3"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9171A3">
              <w:rPr>
                <w:rFonts w:ascii="Arial" w:eastAsia="Times New Roman" w:hAnsi="Arial" w:cs="Arial"/>
                <w:b/>
                <w:color w:val="000000"/>
              </w:rPr>
              <w:t>88.5</w:t>
            </w:r>
          </w:p>
        </w:tc>
      </w:tr>
      <w:tr w:rsidR="003D2AEB" w:rsidRPr="003D2AEB" w14:paraId="370D02E0"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FE93903" w14:textId="77777777" w:rsidR="003D2AEB" w:rsidRPr="003D2AEB" w:rsidRDefault="003D2AEB" w:rsidP="003D2AEB">
            <w:pPr>
              <w:jc w:val="right"/>
              <w:rPr>
                <w:rFonts w:ascii="Arial" w:eastAsia="Times New Roman" w:hAnsi="Arial" w:cs="Arial"/>
                <w:color w:val="000000"/>
              </w:rPr>
            </w:pPr>
            <w:r w:rsidRPr="003D2AEB">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CF352" w14:textId="29ADDE25"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130</w:t>
            </w:r>
            <w:r w:rsidR="00060A8B">
              <w:rPr>
                <w:rFonts w:ascii="Arial" w:eastAsia="Times New Roman" w:hAnsi="Arial" w:cs="Arial"/>
                <w:color w:val="000000"/>
              </w:rPr>
              <w:t>,</w:t>
            </w:r>
            <w:r w:rsidRPr="003D2AEB">
              <w:rPr>
                <w:rFonts w:ascii="Arial" w:eastAsia="Times New Roman" w:hAnsi="Arial" w:cs="Arial"/>
                <w:color w:val="000000"/>
              </w:rPr>
              <w:t>725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F525B"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71E0F"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92936"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ED329"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79DDF" w14:textId="22CE6350"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85</w:t>
            </w:r>
            <w:r w:rsidR="00060A8B">
              <w:rPr>
                <w:rFonts w:ascii="Arial" w:eastAsia="Times New Roman" w:hAnsi="Arial" w:cs="Arial"/>
                <w:color w:val="000000"/>
              </w:rPr>
              <w:t>,</w:t>
            </w:r>
            <w:r w:rsidRPr="003D2AEB">
              <w:rPr>
                <w:rFonts w:ascii="Arial" w:eastAsia="Times New Roman" w:hAnsi="Arial" w:cs="Arial"/>
                <w:color w:val="000000"/>
              </w:rPr>
              <w:t>519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01C8C"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640AF6"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572FC"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8EB70" w14:textId="77777777" w:rsidR="003D2AEB" w:rsidRPr="003D2AEB" w:rsidRDefault="003D2AEB"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96.2</w:t>
            </w:r>
          </w:p>
        </w:tc>
      </w:tr>
      <w:tr w:rsidR="003D2AEB" w:rsidRPr="003D2AEB" w14:paraId="3FCB4F80"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9342764" w14:textId="77777777" w:rsidR="003D2AEB" w:rsidRPr="003D2AEB" w:rsidRDefault="003D2AEB" w:rsidP="003D2AEB">
            <w:pPr>
              <w:rPr>
                <w:rFonts w:ascii="Arial" w:eastAsia="Times New Roman" w:hAnsi="Arial" w:cs="Arial"/>
                <w:b/>
                <w:bCs/>
                <w:color w:val="000000"/>
              </w:rPr>
            </w:pPr>
            <w:r w:rsidRPr="003D2AEB">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D7DCE7"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425EE2"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3F038E"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78374D"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EE6136"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141F19"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F9CAB1"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E19C27"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305251"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D2D892" w14:textId="77777777" w:rsidR="003D2AEB" w:rsidRPr="003D2AEB" w:rsidRDefault="003D2AEB"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2E4015" w:rsidRPr="003D2AEB" w14:paraId="3654027B"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5B5C214" w14:textId="77777777" w:rsidR="002E4015" w:rsidRPr="003D2AEB" w:rsidRDefault="002E4015" w:rsidP="003D2AEB">
            <w:pPr>
              <w:jc w:val="right"/>
              <w:rPr>
                <w:rFonts w:ascii="Arial" w:eastAsia="Times New Roman" w:hAnsi="Arial" w:cs="Arial"/>
                <w:color w:val="000000"/>
              </w:rPr>
            </w:pPr>
            <w:r w:rsidRPr="003D2AEB">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37EA3" w14:textId="0E2FFC39" w:rsidR="002E4015" w:rsidRPr="003D2AEB" w:rsidRDefault="002E401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181</w:t>
            </w:r>
            <w:r w:rsidR="00060A8B">
              <w:rPr>
                <w:rFonts w:ascii="Arial" w:eastAsia="Times New Roman" w:hAnsi="Arial" w:cs="Arial"/>
                <w:color w:val="000000"/>
              </w:rPr>
              <w:t>,</w:t>
            </w:r>
            <w:r w:rsidRPr="003D2AEB">
              <w:rPr>
                <w:rFonts w:ascii="Arial" w:eastAsia="Times New Roman" w:hAnsi="Arial" w:cs="Arial"/>
                <w:color w:val="000000"/>
              </w:rPr>
              <w:t>110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E1958" w14:textId="77777777" w:rsidR="002E4015" w:rsidRPr="003D2AEB" w:rsidRDefault="002E401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F0E8C" w14:textId="77777777" w:rsidR="002E4015" w:rsidRPr="003D2AEB" w:rsidRDefault="002E401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DF8EF" w14:textId="77777777" w:rsidR="002E4015" w:rsidRPr="003D2AEB" w:rsidRDefault="002E401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3CE21" w14:textId="77777777" w:rsidR="002E4015" w:rsidRPr="003D2AEB" w:rsidRDefault="002E401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04791A5" w14:textId="3B5ABB40" w:rsidR="002E4015" w:rsidRPr="002E4015" w:rsidRDefault="002E401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E4015">
              <w:rPr>
                <w:rFonts w:ascii="Arial" w:hAnsi="Arial" w:cs="Arial"/>
              </w:rPr>
              <w:t>112</w:t>
            </w:r>
            <w:r w:rsidR="00060A8B">
              <w:rPr>
                <w:rFonts w:ascii="Arial" w:hAnsi="Arial" w:cs="Arial"/>
              </w:rPr>
              <w:t>,</w:t>
            </w:r>
            <w:r w:rsidRPr="002E4015">
              <w:rPr>
                <w:rFonts w:ascii="Arial" w:hAnsi="Arial" w:cs="Arial"/>
              </w:rPr>
              <w:t>869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4AB2FA0" w14:textId="31DA062D" w:rsidR="002E4015" w:rsidRPr="002E4015" w:rsidRDefault="002E401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E4015">
              <w:rPr>
                <w:rFonts w:ascii="Arial" w:hAnsi="Arial" w:cs="Arial"/>
              </w:rPr>
              <w:t>92.7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64EC7F3" w14:textId="142BAA51" w:rsidR="002E4015" w:rsidRPr="002E4015" w:rsidRDefault="002E401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E4015">
              <w:rPr>
                <w:rFonts w:ascii="Arial" w:hAnsi="Arial" w:cs="Arial"/>
              </w:rPr>
              <w:t>91.2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958F2" w14:textId="77777777" w:rsidR="002E4015" w:rsidRPr="002E4015" w:rsidRDefault="002E401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E401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9B60112" w14:textId="335F0730" w:rsidR="002E4015" w:rsidRPr="002E4015" w:rsidRDefault="002E401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E4015">
              <w:rPr>
                <w:rFonts w:ascii="Arial" w:hAnsi="Arial" w:cs="Arial"/>
              </w:rPr>
              <w:t>93.9</w:t>
            </w:r>
          </w:p>
        </w:tc>
      </w:tr>
      <w:tr w:rsidR="002E4015" w:rsidRPr="003D2AEB" w14:paraId="09632DB6"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FEFF496" w14:textId="77777777" w:rsidR="002E4015" w:rsidRPr="003D2AEB" w:rsidRDefault="002E4015" w:rsidP="003D2AEB">
            <w:pPr>
              <w:jc w:val="right"/>
              <w:rPr>
                <w:rFonts w:ascii="Arial" w:eastAsia="Times New Roman" w:hAnsi="Arial" w:cs="Arial"/>
                <w:color w:val="000000"/>
              </w:rPr>
            </w:pPr>
            <w:r w:rsidRPr="003D2AEB">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86F868" w14:textId="61EBD4D2" w:rsidR="002E4015" w:rsidRPr="003D2AEB" w:rsidRDefault="002E401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10</w:t>
            </w:r>
            <w:r w:rsidR="00060A8B">
              <w:rPr>
                <w:rFonts w:ascii="Arial" w:eastAsia="Times New Roman" w:hAnsi="Arial" w:cs="Arial"/>
                <w:color w:val="000000"/>
              </w:rPr>
              <w:t>,</w:t>
            </w:r>
            <w:r w:rsidRPr="003D2AEB">
              <w:rPr>
                <w:rFonts w:ascii="Arial" w:eastAsia="Times New Roman" w:hAnsi="Arial" w:cs="Arial"/>
                <w:color w:val="000000"/>
              </w:rPr>
              <w:t>222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F4866C" w14:textId="77777777" w:rsidR="002E4015" w:rsidRPr="003D2AEB" w:rsidRDefault="002E401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D5B280" w14:textId="77777777" w:rsidR="002E4015" w:rsidRPr="003D2AEB" w:rsidRDefault="002E401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84.0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2DCD77" w14:textId="77777777" w:rsidR="002E4015" w:rsidRPr="003D2AEB" w:rsidRDefault="002E401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301676" w14:textId="77777777" w:rsidR="002E4015" w:rsidRPr="003D2AEB" w:rsidRDefault="002E401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D2AEB">
              <w:rPr>
                <w:rFonts w:ascii="Arial" w:eastAsia="Times New Roman" w:hAnsi="Arial" w:cs="Arial"/>
                <w:color w:val="000000"/>
              </w:rPr>
              <w:t>94.0</w:t>
            </w:r>
          </w:p>
        </w:tc>
        <w:tc>
          <w:tcPr>
            <w:tcW w:w="0" w:type="auto"/>
            <w:tcBorders>
              <w:top w:val="single" w:sz="4" w:space="0" w:color="auto"/>
              <w:left w:val="single" w:sz="4" w:space="0" w:color="auto"/>
              <w:bottom w:val="single" w:sz="4" w:space="0" w:color="auto"/>
              <w:right w:val="single" w:sz="4" w:space="0" w:color="auto"/>
            </w:tcBorders>
            <w:noWrap/>
            <w:vAlign w:val="center"/>
          </w:tcPr>
          <w:p w14:paraId="26DA8A9B" w14:textId="2F506C62" w:rsidR="002E4015" w:rsidRPr="002E4015" w:rsidRDefault="002E401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E4015">
              <w:rPr>
                <w:rFonts w:ascii="Arial" w:hAnsi="Arial" w:cs="Arial"/>
              </w:rPr>
              <w:t>10</w:t>
            </w:r>
            <w:r w:rsidR="00060A8B">
              <w:rPr>
                <w:rFonts w:ascii="Arial" w:hAnsi="Arial" w:cs="Arial"/>
              </w:rPr>
              <w:t>,</w:t>
            </w:r>
            <w:r w:rsidRPr="002E4015">
              <w:rPr>
                <w:rFonts w:ascii="Arial" w:hAnsi="Arial" w:cs="Arial"/>
              </w:rPr>
              <w:t>642</w:t>
            </w:r>
          </w:p>
        </w:tc>
        <w:tc>
          <w:tcPr>
            <w:tcW w:w="0" w:type="auto"/>
            <w:tcBorders>
              <w:top w:val="single" w:sz="4" w:space="0" w:color="auto"/>
              <w:left w:val="single" w:sz="4" w:space="0" w:color="auto"/>
              <w:bottom w:val="single" w:sz="4" w:space="0" w:color="auto"/>
              <w:right w:val="single" w:sz="4" w:space="0" w:color="auto"/>
            </w:tcBorders>
            <w:noWrap/>
            <w:vAlign w:val="center"/>
          </w:tcPr>
          <w:p w14:paraId="290418B4" w14:textId="0D02B93D" w:rsidR="002E4015" w:rsidRPr="002E4015" w:rsidRDefault="002E401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E4015">
              <w:rPr>
                <w:rFonts w:ascii="Arial" w:hAnsi="Arial" w:cs="Arial"/>
                <w:b/>
              </w:rPr>
              <w:t>85.8</w:t>
            </w:r>
          </w:p>
        </w:tc>
        <w:tc>
          <w:tcPr>
            <w:tcW w:w="0" w:type="auto"/>
            <w:tcBorders>
              <w:top w:val="single" w:sz="4" w:space="0" w:color="auto"/>
              <w:left w:val="single" w:sz="4" w:space="0" w:color="auto"/>
              <w:bottom w:val="single" w:sz="4" w:space="0" w:color="auto"/>
              <w:right w:val="single" w:sz="4" w:space="0" w:color="auto"/>
            </w:tcBorders>
            <w:noWrap/>
            <w:vAlign w:val="center"/>
          </w:tcPr>
          <w:p w14:paraId="1D34744E" w14:textId="3C890F1C" w:rsidR="002E4015" w:rsidRPr="002E4015" w:rsidRDefault="002E401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E4015">
              <w:rPr>
                <w:rFonts w:ascii="Arial" w:hAnsi="Arial" w:cs="Arial"/>
                <w:b/>
              </w:rPr>
              <w:t>79.2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5E8FAF" w14:textId="77777777" w:rsidR="002E4015" w:rsidRPr="002E4015" w:rsidRDefault="002E401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E401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46BADAA8" w14:textId="5FA3917B" w:rsidR="002E4015" w:rsidRPr="002E4015" w:rsidRDefault="002E401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E4015">
              <w:rPr>
                <w:rFonts w:ascii="Arial" w:hAnsi="Arial" w:cs="Arial"/>
                <w:b/>
              </w:rPr>
              <w:t>90.5</w:t>
            </w:r>
          </w:p>
        </w:tc>
      </w:tr>
    </w:tbl>
    <w:p w14:paraId="167CA852" w14:textId="77777777" w:rsidR="00B3033D" w:rsidRDefault="00B3033D" w:rsidP="004074F3">
      <w:pPr>
        <w:spacing w:before="120" w:after="0"/>
        <w:rPr>
          <w:rFonts w:ascii="Arial" w:hAnsi="Arial" w:cs="Arial"/>
          <w:bCs/>
        </w:rPr>
        <w:sectPr w:rsidR="00B3033D" w:rsidSect="00C41A2C">
          <w:pgSz w:w="15840" w:h="12240" w:orient="landscape"/>
          <w:pgMar w:top="432" w:right="1440" w:bottom="432" w:left="1440" w:header="720" w:footer="720" w:gutter="0"/>
          <w:cols w:space="720"/>
          <w:docGrid w:linePitch="360"/>
        </w:sectPr>
      </w:pPr>
      <w:r w:rsidRPr="00D71659">
        <w:rPr>
          <w:rFonts w:ascii="Arial" w:hAnsi="Arial" w:cs="Arial"/>
          <w:b/>
          <w:bCs/>
        </w:rPr>
        <w:t>Non-overlapping 95% Confidence Limits (95% CL)</w:t>
      </w:r>
      <w:r w:rsidRPr="00D17A70">
        <w:rPr>
          <w:rFonts w:ascii="Arial" w:hAnsi="Arial" w:cs="Arial"/>
          <w:bCs/>
        </w:rPr>
        <w:t xml:space="preserve"> indicates a difference between the reference group and the comparison group</w:t>
      </w:r>
      <w:r>
        <w:rPr>
          <w:rFonts w:ascii="Arial" w:hAnsi="Arial" w:cs="Arial"/>
          <w:bCs/>
        </w:rPr>
        <w:t>.</w:t>
      </w:r>
      <w:r w:rsidRPr="00D17A70">
        <w:rPr>
          <w:rFonts w:ascii="Arial" w:hAnsi="Arial" w:cs="Arial"/>
          <w:bCs/>
        </w:rPr>
        <w:t xml:space="preserve"> The reference groups</w:t>
      </w:r>
      <w:r w:rsidR="008D4500">
        <w:rPr>
          <w:rFonts w:ascii="Arial" w:hAnsi="Arial" w:cs="Arial"/>
          <w:bCs/>
        </w:rPr>
        <w:t>:</w:t>
      </w:r>
      <w:r w:rsidRPr="00D17A70">
        <w:rPr>
          <w:rFonts w:ascii="Arial" w:hAnsi="Arial" w:cs="Arial"/>
          <w:bCs/>
        </w:rPr>
        <w:t xml:space="preserve"> White, non-Hispanic, 20-29 years, college graduate,</w:t>
      </w:r>
      <w:r>
        <w:rPr>
          <w:rFonts w:ascii="Arial" w:hAnsi="Arial" w:cs="Arial"/>
          <w:bCs/>
        </w:rPr>
        <w:t xml:space="preserve"> &gt;100% FPL, </w:t>
      </w:r>
      <w:r w:rsidR="00C406CE">
        <w:rPr>
          <w:rFonts w:ascii="Arial" w:hAnsi="Arial" w:cs="Arial"/>
          <w:bCs/>
        </w:rPr>
        <w:t xml:space="preserve">US-born, married, and </w:t>
      </w:r>
      <w:r w:rsidR="008D4500">
        <w:rPr>
          <w:rFonts w:ascii="Arial" w:hAnsi="Arial" w:cs="Arial"/>
          <w:bCs/>
        </w:rPr>
        <w:t>without a disability.</w:t>
      </w:r>
    </w:p>
    <w:p w14:paraId="45DF6ABB" w14:textId="77777777" w:rsidR="00415BFF" w:rsidRDefault="00415BFF" w:rsidP="00E32510">
      <w:pPr>
        <w:pStyle w:val="figtitle"/>
        <w:ind w:left="0" w:right="720"/>
        <w:rPr>
          <w:rFonts w:ascii="Arial" w:hAnsi="Arial" w:cs="Arial"/>
        </w:rPr>
      </w:pPr>
      <w:r>
        <w:rPr>
          <w:rFonts w:ascii="Arial" w:hAnsi="Arial" w:cs="Arial"/>
        </w:rPr>
        <w:lastRenderedPageBreak/>
        <w:t>Additional Topics</w:t>
      </w:r>
    </w:p>
    <w:p w14:paraId="6C56EB48" w14:textId="60F4A198" w:rsidR="00E32510" w:rsidRPr="00D57B76" w:rsidRDefault="006B20E9" w:rsidP="00E32510">
      <w:pPr>
        <w:pStyle w:val="figtitle"/>
        <w:ind w:left="0" w:right="720"/>
        <w:rPr>
          <w:rFonts w:ascii="Arial" w:hAnsi="Arial" w:cs="Arial"/>
          <w:b w:val="0"/>
        </w:rPr>
      </w:pPr>
      <w:r w:rsidRPr="009B12AA">
        <w:rPr>
          <w:rFonts w:ascii="Arial" w:hAnsi="Arial" w:cs="Arial"/>
          <w:b w:val="0"/>
          <w:u w:val="single"/>
        </w:rPr>
        <w:t>Postpartum</w:t>
      </w:r>
      <w:r w:rsidR="00415BFF" w:rsidRPr="00E41DBB">
        <w:rPr>
          <w:rFonts w:ascii="Arial" w:hAnsi="Arial" w:cs="Arial"/>
          <w:b w:val="0"/>
        </w:rPr>
        <w:t xml:space="preserve">: </w:t>
      </w:r>
      <w:r w:rsidR="00E32510" w:rsidRPr="00D57B76">
        <w:rPr>
          <w:rFonts w:ascii="Arial" w:hAnsi="Arial" w:cs="Arial"/>
          <w:b w:val="0"/>
        </w:rPr>
        <w:t xml:space="preserve">Maternity </w:t>
      </w:r>
      <w:r w:rsidR="00415BFF" w:rsidRPr="00D57B76">
        <w:rPr>
          <w:rFonts w:ascii="Arial" w:hAnsi="Arial" w:cs="Arial"/>
          <w:b w:val="0"/>
        </w:rPr>
        <w:t>l</w:t>
      </w:r>
      <w:r w:rsidR="00E32510" w:rsidRPr="00D57B76">
        <w:rPr>
          <w:rFonts w:ascii="Arial" w:hAnsi="Arial" w:cs="Arial"/>
          <w:b w:val="0"/>
        </w:rPr>
        <w:t xml:space="preserve">eave </w:t>
      </w:r>
    </w:p>
    <w:p w14:paraId="5D8D2370" w14:textId="77777777" w:rsidR="00E32510" w:rsidRDefault="00E32510" w:rsidP="004074F3">
      <w:pPr>
        <w:pStyle w:val="figtitle"/>
        <w:spacing w:line="276" w:lineRule="auto"/>
        <w:ind w:left="0" w:right="720"/>
        <w:jc w:val="left"/>
        <w:rPr>
          <w:rFonts w:ascii="Arial" w:hAnsi="Arial" w:cs="Arial"/>
          <w:b w:val="0"/>
        </w:rPr>
      </w:pPr>
      <w:r w:rsidRPr="005C6CC6">
        <w:rPr>
          <w:rFonts w:ascii="Arial" w:hAnsi="Arial" w:cs="Arial"/>
          <w:b w:val="0"/>
        </w:rPr>
        <w:t>Maternity leave refers t</w:t>
      </w:r>
      <w:r>
        <w:rPr>
          <w:rFonts w:ascii="Arial" w:hAnsi="Arial" w:cs="Arial"/>
          <w:b w:val="0"/>
        </w:rPr>
        <w:t xml:space="preserve">o the period of time that a </w:t>
      </w:r>
      <w:r w:rsidRPr="005C6CC6">
        <w:rPr>
          <w:rFonts w:ascii="Arial" w:hAnsi="Arial" w:cs="Arial"/>
          <w:b w:val="0"/>
        </w:rPr>
        <w:t xml:space="preserve">mother takes off from work following </w:t>
      </w:r>
      <w:r>
        <w:rPr>
          <w:rFonts w:ascii="Arial" w:hAnsi="Arial" w:cs="Arial"/>
          <w:b w:val="0"/>
        </w:rPr>
        <w:t>delivery</w:t>
      </w:r>
      <w:r w:rsidRPr="005C6CC6">
        <w:rPr>
          <w:rFonts w:ascii="Arial" w:hAnsi="Arial" w:cs="Arial"/>
          <w:b w:val="0"/>
        </w:rPr>
        <w:t>.</w:t>
      </w:r>
      <w:r>
        <w:rPr>
          <w:rFonts w:ascii="Arial" w:hAnsi="Arial" w:cs="Arial"/>
          <w:b w:val="0"/>
        </w:rPr>
        <w:t xml:space="preserve"> It provides an important time for a </w:t>
      </w:r>
      <w:r w:rsidR="00B2747E">
        <w:rPr>
          <w:rFonts w:ascii="Arial" w:hAnsi="Arial" w:cs="Arial"/>
          <w:b w:val="0"/>
        </w:rPr>
        <w:t>mother</w:t>
      </w:r>
      <w:r>
        <w:rPr>
          <w:rFonts w:ascii="Arial" w:hAnsi="Arial" w:cs="Arial"/>
          <w:b w:val="0"/>
        </w:rPr>
        <w:t xml:space="preserve"> to recover after delivery as well as to bond with her child. According to the US Department of Labor, only 12%</w:t>
      </w:r>
      <w:r w:rsidRPr="00C90F07">
        <w:rPr>
          <w:rFonts w:ascii="Arial" w:hAnsi="Arial" w:cs="Arial"/>
          <w:b w:val="0"/>
        </w:rPr>
        <w:t xml:space="preserve"> of US private sec</w:t>
      </w:r>
      <w:r>
        <w:rPr>
          <w:rFonts w:ascii="Arial" w:hAnsi="Arial" w:cs="Arial"/>
          <w:b w:val="0"/>
        </w:rPr>
        <w:t xml:space="preserve">tor workers have access to paid </w:t>
      </w:r>
      <w:r w:rsidRPr="00C90F07">
        <w:rPr>
          <w:rFonts w:ascii="Arial" w:hAnsi="Arial" w:cs="Arial"/>
          <w:b w:val="0"/>
        </w:rPr>
        <w:t xml:space="preserve">family leave </w:t>
      </w:r>
      <w:r>
        <w:rPr>
          <w:rFonts w:ascii="Arial" w:hAnsi="Arial" w:cs="Arial"/>
          <w:b w:val="0"/>
        </w:rPr>
        <w:t>(2015)</w:t>
      </w:r>
      <w:r w:rsidRPr="00C90F07">
        <w:rPr>
          <w:rFonts w:ascii="Arial" w:hAnsi="Arial" w:cs="Arial"/>
          <w:b w:val="0"/>
        </w:rPr>
        <w:t>.</w:t>
      </w:r>
      <w:r>
        <w:rPr>
          <w:rFonts w:ascii="Arial" w:hAnsi="Arial" w:cs="Arial"/>
          <w:b w:val="0"/>
        </w:rPr>
        <w:t xml:space="preserve"> </w:t>
      </w:r>
      <w:r w:rsidRPr="00F56A9E">
        <w:rPr>
          <w:rFonts w:ascii="Arial" w:hAnsi="Arial" w:cs="Arial"/>
          <w:b w:val="0"/>
        </w:rPr>
        <w:t xml:space="preserve">Paid maternity leave has been linked to increased rates </w:t>
      </w:r>
      <w:r>
        <w:rPr>
          <w:rFonts w:ascii="Arial" w:hAnsi="Arial" w:cs="Arial"/>
          <w:b w:val="0"/>
        </w:rPr>
        <w:t>of</w:t>
      </w:r>
      <w:r w:rsidRPr="00F56A9E">
        <w:rPr>
          <w:rFonts w:ascii="Arial" w:hAnsi="Arial" w:cs="Arial"/>
          <w:b w:val="0"/>
        </w:rPr>
        <w:t xml:space="preserve"> breastfeeding (Huang &amp; Yang, 2015) and </w:t>
      </w:r>
      <w:r>
        <w:rPr>
          <w:rFonts w:ascii="Arial" w:hAnsi="Arial" w:cs="Arial"/>
          <w:b w:val="0"/>
        </w:rPr>
        <w:t>decreased risks of</w:t>
      </w:r>
      <w:r w:rsidRPr="00F56A9E">
        <w:rPr>
          <w:rFonts w:ascii="Arial" w:hAnsi="Arial" w:cs="Arial"/>
          <w:b w:val="0"/>
        </w:rPr>
        <w:t xml:space="preserve"> </w:t>
      </w:r>
      <w:r>
        <w:rPr>
          <w:rFonts w:ascii="Arial" w:hAnsi="Arial" w:cs="Arial"/>
          <w:b w:val="0"/>
        </w:rPr>
        <w:t xml:space="preserve">adverse </w:t>
      </w:r>
      <w:r w:rsidRPr="00F56A9E">
        <w:rPr>
          <w:rFonts w:ascii="Arial" w:hAnsi="Arial" w:cs="Arial"/>
          <w:b w:val="0"/>
        </w:rPr>
        <w:t xml:space="preserve">birth outcomes such as </w:t>
      </w:r>
      <w:r>
        <w:rPr>
          <w:rFonts w:ascii="Arial" w:hAnsi="Arial" w:cs="Arial"/>
          <w:b w:val="0"/>
        </w:rPr>
        <w:t xml:space="preserve">low </w:t>
      </w:r>
      <w:r w:rsidRPr="00F56A9E">
        <w:rPr>
          <w:rFonts w:ascii="Arial" w:hAnsi="Arial" w:cs="Arial"/>
          <w:b w:val="0"/>
        </w:rPr>
        <w:t>birth</w:t>
      </w:r>
      <w:r>
        <w:rPr>
          <w:rFonts w:ascii="Arial" w:hAnsi="Arial" w:cs="Arial"/>
          <w:b w:val="0"/>
        </w:rPr>
        <w:t xml:space="preserve"> </w:t>
      </w:r>
      <w:r w:rsidRPr="00F56A9E">
        <w:rPr>
          <w:rFonts w:ascii="Arial" w:hAnsi="Arial" w:cs="Arial"/>
          <w:b w:val="0"/>
        </w:rPr>
        <w:t xml:space="preserve">weight and premature birth (Sterns, 2015). </w:t>
      </w:r>
    </w:p>
    <w:p w14:paraId="0A956A50" w14:textId="77777777" w:rsidR="000F7DC9" w:rsidRDefault="000F7DC9" w:rsidP="004074F3">
      <w:pPr>
        <w:pStyle w:val="figtitle"/>
        <w:spacing w:line="276" w:lineRule="auto"/>
        <w:ind w:left="0" w:right="720"/>
        <w:jc w:val="left"/>
        <w:rPr>
          <w:rFonts w:ascii="Arial" w:hAnsi="Arial" w:cs="Arial"/>
          <w:b w:val="0"/>
        </w:rPr>
      </w:pPr>
      <w:r>
        <w:rPr>
          <w:rFonts w:ascii="Arial" w:hAnsi="Arial" w:cs="Arial"/>
          <w:b w:val="0"/>
        </w:rPr>
        <w:t xml:space="preserve">It is also important to recognize social and racial inequalities that exist in accessing paid maternity leave. Research </w:t>
      </w:r>
      <w:r w:rsidR="0000176F">
        <w:rPr>
          <w:rFonts w:ascii="Arial" w:hAnsi="Arial" w:cs="Arial"/>
          <w:b w:val="0"/>
        </w:rPr>
        <w:t xml:space="preserve">has </w:t>
      </w:r>
      <w:r>
        <w:rPr>
          <w:rFonts w:ascii="Arial" w:hAnsi="Arial" w:cs="Arial"/>
          <w:b w:val="0"/>
        </w:rPr>
        <w:t>show</w:t>
      </w:r>
      <w:r w:rsidR="0000176F">
        <w:rPr>
          <w:rFonts w:ascii="Arial" w:hAnsi="Arial" w:cs="Arial"/>
          <w:b w:val="0"/>
        </w:rPr>
        <w:t>n</w:t>
      </w:r>
      <w:r>
        <w:rPr>
          <w:rFonts w:ascii="Arial" w:hAnsi="Arial" w:cs="Arial"/>
          <w:b w:val="0"/>
        </w:rPr>
        <w:t xml:space="preserve"> that l</w:t>
      </w:r>
      <w:r w:rsidRPr="00F56A9E">
        <w:rPr>
          <w:rFonts w:ascii="Arial" w:hAnsi="Arial" w:cs="Arial"/>
          <w:b w:val="0"/>
        </w:rPr>
        <w:t xml:space="preserve">ow-wage </w:t>
      </w:r>
      <w:r>
        <w:rPr>
          <w:rFonts w:ascii="Arial" w:hAnsi="Arial" w:cs="Arial"/>
          <w:b w:val="0"/>
        </w:rPr>
        <w:t xml:space="preserve">and part-time </w:t>
      </w:r>
      <w:r w:rsidRPr="00F56A9E">
        <w:rPr>
          <w:rFonts w:ascii="Arial" w:hAnsi="Arial" w:cs="Arial"/>
          <w:b w:val="0"/>
        </w:rPr>
        <w:t xml:space="preserve">workers, </w:t>
      </w:r>
      <w:r>
        <w:rPr>
          <w:rFonts w:ascii="Arial" w:hAnsi="Arial" w:cs="Arial"/>
          <w:b w:val="0"/>
        </w:rPr>
        <w:t xml:space="preserve">minority </w:t>
      </w:r>
      <w:r w:rsidRPr="00F56A9E">
        <w:rPr>
          <w:rFonts w:ascii="Arial" w:hAnsi="Arial" w:cs="Arial"/>
          <w:b w:val="0"/>
        </w:rPr>
        <w:t xml:space="preserve">workers, </w:t>
      </w:r>
      <w:r>
        <w:rPr>
          <w:rFonts w:ascii="Arial" w:hAnsi="Arial" w:cs="Arial"/>
          <w:b w:val="0"/>
        </w:rPr>
        <w:t xml:space="preserve">and </w:t>
      </w:r>
      <w:r w:rsidRPr="00F56A9E">
        <w:rPr>
          <w:rFonts w:ascii="Arial" w:hAnsi="Arial" w:cs="Arial"/>
          <w:b w:val="0"/>
        </w:rPr>
        <w:t>less-educ</w:t>
      </w:r>
      <w:r>
        <w:rPr>
          <w:rFonts w:ascii="Arial" w:hAnsi="Arial" w:cs="Arial"/>
          <w:b w:val="0"/>
        </w:rPr>
        <w:t>ated workers often lack access to paid leave (Ben-Ishai, 2014). Only 43% of African-American and 25% of Hispanic workers have access to paid parental leave (Glynn &amp; Farell, 2012). In 2008, only 19% of first-time mothers</w:t>
      </w:r>
      <w:r w:rsidRPr="00766B52">
        <w:rPr>
          <w:rFonts w:ascii="Arial" w:hAnsi="Arial" w:cs="Arial"/>
          <w:b w:val="0"/>
        </w:rPr>
        <w:t xml:space="preserve"> with less than a high</w:t>
      </w:r>
      <w:r>
        <w:rPr>
          <w:rFonts w:ascii="Arial" w:hAnsi="Arial" w:cs="Arial"/>
          <w:b w:val="0"/>
        </w:rPr>
        <w:t xml:space="preserve"> </w:t>
      </w:r>
      <w:r w:rsidRPr="00766B52">
        <w:rPr>
          <w:rFonts w:ascii="Arial" w:hAnsi="Arial" w:cs="Arial"/>
          <w:b w:val="0"/>
        </w:rPr>
        <w:t>school education reported having paid maternity leave</w:t>
      </w:r>
      <w:r>
        <w:rPr>
          <w:rFonts w:ascii="Arial" w:hAnsi="Arial" w:cs="Arial"/>
          <w:b w:val="0"/>
        </w:rPr>
        <w:t xml:space="preserve"> (Laughlin, 2011). </w:t>
      </w:r>
    </w:p>
    <w:p w14:paraId="211C44BF" w14:textId="77777777" w:rsidR="00E32510" w:rsidRDefault="00E32510" w:rsidP="004074F3">
      <w:pPr>
        <w:pStyle w:val="figtitle"/>
        <w:spacing w:line="276" w:lineRule="auto"/>
        <w:ind w:left="0" w:right="720"/>
        <w:jc w:val="left"/>
        <w:rPr>
          <w:rFonts w:ascii="Arial" w:hAnsi="Arial" w:cs="Arial"/>
          <w:b w:val="0"/>
        </w:rPr>
      </w:pPr>
      <w:r>
        <w:rPr>
          <w:rFonts w:ascii="Arial" w:hAnsi="Arial" w:cs="Arial"/>
          <w:b w:val="0"/>
        </w:rPr>
        <w:t>Unpaid leave is covered under the Family and Medical Leave Act and allows a parent to take up to twelve weeks off without pay after the birth of a</w:t>
      </w:r>
      <w:r w:rsidRPr="00284D88">
        <w:rPr>
          <w:rFonts w:ascii="Arial" w:hAnsi="Arial" w:cs="Arial"/>
          <w:b w:val="0"/>
        </w:rPr>
        <w:t xml:space="preserve"> child.</w:t>
      </w:r>
      <w:r>
        <w:rPr>
          <w:rFonts w:ascii="Arial" w:hAnsi="Arial" w:cs="Arial"/>
          <w:b w:val="0"/>
        </w:rPr>
        <w:t xml:space="preserve"> According to Institute for </w:t>
      </w:r>
      <w:r w:rsidR="008D4500">
        <w:rPr>
          <w:rFonts w:ascii="Arial" w:hAnsi="Arial" w:cs="Arial"/>
          <w:b w:val="0"/>
        </w:rPr>
        <w:t>Women</w:t>
      </w:r>
      <w:r>
        <w:rPr>
          <w:rFonts w:ascii="Arial" w:hAnsi="Arial" w:cs="Arial"/>
          <w:b w:val="0"/>
        </w:rPr>
        <w:t>’s Policy Research, nationwide only about half of</w:t>
      </w:r>
      <w:r w:rsidRPr="00AB7113">
        <w:rPr>
          <w:rFonts w:ascii="Arial" w:hAnsi="Arial" w:cs="Arial"/>
          <w:b w:val="0"/>
        </w:rPr>
        <w:t xml:space="preserve"> working mothers age</w:t>
      </w:r>
      <w:r>
        <w:rPr>
          <w:rFonts w:ascii="Arial" w:hAnsi="Arial" w:cs="Arial"/>
          <w:b w:val="0"/>
        </w:rPr>
        <w:t>d</w:t>
      </w:r>
      <w:r w:rsidRPr="00AB7113">
        <w:rPr>
          <w:rFonts w:ascii="Arial" w:hAnsi="Arial" w:cs="Arial"/>
          <w:b w:val="0"/>
        </w:rPr>
        <w:t xml:space="preserve"> 18 to 34 </w:t>
      </w:r>
      <w:r>
        <w:rPr>
          <w:rFonts w:ascii="Arial" w:hAnsi="Arial" w:cs="Arial"/>
          <w:b w:val="0"/>
        </w:rPr>
        <w:t xml:space="preserve">years qualified for job-protected unpaid leave </w:t>
      </w:r>
      <w:r w:rsidRPr="00AB7113">
        <w:rPr>
          <w:rFonts w:ascii="Arial" w:hAnsi="Arial" w:cs="Arial"/>
          <w:b w:val="0"/>
        </w:rPr>
        <w:t>in 2012</w:t>
      </w:r>
      <w:r>
        <w:rPr>
          <w:rFonts w:ascii="Arial" w:hAnsi="Arial" w:cs="Arial"/>
          <w:b w:val="0"/>
        </w:rPr>
        <w:t xml:space="preserve">. </w:t>
      </w:r>
    </w:p>
    <w:p w14:paraId="54862A61" w14:textId="77777777" w:rsidR="000F7DC9" w:rsidRDefault="000F7DC9" w:rsidP="004074F3">
      <w:pPr>
        <w:pStyle w:val="figtitle"/>
        <w:spacing w:line="276" w:lineRule="auto"/>
        <w:ind w:left="0" w:right="720"/>
        <w:jc w:val="left"/>
        <w:rPr>
          <w:rFonts w:ascii="Arial" w:hAnsi="Arial" w:cs="Arial"/>
          <w:b w:val="0"/>
        </w:rPr>
      </w:pPr>
      <w:r w:rsidRPr="000F7DC9">
        <w:rPr>
          <w:rFonts w:ascii="Arial" w:hAnsi="Arial" w:cs="Arial"/>
          <w:b w:val="0"/>
        </w:rPr>
        <w:t>Taking unpaid leave can be very costly, especially to low-income families. Many parents cannot afford to take unpaid leave because of the loss of income. Some parents choose to cut their leave short because of financial or workplace pressures (DOL, 2015). Not having access to paid maternity leave can negatively affect the health of a mother and a child.</w:t>
      </w:r>
    </w:p>
    <w:p w14:paraId="170753BC" w14:textId="43FBA05D" w:rsidR="00775B15" w:rsidRDefault="003017A0" w:rsidP="004074F3">
      <w:pPr>
        <w:pStyle w:val="figtitle"/>
        <w:spacing w:line="276" w:lineRule="auto"/>
        <w:ind w:left="0" w:right="720"/>
        <w:jc w:val="left"/>
        <w:rPr>
          <w:rFonts w:ascii="Arial" w:hAnsi="Arial" w:cs="Arial"/>
          <w:b w:val="0"/>
        </w:rPr>
      </w:pPr>
      <w:r>
        <w:rPr>
          <w:rFonts w:ascii="Arial" w:hAnsi="Arial" w:cs="Arial"/>
          <w:b w:val="0"/>
        </w:rPr>
        <w:t>During</w:t>
      </w:r>
      <w:r w:rsidR="00775B15">
        <w:rPr>
          <w:rFonts w:ascii="Arial" w:hAnsi="Arial" w:cs="Arial"/>
          <w:b w:val="0"/>
        </w:rPr>
        <w:t xml:space="preserve"> </w:t>
      </w:r>
      <w:r w:rsidR="000832E1">
        <w:rPr>
          <w:rFonts w:ascii="Arial" w:hAnsi="Arial" w:cs="Arial"/>
          <w:b w:val="0"/>
        </w:rPr>
        <w:t>2012–</w:t>
      </w:r>
      <w:r w:rsidR="00E00575">
        <w:rPr>
          <w:rFonts w:ascii="Arial" w:hAnsi="Arial" w:cs="Arial"/>
          <w:b w:val="0"/>
        </w:rPr>
        <w:t>2016</w:t>
      </w:r>
      <w:r w:rsidR="00775B15">
        <w:rPr>
          <w:rFonts w:ascii="Arial" w:hAnsi="Arial" w:cs="Arial"/>
          <w:b w:val="0"/>
        </w:rPr>
        <w:t xml:space="preserve">, about </w:t>
      </w:r>
      <w:r w:rsidR="00E00575">
        <w:rPr>
          <w:rFonts w:ascii="Arial" w:hAnsi="Arial" w:cs="Arial"/>
          <w:b w:val="0"/>
        </w:rPr>
        <w:t>40</w:t>
      </w:r>
      <w:r w:rsidR="00775B15" w:rsidRPr="00BA1CA3">
        <w:rPr>
          <w:rFonts w:ascii="Arial" w:hAnsi="Arial" w:cs="Arial"/>
          <w:b w:val="0"/>
        </w:rPr>
        <w:t>%</w:t>
      </w:r>
      <w:r w:rsidR="00775B15">
        <w:rPr>
          <w:rFonts w:ascii="Arial" w:hAnsi="Arial" w:cs="Arial"/>
          <w:b w:val="0"/>
        </w:rPr>
        <w:t xml:space="preserve"> of </w:t>
      </w:r>
      <w:r w:rsidR="00E00575">
        <w:rPr>
          <w:rFonts w:ascii="Arial" w:hAnsi="Arial" w:cs="Arial"/>
          <w:b w:val="0"/>
        </w:rPr>
        <w:t xml:space="preserve">Massachusetts </w:t>
      </w:r>
      <w:r w:rsidR="00775B15">
        <w:rPr>
          <w:rFonts w:ascii="Arial" w:hAnsi="Arial" w:cs="Arial"/>
          <w:b w:val="0"/>
        </w:rPr>
        <w:t xml:space="preserve">mothers </w:t>
      </w:r>
      <w:r w:rsidR="00E53C2E">
        <w:rPr>
          <w:rFonts w:ascii="Arial" w:hAnsi="Arial" w:cs="Arial"/>
          <w:b w:val="0"/>
        </w:rPr>
        <w:t>reported taking</w:t>
      </w:r>
      <w:r w:rsidR="00775B15">
        <w:rPr>
          <w:rFonts w:ascii="Arial" w:hAnsi="Arial" w:cs="Arial"/>
          <w:b w:val="0"/>
        </w:rPr>
        <w:t xml:space="preserve"> unpaid maternity leave only, followed by 3</w:t>
      </w:r>
      <w:r w:rsidR="00E00575">
        <w:rPr>
          <w:rFonts w:ascii="Arial" w:hAnsi="Arial" w:cs="Arial"/>
          <w:b w:val="0"/>
        </w:rPr>
        <w:t>5</w:t>
      </w:r>
      <w:r w:rsidR="00775B15" w:rsidRPr="003812F5">
        <w:rPr>
          <w:rFonts w:ascii="Arial" w:hAnsi="Arial" w:cs="Arial"/>
          <w:b w:val="0"/>
        </w:rPr>
        <w:t>%</w:t>
      </w:r>
      <w:r w:rsidR="00775B15">
        <w:rPr>
          <w:rFonts w:ascii="Arial" w:hAnsi="Arial" w:cs="Arial"/>
          <w:b w:val="0"/>
        </w:rPr>
        <w:t xml:space="preserve"> taking paid leave only</w:t>
      </w:r>
      <w:r w:rsidR="00775B15" w:rsidRPr="003812F5">
        <w:rPr>
          <w:rFonts w:ascii="Arial" w:hAnsi="Arial" w:cs="Arial"/>
          <w:b w:val="0"/>
        </w:rPr>
        <w:t xml:space="preserve">, </w:t>
      </w:r>
      <w:r w:rsidR="00775B15">
        <w:rPr>
          <w:rFonts w:ascii="Arial" w:hAnsi="Arial" w:cs="Arial"/>
          <w:b w:val="0"/>
        </w:rPr>
        <w:t>and 2</w:t>
      </w:r>
      <w:r w:rsidR="00E00575">
        <w:rPr>
          <w:rFonts w:ascii="Arial" w:hAnsi="Arial" w:cs="Arial"/>
          <w:b w:val="0"/>
        </w:rPr>
        <w:t>2</w:t>
      </w:r>
      <w:r w:rsidR="00775B15" w:rsidRPr="003812F5">
        <w:rPr>
          <w:rFonts w:ascii="Arial" w:hAnsi="Arial" w:cs="Arial"/>
          <w:b w:val="0"/>
        </w:rPr>
        <w:t>%</w:t>
      </w:r>
      <w:r w:rsidR="00775B15">
        <w:rPr>
          <w:rFonts w:ascii="Arial" w:hAnsi="Arial" w:cs="Arial"/>
          <w:b w:val="0"/>
        </w:rPr>
        <w:t xml:space="preserve"> ta</w:t>
      </w:r>
      <w:r w:rsidR="00776F25">
        <w:rPr>
          <w:rFonts w:ascii="Arial" w:hAnsi="Arial" w:cs="Arial"/>
          <w:b w:val="0"/>
        </w:rPr>
        <w:t>king both paid and unpaid leave</w:t>
      </w:r>
      <w:r w:rsidR="00775B15">
        <w:rPr>
          <w:rFonts w:ascii="Arial" w:hAnsi="Arial" w:cs="Arial"/>
          <w:b w:val="0"/>
        </w:rPr>
        <w:t xml:space="preserve">. About </w:t>
      </w:r>
      <w:r w:rsidR="00E00575">
        <w:rPr>
          <w:rFonts w:ascii="Arial" w:hAnsi="Arial" w:cs="Arial"/>
          <w:b w:val="0"/>
        </w:rPr>
        <w:t>4</w:t>
      </w:r>
      <w:r w:rsidR="00775B15">
        <w:rPr>
          <w:rFonts w:ascii="Arial" w:hAnsi="Arial" w:cs="Arial"/>
          <w:b w:val="0"/>
        </w:rPr>
        <w:t xml:space="preserve">% of mothers reported not taking any maternity leave (Figure </w:t>
      </w:r>
      <w:r w:rsidR="00174F7A">
        <w:rPr>
          <w:rFonts w:ascii="Arial" w:hAnsi="Arial" w:cs="Arial"/>
          <w:b w:val="0"/>
        </w:rPr>
        <w:t>25</w:t>
      </w:r>
      <w:r w:rsidR="00775B15">
        <w:rPr>
          <w:rFonts w:ascii="Arial" w:hAnsi="Arial" w:cs="Arial"/>
          <w:b w:val="0"/>
        </w:rPr>
        <w:t>).</w:t>
      </w:r>
    </w:p>
    <w:p w14:paraId="3ED25948" w14:textId="1AED84F3" w:rsidR="008B29F5" w:rsidRPr="001B4CC7" w:rsidRDefault="008B29F5" w:rsidP="00775B15">
      <w:pPr>
        <w:pStyle w:val="figtitle"/>
        <w:ind w:left="0" w:right="720"/>
        <w:jc w:val="left"/>
        <w:rPr>
          <w:rFonts w:ascii="Arial" w:hAnsi="Arial" w:cs="Arial"/>
        </w:rPr>
      </w:pPr>
      <w:r>
        <w:rPr>
          <w:rFonts w:ascii="Arial" w:hAnsi="Arial" w:cs="Arial"/>
        </w:rPr>
        <w:t xml:space="preserve">Figure </w:t>
      </w:r>
      <w:r w:rsidR="00174F7A">
        <w:rPr>
          <w:rFonts w:ascii="Arial" w:hAnsi="Arial" w:cs="Arial"/>
        </w:rPr>
        <w:t>25</w:t>
      </w:r>
      <w:r>
        <w:rPr>
          <w:rFonts w:ascii="Arial" w:hAnsi="Arial" w:cs="Arial"/>
        </w:rPr>
        <w:t>. Prevalence of types of maternity leave</w:t>
      </w:r>
      <w:r w:rsidRPr="00F04336">
        <w:rPr>
          <w:rFonts w:ascii="Arial" w:hAnsi="Arial" w:cs="Arial"/>
        </w:rPr>
        <w:t xml:space="preserve">, </w:t>
      </w:r>
      <w:r>
        <w:rPr>
          <w:rFonts w:ascii="Arial" w:hAnsi="Arial" w:cs="Arial"/>
        </w:rPr>
        <w:t>MA</w:t>
      </w:r>
      <w:r w:rsidRPr="00F04336">
        <w:rPr>
          <w:rFonts w:ascii="Arial" w:hAnsi="Arial" w:cs="Arial"/>
        </w:rPr>
        <w:t xml:space="preserve"> PRAMS, </w:t>
      </w:r>
      <w:r>
        <w:rPr>
          <w:rFonts w:ascii="Arial" w:hAnsi="Arial" w:cs="Arial"/>
        </w:rPr>
        <w:t>2012–201</w:t>
      </w:r>
      <w:r w:rsidR="00497AE4">
        <w:rPr>
          <w:rFonts w:ascii="Arial" w:hAnsi="Arial" w:cs="Arial"/>
        </w:rPr>
        <w:t>6</w:t>
      </w:r>
      <w:r w:rsidRPr="00F04336">
        <w:rPr>
          <w:rFonts w:ascii="Arial" w:hAnsi="Arial" w:cs="Arial"/>
        </w:rPr>
        <w:t xml:space="preserve"> </w:t>
      </w:r>
    </w:p>
    <w:p w14:paraId="165F0A31" w14:textId="52232C6F" w:rsidR="008B29F5" w:rsidRDefault="001B4CC7" w:rsidP="00775B15">
      <w:pPr>
        <w:pStyle w:val="figtitle"/>
        <w:ind w:left="0" w:right="720"/>
        <w:jc w:val="left"/>
        <w:rPr>
          <w:rFonts w:ascii="Arial" w:hAnsi="Arial" w:cs="Arial"/>
          <w:b w:val="0"/>
        </w:rPr>
        <w:sectPr w:rsidR="008B29F5" w:rsidSect="004074F3">
          <w:pgSz w:w="12240" w:h="15840"/>
          <w:pgMar w:top="720" w:right="1440" w:bottom="720" w:left="1440" w:header="720" w:footer="720" w:gutter="0"/>
          <w:cols w:space="720"/>
          <w:docGrid w:linePitch="360"/>
        </w:sectPr>
      </w:pPr>
      <w:r>
        <w:rPr>
          <w:noProof/>
        </w:rPr>
        <w:drawing>
          <wp:inline distT="0" distB="0" distL="0" distR="0" wp14:anchorId="2A6C87E6" wp14:editId="2D060431">
            <wp:extent cx="5000625" cy="2514600"/>
            <wp:effectExtent l="0" t="0" r="0"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4642991" w14:textId="2A5A463A" w:rsidR="00BA1CA3" w:rsidRDefault="00BA1CA3" w:rsidP="00E32510">
      <w:pPr>
        <w:autoSpaceDE w:val="0"/>
        <w:autoSpaceDN w:val="0"/>
        <w:adjustRightInd w:val="0"/>
        <w:spacing w:after="0" w:line="240" w:lineRule="auto"/>
        <w:ind w:right="720"/>
        <w:rPr>
          <w:rFonts w:ascii="Arial" w:hAnsi="Arial" w:cs="Arial"/>
          <w:b/>
          <w:bCs/>
        </w:rPr>
      </w:pPr>
    </w:p>
    <w:p w14:paraId="3C559A9C" w14:textId="4F144FA3" w:rsidR="00E9056A" w:rsidRDefault="00E9056A" w:rsidP="00E32510">
      <w:pPr>
        <w:autoSpaceDE w:val="0"/>
        <w:autoSpaceDN w:val="0"/>
        <w:adjustRightInd w:val="0"/>
        <w:spacing w:after="0" w:line="240" w:lineRule="auto"/>
        <w:ind w:right="720"/>
        <w:rPr>
          <w:rFonts w:ascii="Arial" w:hAnsi="Arial" w:cs="Arial"/>
          <w:b/>
          <w:bCs/>
        </w:rPr>
      </w:pPr>
      <w:r>
        <w:rPr>
          <w:rFonts w:ascii="Arial" w:hAnsi="Arial" w:cs="Arial"/>
          <w:b/>
          <w:bCs/>
        </w:rPr>
        <w:t>Factors Affecting Maternal Decisions about Taking Leave from Work</w:t>
      </w:r>
    </w:p>
    <w:p w14:paraId="03E473AE" w14:textId="77777777" w:rsidR="00E9056A" w:rsidRPr="00776F25" w:rsidRDefault="00E9056A" w:rsidP="00E32510">
      <w:pPr>
        <w:autoSpaceDE w:val="0"/>
        <w:autoSpaceDN w:val="0"/>
        <w:adjustRightInd w:val="0"/>
        <w:spacing w:after="0" w:line="240" w:lineRule="auto"/>
        <w:ind w:right="720"/>
        <w:rPr>
          <w:rFonts w:ascii="Arial" w:hAnsi="Arial" w:cs="Arial"/>
          <w:b/>
          <w:bCs/>
        </w:rPr>
      </w:pPr>
    </w:p>
    <w:p w14:paraId="63BA0D0A" w14:textId="25120FE2" w:rsidR="00E32510" w:rsidRDefault="00282C44" w:rsidP="00E32510">
      <w:pPr>
        <w:autoSpaceDE w:val="0"/>
        <w:autoSpaceDN w:val="0"/>
        <w:adjustRightInd w:val="0"/>
        <w:spacing w:after="0" w:line="240" w:lineRule="auto"/>
        <w:ind w:right="720"/>
        <w:rPr>
          <w:rFonts w:ascii="Arial" w:hAnsi="Arial" w:cs="Arial"/>
          <w:bCs/>
        </w:rPr>
      </w:pPr>
      <w:r>
        <w:rPr>
          <w:rFonts w:ascii="Arial" w:hAnsi="Arial" w:cs="Arial"/>
          <w:bCs/>
        </w:rPr>
        <w:t>During</w:t>
      </w:r>
      <w:r w:rsidR="00E32510">
        <w:rPr>
          <w:rFonts w:ascii="Arial" w:hAnsi="Arial" w:cs="Arial"/>
          <w:bCs/>
        </w:rPr>
        <w:t xml:space="preserve"> </w:t>
      </w:r>
      <w:r w:rsidR="00AA4655">
        <w:rPr>
          <w:rFonts w:ascii="Arial" w:hAnsi="Arial" w:cs="Arial"/>
          <w:bCs/>
        </w:rPr>
        <w:t>2012–201</w:t>
      </w:r>
      <w:r w:rsidR="00E00575">
        <w:rPr>
          <w:rFonts w:ascii="Arial" w:hAnsi="Arial" w:cs="Arial"/>
          <w:bCs/>
        </w:rPr>
        <w:t>6</w:t>
      </w:r>
      <w:r w:rsidR="00E32510">
        <w:rPr>
          <w:rFonts w:ascii="Arial" w:hAnsi="Arial" w:cs="Arial"/>
          <w:bCs/>
        </w:rPr>
        <w:t>, t</w:t>
      </w:r>
      <w:r w:rsidR="00E32510" w:rsidRPr="00D449C8">
        <w:rPr>
          <w:rFonts w:ascii="Arial" w:hAnsi="Arial" w:cs="Arial"/>
          <w:bCs/>
        </w:rPr>
        <w:t xml:space="preserve">he two most common </w:t>
      </w:r>
      <w:r>
        <w:rPr>
          <w:rFonts w:ascii="Arial" w:hAnsi="Arial" w:cs="Arial"/>
          <w:bCs/>
        </w:rPr>
        <w:t>factors</w:t>
      </w:r>
      <w:r w:rsidR="00E32510" w:rsidRPr="00D449C8">
        <w:rPr>
          <w:rFonts w:ascii="Arial" w:hAnsi="Arial" w:cs="Arial"/>
          <w:bCs/>
        </w:rPr>
        <w:t xml:space="preserve"> affecting mothers’ decisions about taking leave from work included “</w:t>
      </w:r>
      <w:r w:rsidR="005F2D8E">
        <w:rPr>
          <w:rFonts w:ascii="Arial" w:hAnsi="Arial" w:cs="Arial"/>
          <w:bCs/>
        </w:rPr>
        <w:t xml:space="preserve">no </w:t>
      </w:r>
      <w:r w:rsidR="00E32510" w:rsidRPr="00D449C8">
        <w:rPr>
          <w:rFonts w:ascii="Arial" w:hAnsi="Arial" w:cs="Arial"/>
          <w:bCs/>
        </w:rPr>
        <w:t>paid leave</w:t>
      </w:r>
      <w:r w:rsidR="005F2D8E">
        <w:rPr>
          <w:rFonts w:ascii="Arial" w:hAnsi="Arial" w:cs="Arial"/>
          <w:bCs/>
        </w:rPr>
        <w:t xml:space="preserve"> offered</w:t>
      </w:r>
      <w:r w:rsidR="00E32510" w:rsidRPr="00D449C8">
        <w:rPr>
          <w:rFonts w:ascii="Arial" w:hAnsi="Arial" w:cs="Arial"/>
          <w:bCs/>
        </w:rPr>
        <w:t>” and “I could not financially</w:t>
      </w:r>
      <w:r w:rsidR="00E32510">
        <w:rPr>
          <w:rFonts w:ascii="Arial" w:hAnsi="Arial" w:cs="Arial"/>
          <w:bCs/>
        </w:rPr>
        <w:t xml:space="preserve"> </w:t>
      </w:r>
      <w:r w:rsidR="00226205">
        <w:rPr>
          <w:rFonts w:ascii="Arial" w:hAnsi="Arial" w:cs="Arial"/>
          <w:bCs/>
        </w:rPr>
        <w:t>afford to take leave</w:t>
      </w:r>
      <w:r>
        <w:rPr>
          <w:rFonts w:ascii="Arial" w:hAnsi="Arial" w:cs="Arial"/>
          <w:bCs/>
        </w:rPr>
        <w:t>.</w:t>
      </w:r>
      <w:r w:rsidR="00226205">
        <w:rPr>
          <w:rFonts w:ascii="Arial" w:hAnsi="Arial" w:cs="Arial"/>
          <w:bCs/>
        </w:rPr>
        <w:t xml:space="preserve">” When compared by race/ethnicity, </w:t>
      </w:r>
      <w:r w:rsidR="00044402">
        <w:rPr>
          <w:rFonts w:ascii="Arial" w:hAnsi="Arial" w:cs="Arial"/>
          <w:bCs/>
        </w:rPr>
        <w:t>higher</w:t>
      </w:r>
      <w:r w:rsidR="00226205">
        <w:rPr>
          <w:rFonts w:ascii="Arial" w:hAnsi="Arial" w:cs="Arial"/>
          <w:bCs/>
        </w:rPr>
        <w:t xml:space="preserve"> prevalence of “no paid leave offered” and “could not financially afford leave” was reported among Black, non-Hispanic</w:t>
      </w:r>
      <w:r w:rsidR="005F2D8E">
        <w:rPr>
          <w:rFonts w:ascii="Arial" w:hAnsi="Arial" w:cs="Arial"/>
          <w:bCs/>
        </w:rPr>
        <w:t xml:space="preserve"> (39.0% and 34.1%</w:t>
      </w:r>
      <w:r w:rsidR="00941F28">
        <w:rPr>
          <w:rFonts w:ascii="Arial" w:hAnsi="Arial" w:cs="Arial"/>
          <w:bCs/>
        </w:rPr>
        <w:t>,</w:t>
      </w:r>
      <w:r w:rsidR="005F2D8E">
        <w:rPr>
          <w:rFonts w:ascii="Arial" w:hAnsi="Arial" w:cs="Arial"/>
          <w:bCs/>
        </w:rPr>
        <w:t xml:space="preserve"> respectively)</w:t>
      </w:r>
      <w:r w:rsidR="00226205">
        <w:rPr>
          <w:rFonts w:ascii="Arial" w:hAnsi="Arial" w:cs="Arial"/>
          <w:bCs/>
        </w:rPr>
        <w:t xml:space="preserve">, Hispanic </w:t>
      </w:r>
      <w:r w:rsidR="005F2D8E">
        <w:rPr>
          <w:rFonts w:ascii="Arial" w:hAnsi="Arial" w:cs="Arial"/>
          <w:bCs/>
        </w:rPr>
        <w:t>(41.7% and 32.2%</w:t>
      </w:r>
      <w:r w:rsidR="00941F28">
        <w:rPr>
          <w:rFonts w:ascii="Arial" w:hAnsi="Arial" w:cs="Arial"/>
          <w:bCs/>
        </w:rPr>
        <w:t>,</w:t>
      </w:r>
      <w:r w:rsidR="005F2D8E">
        <w:rPr>
          <w:rFonts w:ascii="Arial" w:hAnsi="Arial" w:cs="Arial"/>
          <w:bCs/>
        </w:rPr>
        <w:t xml:space="preserve"> respectively), </w:t>
      </w:r>
      <w:r w:rsidR="00226205">
        <w:rPr>
          <w:rFonts w:ascii="Arial" w:hAnsi="Arial" w:cs="Arial"/>
          <w:bCs/>
        </w:rPr>
        <w:t xml:space="preserve">and Other, non-Hispanic </w:t>
      </w:r>
      <w:r w:rsidR="00B2747E">
        <w:rPr>
          <w:rFonts w:ascii="Arial" w:hAnsi="Arial" w:cs="Arial"/>
          <w:bCs/>
        </w:rPr>
        <w:t>mothers</w:t>
      </w:r>
      <w:r w:rsidR="00226205">
        <w:rPr>
          <w:rFonts w:ascii="Arial" w:hAnsi="Arial" w:cs="Arial"/>
          <w:bCs/>
        </w:rPr>
        <w:t xml:space="preserve"> </w:t>
      </w:r>
      <w:r w:rsidR="005F2D8E">
        <w:rPr>
          <w:rFonts w:ascii="Arial" w:hAnsi="Arial" w:cs="Arial"/>
          <w:bCs/>
        </w:rPr>
        <w:t>(39.1% and 35.1%</w:t>
      </w:r>
      <w:r w:rsidR="00941F28">
        <w:rPr>
          <w:rFonts w:ascii="Arial" w:hAnsi="Arial" w:cs="Arial"/>
          <w:bCs/>
        </w:rPr>
        <w:t>,</w:t>
      </w:r>
      <w:r w:rsidR="005F2D8E">
        <w:rPr>
          <w:rFonts w:ascii="Arial" w:hAnsi="Arial" w:cs="Arial"/>
          <w:bCs/>
        </w:rPr>
        <w:t xml:space="preserve"> respectively) </w:t>
      </w:r>
      <w:r w:rsidR="003017A0">
        <w:rPr>
          <w:rFonts w:ascii="Arial" w:hAnsi="Arial" w:cs="Arial"/>
          <w:bCs/>
        </w:rPr>
        <w:t xml:space="preserve">compared to White, non-Hispanic mothers (32.8% and 26.5%, respectively) </w:t>
      </w:r>
      <w:r w:rsidR="00226205">
        <w:rPr>
          <w:rFonts w:ascii="Arial" w:hAnsi="Arial" w:cs="Arial"/>
          <w:bCs/>
        </w:rPr>
        <w:t xml:space="preserve">(Figure </w:t>
      </w:r>
      <w:r w:rsidR="00174F7A">
        <w:rPr>
          <w:rFonts w:ascii="Arial" w:hAnsi="Arial" w:cs="Arial"/>
          <w:bCs/>
        </w:rPr>
        <w:t>26</w:t>
      </w:r>
      <w:r w:rsidR="00E32510" w:rsidRPr="00D449C8">
        <w:rPr>
          <w:rFonts w:ascii="Arial" w:hAnsi="Arial" w:cs="Arial"/>
          <w:bCs/>
        </w:rPr>
        <w:t>).</w:t>
      </w:r>
    </w:p>
    <w:p w14:paraId="6DF60995" w14:textId="40F82506" w:rsidR="00E32510" w:rsidRPr="00DA1F36" w:rsidRDefault="00E32510" w:rsidP="00DA1F36">
      <w:pPr>
        <w:pStyle w:val="figtitle"/>
        <w:ind w:left="0" w:right="720"/>
        <w:jc w:val="left"/>
        <w:rPr>
          <w:rFonts w:ascii="Arial" w:hAnsi="Arial" w:cs="Arial"/>
        </w:rPr>
      </w:pPr>
      <w:r>
        <w:rPr>
          <w:rFonts w:ascii="Arial" w:hAnsi="Arial" w:cs="Arial"/>
        </w:rPr>
        <w:t>F</w:t>
      </w:r>
      <w:r w:rsidR="00226205">
        <w:rPr>
          <w:rFonts w:ascii="Arial" w:hAnsi="Arial" w:cs="Arial"/>
        </w:rPr>
        <w:t xml:space="preserve">igure </w:t>
      </w:r>
      <w:r w:rsidR="00174F7A">
        <w:rPr>
          <w:rFonts w:ascii="Arial" w:hAnsi="Arial" w:cs="Arial"/>
        </w:rPr>
        <w:t>26</w:t>
      </w:r>
      <w:r>
        <w:rPr>
          <w:rFonts w:ascii="Arial" w:hAnsi="Arial" w:cs="Arial"/>
        </w:rPr>
        <w:t xml:space="preserve">. </w:t>
      </w:r>
      <w:r w:rsidR="00282C44">
        <w:rPr>
          <w:rFonts w:ascii="Arial" w:hAnsi="Arial" w:cs="Arial"/>
        </w:rPr>
        <w:t>Factors</w:t>
      </w:r>
      <w:r>
        <w:rPr>
          <w:rFonts w:ascii="Arial" w:hAnsi="Arial" w:cs="Arial"/>
        </w:rPr>
        <w:t xml:space="preserve"> </w:t>
      </w:r>
      <w:r w:rsidRPr="00D929E6">
        <w:rPr>
          <w:rFonts w:ascii="Arial" w:hAnsi="Arial" w:cs="Arial"/>
        </w:rPr>
        <w:t>affecting moth</w:t>
      </w:r>
      <w:r>
        <w:rPr>
          <w:rFonts w:ascii="Arial" w:hAnsi="Arial" w:cs="Arial"/>
        </w:rPr>
        <w:t xml:space="preserve">ers’ decisions about taking </w:t>
      </w:r>
      <w:r w:rsidRPr="00D929E6">
        <w:rPr>
          <w:rFonts w:ascii="Arial" w:hAnsi="Arial" w:cs="Arial"/>
        </w:rPr>
        <w:t>leave from work</w:t>
      </w:r>
      <w:r w:rsidRPr="00F04336">
        <w:rPr>
          <w:rFonts w:ascii="Arial" w:hAnsi="Arial" w:cs="Arial"/>
        </w:rPr>
        <w:t xml:space="preserve">, </w:t>
      </w:r>
      <w:r>
        <w:rPr>
          <w:rFonts w:ascii="Arial" w:hAnsi="Arial" w:cs="Arial"/>
        </w:rPr>
        <w:t>MA</w:t>
      </w:r>
      <w:r w:rsidRPr="00F04336">
        <w:rPr>
          <w:rFonts w:ascii="Arial" w:hAnsi="Arial" w:cs="Arial"/>
        </w:rPr>
        <w:t xml:space="preserve"> PRAMS, </w:t>
      </w:r>
      <w:r w:rsidR="00AA4655">
        <w:rPr>
          <w:rFonts w:ascii="Arial" w:hAnsi="Arial" w:cs="Arial"/>
        </w:rPr>
        <w:t>2012–201</w:t>
      </w:r>
      <w:r w:rsidR="00497AE4">
        <w:rPr>
          <w:rFonts w:ascii="Arial" w:hAnsi="Arial" w:cs="Arial"/>
        </w:rPr>
        <w:t>6</w:t>
      </w:r>
      <w:r w:rsidRPr="00F04336">
        <w:rPr>
          <w:rFonts w:ascii="Arial" w:hAnsi="Arial" w:cs="Arial"/>
        </w:rPr>
        <w:t xml:space="preserve"> </w:t>
      </w:r>
    </w:p>
    <w:p w14:paraId="7CA9EA94" w14:textId="77777777" w:rsidR="00DA1F36" w:rsidRDefault="00DA1F36" w:rsidP="00E32510">
      <w:pPr>
        <w:autoSpaceDE w:val="0"/>
        <w:autoSpaceDN w:val="0"/>
        <w:adjustRightInd w:val="0"/>
        <w:spacing w:after="0" w:line="240" w:lineRule="auto"/>
        <w:ind w:right="720"/>
        <w:rPr>
          <w:rFonts w:ascii="Arial" w:hAnsi="Arial" w:cs="Arial"/>
          <w:b/>
          <w:bCs/>
        </w:rPr>
      </w:pPr>
    </w:p>
    <w:p w14:paraId="1D99257B" w14:textId="30ABA213" w:rsidR="00DA1F36" w:rsidRDefault="005F2D8E" w:rsidP="00E32510">
      <w:pPr>
        <w:autoSpaceDE w:val="0"/>
        <w:autoSpaceDN w:val="0"/>
        <w:adjustRightInd w:val="0"/>
        <w:spacing w:after="0" w:line="240" w:lineRule="auto"/>
        <w:ind w:right="720"/>
        <w:rPr>
          <w:rFonts w:ascii="Arial" w:hAnsi="Arial" w:cs="Arial"/>
          <w:b/>
          <w:bCs/>
        </w:rPr>
        <w:sectPr w:rsidR="00DA1F36" w:rsidSect="00D70DDE">
          <w:pgSz w:w="15840" w:h="12240" w:orient="landscape"/>
          <w:pgMar w:top="1440" w:right="1440" w:bottom="1440" w:left="1440" w:header="720" w:footer="720" w:gutter="0"/>
          <w:cols w:space="720"/>
          <w:docGrid w:linePitch="360"/>
        </w:sectPr>
      </w:pPr>
      <w:r>
        <w:rPr>
          <w:noProof/>
        </w:rPr>
        <w:drawing>
          <wp:inline distT="0" distB="0" distL="0" distR="0" wp14:anchorId="437578C6" wp14:editId="3DE4AACD">
            <wp:extent cx="7467600" cy="4067175"/>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39E1428" w14:textId="2144D2E4" w:rsidR="00E9056A" w:rsidRDefault="00ED3382" w:rsidP="00E9056A">
      <w:pPr>
        <w:autoSpaceDE w:val="0"/>
        <w:autoSpaceDN w:val="0"/>
        <w:adjustRightInd w:val="0"/>
        <w:spacing w:after="0" w:line="240" w:lineRule="auto"/>
        <w:ind w:right="720"/>
        <w:rPr>
          <w:rFonts w:ascii="Arial" w:hAnsi="Arial" w:cs="Arial"/>
          <w:b/>
          <w:bCs/>
        </w:rPr>
      </w:pPr>
      <w:r>
        <w:rPr>
          <w:rFonts w:ascii="Arial" w:hAnsi="Arial" w:cs="Arial"/>
          <w:b/>
          <w:bCs/>
        </w:rPr>
        <w:lastRenderedPageBreak/>
        <w:t>Maternity Leave Types</w:t>
      </w:r>
    </w:p>
    <w:p w14:paraId="636D8F56" w14:textId="2ED09E0D" w:rsidR="00E32510" w:rsidRDefault="00E32510" w:rsidP="00E32510">
      <w:pPr>
        <w:autoSpaceDE w:val="0"/>
        <w:autoSpaceDN w:val="0"/>
        <w:adjustRightInd w:val="0"/>
        <w:spacing w:after="0" w:line="240" w:lineRule="auto"/>
        <w:ind w:right="720"/>
        <w:rPr>
          <w:rFonts w:ascii="Arial" w:hAnsi="Arial" w:cs="Arial"/>
          <w:bCs/>
        </w:rPr>
      </w:pPr>
    </w:p>
    <w:p w14:paraId="0FC9601C" w14:textId="77777777" w:rsidR="00ED3382" w:rsidRPr="004074F3" w:rsidRDefault="00ED3382" w:rsidP="00CB0670">
      <w:pPr>
        <w:rPr>
          <w:rFonts w:ascii="Arial" w:hAnsi="Arial" w:cs="Arial"/>
          <w:bCs/>
          <w:u w:val="single"/>
        </w:rPr>
      </w:pPr>
      <w:r w:rsidRPr="004074F3">
        <w:rPr>
          <w:rFonts w:ascii="Arial" w:hAnsi="Arial" w:cs="Arial"/>
          <w:bCs/>
          <w:u w:val="single"/>
        </w:rPr>
        <w:t>Paid Leave only</w:t>
      </w:r>
    </w:p>
    <w:p w14:paraId="5F120381" w14:textId="14BB3C92" w:rsidR="00CB0670" w:rsidRDefault="008A3E82" w:rsidP="004074F3">
      <w:pPr>
        <w:spacing w:before="120" w:after="160"/>
        <w:ind w:right="720"/>
        <w:rPr>
          <w:rFonts w:ascii="Arial" w:hAnsi="Arial" w:cs="Arial"/>
        </w:rPr>
      </w:pPr>
      <w:r>
        <w:rPr>
          <w:rFonts w:ascii="Arial" w:hAnsi="Arial" w:cs="Arial"/>
          <w:bCs/>
        </w:rPr>
        <w:t>During</w:t>
      </w:r>
      <w:r w:rsidR="00D70DDE">
        <w:rPr>
          <w:rFonts w:ascii="Arial" w:hAnsi="Arial" w:cs="Arial"/>
          <w:bCs/>
        </w:rPr>
        <w:t xml:space="preserve"> </w:t>
      </w:r>
      <w:r w:rsidR="00AA4655">
        <w:rPr>
          <w:rFonts w:ascii="Arial" w:hAnsi="Arial" w:cs="Arial"/>
          <w:bCs/>
        </w:rPr>
        <w:t>201</w:t>
      </w:r>
      <w:r w:rsidR="00CB0670">
        <w:rPr>
          <w:rFonts w:ascii="Arial" w:hAnsi="Arial" w:cs="Arial"/>
          <w:bCs/>
        </w:rPr>
        <w:t>5</w:t>
      </w:r>
      <w:r w:rsidR="00AA4655">
        <w:rPr>
          <w:rFonts w:ascii="Arial" w:hAnsi="Arial" w:cs="Arial"/>
          <w:bCs/>
        </w:rPr>
        <w:t>–201</w:t>
      </w:r>
      <w:r w:rsidR="00E00575">
        <w:rPr>
          <w:rFonts w:ascii="Arial" w:hAnsi="Arial" w:cs="Arial"/>
          <w:bCs/>
        </w:rPr>
        <w:t>6</w:t>
      </w:r>
      <w:r w:rsidR="00D70DDE">
        <w:rPr>
          <w:rFonts w:ascii="Arial" w:hAnsi="Arial" w:cs="Arial"/>
          <w:bCs/>
        </w:rPr>
        <w:t xml:space="preserve">, </w:t>
      </w:r>
      <w:r w:rsidR="00CB0670">
        <w:rPr>
          <w:rFonts w:ascii="Arial" w:hAnsi="Arial" w:cs="Arial"/>
        </w:rPr>
        <w:t xml:space="preserve">lower </w:t>
      </w:r>
      <w:r w:rsidR="00CB0670" w:rsidRPr="00CA6902">
        <w:rPr>
          <w:rFonts w:ascii="Arial" w:hAnsi="Arial" w:cs="Arial"/>
        </w:rPr>
        <w:t xml:space="preserve">prevalence </w:t>
      </w:r>
      <w:r w:rsidR="00CB0670">
        <w:rPr>
          <w:rFonts w:ascii="Arial" w:hAnsi="Arial" w:cs="Arial"/>
        </w:rPr>
        <w:t xml:space="preserve">of paid maternity leave </w:t>
      </w:r>
      <w:r w:rsidR="00CB0670" w:rsidRPr="00CA6902">
        <w:rPr>
          <w:rFonts w:ascii="Arial" w:hAnsi="Arial" w:cs="Arial"/>
        </w:rPr>
        <w:t xml:space="preserve">was </w:t>
      </w:r>
      <w:r w:rsidR="00941F28">
        <w:rPr>
          <w:rFonts w:ascii="Arial" w:hAnsi="Arial" w:cs="Arial"/>
        </w:rPr>
        <w:t>observed among</w:t>
      </w:r>
      <w:r w:rsidR="00CB0670">
        <w:rPr>
          <w:rFonts w:ascii="Arial" w:hAnsi="Arial" w:cs="Arial"/>
        </w:rPr>
        <w:t xml:space="preserve"> Black, non-Hispanic and</w:t>
      </w:r>
      <w:r w:rsidR="00CB0670" w:rsidRPr="00CA6902">
        <w:rPr>
          <w:rFonts w:ascii="Arial" w:hAnsi="Arial" w:cs="Arial"/>
        </w:rPr>
        <w:t xml:space="preserve"> Hispanic </w:t>
      </w:r>
      <w:r w:rsidR="00CB0670">
        <w:rPr>
          <w:rFonts w:ascii="Arial" w:hAnsi="Arial" w:cs="Arial"/>
        </w:rPr>
        <w:t>mothers (27.3% and 27.9</w:t>
      </w:r>
      <w:r w:rsidR="00CB0670" w:rsidRPr="00CA6902">
        <w:rPr>
          <w:rFonts w:ascii="Arial" w:hAnsi="Arial" w:cs="Arial"/>
        </w:rPr>
        <w:t xml:space="preserve">%, respectively) compared to </w:t>
      </w:r>
      <w:r w:rsidR="00CB0670">
        <w:rPr>
          <w:rFonts w:ascii="Arial" w:hAnsi="Arial" w:cs="Arial"/>
        </w:rPr>
        <w:t>White, non-Hispanic mothers (39.3</w:t>
      </w:r>
      <w:r w:rsidR="00CB0670" w:rsidRPr="00CA6902">
        <w:rPr>
          <w:rFonts w:ascii="Arial" w:hAnsi="Arial" w:cs="Arial"/>
        </w:rPr>
        <w:t>%); those aged 20-29</w:t>
      </w:r>
      <w:r w:rsidR="00CB0670">
        <w:rPr>
          <w:rFonts w:ascii="Arial" w:hAnsi="Arial" w:cs="Arial"/>
        </w:rPr>
        <w:t xml:space="preserve"> years (29.7</w:t>
      </w:r>
      <w:r w:rsidR="00CB0670" w:rsidRPr="00CA6902">
        <w:rPr>
          <w:rFonts w:ascii="Arial" w:hAnsi="Arial" w:cs="Arial"/>
        </w:rPr>
        <w:t>%)</w:t>
      </w:r>
      <w:r w:rsidR="00ED3382">
        <w:rPr>
          <w:rFonts w:ascii="Arial" w:hAnsi="Arial" w:cs="Arial"/>
        </w:rPr>
        <w:t xml:space="preserve"> compared to those aged 30-39 </w:t>
      </w:r>
      <w:r w:rsidR="00AC5B82">
        <w:rPr>
          <w:rFonts w:ascii="Arial" w:hAnsi="Arial" w:cs="Arial"/>
        </w:rPr>
        <w:t xml:space="preserve">years </w:t>
      </w:r>
      <w:r w:rsidR="00ED3382">
        <w:rPr>
          <w:rFonts w:ascii="Arial" w:hAnsi="Arial" w:cs="Arial"/>
        </w:rPr>
        <w:t>(41.0%)</w:t>
      </w:r>
      <w:r w:rsidR="00ED3382" w:rsidRPr="00E53C2E">
        <w:rPr>
          <w:rFonts w:ascii="Arial" w:hAnsi="Arial" w:cs="Arial"/>
        </w:rPr>
        <w:t>;</w:t>
      </w:r>
      <w:r w:rsidR="00CB0670" w:rsidRPr="00CA6902">
        <w:rPr>
          <w:rFonts w:ascii="Arial" w:hAnsi="Arial" w:cs="Arial"/>
        </w:rPr>
        <w:t xml:space="preserve"> those </w:t>
      </w:r>
      <w:r w:rsidR="0059163B">
        <w:rPr>
          <w:rFonts w:ascii="Arial" w:hAnsi="Arial" w:cs="Arial"/>
        </w:rPr>
        <w:t>with less than a high school education</w:t>
      </w:r>
      <w:r w:rsidR="00CB0670">
        <w:rPr>
          <w:rFonts w:ascii="Arial" w:hAnsi="Arial" w:cs="Arial"/>
        </w:rPr>
        <w:t>, high school diploma,  and some college education (17.5%, 23.1</w:t>
      </w:r>
      <w:r w:rsidR="00CB0670" w:rsidRPr="00CA6902">
        <w:rPr>
          <w:rFonts w:ascii="Arial" w:hAnsi="Arial" w:cs="Arial"/>
        </w:rPr>
        <w:t xml:space="preserve">%, </w:t>
      </w:r>
      <w:r w:rsidR="00941F28">
        <w:rPr>
          <w:rFonts w:ascii="Arial" w:hAnsi="Arial" w:cs="Arial"/>
        </w:rPr>
        <w:t xml:space="preserve">and </w:t>
      </w:r>
      <w:r w:rsidR="00CB0670">
        <w:rPr>
          <w:rFonts w:ascii="Arial" w:hAnsi="Arial" w:cs="Arial"/>
        </w:rPr>
        <w:t xml:space="preserve">30.9%, </w:t>
      </w:r>
      <w:r w:rsidR="00CB0670" w:rsidRPr="00CA6902">
        <w:rPr>
          <w:rFonts w:ascii="Arial" w:hAnsi="Arial" w:cs="Arial"/>
        </w:rPr>
        <w:t>respectively) compared to mothers with a col</w:t>
      </w:r>
      <w:r w:rsidR="00CB0670">
        <w:rPr>
          <w:rFonts w:ascii="Arial" w:hAnsi="Arial" w:cs="Arial"/>
        </w:rPr>
        <w:t>lege degree (42.9</w:t>
      </w:r>
      <w:r w:rsidR="00CB0670" w:rsidRPr="00CA6902">
        <w:rPr>
          <w:rFonts w:ascii="Arial" w:hAnsi="Arial" w:cs="Arial"/>
        </w:rPr>
        <w:t xml:space="preserve">%); those who were living </w:t>
      </w:r>
      <w:r w:rsidR="00CB0670">
        <w:rPr>
          <w:rFonts w:ascii="Arial" w:hAnsi="Arial" w:cs="Arial"/>
        </w:rPr>
        <w:t>at or below 100% of the FPL (1</w:t>
      </w:r>
      <w:r w:rsidR="00CB0670" w:rsidRPr="00CA6902">
        <w:rPr>
          <w:rFonts w:ascii="Arial" w:hAnsi="Arial" w:cs="Arial"/>
        </w:rPr>
        <w:t>5</w:t>
      </w:r>
      <w:r w:rsidR="00CB0670">
        <w:rPr>
          <w:rFonts w:ascii="Arial" w:hAnsi="Arial" w:cs="Arial"/>
        </w:rPr>
        <w:t>.0</w:t>
      </w:r>
      <w:r w:rsidR="00CB0670" w:rsidRPr="00CA6902">
        <w:rPr>
          <w:rFonts w:ascii="Arial" w:hAnsi="Arial" w:cs="Arial"/>
        </w:rPr>
        <w:t>%) compared to those who were</w:t>
      </w:r>
      <w:r w:rsidR="00CB0670">
        <w:rPr>
          <w:rFonts w:ascii="Arial" w:hAnsi="Arial" w:cs="Arial"/>
        </w:rPr>
        <w:t xml:space="preserve"> living above 100% of the FPL (40</w:t>
      </w:r>
      <w:r w:rsidR="00CB0670" w:rsidRPr="00CA6902">
        <w:rPr>
          <w:rFonts w:ascii="Arial" w:hAnsi="Arial" w:cs="Arial"/>
        </w:rPr>
        <w:t xml:space="preserve">.1%); </w:t>
      </w:r>
      <w:r w:rsidR="00CB0670">
        <w:rPr>
          <w:rFonts w:ascii="Arial" w:hAnsi="Arial" w:cs="Arial"/>
        </w:rPr>
        <w:t>or those who were unmarried (27.4</w:t>
      </w:r>
      <w:r w:rsidR="00CB0670" w:rsidRPr="00CA6902">
        <w:rPr>
          <w:rFonts w:ascii="Arial" w:hAnsi="Arial" w:cs="Arial"/>
        </w:rPr>
        <w:t xml:space="preserve">%) compared to </w:t>
      </w:r>
      <w:r w:rsidR="00CB0670">
        <w:rPr>
          <w:rFonts w:ascii="Arial" w:hAnsi="Arial" w:cs="Arial"/>
        </w:rPr>
        <w:t xml:space="preserve">those who were married (40.8%) (Table </w:t>
      </w:r>
      <w:r w:rsidR="00174F7A">
        <w:rPr>
          <w:rFonts w:ascii="Arial" w:hAnsi="Arial" w:cs="Arial"/>
        </w:rPr>
        <w:t>31</w:t>
      </w:r>
      <w:r w:rsidR="00CB0670">
        <w:rPr>
          <w:rFonts w:ascii="Arial" w:hAnsi="Arial" w:cs="Arial"/>
        </w:rPr>
        <w:t>).</w:t>
      </w:r>
    </w:p>
    <w:p w14:paraId="4411C3FA" w14:textId="327026E2" w:rsidR="00ED3382" w:rsidRPr="004074F3" w:rsidRDefault="00ED3382" w:rsidP="00CB0670">
      <w:pPr>
        <w:rPr>
          <w:rFonts w:ascii="Arial" w:hAnsi="Arial" w:cs="Arial"/>
          <w:bCs/>
          <w:u w:val="single"/>
        </w:rPr>
      </w:pPr>
      <w:r w:rsidRPr="004074F3">
        <w:rPr>
          <w:rFonts w:ascii="Arial" w:hAnsi="Arial" w:cs="Arial"/>
          <w:bCs/>
          <w:u w:val="single"/>
        </w:rPr>
        <w:t>U</w:t>
      </w:r>
      <w:r w:rsidR="00CB0670" w:rsidRPr="004074F3">
        <w:rPr>
          <w:rFonts w:ascii="Arial" w:hAnsi="Arial" w:cs="Arial"/>
          <w:bCs/>
          <w:u w:val="single"/>
        </w:rPr>
        <w:t xml:space="preserve">npaid </w:t>
      </w:r>
      <w:r>
        <w:rPr>
          <w:rFonts w:ascii="Arial" w:hAnsi="Arial" w:cs="Arial"/>
          <w:bCs/>
          <w:u w:val="single"/>
        </w:rPr>
        <w:t>L</w:t>
      </w:r>
      <w:r w:rsidR="00CB0670" w:rsidRPr="004074F3">
        <w:rPr>
          <w:rFonts w:ascii="Arial" w:hAnsi="Arial" w:cs="Arial"/>
          <w:bCs/>
          <w:u w:val="single"/>
        </w:rPr>
        <w:t xml:space="preserve">eave </w:t>
      </w:r>
      <w:r w:rsidRPr="004074F3">
        <w:rPr>
          <w:rFonts w:ascii="Arial" w:hAnsi="Arial" w:cs="Arial"/>
          <w:bCs/>
          <w:u w:val="single"/>
        </w:rPr>
        <w:t>only</w:t>
      </w:r>
    </w:p>
    <w:p w14:paraId="6C0A42E4" w14:textId="60FEC237" w:rsidR="00CB0670" w:rsidRDefault="00ED3382" w:rsidP="004074F3">
      <w:pPr>
        <w:spacing w:before="120" w:after="160"/>
        <w:ind w:right="720"/>
        <w:rPr>
          <w:rFonts w:ascii="Arial" w:hAnsi="Arial" w:cs="Arial"/>
        </w:rPr>
      </w:pPr>
      <w:r>
        <w:rPr>
          <w:rFonts w:ascii="Arial" w:hAnsi="Arial" w:cs="Arial"/>
          <w:bCs/>
        </w:rPr>
        <w:t>During</w:t>
      </w:r>
      <w:r w:rsidR="00941F28">
        <w:rPr>
          <w:rFonts w:ascii="Arial" w:hAnsi="Arial" w:cs="Arial"/>
          <w:bCs/>
        </w:rPr>
        <w:t xml:space="preserve"> </w:t>
      </w:r>
      <w:r w:rsidR="000832E1">
        <w:rPr>
          <w:rFonts w:ascii="Arial" w:hAnsi="Arial" w:cs="Arial"/>
          <w:bCs/>
        </w:rPr>
        <w:t>2015–</w:t>
      </w:r>
      <w:r w:rsidR="00CB0670">
        <w:rPr>
          <w:rFonts w:ascii="Arial" w:hAnsi="Arial" w:cs="Arial"/>
          <w:bCs/>
        </w:rPr>
        <w:t>2016</w:t>
      </w:r>
      <w:r w:rsidR="00941F28">
        <w:rPr>
          <w:rFonts w:ascii="Arial" w:hAnsi="Arial" w:cs="Arial"/>
          <w:bCs/>
        </w:rPr>
        <w:t xml:space="preserve">, higher prevalence was observed </w:t>
      </w:r>
      <w:r w:rsidR="00CB0670">
        <w:rPr>
          <w:rFonts w:ascii="Arial" w:hAnsi="Arial" w:cs="Arial"/>
          <w:bCs/>
        </w:rPr>
        <w:t xml:space="preserve">among </w:t>
      </w:r>
      <w:r w:rsidR="00CB0670">
        <w:rPr>
          <w:rFonts w:ascii="Arial" w:hAnsi="Arial" w:cs="Arial"/>
        </w:rPr>
        <w:t>Black, non-Hispanic and</w:t>
      </w:r>
      <w:r w:rsidR="00CB0670" w:rsidRPr="00CA6902">
        <w:rPr>
          <w:rFonts w:ascii="Arial" w:hAnsi="Arial" w:cs="Arial"/>
        </w:rPr>
        <w:t xml:space="preserve"> Hispanic </w:t>
      </w:r>
      <w:r w:rsidR="00CB0670">
        <w:rPr>
          <w:rFonts w:ascii="Arial" w:hAnsi="Arial" w:cs="Arial"/>
        </w:rPr>
        <w:t>mothers (51.9% and 52.7</w:t>
      </w:r>
      <w:r w:rsidR="00CB0670" w:rsidRPr="00CA6902">
        <w:rPr>
          <w:rFonts w:ascii="Arial" w:hAnsi="Arial" w:cs="Arial"/>
        </w:rPr>
        <w:t xml:space="preserve">%, respectively) compared to </w:t>
      </w:r>
      <w:r w:rsidR="00CB0670">
        <w:rPr>
          <w:rFonts w:ascii="Arial" w:hAnsi="Arial" w:cs="Arial"/>
        </w:rPr>
        <w:t>White, non-Hispanic mothers (37.8</w:t>
      </w:r>
      <w:r w:rsidR="00CB0670" w:rsidRPr="00CA6902">
        <w:rPr>
          <w:rFonts w:ascii="Arial" w:hAnsi="Arial" w:cs="Arial"/>
        </w:rPr>
        <w:t>%); those aged 20-29</w:t>
      </w:r>
      <w:r w:rsidR="00CB0670">
        <w:rPr>
          <w:rFonts w:ascii="Arial" w:hAnsi="Arial" w:cs="Arial"/>
        </w:rPr>
        <w:t xml:space="preserve"> years (53.6</w:t>
      </w:r>
      <w:r w:rsidR="00CB0670" w:rsidRPr="00CA6902">
        <w:rPr>
          <w:rFonts w:ascii="Arial" w:hAnsi="Arial" w:cs="Arial"/>
        </w:rPr>
        <w:t>%)</w:t>
      </w:r>
      <w:r>
        <w:rPr>
          <w:rFonts w:ascii="Arial" w:hAnsi="Arial" w:cs="Arial"/>
        </w:rPr>
        <w:t xml:space="preserve"> compared to those aged 30-39 </w:t>
      </w:r>
      <w:r w:rsidR="00AC5B82">
        <w:rPr>
          <w:rFonts w:ascii="Arial" w:hAnsi="Arial" w:cs="Arial"/>
        </w:rPr>
        <w:t xml:space="preserve">years </w:t>
      </w:r>
      <w:r>
        <w:rPr>
          <w:rFonts w:ascii="Arial" w:hAnsi="Arial" w:cs="Arial"/>
        </w:rPr>
        <w:t>(34.6%)</w:t>
      </w:r>
      <w:r w:rsidR="00CB0670" w:rsidRPr="00CA6902">
        <w:rPr>
          <w:rFonts w:ascii="Arial" w:hAnsi="Arial" w:cs="Arial"/>
        </w:rPr>
        <w:t xml:space="preserve">; those </w:t>
      </w:r>
      <w:r w:rsidR="0059163B">
        <w:rPr>
          <w:rFonts w:ascii="Arial" w:hAnsi="Arial" w:cs="Arial"/>
        </w:rPr>
        <w:t>with less than a high school education</w:t>
      </w:r>
      <w:r w:rsidR="00CB0670">
        <w:rPr>
          <w:rFonts w:ascii="Arial" w:hAnsi="Arial" w:cs="Arial"/>
        </w:rPr>
        <w:t>, high school diploma,  and some college education (50.8%, 63.8</w:t>
      </w:r>
      <w:r w:rsidR="00CB0670" w:rsidRPr="00CA6902">
        <w:rPr>
          <w:rFonts w:ascii="Arial" w:hAnsi="Arial" w:cs="Arial"/>
        </w:rPr>
        <w:t xml:space="preserve">%, </w:t>
      </w:r>
      <w:r w:rsidR="00941F28">
        <w:rPr>
          <w:rFonts w:ascii="Arial" w:hAnsi="Arial" w:cs="Arial"/>
        </w:rPr>
        <w:t xml:space="preserve">and </w:t>
      </w:r>
      <w:r w:rsidR="00CB0670">
        <w:rPr>
          <w:rFonts w:ascii="Arial" w:hAnsi="Arial" w:cs="Arial"/>
        </w:rPr>
        <w:t xml:space="preserve">54.5%, </w:t>
      </w:r>
      <w:r w:rsidR="00CB0670" w:rsidRPr="00CA6902">
        <w:rPr>
          <w:rFonts w:ascii="Arial" w:hAnsi="Arial" w:cs="Arial"/>
        </w:rPr>
        <w:t>respectively) compared to mothers with a col</w:t>
      </w:r>
      <w:r w:rsidR="00CB0670">
        <w:rPr>
          <w:rFonts w:ascii="Arial" w:hAnsi="Arial" w:cs="Arial"/>
        </w:rPr>
        <w:t>lege degree (30.8</w:t>
      </w:r>
      <w:r w:rsidR="00CB0670" w:rsidRPr="00CA6902">
        <w:rPr>
          <w:rFonts w:ascii="Arial" w:hAnsi="Arial" w:cs="Arial"/>
        </w:rPr>
        <w:t xml:space="preserve">%); those who were living </w:t>
      </w:r>
      <w:r w:rsidR="00CB0670">
        <w:rPr>
          <w:rFonts w:ascii="Arial" w:hAnsi="Arial" w:cs="Arial"/>
        </w:rPr>
        <w:t>at or below 100% of the FPL (75.1</w:t>
      </w:r>
      <w:r w:rsidR="00CB0670" w:rsidRPr="00CA6902">
        <w:rPr>
          <w:rFonts w:ascii="Arial" w:hAnsi="Arial" w:cs="Arial"/>
        </w:rPr>
        <w:t>%) compared to those who were</w:t>
      </w:r>
      <w:r w:rsidR="00CB0670">
        <w:rPr>
          <w:rFonts w:ascii="Arial" w:hAnsi="Arial" w:cs="Arial"/>
        </w:rPr>
        <w:t xml:space="preserve"> living above 100% of the FPL (35.7</w:t>
      </w:r>
      <w:r w:rsidR="00CB0670" w:rsidRPr="00CA6902">
        <w:rPr>
          <w:rFonts w:ascii="Arial" w:hAnsi="Arial" w:cs="Arial"/>
        </w:rPr>
        <w:t xml:space="preserve">%); </w:t>
      </w:r>
      <w:r w:rsidR="00CB0670">
        <w:rPr>
          <w:rFonts w:ascii="Arial" w:hAnsi="Arial" w:cs="Arial"/>
        </w:rPr>
        <w:t>or those who were unmarried (56.9</w:t>
      </w:r>
      <w:r w:rsidR="00CB0670" w:rsidRPr="00CA6902">
        <w:rPr>
          <w:rFonts w:ascii="Arial" w:hAnsi="Arial" w:cs="Arial"/>
        </w:rPr>
        <w:t xml:space="preserve">%) compared to </w:t>
      </w:r>
      <w:r w:rsidR="00CB0670">
        <w:rPr>
          <w:rFonts w:ascii="Arial" w:hAnsi="Arial" w:cs="Arial"/>
        </w:rPr>
        <w:t xml:space="preserve">those who were married (34.1%) (Table </w:t>
      </w:r>
      <w:r w:rsidR="00174F7A">
        <w:rPr>
          <w:rFonts w:ascii="Arial" w:hAnsi="Arial" w:cs="Arial"/>
        </w:rPr>
        <w:t>32</w:t>
      </w:r>
      <w:r w:rsidR="00CB0670">
        <w:rPr>
          <w:rFonts w:ascii="Arial" w:hAnsi="Arial" w:cs="Arial"/>
        </w:rPr>
        <w:t>).</w:t>
      </w:r>
    </w:p>
    <w:p w14:paraId="534827D2" w14:textId="0F0E4B6C" w:rsidR="00ED3382" w:rsidRPr="004074F3" w:rsidRDefault="00ED3382" w:rsidP="00CB0670">
      <w:pPr>
        <w:rPr>
          <w:rFonts w:ascii="Arial" w:hAnsi="Arial" w:cs="Arial"/>
          <w:bCs/>
          <w:u w:val="single"/>
        </w:rPr>
      </w:pPr>
      <w:r>
        <w:rPr>
          <w:rFonts w:ascii="Arial" w:hAnsi="Arial" w:cs="Arial"/>
          <w:bCs/>
          <w:u w:val="single"/>
        </w:rPr>
        <w:t xml:space="preserve">Paid and </w:t>
      </w:r>
      <w:r w:rsidRPr="00765176">
        <w:rPr>
          <w:rFonts w:ascii="Arial" w:hAnsi="Arial" w:cs="Arial"/>
          <w:bCs/>
          <w:u w:val="single"/>
        </w:rPr>
        <w:t>Unpaid</w:t>
      </w:r>
      <w:r>
        <w:rPr>
          <w:rFonts w:ascii="Arial" w:hAnsi="Arial" w:cs="Arial"/>
          <w:bCs/>
          <w:u w:val="single"/>
        </w:rPr>
        <w:t xml:space="preserve"> L</w:t>
      </w:r>
      <w:r w:rsidRPr="00765176">
        <w:rPr>
          <w:rFonts w:ascii="Arial" w:hAnsi="Arial" w:cs="Arial"/>
          <w:bCs/>
          <w:u w:val="single"/>
        </w:rPr>
        <w:t>eave only</w:t>
      </w:r>
    </w:p>
    <w:p w14:paraId="16F4749E" w14:textId="6BB0A646" w:rsidR="00C9468C" w:rsidRDefault="00ED3382" w:rsidP="004074F3">
      <w:pPr>
        <w:spacing w:before="120" w:after="160"/>
        <w:ind w:right="720"/>
        <w:rPr>
          <w:rFonts w:ascii="Arial" w:hAnsi="Arial" w:cs="Arial"/>
        </w:rPr>
      </w:pPr>
      <w:r>
        <w:rPr>
          <w:rFonts w:ascii="Arial" w:hAnsi="Arial" w:cs="Arial"/>
          <w:bCs/>
        </w:rPr>
        <w:t xml:space="preserve">During </w:t>
      </w:r>
      <w:r w:rsidR="000832E1">
        <w:rPr>
          <w:rFonts w:ascii="Arial" w:hAnsi="Arial" w:cs="Arial"/>
          <w:bCs/>
        </w:rPr>
        <w:t>2015–</w:t>
      </w:r>
      <w:r>
        <w:rPr>
          <w:rFonts w:ascii="Arial" w:hAnsi="Arial" w:cs="Arial"/>
          <w:bCs/>
        </w:rPr>
        <w:t>2016, h</w:t>
      </w:r>
      <w:r w:rsidR="00B36B4F">
        <w:rPr>
          <w:rFonts w:ascii="Arial" w:hAnsi="Arial" w:cs="Arial"/>
          <w:bCs/>
        </w:rPr>
        <w:t>igher p</w:t>
      </w:r>
      <w:r w:rsidR="006A63E2">
        <w:rPr>
          <w:rFonts w:ascii="Arial" w:hAnsi="Arial" w:cs="Arial"/>
          <w:bCs/>
        </w:rPr>
        <w:t xml:space="preserve">revalence </w:t>
      </w:r>
      <w:r w:rsidR="00027BCB">
        <w:rPr>
          <w:rFonts w:ascii="Arial" w:hAnsi="Arial" w:cs="Arial"/>
          <w:bCs/>
        </w:rPr>
        <w:t xml:space="preserve">was </w:t>
      </w:r>
      <w:r w:rsidR="00B36B4F">
        <w:rPr>
          <w:rFonts w:ascii="Arial" w:hAnsi="Arial" w:cs="Arial"/>
          <w:bCs/>
        </w:rPr>
        <w:t>observed</w:t>
      </w:r>
      <w:r w:rsidR="00E32510">
        <w:rPr>
          <w:rFonts w:ascii="Arial" w:hAnsi="Arial" w:cs="Arial"/>
          <w:bCs/>
        </w:rPr>
        <w:t xml:space="preserve"> among White, non-Hispanic</w:t>
      </w:r>
      <w:r w:rsidR="00C9468C">
        <w:rPr>
          <w:rFonts w:ascii="Arial" w:hAnsi="Arial" w:cs="Arial"/>
          <w:bCs/>
        </w:rPr>
        <w:t xml:space="preserve"> mothers (20.6%); </w:t>
      </w:r>
      <w:r w:rsidR="00C9468C">
        <w:rPr>
          <w:rFonts w:ascii="Arial" w:hAnsi="Arial" w:cs="Arial"/>
        </w:rPr>
        <w:t xml:space="preserve">those aged 30-39 </w:t>
      </w:r>
      <w:r w:rsidR="00C9468C" w:rsidRPr="00CA6902">
        <w:rPr>
          <w:rFonts w:ascii="Arial" w:hAnsi="Arial" w:cs="Arial"/>
        </w:rPr>
        <w:t xml:space="preserve">years </w:t>
      </w:r>
      <w:r w:rsidR="00C9468C">
        <w:rPr>
          <w:rFonts w:ascii="Arial" w:hAnsi="Arial" w:cs="Arial"/>
        </w:rPr>
        <w:t xml:space="preserve"> and 40 years and older (21.8</w:t>
      </w:r>
      <w:r w:rsidR="00C9468C" w:rsidRPr="00CA6902">
        <w:rPr>
          <w:rFonts w:ascii="Arial" w:hAnsi="Arial" w:cs="Arial"/>
        </w:rPr>
        <w:t>%</w:t>
      </w:r>
      <w:r w:rsidR="00C9468C">
        <w:rPr>
          <w:rFonts w:ascii="Arial" w:hAnsi="Arial" w:cs="Arial"/>
        </w:rPr>
        <w:t xml:space="preserve"> and 27.8, respectively</w:t>
      </w:r>
      <w:r w:rsidR="00C9468C" w:rsidRPr="00CA6902">
        <w:rPr>
          <w:rFonts w:ascii="Arial" w:hAnsi="Arial" w:cs="Arial"/>
        </w:rPr>
        <w:t>) c</w:t>
      </w:r>
      <w:r w:rsidR="00C9468C">
        <w:rPr>
          <w:rFonts w:ascii="Arial" w:hAnsi="Arial" w:cs="Arial"/>
        </w:rPr>
        <w:t>ompared to those aged 20-29</w:t>
      </w:r>
      <w:r w:rsidR="00AC5B82">
        <w:rPr>
          <w:rFonts w:ascii="Arial" w:hAnsi="Arial" w:cs="Arial"/>
        </w:rPr>
        <w:t xml:space="preserve"> years</w:t>
      </w:r>
      <w:r w:rsidR="00C9468C">
        <w:rPr>
          <w:rFonts w:ascii="Arial" w:hAnsi="Arial" w:cs="Arial"/>
        </w:rPr>
        <w:t xml:space="preserve"> (12.4</w:t>
      </w:r>
      <w:r w:rsidR="00C9468C" w:rsidRPr="00CA6902">
        <w:rPr>
          <w:rFonts w:ascii="Arial" w:hAnsi="Arial" w:cs="Arial"/>
        </w:rPr>
        <w:t xml:space="preserve">%); </w:t>
      </w:r>
      <w:r w:rsidRPr="00ED3382">
        <w:rPr>
          <w:rFonts w:ascii="Arial" w:hAnsi="Arial" w:cs="Arial"/>
        </w:rPr>
        <w:t xml:space="preserve">mothers with a college degree (24.6%) compared to those with a high school education (5.8%); </w:t>
      </w:r>
      <w:r w:rsidR="00C9468C" w:rsidRPr="00CA6902">
        <w:rPr>
          <w:rFonts w:ascii="Arial" w:hAnsi="Arial" w:cs="Arial"/>
        </w:rPr>
        <w:t>those who were l</w:t>
      </w:r>
      <w:r w:rsidR="00C9468C">
        <w:rPr>
          <w:rFonts w:ascii="Arial" w:hAnsi="Arial" w:cs="Arial"/>
        </w:rPr>
        <w:t>iving above 100% of the FPL (21.5</w:t>
      </w:r>
      <w:r w:rsidR="00C9468C" w:rsidRPr="00CA6902">
        <w:rPr>
          <w:rFonts w:ascii="Arial" w:hAnsi="Arial" w:cs="Arial"/>
        </w:rPr>
        <w:t>%)</w:t>
      </w:r>
      <w:r w:rsidR="00310B12">
        <w:rPr>
          <w:rFonts w:ascii="Arial" w:hAnsi="Arial" w:cs="Arial"/>
        </w:rPr>
        <w:t xml:space="preserve"> compared to those who were living below 100% of the FPL (2.6%)</w:t>
      </w:r>
      <w:r w:rsidR="00C9468C" w:rsidRPr="00CA6902">
        <w:rPr>
          <w:rFonts w:ascii="Arial" w:hAnsi="Arial" w:cs="Arial"/>
        </w:rPr>
        <w:t xml:space="preserve">; </w:t>
      </w:r>
      <w:r w:rsidR="00C9468C">
        <w:rPr>
          <w:rFonts w:ascii="Arial" w:hAnsi="Arial" w:cs="Arial"/>
        </w:rPr>
        <w:t>US-born mothers (20.2%)</w:t>
      </w:r>
      <w:r w:rsidR="00310B12">
        <w:rPr>
          <w:rFonts w:ascii="Arial" w:hAnsi="Arial" w:cs="Arial"/>
        </w:rPr>
        <w:t xml:space="preserve"> compared to mothers born outside of the </w:t>
      </w:r>
      <w:r w:rsidR="005E2824">
        <w:rPr>
          <w:rFonts w:ascii="Arial" w:hAnsi="Arial" w:cs="Arial"/>
        </w:rPr>
        <w:t>US</w:t>
      </w:r>
      <w:r w:rsidR="00310B12">
        <w:rPr>
          <w:rFonts w:ascii="Arial" w:hAnsi="Arial" w:cs="Arial"/>
        </w:rPr>
        <w:t xml:space="preserve"> (15.8%)</w:t>
      </w:r>
      <w:r w:rsidR="00C9468C">
        <w:rPr>
          <w:rFonts w:ascii="Arial" w:hAnsi="Arial" w:cs="Arial"/>
        </w:rPr>
        <w:t>;</w:t>
      </w:r>
      <w:r w:rsidR="00C9468C" w:rsidRPr="00CA6902">
        <w:rPr>
          <w:rFonts w:ascii="Arial" w:hAnsi="Arial" w:cs="Arial"/>
        </w:rPr>
        <w:t xml:space="preserve"> </w:t>
      </w:r>
      <w:r w:rsidR="00C9468C">
        <w:rPr>
          <w:rFonts w:ascii="Arial" w:hAnsi="Arial" w:cs="Arial"/>
        </w:rPr>
        <w:t>those who were married (22.8</w:t>
      </w:r>
      <w:r w:rsidR="00C9468C" w:rsidRPr="00CA6902">
        <w:rPr>
          <w:rFonts w:ascii="Arial" w:hAnsi="Arial" w:cs="Arial"/>
        </w:rPr>
        <w:t>%)</w:t>
      </w:r>
      <w:r w:rsidR="00310B12">
        <w:rPr>
          <w:rFonts w:ascii="Arial" w:hAnsi="Arial" w:cs="Arial"/>
        </w:rPr>
        <w:t xml:space="preserve"> compared to those who were unmarried (8.7%)</w:t>
      </w:r>
      <w:r w:rsidR="00C9468C" w:rsidRPr="00CA6902">
        <w:rPr>
          <w:rFonts w:ascii="Arial" w:hAnsi="Arial" w:cs="Arial"/>
        </w:rPr>
        <w:t>; or m</w:t>
      </w:r>
      <w:r w:rsidR="00C9468C">
        <w:rPr>
          <w:rFonts w:ascii="Arial" w:hAnsi="Arial" w:cs="Arial"/>
        </w:rPr>
        <w:t>others without a disability (19.8</w:t>
      </w:r>
      <w:r w:rsidR="00C9468C" w:rsidRPr="00CA6902">
        <w:rPr>
          <w:rFonts w:ascii="Arial" w:hAnsi="Arial" w:cs="Arial"/>
        </w:rPr>
        <w:t>%)</w:t>
      </w:r>
      <w:r w:rsidR="00310B12">
        <w:rPr>
          <w:rFonts w:ascii="Arial" w:hAnsi="Arial" w:cs="Arial"/>
        </w:rPr>
        <w:t xml:space="preserve"> compared to mothers with a disability (8.5%)</w:t>
      </w:r>
      <w:r w:rsidR="00C9468C">
        <w:rPr>
          <w:rFonts w:ascii="Arial" w:hAnsi="Arial" w:cs="Arial"/>
        </w:rPr>
        <w:t xml:space="preserve">. </w:t>
      </w:r>
      <w:r w:rsidR="00310B12" w:rsidRPr="00310B12">
        <w:rPr>
          <w:rFonts w:ascii="Arial" w:hAnsi="Arial" w:cs="Arial"/>
        </w:rPr>
        <w:t xml:space="preserve">Compared to </w:t>
      </w:r>
      <w:r w:rsidR="000832E1">
        <w:rPr>
          <w:rFonts w:ascii="Arial" w:hAnsi="Arial" w:cs="Arial"/>
        </w:rPr>
        <w:t>2012–</w:t>
      </w:r>
      <w:r w:rsidR="00310B12" w:rsidRPr="00310B12">
        <w:rPr>
          <w:rFonts w:ascii="Arial" w:hAnsi="Arial" w:cs="Arial"/>
        </w:rPr>
        <w:t xml:space="preserve">2014, there is a significant decrease in both paid and unpaid maternity leave during </w:t>
      </w:r>
      <w:r w:rsidR="000832E1">
        <w:rPr>
          <w:rFonts w:ascii="Arial" w:hAnsi="Arial" w:cs="Arial"/>
        </w:rPr>
        <w:t>2015–</w:t>
      </w:r>
      <w:r w:rsidR="00310B12" w:rsidRPr="00310B12">
        <w:rPr>
          <w:rFonts w:ascii="Arial" w:hAnsi="Arial" w:cs="Arial"/>
        </w:rPr>
        <w:t>2016 among mothers aged 30-39 years (28.5% vs. 21.8%); and among mothers with a c</w:t>
      </w:r>
      <w:r w:rsidR="00310B12">
        <w:rPr>
          <w:rFonts w:ascii="Arial" w:hAnsi="Arial" w:cs="Arial"/>
        </w:rPr>
        <w:t>ollege degree (31.6% vs. 24.6%)</w:t>
      </w:r>
      <w:r w:rsidR="00310B12" w:rsidRPr="00310B12">
        <w:rPr>
          <w:rFonts w:ascii="Arial" w:hAnsi="Arial" w:cs="Arial"/>
        </w:rPr>
        <w:t xml:space="preserve"> </w:t>
      </w:r>
      <w:r w:rsidR="00C9468C">
        <w:rPr>
          <w:rFonts w:ascii="Arial" w:hAnsi="Arial" w:cs="Arial"/>
        </w:rPr>
        <w:t xml:space="preserve">(Table </w:t>
      </w:r>
      <w:r w:rsidR="00174F7A">
        <w:rPr>
          <w:rFonts w:ascii="Arial" w:hAnsi="Arial" w:cs="Arial"/>
        </w:rPr>
        <w:t>33</w:t>
      </w:r>
      <w:r w:rsidR="00C9468C" w:rsidRPr="008519FA">
        <w:rPr>
          <w:rFonts w:ascii="Arial" w:hAnsi="Arial" w:cs="Arial"/>
        </w:rPr>
        <w:t>).</w:t>
      </w:r>
    </w:p>
    <w:p w14:paraId="7E9D9D8B" w14:textId="478D1F60" w:rsidR="006A63E2" w:rsidRPr="004074F3" w:rsidRDefault="00310B12" w:rsidP="004074F3">
      <w:pPr>
        <w:rPr>
          <w:rFonts w:ascii="Arial" w:hAnsi="Arial" w:cs="Arial"/>
          <w:bCs/>
          <w:u w:val="single"/>
        </w:rPr>
      </w:pPr>
      <w:r>
        <w:rPr>
          <w:rFonts w:ascii="Arial" w:hAnsi="Arial" w:cs="Arial"/>
          <w:bCs/>
          <w:u w:val="single"/>
        </w:rPr>
        <w:t>No L</w:t>
      </w:r>
      <w:r w:rsidRPr="00765176">
        <w:rPr>
          <w:rFonts w:ascii="Arial" w:hAnsi="Arial" w:cs="Arial"/>
          <w:bCs/>
          <w:u w:val="single"/>
        </w:rPr>
        <w:t xml:space="preserve">eave </w:t>
      </w:r>
    </w:p>
    <w:p w14:paraId="01F7EB1A" w14:textId="11A4D2C1" w:rsidR="00310B12" w:rsidRDefault="00310B12" w:rsidP="004074F3">
      <w:pPr>
        <w:autoSpaceDE w:val="0"/>
        <w:autoSpaceDN w:val="0"/>
        <w:adjustRightInd w:val="0"/>
        <w:spacing w:before="120" w:after="160"/>
        <w:ind w:right="720"/>
        <w:rPr>
          <w:rFonts w:ascii="Arial" w:hAnsi="Arial" w:cs="Arial"/>
        </w:rPr>
      </w:pPr>
      <w:r>
        <w:rPr>
          <w:rFonts w:ascii="Arial" w:hAnsi="Arial" w:cs="Arial"/>
          <w:bCs/>
        </w:rPr>
        <w:t xml:space="preserve">During </w:t>
      </w:r>
      <w:r w:rsidR="000832E1">
        <w:rPr>
          <w:rFonts w:ascii="Arial" w:hAnsi="Arial" w:cs="Arial"/>
          <w:bCs/>
        </w:rPr>
        <w:t>2015–</w:t>
      </w:r>
      <w:r>
        <w:rPr>
          <w:rFonts w:ascii="Arial" w:hAnsi="Arial" w:cs="Arial"/>
          <w:bCs/>
        </w:rPr>
        <w:t>2016, h</w:t>
      </w:r>
      <w:r w:rsidR="006A63E2">
        <w:rPr>
          <w:rFonts w:ascii="Arial" w:hAnsi="Arial" w:cs="Arial"/>
          <w:bCs/>
        </w:rPr>
        <w:t xml:space="preserve">igher prevalence was observed among </w:t>
      </w:r>
      <w:r w:rsidR="006A63E2" w:rsidRPr="00CA6902">
        <w:rPr>
          <w:rFonts w:ascii="Arial" w:hAnsi="Arial" w:cs="Arial"/>
        </w:rPr>
        <w:t>Black, non-Hispanic</w:t>
      </w:r>
      <w:r w:rsidR="006A63E2">
        <w:rPr>
          <w:rFonts w:ascii="Arial" w:hAnsi="Arial" w:cs="Arial"/>
        </w:rPr>
        <w:t xml:space="preserve"> and</w:t>
      </w:r>
      <w:r w:rsidR="006A63E2" w:rsidRPr="00CA6902">
        <w:rPr>
          <w:rFonts w:ascii="Arial" w:hAnsi="Arial" w:cs="Arial"/>
        </w:rPr>
        <w:t xml:space="preserve"> Hispanic </w:t>
      </w:r>
      <w:r w:rsidR="006A63E2">
        <w:rPr>
          <w:rFonts w:ascii="Arial" w:hAnsi="Arial" w:cs="Arial"/>
        </w:rPr>
        <w:t>mothers (7.5% and 8.3</w:t>
      </w:r>
      <w:r w:rsidR="006A63E2" w:rsidRPr="00CA6902">
        <w:rPr>
          <w:rFonts w:ascii="Arial" w:hAnsi="Arial" w:cs="Arial"/>
        </w:rPr>
        <w:t xml:space="preserve">%, respectively) compared to </w:t>
      </w:r>
      <w:r w:rsidR="006A63E2">
        <w:rPr>
          <w:rFonts w:ascii="Arial" w:hAnsi="Arial" w:cs="Arial"/>
        </w:rPr>
        <w:t>White, non-Hispanic mothers (2.3</w:t>
      </w:r>
      <w:r w:rsidR="006A63E2" w:rsidRPr="00CA6902">
        <w:rPr>
          <w:rFonts w:ascii="Arial" w:hAnsi="Arial" w:cs="Arial"/>
        </w:rPr>
        <w:t xml:space="preserve">%); those </w:t>
      </w:r>
      <w:r w:rsidR="0059163B">
        <w:rPr>
          <w:rFonts w:ascii="Arial" w:hAnsi="Arial" w:cs="Arial"/>
        </w:rPr>
        <w:t>with less than a high school education</w:t>
      </w:r>
      <w:r w:rsidR="006A63E2">
        <w:rPr>
          <w:rFonts w:ascii="Arial" w:hAnsi="Arial" w:cs="Arial"/>
        </w:rPr>
        <w:t xml:space="preserve"> and high school diploma (27.7% and 7.3</w:t>
      </w:r>
      <w:r w:rsidR="006A63E2" w:rsidRPr="00CA6902">
        <w:rPr>
          <w:rFonts w:ascii="Arial" w:hAnsi="Arial" w:cs="Arial"/>
        </w:rPr>
        <w:t>%, respectively) compared to mothers with a col</w:t>
      </w:r>
      <w:r w:rsidR="006A63E2">
        <w:rPr>
          <w:rFonts w:ascii="Arial" w:hAnsi="Arial" w:cs="Arial"/>
        </w:rPr>
        <w:t>lege degree (1.7</w:t>
      </w:r>
      <w:r w:rsidR="006A63E2" w:rsidRPr="00CA6902">
        <w:rPr>
          <w:rFonts w:ascii="Arial" w:hAnsi="Arial" w:cs="Arial"/>
        </w:rPr>
        <w:t>%); those who were living a</w:t>
      </w:r>
      <w:r w:rsidR="006A63E2">
        <w:rPr>
          <w:rFonts w:ascii="Arial" w:hAnsi="Arial" w:cs="Arial"/>
        </w:rPr>
        <w:t>t or below 100% of the FPL (7.2</w:t>
      </w:r>
      <w:r w:rsidR="006A63E2" w:rsidRPr="00CA6902">
        <w:rPr>
          <w:rFonts w:ascii="Arial" w:hAnsi="Arial" w:cs="Arial"/>
        </w:rPr>
        <w:t>%) compared to those who were l</w:t>
      </w:r>
      <w:r w:rsidR="006A63E2">
        <w:rPr>
          <w:rFonts w:ascii="Arial" w:hAnsi="Arial" w:cs="Arial"/>
        </w:rPr>
        <w:t>iving above 100% of the FPL (2.7</w:t>
      </w:r>
      <w:r w:rsidR="006A63E2" w:rsidRPr="00CA6902">
        <w:rPr>
          <w:rFonts w:ascii="Arial" w:hAnsi="Arial" w:cs="Arial"/>
        </w:rPr>
        <w:t>%);</w:t>
      </w:r>
      <w:r w:rsidR="00AC5B82">
        <w:rPr>
          <w:rFonts w:ascii="Arial" w:hAnsi="Arial" w:cs="Arial"/>
        </w:rPr>
        <w:t xml:space="preserve"> those born outside of</w:t>
      </w:r>
      <w:r w:rsidR="006A63E2">
        <w:rPr>
          <w:rFonts w:ascii="Arial" w:hAnsi="Arial" w:cs="Arial"/>
        </w:rPr>
        <w:t xml:space="preserve"> the </w:t>
      </w:r>
      <w:r w:rsidR="005E2824">
        <w:rPr>
          <w:rFonts w:ascii="Arial" w:hAnsi="Arial" w:cs="Arial"/>
        </w:rPr>
        <w:t>US</w:t>
      </w:r>
      <w:r w:rsidR="006A63E2">
        <w:rPr>
          <w:rFonts w:ascii="Arial" w:hAnsi="Arial" w:cs="Arial"/>
        </w:rPr>
        <w:t xml:space="preserve"> (8.3</w:t>
      </w:r>
      <w:r w:rsidR="006A63E2" w:rsidRPr="00CA6902">
        <w:rPr>
          <w:rFonts w:ascii="Arial" w:hAnsi="Arial" w:cs="Arial"/>
        </w:rPr>
        <w:t xml:space="preserve">%) </w:t>
      </w:r>
      <w:r w:rsidR="006A63E2">
        <w:rPr>
          <w:rFonts w:ascii="Arial" w:hAnsi="Arial" w:cs="Arial"/>
        </w:rPr>
        <w:t xml:space="preserve">compared to </w:t>
      </w:r>
      <w:r w:rsidR="006A63E2">
        <w:rPr>
          <w:rFonts w:ascii="Arial" w:hAnsi="Arial" w:cs="Arial"/>
        </w:rPr>
        <w:lastRenderedPageBreak/>
        <w:t>US-born mothers (1.9</w:t>
      </w:r>
      <w:r w:rsidR="006A63E2" w:rsidRPr="00CA6902">
        <w:rPr>
          <w:rFonts w:ascii="Arial" w:hAnsi="Arial" w:cs="Arial"/>
        </w:rPr>
        <w:t>%</w:t>
      </w:r>
      <w:r w:rsidR="006A63E2">
        <w:rPr>
          <w:rFonts w:ascii="Arial" w:hAnsi="Arial" w:cs="Arial"/>
        </w:rPr>
        <w:t>); or those who were unmarried (7.0</w:t>
      </w:r>
      <w:r w:rsidR="006A63E2" w:rsidRPr="00CA6902">
        <w:rPr>
          <w:rFonts w:ascii="Arial" w:hAnsi="Arial" w:cs="Arial"/>
        </w:rPr>
        <w:t xml:space="preserve">%) compared to </w:t>
      </w:r>
      <w:r w:rsidR="006A63E2">
        <w:rPr>
          <w:rFonts w:ascii="Arial" w:hAnsi="Arial" w:cs="Arial"/>
        </w:rPr>
        <w:t>those who were married (2.3</w:t>
      </w:r>
      <w:r w:rsidR="006A63E2" w:rsidRPr="00CA6902">
        <w:rPr>
          <w:rFonts w:ascii="Arial" w:hAnsi="Arial" w:cs="Arial"/>
        </w:rPr>
        <w:t>%)</w:t>
      </w:r>
      <w:r w:rsidR="006A63E2">
        <w:rPr>
          <w:rFonts w:ascii="Arial" w:hAnsi="Arial" w:cs="Arial"/>
        </w:rPr>
        <w:t xml:space="preserve"> (Table </w:t>
      </w:r>
      <w:r w:rsidR="00174F7A">
        <w:rPr>
          <w:rFonts w:ascii="Arial" w:hAnsi="Arial" w:cs="Arial"/>
        </w:rPr>
        <w:t>34</w:t>
      </w:r>
      <w:r w:rsidR="005C5813">
        <w:rPr>
          <w:rFonts w:ascii="Arial" w:hAnsi="Arial" w:cs="Arial"/>
        </w:rPr>
        <w:t>).</w:t>
      </w:r>
    </w:p>
    <w:p w14:paraId="407CB291" w14:textId="4BE40C82" w:rsidR="00E32510" w:rsidRPr="005455A2" w:rsidRDefault="00E32510" w:rsidP="004074F3">
      <w:pPr>
        <w:autoSpaceDE w:val="0"/>
        <w:autoSpaceDN w:val="0"/>
        <w:adjustRightInd w:val="0"/>
        <w:spacing w:before="120" w:after="160" w:line="240" w:lineRule="auto"/>
        <w:ind w:right="720"/>
        <w:rPr>
          <w:rFonts w:ascii="Arial" w:hAnsi="Arial" w:cs="Arial"/>
          <w:b/>
          <w:bCs/>
          <w:color w:val="254091"/>
        </w:rPr>
      </w:pPr>
      <w:r w:rsidRPr="005455A2">
        <w:rPr>
          <w:rFonts w:ascii="Arial" w:hAnsi="Arial" w:cs="Arial"/>
          <w:b/>
          <w:bCs/>
          <w:color w:val="254091"/>
        </w:rPr>
        <w:t xml:space="preserve">Massachusetts </w:t>
      </w:r>
      <w:r w:rsidR="00310B12">
        <w:rPr>
          <w:rFonts w:ascii="Arial" w:hAnsi="Arial" w:cs="Arial"/>
          <w:b/>
          <w:bCs/>
          <w:color w:val="254091"/>
        </w:rPr>
        <w:t>m</w:t>
      </w:r>
      <w:r w:rsidRPr="005455A2">
        <w:rPr>
          <w:rFonts w:ascii="Arial" w:hAnsi="Arial" w:cs="Arial"/>
          <w:b/>
          <w:bCs/>
          <w:color w:val="254091"/>
        </w:rPr>
        <w:t xml:space="preserve">others </w:t>
      </w:r>
      <w:r w:rsidR="00310B12">
        <w:rPr>
          <w:rFonts w:ascii="Arial" w:hAnsi="Arial" w:cs="Arial"/>
          <w:b/>
          <w:bCs/>
          <w:color w:val="254091"/>
        </w:rPr>
        <w:t>s</w:t>
      </w:r>
      <w:r w:rsidRPr="005455A2">
        <w:rPr>
          <w:rFonts w:ascii="Arial" w:hAnsi="Arial" w:cs="Arial"/>
          <w:b/>
          <w:bCs/>
          <w:color w:val="254091"/>
        </w:rPr>
        <w:t>ay:</w:t>
      </w:r>
    </w:p>
    <w:p w14:paraId="14C9C45B" w14:textId="06C0BD95" w:rsidR="00E32510" w:rsidRPr="005455A2" w:rsidRDefault="00E32510" w:rsidP="004074F3">
      <w:pPr>
        <w:spacing w:before="120" w:after="160"/>
        <w:ind w:right="720"/>
        <w:rPr>
          <w:rFonts w:ascii="Arial" w:hAnsi="Arial" w:cs="Arial"/>
          <w:i/>
          <w:iCs/>
          <w:color w:val="000000"/>
        </w:rPr>
      </w:pPr>
      <w:r w:rsidRPr="005455A2">
        <w:rPr>
          <w:rFonts w:ascii="Arial" w:hAnsi="Arial" w:cs="Arial"/>
          <w:i/>
          <w:iCs/>
          <w:color w:val="000000"/>
        </w:rPr>
        <w:t xml:space="preserve">“I feel like mothers don't get enough time to take the proper time [that] they need to care for themselves or their babies.  We live in a society where we can't afford to survive without an income of 2 people.  I believe if all </w:t>
      </w:r>
      <w:r w:rsidR="008D4500">
        <w:rPr>
          <w:rFonts w:ascii="Arial" w:hAnsi="Arial" w:cs="Arial"/>
          <w:i/>
          <w:iCs/>
          <w:color w:val="000000"/>
        </w:rPr>
        <w:t>women</w:t>
      </w:r>
      <w:r w:rsidRPr="005455A2">
        <w:rPr>
          <w:rFonts w:ascii="Arial" w:hAnsi="Arial" w:cs="Arial"/>
          <w:i/>
          <w:iCs/>
          <w:color w:val="000000"/>
        </w:rPr>
        <w:t xml:space="preserve"> were offered paid maternity leave and the ability to take time off after the baby [was born], they would be better parents and workers.  I only got 6 weeks off and I didn't get paid.  She is now 3 months old and I am still trying to recover financially from the loss of wages.  I was also more worried about losing my job and getting back to work than actually enjoying the time off with my baby.</w:t>
      </w:r>
      <w:r>
        <w:rPr>
          <w:rFonts w:ascii="Arial" w:hAnsi="Arial" w:cs="Arial"/>
          <w:i/>
          <w:iCs/>
          <w:color w:val="000000"/>
        </w:rPr>
        <w:t>”</w:t>
      </w:r>
    </w:p>
    <w:p w14:paraId="1B7E9D92" w14:textId="77777777" w:rsidR="00E32510" w:rsidRDefault="00E32510" w:rsidP="004074F3">
      <w:pPr>
        <w:spacing w:before="120" w:after="160"/>
        <w:ind w:right="720"/>
        <w:rPr>
          <w:rFonts w:ascii="Arial" w:hAnsi="Arial" w:cs="Arial"/>
          <w:i/>
          <w:iCs/>
          <w:color w:val="000000"/>
        </w:rPr>
      </w:pPr>
      <w:r>
        <w:rPr>
          <w:rFonts w:ascii="Arial" w:hAnsi="Arial" w:cs="Arial"/>
          <w:i/>
          <w:iCs/>
          <w:color w:val="000000"/>
        </w:rPr>
        <w:t>“</w:t>
      </w:r>
      <w:r w:rsidRPr="005455A2">
        <w:rPr>
          <w:rFonts w:ascii="Arial" w:hAnsi="Arial" w:cs="Arial"/>
          <w:i/>
          <w:iCs/>
          <w:color w:val="000000"/>
        </w:rPr>
        <w:t>MA should require employers to provide paid leave for new mothers. Unpaid leave, even for someone like me who is financially stable, is incredibly stressful &amp; no doubt causes long-term problems.”</w:t>
      </w:r>
    </w:p>
    <w:p w14:paraId="636F9A97" w14:textId="77777777" w:rsidR="00E32510" w:rsidRDefault="00E32510" w:rsidP="00E32510">
      <w:pPr>
        <w:rPr>
          <w:rFonts w:ascii="Arial" w:hAnsi="Arial" w:cs="Arial"/>
        </w:rPr>
        <w:sectPr w:rsidR="00E32510" w:rsidSect="00BB0D26">
          <w:pgSz w:w="12240" w:h="15840"/>
          <w:pgMar w:top="1440" w:right="1440" w:bottom="1440" w:left="1440" w:header="720" w:footer="720" w:gutter="0"/>
          <w:cols w:space="720"/>
          <w:docGrid w:linePitch="360"/>
        </w:sectPr>
      </w:pPr>
    </w:p>
    <w:p w14:paraId="4B8A87AB" w14:textId="2B35B540" w:rsidR="00E32510" w:rsidRDefault="000F7DC9" w:rsidP="00577397">
      <w:pPr>
        <w:pStyle w:val="figtitle"/>
        <w:spacing w:before="0" w:after="0"/>
        <w:ind w:left="0" w:right="720"/>
        <w:rPr>
          <w:rFonts w:ascii="Arial" w:hAnsi="Arial" w:cs="Arial"/>
        </w:rPr>
      </w:pPr>
      <w:r>
        <w:rPr>
          <w:rFonts w:ascii="Arial" w:hAnsi="Arial" w:cs="Arial"/>
        </w:rPr>
        <w:lastRenderedPageBreak/>
        <w:t xml:space="preserve">Table </w:t>
      </w:r>
      <w:r w:rsidR="00174F7A">
        <w:rPr>
          <w:rFonts w:ascii="Arial" w:hAnsi="Arial" w:cs="Arial"/>
        </w:rPr>
        <w:t>31</w:t>
      </w:r>
      <w:r w:rsidR="00E32510">
        <w:rPr>
          <w:rFonts w:ascii="Arial" w:hAnsi="Arial" w:cs="Arial"/>
        </w:rPr>
        <w:t>. Prevalence of paid maternity leave</w:t>
      </w:r>
      <w:r w:rsidR="00E32510" w:rsidRPr="00FA51C3">
        <w:rPr>
          <w:rFonts w:ascii="Arial" w:hAnsi="Arial" w:cs="Arial"/>
        </w:rPr>
        <w:t xml:space="preserve"> </w:t>
      </w:r>
      <w:r>
        <w:rPr>
          <w:rFonts w:ascii="Arial" w:hAnsi="Arial" w:cs="Arial"/>
        </w:rPr>
        <w:t xml:space="preserve">only </w:t>
      </w:r>
      <w:r w:rsidR="00E32510" w:rsidRPr="00FA51C3">
        <w:rPr>
          <w:rFonts w:ascii="Arial" w:hAnsi="Arial" w:cs="Arial"/>
        </w:rPr>
        <w:t xml:space="preserve">by socio-demographic characteristics, </w:t>
      </w:r>
      <w:r w:rsidR="00E32510">
        <w:rPr>
          <w:rFonts w:ascii="Arial" w:hAnsi="Arial" w:cs="Arial"/>
        </w:rPr>
        <w:t>MA</w:t>
      </w:r>
      <w:r w:rsidR="00E32510" w:rsidRPr="00FA51C3">
        <w:rPr>
          <w:rFonts w:ascii="Arial" w:hAnsi="Arial" w:cs="Arial"/>
        </w:rPr>
        <w:t xml:space="preserve"> PRAMS, </w:t>
      </w:r>
      <w:r w:rsidR="00CD5B6F">
        <w:rPr>
          <w:rFonts w:ascii="Arial" w:hAnsi="Arial" w:cs="Arial"/>
        </w:rPr>
        <w:t>2012–201</w:t>
      </w:r>
      <w:r w:rsidR="00497AE4">
        <w:rPr>
          <w:rFonts w:ascii="Arial" w:hAnsi="Arial" w:cs="Arial"/>
        </w:rPr>
        <w:t>4</w:t>
      </w:r>
      <w:r w:rsidR="00CD5B6F">
        <w:rPr>
          <w:rFonts w:ascii="Arial" w:hAnsi="Arial" w:cs="Arial"/>
        </w:rPr>
        <w:t xml:space="preserve"> and 201</w:t>
      </w:r>
      <w:r w:rsidR="00497AE4">
        <w:rPr>
          <w:rFonts w:ascii="Arial" w:hAnsi="Arial" w:cs="Arial"/>
        </w:rPr>
        <w:t>5</w:t>
      </w:r>
      <w:r w:rsidR="00CD5B6F">
        <w:rPr>
          <w:rFonts w:ascii="Arial" w:hAnsi="Arial" w:cs="Arial"/>
        </w:rPr>
        <w:t>–201</w:t>
      </w:r>
      <w:r w:rsidR="00497AE4">
        <w:rPr>
          <w:rFonts w:ascii="Arial" w:hAnsi="Arial" w:cs="Arial"/>
        </w:rPr>
        <w:t>6</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460EA3" w:rsidRPr="00460EA3" w14:paraId="307E42BF" w14:textId="77777777" w:rsidTr="00460EA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08A6F338" w14:textId="77777777" w:rsidR="00460EA3" w:rsidRPr="00460EA3" w:rsidRDefault="00460EA3" w:rsidP="00460EA3">
            <w:pPr>
              <w:rPr>
                <w:rFonts w:ascii="Arial" w:eastAsia="Times New Roman" w:hAnsi="Arial" w:cs="Arial"/>
                <w:color w:val="000000"/>
              </w:rPr>
            </w:pPr>
          </w:p>
        </w:tc>
        <w:tc>
          <w:tcPr>
            <w:tcW w:w="0" w:type="auto"/>
            <w:gridSpan w:val="5"/>
            <w:noWrap/>
            <w:hideMark/>
          </w:tcPr>
          <w:p w14:paraId="07CD67BD" w14:textId="0D1CFFBB" w:rsidR="00460EA3" w:rsidRPr="00460EA3" w:rsidRDefault="00460EA3" w:rsidP="00460EA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2012</w:t>
            </w:r>
            <w:r w:rsidR="000A52C5">
              <w:rPr>
                <w:rFonts w:ascii="Arial" w:hAnsi="Arial" w:cs="Arial"/>
              </w:rPr>
              <w:t>–</w:t>
            </w:r>
            <w:r w:rsidRPr="00460EA3">
              <w:rPr>
                <w:rFonts w:ascii="Arial" w:eastAsia="Times New Roman" w:hAnsi="Arial" w:cs="Arial"/>
                <w:b/>
                <w:bCs/>
                <w:color w:val="000000"/>
              </w:rPr>
              <w:t>2014</w:t>
            </w:r>
          </w:p>
        </w:tc>
        <w:tc>
          <w:tcPr>
            <w:tcW w:w="0" w:type="auto"/>
            <w:gridSpan w:val="5"/>
            <w:noWrap/>
            <w:hideMark/>
          </w:tcPr>
          <w:p w14:paraId="6E118092" w14:textId="2C8B6D32" w:rsidR="00460EA3" w:rsidRPr="00460EA3" w:rsidRDefault="00460EA3" w:rsidP="00460EA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2015</w:t>
            </w:r>
            <w:r w:rsidR="000A52C5">
              <w:rPr>
                <w:rFonts w:ascii="Arial" w:hAnsi="Arial" w:cs="Arial"/>
              </w:rPr>
              <w:t>–</w:t>
            </w:r>
            <w:r w:rsidRPr="00460EA3">
              <w:rPr>
                <w:rFonts w:ascii="Arial" w:eastAsia="Times New Roman" w:hAnsi="Arial" w:cs="Arial"/>
                <w:b/>
                <w:bCs/>
                <w:color w:val="000000"/>
              </w:rPr>
              <w:t>2016</w:t>
            </w:r>
          </w:p>
        </w:tc>
      </w:tr>
      <w:tr w:rsidR="00460EA3" w:rsidRPr="00460EA3" w14:paraId="246EE4B4" w14:textId="77777777" w:rsidTr="00460EA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6D36DD4" w14:textId="77777777" w:rsidR="00460EA3" w:rsidRPr="00460EA3" w:rsidRDefault="00460EA3" w:rsidP="00460EA3">
            <w:pPr>
              <w:jc w:val="center"/>
              <w:rPr>
                <w:rFonts w:ascii="Arial" w:eastAsia="Times New Roman" w:hAnsi="Arial" w:cs="Arial"/>
                <w:b/>
                <w:bCs/>
                <w:color w:val="000000"/>
              </w:rPr>
            </w:pPr>
            <w:r w:rsidRPr="00460EA3">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2829530E"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54640F49"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1DAB3D23"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4D55247B"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5665686F"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0B645DCB"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95% CL</w:t>
            </w:r>
          </w:p>
        </w:tc>
      </w:tr>
      <w:tr w:rsidR="00460EA3" w:rsidRPr="00460EA3" w14:paraId="19F99BD9"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D488A75"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F485C4" w14:textId="70A3EEB1"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38</w:t>
            </w:r>
            <w:r w:rsidR="00060A8B">
              <w:rPr>
                <w:rFonts w:ascii="Arial" w:eastAsia="Times New Roman" w:hAnsi="Arial" w:cs="Arial"/>
                <w:color w:val="000000"/>
              </w:rPr>
              <w:t>,</w:t>
            </w:r>
            <w:r w:rsidRPr="00460EA3">
              <w:rPr>
                <w:rFonts w:ascii="Arial" w:eastAsia="Times New Roman" w:hAnsi="Arial" w:cs="Arial"/>
                <w:color w:val="000000"/>
              </w:rPr>
              <w:t>243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BC932F"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6749F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8D650C"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6A2872"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36.5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9E61E7" w14:textId="0FC94FCB"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29</w:t>
            </w:r>
            <w:r w:rsidR="00060A8B">
              <w:rPr>
                <w:rFonts w:ascii="Arial" w:eastAsia="Times New Roman" w:hAnsi="Arial" w:cs="Arial"/>
                <w:color w:val="000000"/>
              </w:rPr>
              <w:t>,</w:t>
            </w:r>
            <w:r w:rsidRPr="00460EA3">
              <w:rPr>
                <w:rFonts w:ascii="Arial" w:eastAsia="Times New Roman" w:hAnsi="Arial" w:cs="Arial"/>
                <w:color w:val="000000"/>
              </w:rPr>
              <w:t>443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1E8F2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664912"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0E0E14"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3F0D9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40.4</w:t>
            </w:r>
          </w:p>
        </w:tc>
      </w:tr>
      <w:tr w:rsidR="00460EA3" w:rsidRPr="00460EA3" w14:paraId="2CEF7BEC"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7DC91A7"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C6187"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631D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1D421"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3A81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54E3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70446"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BDF5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44514"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AF1B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9124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460EA3" w:rsidRPr="00460EA3" w14:paraId="6D3617C5"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A71DAE2"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E6FB3F" w14:textId="5C0900EC"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27</w:t>
            </w:r>
            <w:r w:rsidR="00060A8B">
              <w:rPr>
                <w:rFonts w:ascii="Arial" w:eastAsia="Times New Roman" w:hAnsi="Arial" w:cs="Arial"/>
                <w:color w:val="000000"/>
              </w:rPr>
              <w:t>,</w:t>
            </w:r>
            <w:r w:rsidRPr="00460EA3">
              <w:rPr>
                <w:rFonts w:ascii="Arial" w:eastAsia="Times New Roman" w:hAnsi="Arial" w:cs="Arial"/>
                <w:color w:val="000000"/>
              </w:rPr>
              <w:t>228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41965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31B4EB"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F65404"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02039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5034B6" w14:textId="2953D2C3"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20</w:t>
            </w:r>
            <w:r w:rsidR="00060A8B">
              <w:rPr>
                <w:rFonts w:ascii="Arial" w:eastAsia="Times New Roman" w:hAnsi="Arial" w:cs="Arial"/>
                <w:color w:val="000000"/>
              </w:rPr>
              <w:t>,</w:t>
            </w:r>
            <w:r w:rsidRPr="00460EA3">
              <w:rPr>
                <w:rFonts w:ascii="Arial" w:eastAsia="Times New Roman" w:hAnsi="Arial" w:cs="Arial"/>
                <w:color w:val="000000"/>
              </w:rPr>
              <w:t>270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02EBD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1E0951"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585871"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45D62C"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43.6</w:t>
            </w:r>
          </w:p>
        </w:tc>
      </w:tr>
      <w:tr w:rsidR="00460EA3" w:rsidRPr="00460EA3" w14:paraId="4CECF01F"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F3ACCD6"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119B7" w14:textId="60754AE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w:t>
            </w:r>
            <w:r w:rsidR="00060A8B">
              <w:rPr>
                <w:rFonts w:ascii="Arial" w:eastAsia="Times New Roman" w:hAnsi="Arial" w:cs="Arial"/>
                <w:color w:val="000000"/>
              </w:rPr>
              <w:t>,</w:t>
            </w:r>
            <w:r w:rsidRPr="00460EA3">
              <w:rPr>
                <w:rFonts w:ascii="Arial" w:eastAsia="Times New Roman" w:hAnsi="Arial" w:cs="Arial"/>
                <w:color w:val="000000"/>
              </w:rPr>
              <w:t>468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4518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79B67"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19AA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6E983"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90F32" w14:textId="12E9AB0D"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060A8B">
              <w:rPr>
                <w:rFonts w:ascii="Arial" w:eastAsia="Times New Roman" w:hAnsi="Arial" w:cs="Arial"/>
                <w:color w:val="000000"/>
              </w:rPr>
              <w:t>,</w:t>
            </w:r>
            <w:r w:rsidRPr="00460EA3">
              <w:rPr>
                <w:rFonts w:ascii="Arial" w:eastAsia="Times New Roman" w:hAnsi="Arial" w:cs="Arial"/>
                <w:color w:val="000000"/>
              </w:rPr>
              <w:t>834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8CB6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F1663"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ABF31"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56B94"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33.3</w:t>
            </w:r>
          </w:p>
        </w:tc>
      </w:tr>
      <w:tr w:rsidR="00460EA3" w:rsidRPr="00460EA3" w14:paraId="5E5A546D"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8C4A98F"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A993AF" w14:textId="0EC772B6"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w:t>
            </w:r>
            <w:r w:rsidR="00060A8B">
              <w:rPr>
                <w:rFonts w:ascii="Arial" w:eastAsia="Times New Roman" w:hAnsi="Arial" w:cs="Arial"/>
                <w:color w:val="000000"/>
              </w:rPr>
              <w:t>,</w:t>
            </w:r>
            <w:r w:rsidRPr="00460EA3">
              <w:rPr>
                <w:rFonts w:ascii="Arial" w:eastAsia="Times New Roman" w:hAnsi="Arial" w:cs="Arial"/>
                <w:color w:val="000000"/>
              </w:rPr>
              <w:t>379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939E61"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2FC82E"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21.7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1F577E"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6C3AE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1C068F" w14:textId="3B06E771"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w:t>
            </w:r>
            <w:r w:rsidR="00060A8B">
              <w:rPr>
                <w:rFonts w:ascii="Arial" w:eastAsia="Times New Roman" w:hAnsi="Arial" w:cs="Arial"/>
                <w:color w:val="000000"/>
              </w:rPr>
              <w:t>,</w:t>
            </w:r>
            <w:r w:rsidRPr="00460EA3">
              <w:rPr>
                <w:rFonts w:ascii="Arial" w:eastAsia="Times New Roman" w:hAnsi="Arial" w:cs="Arial"/>
                <w:color w:val="000000"/>
              </w:rPr>
              <w:t>817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346B9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10A9A4"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48E958"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2CBCF8"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33.6</w:t>
            </w:r>
          </w:p>
        </w:tc>
      </w:tr>
      <w:tr w:rsidR="00460EA3" w:rsidRPr="00460EA3" w14:paraId="28F250E7"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A65CDBC"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293F7" w14:textId="14886E16"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w:t>
            </w:r>
            <w:r w:rsidR="00060A8B">
              <w:rPr>
                <w:rFonts w:ascii="Arial" w:eastAsia="Times New Roman" w:hAnsi="Arial" w:cs="Arial"/>
                <w:color w:val="000000"/>
              </w:rPr>
              <w:t>,</w:t>
            </w:r>
            <w:r w:rsidRPr="00460EA3">
              <w:rPr>
                <w:rFonts w:ascii="Arial" w:eastAsia="Times New Roman" w:hAnsi="Arial" w:cs="Arial"/>
                <w:color w:val="000000"/>
              </w:rPr>
              <w:t>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34F7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B33F5"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527A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F0FD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00466" w14:textId="1DED7DFC"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w:t>
            </w:r>
            <w:r w:rsidR="00060A8B">
              <w:rPr>
                <w:rFonts w:ascii="Arial" w:eastAsia="Times New Roman" w:hAnsi="Arial" w:cs="Arial"/>
                <w:color w:val="000000"/>
              </w:rPr>
              <w:t>,</w:t>
            </w:r>
            <w:r w:rsidRPr="00460EA3">
              <w:rPr>
                <w:rFonts w:ascii="Arial" w:eastAsia="Times New Roman" w:hAnsi="Arial" w:cs="Arial"/>
                <w:color w:val="000000"/>
              </w:rPr>
              <w:t>032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58D9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630E6"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ECD3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943CEE"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54.8</w:t>
            </w:r>
          </w:p>
        </w:tc>
      </w:tr>
      <w:tr w:rsidR="00460EA3" w:rsidRPr="00460EA3" w14:paraId="24096BB1"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3166A9B"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04C175" w14:textId="50F3FDC9"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060A8B">
              <w:rPr>
                <w:rFonts w:ascii="Arial" w:eastAsia="Times New Roman" w:hAnsi="Arial" w:cs="Arial"/>
                <w:color w:val="000000"/>
              </w:rPr>
              <w:t>,</w:t>
            </w:r>
            <w:r w:rsidRPr="00460EA3">
              <w:rPr>
                <w:rFonts w:ascii="Arial" w:eastAsia="Times New Roman" w:hAnsi="Arial" w:cs="Arial"/>
                <w:color w:val="000000"/>
              </w:rPr>
              <w:t>102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7E76CD"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A0736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77596F"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AEC13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50.0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36C57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789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42AE3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22461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E83048"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911618"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49.3</w:t>
            </w:r>
          </w:p>
        </w:tc>
      </w:tr>
      <w:tr w:rsidR="00460EA3" w:rsidRPr="00460EA3" w14:paraId="467CD018" w14:textId="77777777" w:rsidTr="00460EA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8751808"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F279D42" w14:textId="77777777" w:rsidR="00460EA3" w:rsidRPr="00460EA3" w:rsidRDefault="00460EA3" w:rsidP="00460EA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DC8C937" w14:textId="77777777" w:rsidR="00460EA3" w:rsidRPr="00460EA3" w:rsidRDefault="00460EA3" w:rsidP="00460EA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ADC0D75" w14:textId="77777777" w:rsidR="00460EA3" w:rsidRPr="00460EA3" w:rsidRDefault="00460EA3" w:rsidP="00460EA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6FD307A"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A396C40" w14:textId="77777777" w:rsidR="00460EA3" w:rsidRPr="00460EA3" w:rsidRDefault="00460EA3" w:rsidP="00460EA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7FA8201" w14:textId="77777777" w:rsidR="00460EA3" w:rsidRPr="00460EA3" w:rsidRDefault="00460EA3" w:rsidP="00460EA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05A4764" w14:textId="77777777" w:rsidR="00460EA3" w:rsidRPr="00460EA3" w:rsidRDefault="00460EA3" w:rsidP="00460EA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627197CD" w14:textId="77777777" w:rsidR="00460EA3" w:rsidRPr="00460EA3" w:rsidRDefault="00460EA3" w:rsidP="00460EA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3AD97076"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2BC224E" w14:textId="77777777" w:rsidR="00460EA3" w:rsidRPr="00460EA3" w:rsidRDefault="00460EA3" w:rsidP="00460EA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460EA3" w:rsidRPr="00460EA3" w14:paraId="26F1A758" w14:textId="77777777" w:rsidTr="00460EA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D4806AE"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&lt;20</w:t>
            </w:r>
          </w:p>
        </w:tc>
        <w:tc>
          <w:tcPr>
            <w:tcW w:w="0" w:type="auto"/>
            <w:gridSpan w:val="5"/>
            <w:tcBorders>
              <w:top w:val="single" w:sz="4" w:space="0" w:color="auto"/>
              <w:left w:val="single" w:sz="4" w:space="0" w:color="auto"/>
              <w:bottom w:val="single" w:sz="4" w:space="0" w:color="auto"/>
              <w:right w:val="single" w:sz="4" w:space="0" w:color="auto"/>
            </w:tcBorders>
            <w:noWrap/>
            <w:hideMark/>
          </w:tcPr>
          <w:p w14:paraId="0F351283" w14:textId="77777777" w:rsidR="00460EA3" w:rsidRPr="00460EA3" w:rsidRDefault="00460EA3" w:rsidP="00460EA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rPr>
            </w:pPr>
            <w:r w:rsidRPr="00460EA3">
              <w:rPr>
                <w:rFonts w:ascii="Arial" w:eastAsia="Times New Roman" w:hAnsi="Arial" w:cs="Arial"/>
                <w:i/>
                <w:iCs/>
                <w:color w:val="000000"/>
              </w:rPr>
              <w:t>Insufficient Data to Report</w:t>
            </w:r>
          </w:p>
        </w:tc>
        <w:tc>
          <w:tcPr>
            <w:tcW w:w="0" w:type="auto"/>
            <w:tcBorders>
              <w:top w:val="single" w:sz="4" w:space="0" w:color="auto"/>
              <w:left w:val="single" w:sz="4" w:space="0" w:color="auto"/>
              <w:bottom w:val="single" w:sz="4" w:space="0" w:color="auto"/>
              <w:right w:val="single" w:sz="4" w:space="0" w:color="auto"/>
            </w:tcBorders>
            <w:noWrap/>
            <w:hideMark/>
          </w:tcPr>
          <w:p w14:paraId="0213E224" w14:textId="77777777" w:rsidR="00460EA3" w:rsidRPr="00460EA3" w:rsidRDefault="00460EA3" w:rsidP="00460EA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0</w:t>
            </w:r>
          </w:p>
        </w:tc>
        <w:tc>
          <w:tcPr>
            <w:tcW w:w="0" w:type="auto"/>
            <w:tcBorders>
              <w:top w:val="single" w:sz="4" w:space="0" w:color="auto"/>
              <w:left w:val="single" w:sz="4" w:space="0" w:color="auto"/>
              <w:bottom w:val="single" w:sz="4" w:space="0" w:color="auto"/>
              <w:right w:val="single" w:sz="4" w:space="0" w:color="auto"/>
            </w:tcBorders>
            <w:noWrap/>
            <w:hideMark/>
          </w:tcPr>
          <w:p w14:paraId="4FD73B8B" w14:textId="77777777" w:rsidR="00460EA3" w:rsidRPr="00460EA3" w:rsidRDefault="00460EA3" w:rsidP="00460EA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0.0</w:t>
            </w:r>
          </w:p>
        </w:tc>
        <w:tc>
          <w:tcPr>
            <w:tcW w:w="0" w:type="auto"/>
            <w:tcBorders>
              <w:top w:val="single" w:sz="4" w:space="0" w:color="auto"/>
              <w:left w:val="single" w:sz="4" w:space="0" w:color="auto"/>
              <w:bottom w:val="single" w:sz="4" w:space="0" w:color="auto"/>
              <w:right w:val="single" w:sz="4" w:space="0" w:color="auto"/>
            </w:tcBorders>
            <w:noWrap/>
            <w:hideMark/>
          </w:tcPr>
          <w:p w14:paraId="0F1433BF" w14:textId="77777777" w:rsidR="00460EA3" w:rsidRPr="00460EA3" w:rsidRDefault="00460EA3" w:rsidP="00460EA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hideMark/>
          </w:tcPr>
          <w:p w14:paraId="1511CE40" w14:textId="77777777" w:rsidR="00460EA3" w:rsidRPr="00460EA3" w:rsidRDefault="00460EA3" w:rsidP="00460EA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hideMark/>
          </w:tcPr>
          <w:p w14:paraId="67223900" w14:textId="77777777" w:rsidR="00460EA3" w:rsidRPr="00460EA3" w:rsidRDefault="00460EA3" w:rsidP="00460EA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r>
      <w:tr w:rsidR="00460EA3" w:rsidRPr="00460EA3" w14:paraId="3DB7EC64"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FAD957D"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CB0ED" w14:textId="3B5BDFE9"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9</w:t>
            </w:r>
            <w:r w:rsidR="00060A8B">
              <w:rPr>
                <w:rFonts w:ascii="Arial" w:eastAsia="Times New Roman" w:hAnsi="Arial" w:cs="Arial"/>
                <w:color w:val="000000"/>
              </w:rPr>
              <w:t>,</w:t>
            </w:r>
            <w:r w:rsidRPr="00460EA3">
              <w:rPr>
                <w:rFonts w:ascii="Arial" w:eastAsia="Times New Roman" w:hAnsi="Arial" w:cs="Arial"/>
                <w:color w:val="000000"/>
              </w:rPr>
              <w:t>904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C701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D586E4"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A48C73"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D1DB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B36D3" w14:textId="3067ECA0"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7</w:t>
            </w:r>
            <w:r w:rsidR="00060A8B">
              <w:rPr>
                <w:rFonts w:ascii="Arial" w:eastAsia="Times New Roman" w:hAnsi="Arial" w:cs="Arial"/>
                <w:color w:val="000000"/>
              </w:rPr>
              <w:t>,</w:t>
            </w:r>
            <w:r w:rsidRPr="00460EA3">
              <w:rPr>
                <w:rFonts w:ascii="Arial" w:eastAsia="Times New Roman" w:hAnsi="Arial" w:cs="Arial"/>
                <w:color w:val="000000"/>
              </w:rPr>
              <w:t>289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3220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4D5D87"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9EEF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15B4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35.5</w:t>
            </w:r>
          </w:p>
        </w:tc>
      </w:tr>
      <w:tr w:rsidR="00460EA3" w:rsidRPr="00460EA3" w14:paraId="7A8CE282"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3F48F52"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2B1235" w14:textId="4EA9C9F5"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26</w:t>
            </w:r>
            <w:r w:rsidR="00060A8B">
              <w:rPr>
                <w:rFonts w:ascii="Arial" w:eastAsia="Times New Roman" w:hAnsi="Arial" w:cs="Arial"/>
                <w:color w:val="000000"/>
              </w:rPr>
              <w:t>,</w:t>
            </w:r>
            <w:r w:rsidRPr="00460EA3">
              <w:rPr>
                <w:rFonts w:ascii="Arial" w:eastAsia="Times New Roman" w:hAnsi="Arial" w:cs="Arial"/>
                <w:color w:val="000000"/>
              </w:rPr>
              <w:t>227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6657C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42C6BD"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CEF8C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2AEC5F"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41.0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BAB894" w14:textId="3E933513"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20</w:t>
            </w:r>
            <w:r w:rsidR="00060A8B">
              <w:rPr>
                <w:rFonts w:ascii="Arial" w:eastAsia="Times New Roman" w:hAnsi="Arial" w:cs="Arial"/>
                <w:color w:val="000000"/>
              </w:rPr>
              <w:t>,</w:t>
            </w:r>
            <w:r w:rsidRPr="00460EA3">
              <w:rPr>
                <w:rFonts w:ascii="Arial" w:eastAsia="Times New Roman" w:hAnsi="Arial" w:cs="Arial"/>
                <w:color w:val="000000"/>
              </w:rPr>
              <w:t>585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47C4DC"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41.0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57DD2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CBE19C"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9AD93E"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44.9</w:t>
            </w:r>
          </w:p>
        </w:tc>
      </w:tr>
      <w:tr w:rsidR="00460EA3" w:rsidRPr="00460EA3" w14:paraId="625F5B74"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9DA7DE8"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CD752" w14:textId="62B58D73"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060A8B">
              <w:rPr>
                <w:rFonts w:ascii="Arial" w:eastAsia="Times New Roman" w:hAnsi="Arial" w:cs="Arial"/>
                <w:color w:val="000000"/>
              </w:rPr>
              <w:t>,</w:t>
            </w:r>
            <w:r w:rsidRPr="00460EA3">
              <w:rPr>
                <w:rFonts w:ascii="Arial" w:eastAsia="Times New Roman" w:hAnsi="Arial" w:cs="Arial"/>
                <w:color w:val="000000"/>
              </w:rPr>
              <w:t>930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D1471"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620F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BB5D7"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BDA97"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D9DE5" w14:textId="0C5F497F"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060A8B">
              <w:rPr>
                <w:rFonts w:ascii="Arial" w:eastAsia="Times New Roman" w:hAnsi="Arial" w:cs="Arial"/>
                <w:color w:val="000000"/>
              </w:rPr>
              <w:t>,</w:t>
            </w:r>
            <w:r w:rsidRPr="00460EA3">
              <w:rPr>
                <w:rFonts w:ascii="Arial" w:eastAsia="Times New Roman" w:hAnsi="Arial" w:cs="Arial"/>
                <w:color w:val="000000"/>
              </w:rPr>
              <w:t>570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F43E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D4D2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5FFF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9EAB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53.7</w:t>
            </w:r>
          </w:p>
        </w:tc>
      </w:tr>
      <w:tr w:rsidR="00460EA3" w:rsidRPr="00460EA3" w14:paraId="1A4981A9"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F446893"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6CBDC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B91DD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BA6A8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961B22"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9BA984"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C2EF58"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64B3E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56497C"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4DFD1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F3AD3B"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460EA3" w:rsidRPr="00460EA3" w14:paraId="622EDB28"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0FFDFFA"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03A6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639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D97A7"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16.0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F9C6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05191"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61751"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970F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08FB3"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17.5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58E2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10.2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8C77D7"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E59F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28.5</w:t>
            </w:r>
          </w:p>
        </w:tc>
      </w:tr>
      <w:tr w:rsidR="00460EA3" w:rsidRPr="00460EA3" w14:paraId="08155F90"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A9A79CE"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3F995E" w14:textId="6A005F9F"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w:t>
            </w:r>
            <w:r w:rsidR="00060A8B">
              <w:rPr>
                <w:rFonts w:ascii="Arial" w:eastAsia="Times New Roman" w:hAnsi="Arial" w:cs="Arial"/>
                <w:color w:val="000000"/>
              </w:rPr>
              <w:t>,</w:t>
            </w:r>
            <w:r w:rsidRPr="00460EA3">
              <w:rPr>
                <w:rFonts w:ascii="Arial" w:eastAsia="Times New Roman" w:hAnsi="Arial" w:cs="Arial"/>
                <w:color w:val="000000"/>
              </w:rPr>
              <w:t>560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EB9A91"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958A5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E8E10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0DB70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36.0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32D678" w14:textId="36AFABD1"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060A8B">
              <w:rPr>
                <w:rFonts w:ascii="Arial" w:eastAsia="Times New Roman" w:hAnsi="Arial" w:cs="Arial"/>
                <w:color w:val="000000"/>
              </w:rPr>
              <w:t>,</w:t>
            </w:r>
            <w:r w:rsidRPr="00460EA3">
              <w:rPr>
                <w:rFonts w:ascii="Arial" w:eastAsia="Times New Roman" w:hAnsi="Arial" w:cs="Arial"/>
                <w:color w:val="000000"/>
              </w:rPr>
              <w:t>990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5A6E1E"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3F5B6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16.0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A2447B"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29CFC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32.2</w:t>
            </w:r>
          </w:p>
        </w:tc>
      </w:tr>
      <w:tr w:rsidR="00460EA3" w:rsidRPr="00460EA3" w14:paraId="00786CF9"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6FFCF5C"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2D12B" w14:textId="2B6157B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7</w:t>
            </w:r>
            <w:r w:rsidR="00060A8B">
              <w:rPr>
                <w:rFonts w:ascii="Arial" w:eastAsia="Times New Roman" w:hAnsi="Arial" w:cs="Arial"/>
                <w:color w:val="000000"/>
              </w:rPr>
              <w:t>,</w:t>
            </w:r>
            <w:r w:rsidRPr="00460EA3">
              <w:rPr>
                <w:rFonts w:ascii="Arial" w:eastAsia="Times New Roman" w:hAnsi="Arial" w:cs="Arial"/>
                <w:color w:val="000000"/>
              </w:rPr>
              <w:t>801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F22CE"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71DE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3751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0FB4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5BF66" w14:textId="3FE45C24"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5</w:t>
            </w:r>
            <w:r w:rsidR="00060A8B">
              <w:rPr>
                <w:rFonts w:ascii="Arial" w:eastAsia="Times New Roman" w:hAnsi="Arial" w:cs="Arial"/>
                <w:color w:val="000000"/>
              </w:rPr>
              <w:t>,</w:t>
            </w:r>
            <w:r w:rsidRPr="00460EA3">
              <w:rPr>
                <w:rFonts w:ascii="Arial" w:eastAsia="Times New Roman" w:hAnsi="Arial" w:cs="Arial"/>
                <w:color w:val="000000"/>
              </w:rPr>
              <w:t>332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C5A4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08AA3"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33E7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15936"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37.5</w:t>
            </w:r>
          </w:p>
        </w:tc>
      </w:tr>
      <w:tr w:rsidR="00460EA3" w:rsidRPr="00460EA3" w14:paraId="55227EBA"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6F945C7"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F6BB69" w14:textId="506ED21C"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25</w:t>
            </w:r>
            <w:r w:rsidR="00060A8B">
              <w:rPr>
                <w:rFonts w:ascii="Arial" w:eastAsia="Times New Roman" w:hAnsi="Arial" w:cs="Arial"/>
                <w:color w:val="000000"/>
              </w:rPr>
              <w:t>,</w:t>
            </w:r>
            <w:r w:rsidRPr="00460EA3">
              <w:rPr>
                <w:rFonts w:ascii="Arial" w:eastAsia="Times New Roman" w:hAnsi="Arial" w:cs="Arial"/>
                <w:color w:val="000000"/>
              </w:rPr>
              <w:t>702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80817F"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F4DF4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2636C1"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0F580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B14DE0" w14:textId="693C0DA5"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20</w:t>
            </w:r>
            <w:r w:rsidR="00060A8B">
              <w:rPr>
                <w:rFonts w:ascii="Arial" w:eastAsia="Times New Roman" w:hAnsi="Arial" w:cs="Arial"/>
                <w:color w:val="000000"/>
              </w:rPr>
              <w:t>,</w:t>
            </w:r>
            <w:r w:rsidRPr="00460EA3">
              <w:rPr>
                <w:rFonts w:ascii="Arial" w:eastAsia="Times New Roman" w:hAnsi="Arial" w:cs="Arial"/>
                <w:color w:val="000000"/>
              </w:rPr>
              <w:t>652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0566D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46FF20"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38.9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B6513C"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572B3D"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46.9</w:t>
            </w:r>
          </w:p>
        </w:tc>
      </w:tr>
      <w:tr w:rsidR="00460EA3" w:rsidRPr="00460EA3" w14:paraId="62A9F933"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7648EEC"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BB60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3BAA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D9AA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1B7CE" w14:textId="085C1243"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51ED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D297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CDB1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E4D9C"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4395A" w14:textId="0C647656"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9302C"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460EA3" w:rsidRPr="00460EA3" w14:paraId="66485F5D"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DCA04FA"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2DB06E" w14:textId="467F52B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060A8B">
              <w:rPr>
                <w:rFonts w:ascii="Arial" w:eastAsia="Times New Roman" w:hAnsi="Arial" w:cs="Arial"/>
                <w:color w:val="000000"/>
              </w:rPr>
              <w:t>,</w:t>
            </w:r>
            <w:r w:rsidRPr="00460EA3">
              <w:rPr>
                <w:rFonts w:ascii="Arial" w:eastAsia="Times New Roman" w:hAnsi="Arial" w:cs="Arial"/>
                <w:color w:val="000000"/>
              </w:rPr>
              <w:t>964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D63BFD"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14.5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C80C1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10.0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84842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CEB60B"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2A90BA" w14:textId="0664EF46"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060A8B">
              <w:rPr>
                <w:rFonts w:ascii="Arial" w:eastAsia="Times New Roman" w:hAnsi="Arial" w:cs="Arial"/>
                <w:color w:val="000000"/>
              </w:rPr>
              <w:t>,</w:t>
            </w:r>
            <w:r w:rsidRPr="00460EA3">
              <w:rPr>
                <w:rFonts w:ascii="Arial" w:eastAsia="Times New Roman" w:hAnsi="Arial" w:cs="Arial"/>
                <w:color w:val="000000"/>
              </w:rPr>
              <w:t>243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FEE30D"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15.0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59150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88AD4C"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6D0AE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23.2</w:t>
            </w:r>
          </w:p>
        </w:tc>
      </w:tr>
      <w:tr w:rsidR="00460EA3" w:rsidRPr="00460EA3" w14:paraId="5002FC44"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17F6102"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944A0" w14:textId="1D950874"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35</w:t>
            </w:r>
            <w:r w:rsidR="00060A8B">
              <w:rPr>
                <w:rFonts w:ascii="Arial" w:eastAsia="Times New Roman" w:hAnsi="Arial" w:cs="Arial"/>
                <w:color w:val="000000"/>
              </w:rPr>
              <w:t>,</w:t>
            </w:r>
            <w:r w:rsidRPr="00460EA3">
              <w:rPr>
                <w:rFonts w:ascii="Arial" w:eastAsia="Times New Roman" w:hAnsi="Arial" w:cs="Arial"/>
                <w:color w:val="000000"/>
              </w:rPr>
              <w:t>015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A58C2"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BFD6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44DE1"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C69E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7D9D3" w14:textId="19A26763"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27</w:t>
            </w:r>
            <w:r w:rsidR="00060A8B">
              <w:rPr>
                <w:rFonts w:ascii="Arial" w:eastAsia="Times New Roman" w:hAnsi="Arial" w:cs="Arial"/>
                <w:color w:val="000000"/>
              </w:rPr>
              <w:t>,</w:t>
            </w:r>
            <w:r w:rsidRPr="00460EA3">
              <w:rPr>
                <w:rFonts w:ascii="Arial" w:eastAsia="Times New Roman" w:hAnsi="Arial" w:cs="Arial"/>
                <w:color w:val="000000"/>
              </w:rPr>
              <w:t>202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C5DAE"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29083"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EC33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32DAD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43.6</w:t>
            </w:r>
          </w:p>
        </w:tc>
      </w:tr>
      <w:tr w:rsidR="00460EA3" w:rsidRPr="00460EA3" w14:paraId="12DC8D8F"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D94AE72"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F51AE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165222"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59B500"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8181E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60C6D8"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B91D2B"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A0C62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DE7D3D"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777A6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9FBB2E"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460EA3" w:rsidRPr="00460EA3" w14:paraId="2BA6C510"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22F631E"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A4A44" w14:textId="79721909"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8</w:t>
            </w:r>
            <w:r w:rsidR="00060A8B">
              <w:rPr>
                <w:rFonts w:ascii="Arial" w:eastAsia="Times New Roman" w:hAnsi="Arial" w:cs="Arial"/>
                <w:color w:val="000000"/>
              </w:rPr>
              <w:t>,</w:t>
            </w:r>
            <w:r w:rsidRPr="00460EA3">
              <w:rPr>
                <w:rFonts w:ascii="Arial" w:eastAsia="Times New Roman" w:hAnsi="Arial" w:cs="Arial"/>
                <w:color w:val="000000"/>
              </w:rPr>
              <w:t>341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000C6"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A7F3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0937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70924"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65EAE" w14:textId="370A1A5E"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6</w:t>
            </w:r>
            <w:r w:rsidR="00060A8B">
              <w:rPr>
                <w:rFonts w:ascii="Arial" w:eastAsia="Times New Roman" w:hAnsi="Arial" w:cs="Arial"/>
                <w:color w:val="000000"/>
              </w:rPr>
              <w:t>,</w:t>
            </w:r>
            <w:r w:rsidRPr="00460EA3">
              <w:rPr>
                <w:rFonts w:ascii="Arial" w:eastAsia="Times New Roman" w:hAnsi="Arial" w:cs="Arial"/>
                <w:color w:val="000000"/>
              </w:rPr>
              <w:t>940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B0052"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80BB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6B26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7702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39.7</w:t>
            </w:r>
          </w:p>
        </w:tc>
      </w:tr>
      <w:tr w:rsidR="00460EA3" w:rsidRPr="00460EA3" w14:paraId="0901CAC1"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7E2CD6E"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EFCDE7" w14:textId="293778BD"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29</w:t>
            </w:r>
            <w:r w:rsidR="00060A8B">
              <w:rPr>
                <w:rFonts w:ascii="Arial" w:eastAsia="Times New Roman" w:hAnsi="Arial" w:cs="Arial"/>
                <w:color w:val="000000"/>
              </w:rPr>
              <w:t>,</w:t>
            </w:r>
            <w:r w:rsidRPr="00460EA3">
              <w:rPr>
                <w:rFonts w:ascii="Arial" w:eastAsia="Times New Roman" w:hAnsi="Arial" w:cs="Arial"/>
                <w:color w:val="000000"/>
              </w:rPr>
              <w:t>902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BAE1B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714E24"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31.7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CFAB2B"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E686A2"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C7D1FD" w14:textId="4261A52A"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22</w:t>
            </w:r>
            <w:r w:rsidR="00060A8B">
              <w:rPr>
                <w:rFonts w:ascii="Arial" w:eastAsia="Times New Roman" w:hAnsi="Arial" w:cs="Arial"/>
                <w:color w:val="000000"/>
              </w:rPr>
              <w:t>,</w:t>
            </w:r>
            <w:r w:rsidRPr="00460EA3">
              <w:rPr>
                <w:rFonts w:ascii="Arial" w:eastAsia="Times New Roman" w:hAnsi="Arial" w:cs="Arial"/>
                <w:color w:val="000000"/>
              </w:rPr>
              <w:t>503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CFA848"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77B60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8F55FB"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E24870"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41.9</w:t>
            </w:r>
          </w:p>
        </w:tc>
      </w:tr>
      <w:tr w:rsidR="00460EA3" w:rsidRPr="00460EA3" w14:paraId="251C5330"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4CC0E54"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E798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998D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97E06"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460B4" w14:textId="5B2DD548"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EBFE5"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47A3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2BCB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EC605"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F8C39" w14:textId="051C6729"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361D1"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460EA3" w:rsidRPr="00460EA3" w14:paraId="77A7F45C"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AB01E1F"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806240" w14:textId="501FB7E9"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7</w:t>
            </w:r>
            <w:r w:rsidR="00060A8B">
              <w:rPr>
                <w:rFonts w:ascii="Arial" w:eastAsia="Times New Roman" w:hAnsi="Arial" w:cs="Arial"/>
                <w:color w:val="000000"/>
              </w:rPr>
              <w:t>,</w:t>
            </w:r>
            <w:r w:rsidRPr="00460EA3">
              <w:rPr>
                <w:rFonts w:ascii="Arial" w:eastAsia="Times New Roman" w:hAnsi="Arial" w:cs="Arial"/>
                <w:color w:val="000000"/>
              </w:rPr>
              <w:t>441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462D0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3A6871"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C59D68"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3456E8"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F6B7A0" w14:textId="41D27865"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5</w:t>
            </w:r>
            <w:r w:rsidR="00060A8B">
              <w:rPr>
                <w:rFonts w:ascii="Arial" w:eastAsia="Times New Roman" w:hAnsi="Arial" w:cs="Arial"/>
                <w:color w:val="000000"/>
              </w:rPr>
              <w:t>,</w:t>
            </w:r>
            <w:r w:rsidRPr="00460EA3">
              <w:rPr>
                <w:rFonts w:ascii="Arial" w:eastAsia="Times New Roman" w:hAnsi="Arial" w:cs="Arial"/>
                <w:color w:val="000000"/>
              </w:rPr>
              <w:t>708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EF81E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57D38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5B0D6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1E1212"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33.4</w:t>
            </w:r>
          </w:p>
        </w:tc>
      </w:tr>
      <w:tr w:rsidR="00460EA3" w:rsidRPr="00460EA3" w14:paraId="6356A0B0"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15653A1"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2F1AC" w14:textId="6BDF49E5"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30</w:t>
            </w:r>
            <w:r w:rsidR="00060A8B">
              <w:rPr>
                <w:rFonts w:ascii="Arial" w:eastAsia="Times New Roman" w:hAnsi="Arial" w:cs="Arial"/>
                <w:color w:val="000000"/>
              </w:rPr>
              <w:t>,</w:t>
            </w:r>
            <w:r w:rsidRPr="00460EA3">
              <w:rPr>
                <w:rFonts w:ascii="Arial" w:eastAsia="Times New Roman" w:hAnsi="Arial" w:cs="Arial"/>
                <w:color w:val="000000"/>
              </w:rPr>
              <w:t>783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E3771"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F1B4D4"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30D80" w14:textId="42CD5B21"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98AD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1364D" w14:textId="1109D8E5"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23</w:t>
            </w:r>
            <w:r w:rsidR="00060A8B">
              <w:rPr>
                <w:rFonts w:ascii="Arial" w:eastAsia="Times New Roman" w:hAnsi="Arial" w:cs="Arial"/>
                <w:color w:val="000000"/>
              </w:rPr>
              <w:t>,</w:t>
            </w:r>
            <w:r w:rsidRPr="00460EA3">
              <w:rPr>
                <w:rFonts w:ascii="Arial" w:eastAsia="Times New Roman" w:hAnsi="Arial" w:cs="Arial"/>
                <w:color w:val="000000"/>
              </w:rPr>
              <w:t>735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CDEB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A16C2"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7F45C" w14:textId="2DAE3FED"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625D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44.5</w:t>
            </w:r>
          </w:p>
        </w:tc>
      </w:tr>
      <w:tr w:rsidR="00460EA3" w:rsidRPr="00460EA3" w14:paraId="2441B85B"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D5F7C3F"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2E3D7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F93AD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5291C2"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AEA8E7" w14:textId="299E8E7F"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926F32"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C0C3B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21AC5D"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DE0D9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BBBD89" w14:textId="10D72B23"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63084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776F25" w:rsidRPr="00460EA3" w14:paraId="14A768F7"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84A3AC0" w14:textId="77777777" w:rsidR="00776F25" w:rsidRPr="00460EA3" w:rsidRDefault="00776F25" w:rsidP="00460EA3">
            <w:pPr>
              <w:jc w:val="right"/>
              <w:rPr>
                <w:rFonts w:ascii="Arial" w:eastAsia="Times New Roman" w:hAnsi="Arial" w:cs="Arial"/>
                <w:color w:val="000000"/>
              </w:rPr>
            </w:pPr>
            <w:r w:rsidRPr="00460EA3">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C9A5D" w14:textId="7022D7BD" w:rsidR="00776F25" w:rsidRPr="00460EA3"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37</w:t>
            </w:r>
            <w:r w:rsidR="00060A8B">
              <w:rPr>
                <w:rFonts w:ascii="Arial" w:eastAsia="Times New Roman" w:hAnsi="Arial" w:cs="Arial"/>
                <w:color w:val="000000"/>
              </w:rPr>
              <w:t>,</w:t>
            </w:r>
            <w:r w:rsidRPr="00460EA3">
              <w:rPr>
                <w:rFonts w:ascii="Arial" w:eastAsia="Times New Roman" w:hAnsi="Arial" w:cs="Arial"/>
                <w:color w:val="000000"/>
              </w:rPr>
              <w:t>017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AA79E" w14:textId="77777777" w:rsidR="00776F25" w:rsidRPr="00460EA3"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D3D53" w14:textId="77777777" w:rsidR="00776F25" w:rsidRPr="00460EA3"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68CB1" w14:textId="77777777" w:rsidR="00776F25" w:rsidRPr="00460EA3"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03F97" w14:textId="77777777" w:rsidR="00776F25" w:rsidRPr="00460EA3"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8443CCC" w14:textId="594040FC" w:rsidR="00776F25" w:rsidRPr="00776F25"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76F25">
              <w:rPr>
                <w:rFonts w:ascii="Arial" w:hAnsi="Arial" w:cs="Arial"/>
              </w:rPr>
              <w:t>27</w:t>
            </w:r>
            <w:r w:rsidR="00060A8B">
              <w:rPr>
                <w:rFonts w:ascii="Arial" w:hAnsi="Arial" w:cs="Arial"/>
              </w:rPr>
              <w:t>,</w:t>
            </w:r>
            <w:r w:rsidRPr="00776F25">
              <w:rPr>
                <w:rFonts w:ascii="Arial" w:hAnsi="Arial" w:cs="Arial"/>
              </w:rPr>
              <w:t>776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CDD601C" w14:textId="5EB66A69" w:rsidR="00776F25" w:rsidRPr="00776F25"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76F25">
              <w:rPr>
                <w:rFonts w:ascii="Arial" w:hAnsi="Arial" w:cs="Arial"/>
              </w:rPr>
              <w:t>37.7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3BCF1B6" w14:textId="171D2EC4" w:rsidR="00776F25" w:rsidRPr="00776F25"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76F25">
              <w:rPr>
                <w:rFonts w:ascii="Arial" w:hAnsi="Arial" w:cs="Arial"/>
              </w:rPr>
              <w:t>34.6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17703" w14:textId="77777777" w:rsidR="00776F25" w:rsidRPr="00776F25"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76F2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18F61CB" w14:textId="3B9F69CF" w:rsidR="00776F25" w:rsidRPr="00776F25"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76F25">
              <w:rPr>
                <w:rFonts w:ascii="Arial" w:hAnsi="Arial" w:cs="Arial"/>
              </w:rPr>
              <w:t>40.9</w:t>
            </w:r>
          </w:p>
        </w:tc>
      </w:tr>
      <w:tr w:rsidR="00776F25" w:rsidRPr="00460EA3" w14:paraId="37140829"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5728965" w14:textId="77777777" w:rsidR="00776F25" w:rsidRPr="00460EA3" w:rsidRDefault="00776F25" w:rsidP="00460EA3">
            <w:pPr>
              <w:jc w:val="right"/>
              <w:rPr>
                <w:rFonts w:ascii="Arial" w:eastAsia="Times New Roman" w:hAnsi="Arial" w:cs="Arial"/>
                <w:color w:val="000000"/>
              </w:rPr>
            </w:pPr>
            <w:r w:rsidRPr="00460EA3">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0DD456" w14:textId="03BB701D" w:rsidR="00776F25" w:rsidRPr="00460EA3"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060A8B">
              <w:rPr>
                <w:rFonts w:ascii="Arial" w:eastAsia="Times New Roman" w:hAnsi="Arial" w:cs="Arial"/>
                <w:color w:val="000000"/>
              </w:rPr>
              <w:t>,</w:t>
            </w:r>
            <w:r w:rsidRPr="00460EA3">
              <w:rPr>
                <w:rFonts w:ascii="Arial" w:eastAsia="Times New Roman" w:hAnsi="Arial" w:cs="Arial"/>
                <w:color w:val="000000"/>
              </w:rPr>
              <w:t>200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97CF9F" w14:textId="77777777" w:rsidR="00776F25" w:rsidRPr="00460EA3"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04BB37" w14:textId="77777777" w:rsidR="00776F25" w:rsidRPr="00460EA3"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8EE627" w14:textId="77777777" w:rsidR="00776F25" w:rsidRPr="00460EA3"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20305A" w14:textId="77777777" w:rsidR="00776F25" w:rsidRPr="00460EA3"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42.9</w:t>
            </w:r>
          </w:p>
        </w:tc>
        <w:tc>
          <w:tcPr>
            <w:tcW w:w="0" w:type="auto"/>
            <w:tcBorders>
              <w:top w:val="single" w:sz="4" w:space="0" w:color="auto"/>
              <w:left w:val="single" w:sz="4" w:space="0" w:color="auto"/>
              <w:bottom w:val="single" w:sz="4" w:space="0" w:color="auto"/>
              <w:right w:val="single" w:sz="4" w:space="0" w:color="auto"/>
            </w:tcBorders>
            <w:noWrap/>
            <w:vAlign w:val="center"/>
          </w:tcPr>
          <w:p w14:paraId="60EB996D" w14:textId="48C8C527" w:rsidR="00776F25" w:rsidRPr="00776F25"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76F25">
              <w:rPr>
                <w:rFonts w:ascii="Arial" w:hAnsi="Arial" w:cs="Arial"/>
              </w:rPr>
              <w:t>1</w:t>
            </w:r>
            <w:r w:rsidR="00060A8B">
              <w:rPr>
                <w:rFonts w:ascii="Arial" w:hAnsi="Arial" w:cs="Arial"/>
              </w:rPr>
              <w:t>,</w:t>
            </w:r>
            <w:r w:rsidRPr="00776F25">
              <w:rPr>
                <w:rFonts w:ascii="Arial" w:hAnsi="Arial" w:cs="Arial"/>
              </w:rPr>
              <w:t>566</w:t>
            </w:r>
          </w:p>
        </w:tc>
        <w:tc>
          <w:tcPr>
            <w:tcW w:w="0" w:type="auto"/>
            <w:tcBorders>
              <w:top w:val="single" w:sz="4" w:space="0" w:color="auto"/>
              <w:left w:val="single" w:sz="4" w:space="0" w:color="auto"/>
              <w:bottom w:val="single" w:sz="4" w:space="0" w:color="auto"/>
              <w:right w:val="single" w:sz="4" w:space="0" w:color="auto"/>
            </w:tcBorders>
            <w:noWrap/>
            <w:vAlign w:val="center"/>
          </w:tcPr>
          <w:p w14:paraId="4969D54C" w14:textId="3B032C7F" w:rsidR="00776F25" w:rsidRPr="00776F25"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76F25">
              <w:rPr>
                <w:rFonts w:ascii="Arial" w:hAnsi="Arial" w:cs="Arial"/>
              </w:rPr>
              <w:t>30.6</w:t>
            </w:r>
          </w:p>
        </w:tc>
        <w:tc>
          <w:tcPr>
            <w:tcW w:w="0" w:type="auto"/>
            <w:tcBorders>
              <w:top w:val="single" w:sz="4" w:space="0" w:color="auto"/>
              <w:left w:val="single" w:sz="4" w:space="0" w:color="auto"/>
              <w:bottom w:val="single" w:sz="4" w:space="0" w:color="auto"/>
              <w:right w:val="single" w:sz="4" w:space="0" w:color="auto"/>
            </w:tcBorders>
            <w:noWrap/>
            <w:vAlign w:val="center"/>
          </w:tcPr>
          <w:p w14:paraId="7C289142" w14:textId="03CED12B" w:rsidR="00776F25" w:rsidRPr="00776F25"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76F25">
              <w:rPr>
                <w:rFonts w:ascii="Arial" w:hAnsi="Arial" w:cs="Arial"/>
              </w:rPr>
              <w:t>20.3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598A36" w14:textId="77777777" w:rsidR="00776F25" w:rsidRPr="00776F25"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76F2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75180F68" w14:textId="6DAB0C21" w:rsidR="00776F25" w:rsidRPr="00776F25"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76F25">
              <w:rPr>
                <w:rFonts w:ascii="Arial" w:hAnsi="Arial" w:cs="Arial"/>
              </w:rPr>
              <w:t>43.2</w:t>
            </w:r>
          </w:p>
        </w:tc>
      </w:tr>
    </w:tbl>
    <w:p w14:paraId="6080733E" w14:textId="77777777" w:rsidR="008A5BBD" w:rsidRDefault="008A5BBD" w:rsidP="004074F3">
      <w:pPr>
        <w:spacing w:before="120" w:after="0"/>
        <w:rPr>
          <w:rFonts w:ascii="Arial" w:hAnsi="Arial" w:cs="Arial"/>
          <w:bCs/>
        </w:rPr>
        <w:sectPr w:rsidR="008A5BBD" w:rsidSect="004074F3">
          <w:pgSz w:w="15840" w:h="12240" w:orient="landscape"/>
          <w:pgMar w:top="432" w:right="1440" w:bottom="432" w:left="1440" w:header="576" w:footer="432" w:gutter="0"/>
          <w:cols w:space="720"/>
          <w:docGrid w:linePitch="360"/>
        </w:sectPr>
      </w:pPr>
      <w:r w:rsidRPr="00480E68">
        <w:rPr>
          <w:rFonts w:ascii="Arial" w:hAnsi="Arial" w:cs="Arial"/>
          <w:b/>
          <w:bCs/>
        </w:rPr>
        <w:t>Non-overlapping 95% Confidence Limits (95% CL)</w:t>
      </w:r>
      <w:r w:rsidRPr="00480E68">
        <w:rPr>
          <w:rFonts w:ascii="Arial" w:hAnsi="Arial" w:cs="Arial"/>
          <w:bCs/>
        </w:rPr>
        <w:t xml:space="preserve"> indicates a difference between the reference group and the comparison group</w:t>
      </w:r>
      <w:r w:rsidR="006E4369">
        <w:rPr>
          <w:rFonts w:ascii="Arial" w:hAnsi="Arial" w:cs="Arial"/>
          <w:bCs/>
        </w:rPr>
        <w:t>.</w:t>
      </w:r>
      <w:r>
        <w:rPr>
          <w:rFonts w:ascii="Arial" w:hAnsi="Arial" w:cs="Arial"/>
          <w:b/>
          <w:bCs/>
        </w:rPr>
        <w:t xml:space="preserve"> </w:t>
      </w:r>
      <w:r>
        <w:rPr>
          <w:rFonts w:ascii="Arial" w:hAnsi="Arial" w:cs="Arial"/>
          <w:bCs/>
        </w:rPr>
        <w:t>The reference groups</w:t>
      </w:r>
      <w:r w:rsidR="008D4500">
        <w:rPr>
          <w:rFonts w:ascii="Arial" w:hAnsi="Arial" w:cs="Arial"/>
          <w:bCs/>
        </w:rPr>
        <w:t>:</w:t>
      </w:r>
      <w:r>
        <w:rPr>
          <w:rFonts w:ascii="Arial" w:hAnsi="Arial" w:cs="Arial"/>
          <w:bCs/>
        </w:rPr>
        <w:t xml:space="preserve"> White, non-Hispanic, 20-29 years, college graduate, &gt;100% FPL, </w:t>
      </w:r>
      <w:r w:rsidR="00C406CE">
        <w:rPr>
          <w:rFonts w:ascii="Arial" w:hAnsi="Arial" w:cs="Arial"/>
          <w:bCs/>
        </w:rPr>
        <w:t xml:space="preserve">US-born, married, and </w:t>
      </w:r>
      <w:r w:rsidR="008D4500">
        <w:rPr>
          <w:rFonts w:ascii="Arial" w:hAnsi="Arial" w:cs="Arial"/>
          <w:bCs/>
        </w:rPr>
        <w:t xml:space="preserve">without a disability. </w:t>
      </w:r>
    </w:p>
    <w:p w14:paraId="3AD20D3B" w14:textId="467733F6" w:rsidR="000F7DC9" w:rsidRDefault="000F7DC9" w:rsidP="00577397">
      <w:pPr>
        <w:pStyle w:val="figtitle"/>
        <w:spacing w:before="0" w:after="0" w:line="240" w:lineRule="auto"/>
        <w:ind w:left="0" w:right="720"/>
        <w:rPr>
          <w:rFonts w:ascii="Arial" w:hAnsi="Arial" w:cs="Arial"/>
        </w:rPr>
      </w:pPr>
      <w:r>
        <w:rPr>
          <w:rFonts w:ascii="Arial" w:hAnsi="Arial" w:cs="Arial"/>
        </w:rPr>
        <w:lastRenderedPageBreak/>
        <w:t xml:space="preserve">Table </w:t>
      </w:r>
      <w:r w:rsidR="00174F7A">
        <w:rPr>
          <w:rFonts w:ascii="Arial" w:hAnsi="Arial" w:cs="Arial"/>
        </w:rPr>
        <w:t>32</w:t>
      </w:r>
      <w:r>
        <w:rPr>
          <w:rFonts w:ascii="Arial" w:hAnsi="Arial" w:cs="Arial"/>
        </w:rPr>
        <w:t>. Prevalence of unpaid maternity leave</w:t>
      </w:r>
      <w:r w:rsidRPr="00FA51C3">
        <w:rPr>
          <w:rFonts w:ascii="Arial" w:hAnsi="Arial" w:cs="Arial"/>
        </w:rPr>
        <w:t xml:space="preserve"> </w:t>
      </w:r>
      <w:r>
        <w:rPr>
          <w:rFonts w:ascii="Arial" w:hAnsi="Arial" w:cs="Arial"/>
        </w:rPr>
        <w:t xml:space="preserve">only </w:t>
      </w:r>
      <w:r w:rsidRPr="00FA51C3">
        <w:rPr>
          <w:rFonts w:ascii="Arial" w:hAnsi="Arial" w:cs="Arial"/>
        </w:rPr>
        <w:t xml:space="preserve">by socio-demographic characteristics, </w:t>
      </w:r>
      <w:r>
        <w:rPr>
          <w:rFonts w:ascii="Arial" w:hAnsi="Arial" w:cs="Arial"/>
        </w:rPr>
        <w:t>MA</w:t>
      </w:r>
      <w:r w:rsidRPr="00FA51C3">
        <w:rPr>
          <w:rFonts w:ascii="Arial" w:hAnsi="Arial" w:cs="Arial"/>
        </w:rPr>
        <w:t xml:space="preserve"> PRAMS, </w:t>
      </w:r>
      <w:r w:rsidR="00CD5B6F">
        <w:rPr>
          <w:rFonts w:ascii="Arial" w:hAnsi="Arial" w:cs="Arial"/>
        </w:rPr>
        <w:t>2012–201</w:t>
      </w:r>
      <w:r w:rsidR="00497AE4">
        <w:rPr>
          <w:rFonts w:ascii="Arial" w:hAnsi="Arial" w:cs="Arial"/>
        </w:rPr>
        <w:t>4</w:t>
      </w:r>
      <w:r w:rsidR="00CD5B6F">
        <w:rPr>
          <w:rFonts w:ascii="Arial" w:hAnsi="Arial" w:cs="Arial"/>
        </w:rPr>
        <w:t xml:space="preserve"> and 201</w:t>
      </w:r>
      <w:r w:rsidR="00497AE4">
        <w:rPr>
          <w:rFonts w:ascii="Arial" w:hAnsi="Arial" w:cs="Arial"/>
        </w:rPr>
        <w:t>5</w:t>
      </w:r>
      <w:r w:rsidR="00CD5B6F">
        <w:rPr>
          <w:rFonts w:ascii="Arial" w:hAnsi="Arial" w:cs="Arial"/>
        </w:rPr>
        <w:t>–201</w:t>
      </w:r>
      <w:r w:rsidR="00497AE4">
        <w:rPr>
          <w:rFonts w:ascii="Arial" w:hAnsi="Arial" w:cs="Arial"/>
        </w:rPr>
        <w:t>6</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460EA3" w:rsidRPr="00460EA3" w14:paraId="7ADB770A" w14:textId="77777777" w:rsidTr="00460EA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0736374D" w14:textId="77777777" w:rsidR="00460EA3" w:rsidRPr="00460EA3" w:rsidRDefault="00460EA3" w:rsidP="00460EA3">
            <w:pPr>
              <w:rPr>
                <w:rFonts w:ascii="Arial" w:eastAsia="Times New Roman" w:hAnsi="Arial" w:cs="Arial"/>
                <w:color w:val="000000"/>
              </w:rPr>
            </w:pPr>
          </w:p>
        </w:tc>
        <w:tc>
          <w:tcPr>
            <w:tcW w:w="0" w:type="auto"/>
            <w:gridSpan w:val="5"/>
            <w:noWrap/>
            <w:hideMark/>
          </w:tcPr>
          <w:p w14:paraId="45F437D9" w14:textId="4236FD9A" w:rsidR="00460EA3" w:rsidRPr="00460EA3" w:rsidRDefault="00460EA3" w:rsidP="00460EA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2012</w:t>
            </w:r>
            <w:r w:rsidR="000A52C5">
              <w:rPr>
                <w:rFonts w:ascii="Arial" w:hAnsi="Arial" w:cs="Arial"/>
              </w:rPr>
              <w:t>–</w:t>
            </w:r>
            <w:r w:rsidRPr="00460EA3">
              <w:rPr>
                <w:rFonts w:ascii="Arial" w:eastAsia="Times New Roman" w:hAnsi="Arial" w:cs="Arial"/>
                <w:b/>
                <w:bCs/>
                <w:color w:val="000000"/>
              </w:rPr>
              <w:t>2014</w:t>
            </w:r>
          </w:p>
        </w:tc>
        <w:tc>
          <w:tcPr>
            <w:tcW w:w="0" w:type="auto"/>
            <w:gridSpan w:val="5"/>
            <w:noWrap/>
            <w:hideMark/>
          </w:tcPr>
          <w:p w14:paraId="450F667C" w14:textId="52ABD50F" w:rsidR="00460EA3" w:rsidRPr="00460EA3" w:rsidRDefault="00460EA3" w:rsidP="00460EA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2015</w:t>
            </w:r>
            <w:r w:rsidR="000A52C5">
              <w:rPr>
                <w:rFonts w:ascii="Arial" w:hAnsi="Arial" w:cs="Arial"/>
              </w:rPr>
              <w:t>–</w:t>
            </w:r>
            <w:r w:rsidRPr="00460EA3">
              <w:rPr>
                <w:rFonts w:ascii="Arial" w:eastAsia="Times New Roman" w:hAnsi="Arial" w:cs="Arial"/>
                <w:b/>
                <w:bCs/>
                <w:color w:val="000000"/>
              </w:rPr>
              <w:t>2016</w:t>
            </w:r>
          </w:p>
        </w:tc>
      </w:tr>
      <w:tr w:rsidR="00460EA3" w:rsidRPr="00460EA3" w14:paraId="5F10D2F4" w14:textId="77777777" w:rsidTr="00460EA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072AC39" w14:textId="77777777" w:rsidR="00460EA3" w:rsidRPr="00460EA3" w:rsidRDefault="00460EA3" w:rsidP="00460EA3">
            <w:pPr>
              <w:jc w:val="center"/>
              <w:rPr>
                <w:rFonts w:ascii="Arial" w:eastAsia="Times New Roman" w:hAnsi="Arial" w:cs="Arial"/>
                <w:b/>
                <w:bCs/>
                <w:color w:val="000000"/>
              </w:rPr>
            </w:pPr>
            <w:r w:rsidRPr="00460EA3">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5A45EEA2"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47E09438"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0DA2FA3E"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4066E474"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46571E5E"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1734C907"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95% CL</w:t>
            </w:r>
          </w:p>
        </w:tc>
      </w:tr>
      <w:tr w:rsidR="00460EA3" w:rsidRPr="00460EA3" w14:paraId="1EB2EEFF"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379CA70"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57DE77" w14:textId="3906E721"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44</w:t>
            </w:r>
            <w:r w:rsidR="00060A8B">
              <w:rPr>
                <w:rFonts w:ascii="Arial" w:eastAsia="Times New Roman" w:hAnsi="Arial" w:cs="Arial"/>
                <w:color w:val="000000"/>
              </w:rPr>
              <w:t>,</w:t>
            </w:r>
            <w:r w:rsidRPr="00460EA3">
              <w:rPr>
                <w:rFonts w:ascii="Arial" w:eastAsia="Times New Roman" w:hAnsi="Arial" w:cs="Arial"/>
                <w:color w:val="000000"/>
              </w:rPr>
              <w:t>349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FE426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46A56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44A33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36F27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008597" w14:textId="203DC392"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31</w:t>
            </w:r>
            <w:r w:rsidR="00A750B1">
              <w:rPr>
                <w:rFonts w:ascii="Arial" w:eastAsia="Times New Roman" w:hAnsi="Arial" w:cs="Arial"/>
                <w:color w:val="000000"/>
              </w:rPr>
              <w:t>,</w:t>
            </w:r>
            <w:r w:rsidRPr="00460EA3">
              <w:rPr>
                <w:rFonts w:ascii="Arial" w:eastAsia="Times New Roman" w:hAnsi="Arial" w:cs="Arial"/>
                <w:color w:val="000000"/>
              </w:rPr>
              <w:t>707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11BAD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397A6F"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37.1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1AD43B"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4CC874"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43.3</w:t>
            </w:r>
          </w:p>
        </w:tc>
      </w:tr>
      <w:tr w:rsidR="00460EA3" w:rsidRPr="00460EA3" w14:paraId="6BCAB803"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18772D8"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DA9E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AD54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616D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7C39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8928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A819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94B74"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06853"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F010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286C2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460EA3" w:rsidRPr="00460EA3" w14:paraId="3BF26E62"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B0237BC"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210FAB" w14:textId="58DDA24C"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27</w:t>
            </w:r>
            <w:r w:rsidR="00060A8B">
              <w:rPr>
                <w:rFonts w:ascii="Arial" w:eastAsia="Times New Roman" w:hAnsi="Arial" w:cs="Arial"/>
                <w:color w:val="000000"/>
              </w:rPr>
              <w:t>,</w:t>
            </w:r>
            <w:r w:rsidRPr="00460EA3">
              <w:rPr>
                <w:rFonts w:ascii="Arial" w:eastAsia="Times New Roman" w:hAnsi="Arial" w:cs="Arial"/>
                <w:color w:val="000000"/>
              </w:rPr>
              <w:t>618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63144C"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0E872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63609F"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7E86DC"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086A41" w14:textId="7715F3FA"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19</w:t>
            </w:r>
            <w:r w:rsidR="00A750B1">
              <w:rPr>
                <w:rFonts w:ascii="Arial" w:eastAsia="Times New Roman" w:hAnsi="Arial" w:cs="Arial"/>
                <w:color w:val="000000"/>
              </w:rPr>
              <w:t>,</w:t>
            </w:r>
            <w:r w:rsidRPr="00460EA3">
              <w:rPr>
                <w:rFonts w:ascii="Arial" w:eastAsia="Times New Roman" w:hAnsi="Arial" w:cs="Arial"/>
                <w:color w:val="000000"/>
              </w:rPr>
              <w:t>501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E132A1"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37.8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601D5D"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53283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3A9EFF"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42.2</w:t>
            </w:r>
          </w:p>
        </w:tc>
      </w:tr>
      <w:tr w:rsidR="00460EA3" w:rsidRPr="00460EA3" w14:paraId="5E8EF449"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E8185F5"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FCF879" w14:textId="6265962E"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5</w:t>
            </w:r>
            <w:r w:rsidR="00A750B1">
              <w:rPr>
                <w:rFonts w:ascii="Arial" w:eastAsia="Times New Roman" w:hAnsi="Arial" w:cs="Arial"/>
                <w:color w:val="000000"/>
              </w:rPr>
              <w:t>,</w:t>
            </w:r>
            <w:r w:rsidRPr="00460EA3">
              <w:rPr>
                <w:rFonts w:ascii="Arial" w:eastAsia="Times New Roman" w:hAnsi="Arial" w:cs="Arial"/>
                <w:color w:val="000000"/>
              </w:rPr>
              <w:t>345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50615"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74272"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49.8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D020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4A97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61.2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697B8" w14:textId="38E65349"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w:t>
            </w:r>
            <w:r w:rsidR="00A750B1">
              <w:rPr>
                <w:rFonts w:ascii="Arial" w:eastAsia="Times New Roman" w:hAnsi="Arial" w:cs="Arial"/>
                <w:color w:val="000000"/>
              </w:rPr>
              <w:t>,</w:t>
            </w:r>
            <w:r w:rsidRPr="00460EA3">
              <w:rPr>
                <w:rFonts w:ascii="Arial" w:eastAsia="Times New Roman" w:hAnsi="Arial" w:cs="Arial"/>
                <w:color w:val="000000"/>
              </w:rPr>
              <w:t>491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744FC"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E5AE6"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45.7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22437"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412B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58.1</w:t>
            </w:r>
          </w:p>
        </w:tc>
      </w:tr>
      <w:tr w:rsidR="00460EA3" w:rsidRPr="00460EA3" w14:paraId="2AD99057"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D3E6D63"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F732C6" w14:textId="6E3F5AAB"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7</w:t>
            </w:r>
            <w:r w:rsidR="00A750B1">
              <w:rPr>
                <w:rFonts w:ascii="Arial" w:eastAsia="Times New Roman" w:hAnsi="Arial" w:cs="Arial"/>
                <w:color w:val="000000"/>
              </w:rPr>
              <w:t>,</w:t>
            </w:r>
            <w:r w:rsidRPr="00460EA3">
              <w:rPr>
                <w:rFonts w:ascii="Arial" w:eastAsia="Times New Roman" w:hAnsi="Arial" w:cs="Arial"/>
                <w:color w:val="000000"/>
              </w:rPr>
              <w:t>030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63BE8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9130C4"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49.4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087C1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8D2A4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9B371D" w14:textId="49C22A8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5</w:t>
            </w:r>
            <w:r w:rsidR="00A750B1">
              <w:rPr>
                <w:rFonts w:ascii="Arial" w:eastAsia="Times New Roman" w:hAnsi="Arial" w:cs="Arial"/>
                <w:color w:val="000000"/>
              </w:rPr>
              <w:t>,</w:t>
            </w:r>
            <w:r w:rsidRPr="00460EA3">
              <w:rPr>
                <w:rFonts w:ascii="Arial" w:eastAsia="Times New Roman" w:hAnsi="Arial" w:cs="Arial"/>
                <w:color w:val="000000"/>
              </w:rPr>
              <w:t>325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9E272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50F848"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46.6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51B86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1BFD8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58.7</w:t>
            </w:r>
          </w:p>
        </w:tc>
      </w:tr>
      <w:tr w:rsidR="00460EA3" w:rsidRPr="00460EA3" w14:paraId="76BA848B"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78315EB"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CE109" w14:textId="0F864AE9"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w:t>
            </w:r>
            <w:r w:rsidR="00A750B1">
              <w:rPr>
                <w:rFonts w:ascii="Arial" w:eastAsia="Times New Roman" w:hAnsi="Arial" w:cs="Arial"/>
                <w:color w:val="000000"/>
              </w:rPr>
              <w:t>,</w:t>
            </w:r>
            <w:r w:rsidRPr="00460EA3">
              <w:rPr>
                <w:rFonts w:ascii="Arial" w:eastAsia="Times New Roman" w:hAnsi="Arial" w:cs="Arial"/>
                <w:color w:val="000000"/>
              </w:rPr>
              <w:t>556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22275"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0DD03"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B9555"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C9E2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CAB9F" w14:textId="15DC9162"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A750B1">
              <w:rPr>
                <w:rFonts w:ascii="Arial" w:eastAsia="Times New Roman" w:hAnsi="Arial" w:cs="Arial"/>
                <w:color w:val="000000"/>
              </w:rPr>
              <w:t>,</w:t>
            </w:r>
            <w:r w:rsidRPr="00460EA3">
              <w:rPr>
                <w:rFonts w:ascii="Arial" w:eastAsia="Times New Roman" w:hAnsi="Arial" w:cs="Arial"/>
                <w:color w:val="000000"/>
              </w:rPr>
              <w:t>748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097A1"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5BD0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27317"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60B4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33.7</w:t>
            </w:r>
          </w:p>
        </w:tc>
      </w:tr>
      <w:tr w:rsidR="00460EA3" w:rsidRPr="00460EA3" w14:paraId="35486E2E"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C7BB0B8"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377628" w14:textId="2DF478A1"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A750B1">
              <w:rPr>
                <w:rFonts w:ascii="Arial" w:eastAsia="Times New Roman" w:hAnsi="Arial" w:cs="Arial"/>
                <w:color w:val="000000"/>
              </w:rPr>
              <w:t>,</w:t>
            </w:r>
            <w:r w:rsidRPr="00460EA3">
              <w:rPr>
                <w:rFonts w:ascii="Arial" w:eastAsia="Times New Roman" w:hAnsi="Arial" w:cs="Arial"/>
                <w:color w:val="000000"/>
              </w:rPr>
              <w:t>347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BCCB5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D207F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88B1D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1BBC3C"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57.4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10FA94" w14:textId="5E37985A"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A750B1">
              <w:rPr>
                <w:rFonts w:ascii="Arial" w:eastAsia="Times New Roman" w:hAnsi="Arial" w:cs="Arial"/>
                <w:color w:val="000000"/>
              </w:rPr>
              <w:t>,</w:t>
            </w:r>
            <w:r w:rsidRPr="00460EA3">
              <w:rPr>
                <w:rFonts w:ascii="Arial" w:eastAsia="Times New Roman" w:hAnsi="Arial" w:cs="Arial"/>
                <w:color w:val="000000"/>
              </w:rPr>
              <w:t>236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69BCC1"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7B32C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5796AB"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3BF590"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65.8</w:t>
            </w:r>
          </w:p>
        </w:tc>
      </w:tr>
      <w:tr w:rsidR="00460EA3" w:rsidRPr="00460EA3" w14:paraId="20BAAF74"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6B79E86"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93CE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2CCB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4CEBE"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C1A54"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AD10C"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28C9C"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8E895"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F608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761C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DF7D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460EA3" w:rsidRPr="00460EA3" w14:paraId="4505C23A"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4E9CAA3"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0F8C5C"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834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88614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67.6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0932BE"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EC7B3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3FBECE"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87.5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87A5CC"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F06F7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70.8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F0A801"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6A19A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67466D"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88.7</w:t>
            </w:r>
          </w:p>
        </w:tc>
      </w:tr>
      <w:tr w:rsidR="00460EA3" w:rsidRPr="00460EA3" w14:paraId="626B5195"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8F903DD"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5F220" w14:textId="16C483DE"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20</w:t>
            </w:r>
            <w:r w:rsidR="00A750B1">
              <w:rPr>
                <w:rFonts w:ascii="Arial" w:eastAsia="Times New Roman" w:hAnsi="Arial" w:cs="Arial"/>
                <w:color w:val="000000"/>
              </w:rPr>
              <w:t>,</w:t>
            </w:r>
            <w:r w:rsidRPr="00460EA3">
              <w:rPr>
                <w:rFonts w:ascii="Arial" w:eastAsia="Times New Roman" w:hAnsi="Arial" w:cs="Arial"/>
                <w:color w:val="000000"/>
              </w:rPr>
              <w:t>267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6A25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55.6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EF95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50.8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F48C1"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6F406"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60.3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C50D6" w14:textId="4997C399"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13</w:t>
            </w:r>
            <w:r w:rsidR="00A750B1">
              <w:rPr>
                <w:rFonts w:ascii="Arial" w:eastAsia="Times New Roman" w:hAnsi="Arial" w:cs="Arial"/>
                <w:color w:val="000000"/>
              </w:rPr>
              <w:t>,</w:t>
            </w:r>
            <w:r w:rsidRPr="00460EA3">
              <w:rPr>
                <w:rFonts w:ascii="Arial" w:eastAsia="Times New Roman" w:hAnsi="Arial" w:cs="Arial"/>
                <w:color w:val="000000"/>
              </w:rPr>
              <w:t>136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6069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53.6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7E1C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DE3C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89B51"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59.4</w:t>
            </w:r>
          </w:p>
        </w:tc>
      </w:tr>
      <w:tr w:rsidR="00460EA3" w:rsidRPr="00460EA3" w14:paraId="2F17E53E"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A25B531"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A50081" w14:textId="0C03AB2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21</w:t>
            </w:r>
            <w:r w:rsidR="00A750B1">
              <w:rPr>
                <w:rFonts w:ascii="Arial" w:eastAsia="Times New Roman" w:hAnsi="Arial" w:cs="Arial"/>
                <w:color w:val="000000"/>
              </w:rPr>
              <w:t>,</w:t>
            </w:r>
            <w:r w:rsidRPr="00460EA3">
              <w:rPr>
                <w:rFonts w:ascii="Arial" w:eastAsia="Times New Roman" w:hAnsi="Arial" w:cs="Arial"/>
                <w:color w:val="000000"/>
              </w:rPr>
              <w:t>156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111754"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B8A96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480E50"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5A05D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9F6086" w14:textId="28D68ACE"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17</w:t>
            </w:r>
            <w:r w:rsidR="00A750B1">
              <w:rPr>
                <w:rFonts w:ascii="Arial" w:eastAsia="Times New Roman" w:hAnsi="Arial" w:cs="Arial"/>
                <w:color w:val="000000"/>
              </w:rPr>
              <w:t>,</w:t>
            </w:r>
            <w:r w:rsidRPr="00460EA3">
              <w:rPr>
                <w:rFonts w:ascii="Arial" w:eastAsia="Times New Roman" w:hAnsi="Arial" w:cs="Arial"/>
                <w:color w:val="000000"/>
              </w:rPr>
              <w:t>360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46D6D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ACA7A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A7CE2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9CF2B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38.4</w:t>
            </w:r>
          </w:p>
        </w:tc>
      </w:tr>
      <w:tr w:rsidR="00460EA3" w:rsidRPr="00460EA3" w14:paraId="11293E95"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2C24D0C"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290D0" w14:textId="03C99FEF"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w:t>
            </w:r>
            <w:r w:rsidR="00A750B1">
              <w:rPr>
                <w:rFonts w:ascii="Arial" w:eastAsia="Times New Roman" w:hAnsi="Arial" w:cs="Arial"/>
                <w:color w:val="000000"/>
              </w:rPr>
              <w:t>,</w:t>
            </w:r>
            <w:r w:rsidRPr="00460EA3">
              <w:rPr>
                <w:rFonts w:ascii="Arial" w:eastAsia="Times New Roman" w:hAnsi="Arial" w:cs="Arial"/>
                <w:color w:val="000000"/>
              </w:rPr>
              <w:t>093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A5207"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9C7E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708A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4457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A9D2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917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CE692"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6485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29252"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3FD4C"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34.8</w:t>
            </w:r>
          </w:p>
        </w:tc>
      </w:tr>
      <w:tr w:rsidR="00460EA3" w:rsidRPr="00460EA3" w14:paraId="1173C773"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65288CE"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574D42"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3BB192"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180AA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5D6FA0"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90277E"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47C280"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FD650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1A27D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7762EF"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1B4004"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460EA3" w:rsidRPr="00460EA3" w14:paraId="0CF0E409"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1B75322"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CF65A" w14:textId="6909401B"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w:t>
            </w:r>
            <w:r w:rsidR="00A750B1">
              <w:rPr>
                <w:rFonts w:ascii="Arial" w:eastAsia="Times New Roman" w:hAnsi="Arial" w:cs="Arial"/>
                <w:color w:val="000000"/>
              </w:rPr>
              <w:t>,</w:t>
            </w:r>
            <w:r w:rsidRPr="00460EA3">
              <w:rPr>
                <w:rFonts w:ascii="Arial" w:eastAsia="Times New Roman" w:hAnsi="Arial" w:cs="Arial"/>
                <w:color w:val="000000"/>
              </w:rPr>
              <w:t>367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39A9C"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F2A2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46.1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25345"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16432"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71.6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D9BD3" w14:textId="751E5CAF"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A750B1">
              <w:rPr>
                <w:rFonts w:ascii="Arial" w:eastAsia="Times New Roman" w:hAnsi="Arial" w:cs="Arial"/>
                <w:color w:val="000000"/>
              </w:rPr>
              <w:t>,</w:t>
            </w:r>
            <w:r w:rsidRPr="00460EA3">
              <w:rPr>
                <w:rFonts w:ascii="Arial" w:eastAsia="Times New Roman" w:hAnsi="Arial" w:cs="Arial"/>
                <w:color w:val="000000"/>
              </w:rPr>
              <w:t>130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0F8FF7"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2FE46"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1B3E6"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F4AAE"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64.7</w:t>
            </w:r>
          </w:p>
        </w:tc>
      </w:tr>
      <w:tr w:rsidR="00460EA3" w:rsidRPr="00460EA3" w14:paraId="40FE87A0"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068D330"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7A8878" w14:textId="22ED3310"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7</w:t>
            </w:r>
            <w:r w:rsidR="00A750B1">
              <w:rPr>
                <w:rFonts w:ascii="Arial" w:eastAsia="Times New Roman" w:hAnsi="Arial" w:cs="Arial"/>
                <w:color w:val="000000"/>
              </w:rPr>
              <w:t>,</w:t>
            </w:r>
            <w:r w:rsidRPr="00460EA3">
              <w:rPr>
                <w:rFonts w:ascii="Arial" w:eastAsia="Times New Roman" w:hAnsi="Arial" w:cs="Arial"/>
                <w:color w:val="000000"/>
              </w:rPr>
              <w:t>526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D227A2"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4722A1"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085DD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04FBC4"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66.4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3B4EF0" w14:textId="3251545E"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5</w:t>
            </w:r>
            <w:r w:rsidR="00A750B1">
              <w:rPr>
                <w:rFonts w:ascii="Arial" w:eastAsia="Times New Roman" w:hAnsi="Arial" w:cs="Arial"/>
                <w:color w:val="000000"/>
              </w:rPr>
              <w:t>,</w:t>
            </w:r>
            <w:r w:rsidRPr="00460EA3">
              <w:rPr>
                <w:rFonts w:ascii="Arial" w:eastAsia="Times New Roman" w:hAnsi="Arial" w:cs="Arial"/>
                <w:color w:val="000000"/>
              </w:rPr>
              <w:t>485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504AFD"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63.8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59CB3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D5C7D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6021D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72.2</w:t>
            </w:r>
          </w:p>
        </w:tc>
      </w:tr>
      <w:tr w:rsidR="00460EA3" w:rsidRPr="00460EA3" w14:paraId="628FCBDA"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FA5D525"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EEC59" w14:textId="00CCABD5"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14</w:t>
            </w:r>
            <w:r w:rsidR="00A750B1">
              <w:rPr>
                <w:rFonts w:ascii="Arial" w:eastAsia="Times New Roman" w:hAnsi="Arial" w:cs="Arial"/>
                <w:color w:val="000000"/>
              </w:rPr>
              <w:t>,</w:t>
            </w:r>
            <w:r w:rsidRPr="00460EA3">
              <w:rPr>
                <w:rFonts w:ascii="Arial" w:eastAsia="Times New Roman" w:hAnsi="Arial" w:cs="Arial"/>
                <w:color w:val="000000"/>
              </w:rPr>
              <w:t>876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DC835"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63BC"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CEBE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2D722"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61.1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40181" w14:textId="50143565"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9</w:t>
            </w:r>
            <w:r w:rsidR="00A750B1">
              <w:rPr>
                <w:rFonts w:ascii="Arial" w:eastAsia="Times New Roman" w:hAnsi="Arial" w:cs="Arial"/>
                <w:color w:val="000000"/>
              </w:rPr>
              <w:t>,</w:t>
            </w:r>
            <w:r w:rsidRPr="00460EA3">
              <w:rPr>
                <w:rFonts w:ascii="Arial" w:eastAsia="Times New Roman" w:hAnsi="Arial" w:cs="Arial"/>
                <w:color w:val="000000"/>
              </w:rPr>
              <w:t>427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A76A5"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68E6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47.8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1E60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16D03"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61.1</w:t>
            </w:r>
          </w:p>
        </w:tc>
      </w:tr>
      <w:tr w:rsidR="00460EA3" w:rsidRPr="00460EA3" w14:paraId="67EBD062"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18C5A23"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6AD8CA" w14:textId="46E8B4A3"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18</w:t>
            </w:r>
            <w:r w:rsidR="00A750B1">
              <w:rPr>
                <w:rFonts w:ascii="Arial" w:eastAsia="Times New Roman" w:hAnsi="Arial" w:cs="Arial"/>
                <w:color w:val="000000"/>
              </w:rPr>
              <w:t>,</w:t>
            </w:r>
            <w:r w:rsidRPr="00460EA3">
              <w:rPr>
                <w:rFonts w:ascii="Arial" w:eastAsia="Times New Roman" w:hAnsi="Arial" w:cs="Arial"/>
                <w:color w:val="000000"/>
              </w:rPr>
              <w:t>978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0BA2AF"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6D039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2FA6E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22A6BE"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636AB0" w14:textId="1A412424"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14</w:t>
            </w:r>
            <w:r w:rsidR="00A750B1">
              <w:rPr>
                <w:rFonts w:ascii="Arial" w:eastAsia="Times New Roman" w:hAnsi="Arial" w:cs="Arial"/>
                <w:color w:val="000000"/>
              </w:rPr>
              <w:t>,</w:t>
            </w:r>
            <w:r w:rsidRPr="00460EA3">
              <w:rPr>
                <w:rFonts w:ascii="Arial" w:eastAsia="Times New Roman" w:hAnsi="Arial" w:cs="Arial"/>
                <w:color w:val="000000"/>
              </w:rPr>
              <w:t>862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00CD7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D70B72"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DEFDB0"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B72AA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34.8</w:t>
            </w:r>
          </w:p>
        </w:tc>
      </w:tr>
      <w:tr w:rsidR="00460EA3" w:rsidRPr="00460EA3" w14:paraId="71348EA5"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CA634A3"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E46C6"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E19E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4BC6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CEDE5" w14:textId="5C1BC1CF"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F5DA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8CC6C"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735A1"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15EFE"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619B4" w14:textId="6341530B"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4E9A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460EA3" w:rsidRPr="00460EA3" w14:paraId="1074D529"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8514E20"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2ED09B" w14:textId="6866BC23"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9</w:t>
            </w:r>
            <w:r w:rsidR="00A750B1">
              <w:rPr>
                <w:rFonts w:ascii="Arial" w:eastAsia="Times New Roman" w:hAnsi="Arial" w:cs="Arial"/>
                <w:color w:val="000000"/>
              </w:rPr>
              <w:t>,</w:t>
            </w:r>
            <w:r w:rsidRPr="00460EA3">
              <w:rPr>
                <w:rFonts w:ascii="Arial" w:eastAsia="Times New Roman" w:hAnsi="Arial" w:cs="Arial"/>
                <w:color w:val="000000"/>
              </w:rPr>
              <w:t>767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059FE0"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72.1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D33ED8"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65.5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1EE8F0"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DB44C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77.9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EAA7C4" w14:textId="002B5AA5"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6</w:t>
            </w:r>
            <w:r w:rsidR="00A750B1">
              <w:rPr>
                <w:rFonts w:ascii="Arial" w:eastAsia="Times New Roman" w:hAnsi="Arial" w:cs="Arial"/>
                <w:color w:val="000000"/>
              </w:rPr>
              <w:t>,</w:t>
            </w:r>
            <w:r w:rsidRPr="00460EA3">
              <w:rPr>
                <w:rFonts w:ascii="Arial" w:eastAsia="Times New Roman" w:hAnsi="Arial" w:cs="Arial"/>
                <w:color w:val="000000"/>
              </w:rPr>
              <w:t>208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32CE64"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75.1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24A80B"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67.0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4FA66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AFB9B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81.8</w:t>
            </w:r>
          </w:p>
        </w:tc>
      </w:tr>
      <w:tr w:rsidR="00460EA3" w:rsidRPr="00460EA3" w14:paraId="7EE2883F"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D224F66"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CDD29" w14:textId="484C77BC"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33</w:t>
            </w:r>
            <w:r w:rsidR="00A750B1">
              <w:rPr>
                <w:rFonts w:ascii="Arial" w:eastAsia="Times New Roman" w:hAnsi="Arial" w:cs="Arial"/>
                <w:color w:val="000000"/>
              </w:rPr>
              <w:t>,</w:t>
            </w:r>
            <w:r w:rsidRPr="00460EA3">
              <w:rPr>
                <w:rFonts w:ascii="Arial" w:eastAsia="Times New Roman" w:hAnsi="Arial" w:cs="Arial"/>
                <w:color w:val="000000"/>
              </w:rPr>
              <w:t>102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D5752"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BAE12"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1B4B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FAC72"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77FEE" w14:textId="66BD1DC1"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24</w:t>
            </w:r>
            <w:r w:rsidR="00A750B1">
              <w:rPr>
                <w:rFonts w:ascii="Arial" w:eastAsia="Times New Roman" w:hAnsi="Arial" w:cs="Arial"/>
                <w:color w:val="000000"/>
              </w:rPr>
              <w:t>,</w:t>
            </w:r>
            <w:r w:rsidRPr="00460EA3">
              <w:rPr>
                <w:rFonts w:ascii="Arial" w:eastAsia="Times New Roman" w:hAnsi="Arial" w:cs="Arial"/>
                <w:color w:val="000000"/>
              </w:rPr>
              <w:t>194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3CA97"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FE9B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693E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5177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39.1</w:t>
            </w:r>
          </w:p>
        </w:tc>
      </w:tr>
      <w:tr w:rsidR="00460EA3" w:rsidRPr="00460EA3" w14:paraId="65DAA454"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391CC6D"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5C4EE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4B136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347EC8"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F09E1D"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EEA81B"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B4117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0ECD3B"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E449D2"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F0BAA8"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358FCF"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460EA3" w:rsidRPr="00460EA3" w14:paraId="2CA8295D"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FDF2A32"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2876B" w14:textId="389A4C2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11</w:t>
            </w:r>
            <w:r w:rsidR="00A750B1">
              <w:rPr>
                <w:rFonts w:ascii="Arial" w:eastAsia="Times New Roman" w:hAnsi="Arial" w:cs="Arial"/>
                <w:color w:val="000000"/>
              </w:rPr>
              <w:t>,</w:t>
            </w:r>
            <w:r w:rsidRPr="00460EA3">
              <w:rPr>
                <w:rFonts w:ascii="Arial" w:eastAsia="Times New Roman" w:hAnsi="Arial" w:cs="Arial"/>
                <w:color w:val="000000"/>
              </w:rPr>
              <w:t>523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20A1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A9FC6"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05357"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9E402"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CEB6F" w14:textId="0F666854"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8</w:t>
            </w:r>
            <w:r w:rsidR="00A750B1">
              <w:rPr>
                <w:rFonts w:ascii="Arial" w:eastAsia="Times New Roman" w:hAnsi="Arial" w:cs="Arial"/>
                <w:color w:val="000000"/>
              </w:rPr>
              <w:t>,</w:t>
            </w:r>
            <w:r w:rsidRPr="00460EA3">
              <w:rPr>
                <w:rFonts w:ascii="Arial" w:eastAsia="Times New Roman" w:hAnsi="Arial" w:cs="Arial"/>
                <w:color w:val="000000"/>
              </w:rPr>
              <w:t>079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0B87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1C7D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B367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561DC"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45.5</w:t>
            </w:r>
          </w:p>
        </w:tc>
      </w:tr>
      <w:tr w:rsidR="00460EA3" w:rsidRPr="00460EA3" w14:paraId="1270A3D2"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A47929A"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CFF22A" w14:textId="12683A61"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32</w:t>
            </w:r>
            <w:r w:rsidR="00A750B1">
              <w:rPr>
                <w:rFonts w:ascii="Arial" w:eastAsia="Times New Roman" w:hAnsi="Arial" w:cs="Arial"/>
                <w:color w:val="000000"/>
              </w:rPr>
              <w:t>,</w:t>
            </w:r>
            <w:r w:rsidRPr="00460EA3">
              <w:rPr>
                <w:rFonts w:ascii="Arial" w:eastAsia="Times New Roman" w:hAnsi="Arial" w:cs="Arial"/>
                <w:color w:val="000000"/>
              </w:rPr>
              <w:t>779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8A1564"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6378E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219B52"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50601F"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845C1B" w14:textId="2246C0FD"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23</w:t>
            </w:r>
            <w:r w:rsidR="00A750B1">
              <w:rPr>
                <w:rFonts w:ascii="Arial" w:eastAsia="Times New Roman" w:hAnsi="Arial" w:cs="Arial"/>
                <w:color w:val="000000"/>
              </w:rPr>
              <w:t>,</w:t>
            </w:r>
            <w:r w:rsidRPr="00460EA3">
              <w:rPr>
                <w:rFonts w:ascii="Arial" w:eastAsia="Times New Roman" w:hAnsi="Arial" w:cs="Arial"/>
                <w:color w:val="000000"/>
              </w:rPr>
              <w:t>628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CE3F4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5EDEA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36.1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90DF00"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C7C22B"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43.8</w:t>
            </w:r>
          </w:p>
        </w:tc>
      </w:tr>
      <w:tr w:rsidR="00460EA3" w:rsidRPr="00460EA3" w14:paraId="56A7611E"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6496B9C"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1FB9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E9BD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E415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E1241" w14:textId="2FE702DC"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F2B6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17F9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9786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D2DD6"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42E7A" w14:textId="4C657189"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7DFF3"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460EA3" w:rsidRPr="00460EA3" w14:paraId="2AB638A5"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E458EB1"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80117C" w14:textId="43945648"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16</w:t>
            </w:r>
            <w:r w:rsidR="00A750B1">
              <w:rPr>
                <w:rFonts w:ascii="Arial" w:eastAsia="Times New Roman" w:hAnsi="Arial" w:cs="Arial"/>
                <w:color w:val="000000"/>
              </w:rPr>
              <w:t>,</w:t>
            </w:r>
            <w:r w:rsidRPr="00460EA3">
              <w:rPr>
                <w:rFonts w:ascii="Arial" w:eastAsia="Times New Roman" w:hAnsi="Arial" w:cs="Arial"/>
                <w:color w:val="000000"/>
              </w:rPr>
              <w:t>613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2BC58C"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465D4E"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766430"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EE39A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64.2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26F963" w14:textId="71173485"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11</w:t>
            </w:r>
            <w:r w:rsidR="00A750B1">
              <w:rPr>
                <w:rFonts w:ascii="Arial" w:eastAsia="Times New Roman" w:hAnsi="Arial" w:cs="Arial"/>
                <w:color w:val="000000"/>
              </w:rPr>
              <w:t>,</w:t>
            </w:r>
            <w:r w:rsidRPr="00460EA3">
              <w:rPr>
                <w:rFonts w:ascii="Arial" w:eastAsia="Times New Roman" w:hAnsi="Arial" w:cs="Arial"/>
                <w:color w:val="000000"/>
              </w:rPr>
              <w:t>876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3A2181"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244A3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50.6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3F556C"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BD1AB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63.1</w:t>
            </w:r>
          </w:p>
        </w:tc>
      </w:tr>
      <w:tr w:rsidR="00460EA3" w:rsidRPr="00460EA3" w14:paraId="18BE83EB"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BA7CFD5"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CF991" w14:textId="2CBEE718"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27</w:t>
            </w:r>
            <w:r w:rsidR="00A750B1">
              <w:rPr>
                <w:rFonts w:ascii="Arial" w:eastAsia="Times New Roman" w:hAnsi="Arial" w:cs="Arial"/>
                <w:color w:val="000000"/>
              </w:rPr>
              <w:t>,</w:t>
            </w:r>
            <w:r w:rsidRPr="00460EA3">
              <w:rPr>
                <w:rFonts w:ascii="Arial" w:eastAsia="Times New Roman" w:hAnsi="Arial" w:cs="Arial"/>
                <w:color w:val="000000"/>
              </w:rPr>
              <w:t>736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F0BB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03AE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176C6" w14:textId="77777777" w:rsid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w:t>
            </w:r>
          </w:p>
          <w:p w14:paraId="48EF785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8A10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7952A" w14:textId="0D8637CC"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19</w:t>
            </w:r>
            <w:r w:rsidR="00A750B1">
              <w:rPr>
                <w:rFonts w:ascii="Arial" w:eastAsia="Times New Roman" w:hAnsi="Arial" w:cs="Arial"/>
                <w:color w:val="000000"/>
              </w:rPr>
              <w:t>,</w:t>
            </w:r>
            <w:r w:rsidRPr="00460EA3">
              <w:rPr>
                <w:rFonts w:ascii="Arial" w:eastAsia="Times New Roman" w:hAnsi="Arial" w:cs="Arial"/>
                <w:color w:val="000000"/>
              </w:rPr>
              <w:t>831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2487E"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3FA9E"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CA770" w14:textId="77777777" w:rsid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w:t>
            </w:r>
          </w:p>
          <w:p w14:paraId="7372480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12895"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37.7</w:t>
            </w:r>
          </w:p>
        </w:tc>
      </w:tr>
      <w:tr w:rsidR="00460EA3" w:rsidRPr="00460EA3" w14:paraId="05E6E5B1"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FD79328" w14:textId="6C706ABF"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354CA1"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C9BA4B"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FCA82F"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CD0438" w14:textId="5D3F482C"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27967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C3F698"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D81B3B"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99837F"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56698A" w14:textId="2FBC135B"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1BBB2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776F25" w:rsidRPr="00460EA3" w14:paraId="22151621"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6065EB8" w14:textId="77777777" w:rsidR="00776F25" w:rsidRPr="00460EA3" w:rsidRDefault="00776F25" w:rsidP="00460EA3">
            <w:pPr>
              <w:jc w:val="right"/>
              <w:rPr>
                <w:rFonts w:ascii="Arial" w:eastAsia="Times New Roman" w:hAnsi="Arial" w:cs="Arial"/>
                <w:color w:val="000000"/>
              </w:rPr>
            </w:pPr>
            <w:r w:rsidRPr="00460EA3">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C5AC9" w14:textId="32B43C84" w:rsidR="00776F25" w:rsidRPr="00460EA3"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42</w:t>
            </w:r>
            <w:r w:rsidR="00A750B1">
              <w:rPr>
                <w:rFonts w:ascii="Arial" w:eastAsia="Times New Roman" w:hAnsi="Arial" w:cs="Arial"/>
                <w:color w:val="000000"/>
              </w:rPr>
              <w:t>,</w:t>
            </w:r>
            <w:r w:rsidRPr="00460EA3">
              <w:rPr>
                <w:rFonts w:ascii="Arial" w:eastAsia="Times New Roman" w:hAnsi="Arial" w:cs="Arial"/>
                <w:color w:val="000000"/>
              </w:rPr>
              <w:t>343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3B5BA" w14:textId="77777777" w:rsidR="00776F25" w:rsidRPr="00460EA3"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F58D8" w14:textId="77777777" w:rsidR="00776F25" w:rsidRPr="00460EA3"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019C1" w14:textId="77777777" w:rsidR="00776F25" w:rsidRPr="00460EA3"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8EAC3" w14:textId="77777777" w:rsidR="00776F25" w:rsidRPr="00460EA3"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0431907" w14:textId="5F319DF9" w:rsidR="00776F25" w:rsidRPr="00776F25"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76F25">
              <w:rPr>
                <w:rFonts w:ascii="Arial" w:hAnsi="Arial" w:cs="Arial"/>
              </w:rPr>
              <w:t>28</w:t>
            </w:r>
            <w:r w:rsidR="00A750B1">
              <w:rPr>
                <w:rFonts w:ascii="Arial" w:hAnsi="Arial" w:cs="Arial"/>
              </w:rPr>
              <w:t>,</w:t>
            </w:r>
            <w:r w:rsidRPr="00776F25">
              <w:rPr>
                <w:rFonts w:ascii="Arial" w:hAnsi="Arial" w:cs="Arial"/>
              </w:rPr>
              <w:t>928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923E162" w14:textId="78BC0C5D" w:rsidR="00776F25" w:rsidRPr="00776F25"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76F25">
              <w:rPr>
                <w:rFonts w:ascii="Arial" w:hAnsi="Arial" w:cs="Arial"/>
              </w:rPr>
              <w:t>39.2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08A3D27" w14:textId="61333210" w:rsidR="00776F25" w:rsidRPr="00776F25"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76F25">
              <w:rPr>
                <w:rFonts w:ascii="Arial" w:hAnsi="Arial" w:cs="Arial"/>
              </w:rPr>
              <w:t>36.1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8BEC2" w14:textId="77777777" w:rsidR="00776F25" w:rsidRPr="00776F25"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76F25">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19AFE28" w14:textId="5F36F5F9" w:rsidR="00776F25" w:rsidRPr="00776F25" w:rsidRDefault="00776F25"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76F25">
              <w:rPr>
                <w:rFonts w:ascii="Arial" w:hAnsi="Arial" w:cs="Arial"/>
              </w:rPr>
              <w:t>42.5</w:t>
            </w:r>
          </w:p>
        </w:tc>
      </w:tr>
      <w:tr w:rsidR="00776F25" w:rsidRPr="00460EA3" w14:paraId="35644895"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DFEC269" w14:textId="77777777" w:rsidR="00776F25" w:rsidRPr="00460EA3" w:rsidRDefault="00776F25" w:rsidP="00460EA3">
            <w:pPr>
              <w:jc w:val="right"/>
              <w:rPr>
                <w:rFonts w:ascii="Arial" w:eastAsia="Times New Roman" w:hAnsi="Arial" w:cs="Arial"/>
                <w:color w:val="000000"/>
              </w:rPr>
            </w:pPr>
            <w:r w:rsidRPr="00460EA3">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75087D" w14:textId="478261A7" w:rsidR="00776F25" w:rsidRPr="00460EA3"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A750B1">
              <w:rPr>
                <w:rFonts w:ascii="Arial" w:eastAsia="Times New Roman" w:hAnsi="Arial" w:cs="Arial"/>
                <w:color w:val="000000"/>
              </w:rPr>
              <w:t>,</w:t>
            </w:r>
            <w:r w:rsidRPr="00460EA3">
              <w:rPr>
                <w:rFonts w:ascii="Arial" w:eastAsia="Times New Roman" w:hAnsi="Arial" w:cs="Arial"/>
                <w:color w:val="000000"/>
              </w:rPr>
              <w:t>892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D39528" w14:textId="77777777" w:rsidR="00776F25" w:rsidRPr="00460EA3"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0DC8AA" w14:textId="77777777" w:rsidR="00776F25" w:rsidRPr="00460EA3"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D81740" w14:textId="77777777" w:rsidR="00776F25" w:rsidRPr="00460EA3"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009E88" w14:textId="77777777" w:rsidR="00776F25" w:rsidRPr="00460EA3"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60.6</w:t>
            </w:r>
          </w:p>
        </w:tc>
        <w:tc>
          <w:tcPr>
            <w:tcW w:w="0" w:type="auto"/>
            <w:tcBorders>
              <w:top w:val="single" w:sz="4" w:space="0" w:color="auto"/>
              <w:left w:val="single" w:sz="4" w:space="0" w:color="auto"/>
              <w:bottom w:val="single" w:sz="4" w:space="0" w:color="auto"/>
              <w:right w:val="single" w:sz="4" w:space="0" w:color="auto"/>
            </w:tcBorders>
            <w:noWrap/>
            <w:vAlign w:val="center"/>
          </w:tcPr>
          <w:p w14:paraId="4FCEAEA8" w14:textId="6FE92B5E" w:rsidR="00776F25" w:rsidRPr="00776F25"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76F25">
              <w:rPr>
                <w:rFonts w:ascii="Arial" w:hAnsi="Arial" w:cs="Arial"/>
              </w:rPr>
              <w:t>2</w:t>
            </w:r>
            <w:r w:rsidR="00A750B1">
              <w:rPr>
                <w:rFonts w:ascii="Arial" w:hAnsi="Arial" w:cs="Arial"/>
              </w:rPr>
              <w:t>,</w:t>
            </w:r>
            <w:r w:rsidRPr="00776F25">
              <w:rPr>
                <w:rFonts w:ascii="Arial" w:hAnsi="Arial" w:cs="Arial"/>
              </w:rPr>
              <w:t>779</w:t>
            </w:r>
          </w:p>
        </w:tc>
        <w:tc>
          <w:tcPr>
            <w:tcW w:w="0" w:type="auto"/>
            <w:tcBorders>
              <w:top w:val="single" w:sz="4" w:space="0" w:color="auto"/>
              <w:left w:val="single" w:sz="4" w:space="0" w:color="auto"/>
              <w:bottom w:val="single" w:sz="4" w:space="0" w:color="auto"/>
              <w:right w:val="single" w:sz="4" w:space="0" w:color="auto"/>
            </w:tcBorders>
            <w:noWrap/>
            <w:vAlign w:val="center"/>
          </w:tcPr>
          <w:p w14:paraId="470F4869" w14:textId="1DCFC139" w:rsidR="00776F25" w:rsidRPr="00776F25"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76F25">
              <w:rPr>
                <w:rFonts w:ascii="Arial" w:hAnsi="Arial" w:cs="Arial"/>
              </w:rPr>
              <w:t>54.2</w:t>
            </w:r>
          </w:p>
        </w:tc>
        <w:tc>
          <w:tcPr>
            <w:tcW w:w="0" w:type="auto"/>
            <w:tcBorders>
              <w:top w:val="single" w:sz="4" w:space="0" w:color="auto"/>
              <w:left w:val="single" w:sz="4" w:space="0" w:color="auto"/>
              <w:bottom w:val="single" w:sz="4" w:space="0" w:color="auto"/>
              <w:right w:val="single" w:sz="4" w:space="0" w:color="auto"/>
            </w:tcBorders>
            <w:noWrap/>
            <w:vAlign w:val="center"/>
          </w:tcPr>
          <w:p w14:paraId="3059B4C5" w14:textId="46346346" w:rsidR="00776F25" w:rsidRPr="00776F25"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76F25">
              <w:rPr>
                <w:rFonts w:ascii="Arial" w:hAnsi="Arial" w:cs="Arial"/>
              </w:rPr>
              <w:t>42.1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78AE1F" w14:textId="77777777" w:rsidR="00776F25" w:rsidRPr="00776F25"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76F25">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3CBCE32F" w14:textId="5A873DCD" w:rsidR="00776F25" w:rsidRPr="00776F25" w:rsidRDefault="00776F25"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776F25">
              <w:rPr>
                <w:rFonts w:ascii="Arial" w:hAnsi="Arial" w:cs="Arial"/>
              </w:rPr>
              <w:t>65.9</w:t>
            </w:r>
          </w:p>
        </w:tc>
      </w:tr>
    </w:tbl>
    <w:p w14:paraId="35A574A1" w14:textId="77777777" w:rsidR="008A5BBD" w:rsidRDefault="008A5BBD" w:rsidP="004074F3">
      <w:pPr>
        <w:spacing w:before="120" w:after="0"/>
        <w:rPr>
          <w:rFonts w:ascii="Arial" w:hAnsi="Arial" w:cs="Arial"/>
          <w:bCs/>
        </w:rPr>
        <w:sectPr w:rsidR="008A5BBD" w:rsidSect="004074F3">
          <w:pgSz w:w="15840" w:h="12240" w:orient="landscape"/>
          <w:pgMar w:top="432" w:right="1440" w:bottom="432" w:left="1440" w:header="576" w:footer="432" w:gutter="0"/>
          <w:cols w:space="720"/>
          <w:docGrid w:linePitch="360"/>
        </w:sectPr>
      </w:pPr>
      <w:r w:rsidRPr="00480E68">
        <w:rPr>
          <w:rFonts w:ascii="Arial" w:hAnsi="Arial" w:cs="Arial"/>
          <w:b/>
          <w:bCs/>
        </w:rPr>
        <w:t>Non-overlapping 95% Confidence Limits (95% CL)</w:t>
      </w:r>
      <w:r w:rsidRPr="00480E68">
        <w:rPr>
          <w:rFonts w:ascii="Arial" w:hAnsi="Arial" w:cs="Arial"/>
          <w:bCs/>
        </w:rPr>
        <w:t xml:space="preserve"> indicates a difference between the reference group and the comparison group</w:t>
      </w:r>
      <w:r w:rsidR="006E4369">
        <w:rPr>
          <w:rFonts w:ascii="Arial" w:hAnsi="Arial" w:cs="Arial"/>
          <w:bCs/>
        </w:rPr>
        <w:t>.</w:t>
      </w:r>
      <w:r>
        <w:rPr>
          <w:rFonts w:ascii="Arial" w:hAnsi="Arial" w:cs="Arial"/>
          <w:b/>
          <w:bCs/>
        </w:rPr>
        <w:t xml:space="preserve"> </w:t>
      </w:r>
      <w:r>
        <w:rPr>
          <w:rFonts w:ascii="Arial" w:hAnsi="Arial" w:cs="Arial"/>
          <w:bCs/>
        </w:rPr>
        <w:t>The reference groups</w:t>
      </w:r>
      <w:r w:rsidR="008D4500">
        <w:rPr>
          <w:rFonts w:ascii="Arial" w:hAnsi="Arial" w:cs="Arial"/>
          <w:bCs/>
        </w:rPr>
        <w:t>:</w:t>
      </w:r>
      <w:r w:rsidR="006E4369">
        <w:rPr>
          <w:rFonts w:ascii="Arial" w:hAnsi="Arial" w:cs="Arial"/>
          <w:bCs/>
        </w:rPr>
        <w:t xml:space="preserve"> </w:t>
      </w:r>
      <w:r>
        <w:rPr>
          <w:rFonts w:ascii="Arial" w:hAnsi="Arial" w:cs="Arial"/>
          <w:bCs/>
        </w:rPr>
        <w:t xml:space="preserve">White, non-Hispanic, 20-29 years, college graduate, &gt;100% FPL, </w:t>
      </w:r>
      <w:r w:rsidR="00C406CE">
        <w:rPr>
          <w:rFonts w:ascii="Arial" w:hAnsi="Arial" w:cs="Arial"/>
          <w:bCs/>
        </w:rPr>
        <w:t xml:space="preserve">US-born, married, and </w:t>
      </w:r>
      <w:r w:rsidR="008D4500">
        <w:rPr>
          <w:rFonts w:ascii="Arial" w:hAnsi="Arial" w:cs="Arial"/>
          <w:bCs/>
        </w:rPr>
        <w:t>without a disability.</w:t>
      </w:r>
      <w:r w:rsidR="008D4500" w:rsidDel="00C406CE">
        <w:rPr>
          <w:rFonts w:ascii="Arial" w:hAnsi="Arial" w:cs="Arial"/>
          <w:bCs/>
        </w:rPr>
        <w:t xml:space="preserve"> </w:t>
      </w:r>
    </w:p>
    <w:p w14:paraId="277815CA" w14:textId="66114ACB" w:rsidR="00E32510" w:rsidRDefault="00A4704E" w:rsidP="00577397">
      <w:pPr>
        <w:pStyle w:val="figtitle"/>
        <w:spacing w:before="0" w:after="0"/>
        <w:ind w:left="0" w:right="720"/>
        <w:rPr>
          <w:rFonts w:ascii="Arial" w:hAnsi="Arial" w:cs="Arial"/>
        </w:rPr>
      </w:pPr>
      <w:r>
        <w:rPr>
          <w:rFonts w:ascii="Arial" w:hAnsi="Arial" w:cs="Arial"/>
        </w:rPr>
        <w:lastRenderedPageBreak/>
        <w:t xml:space="preserve">Table </w:t>
      </w:r>
      <w:r w:rsidR="00174F7A">
        <w:rPr>
          <w:rFonts w:ascii="Arial" w:hAnsi="Arial" w:cs="Arial"/>
        </w:rPr>
        <w:t>33</w:t>
      </w:r>
      <w:r w:rsidR="00E32510">
        <w:rPr>
          <w:rFonts w:ascii="Arial" w:hAnsi="Arial" w:cs="Arial"/>
        </w:rPr>
        <w:t>. Prevalence of both paid and unpaid maternity leave</w:t>
      </w:r>
      <w:r w:rsidR="00E32510" w:rsidRPr="00FA51C3">
        <w:rPr>
          <w:rFonts w:ascii="Arial" w:hAnsi="Arial" w:cs="Arial"/>
        </w:rPr>
        <w:t xml:space="preserve"> by socio-demographic characteristics, </w:t>
      </w:r>
      <w:r w:rsidR="00E32510">
        <w:rPr>
          <w:rFonts w:ascii="Arial" w:hAnsi="Arial" w:cs="Arial"/>
        </w:rPr>
        <w:t xml:space="preserve">MA PRAMS, </w:t>
      </w:r>
      <w:r w:rsidR="00CD5B6F">
        <w:rPr>
          <w:rFonts w:ascii="Arial" w:hAnsi="Arial" w:cs="Arial"/>
        </w:rPr>
        <w:t>2012–201</w:t>
      </w:r>
      <w:r w:rsidR="00497AE4">
        <w:rPr>
          <w:rFonts w:ascii="Arial" w:hAnsi="Arial" w:cs="Arial"/>
        </w:rPr>
        <w:t>4</w:t>
      </w:r>
      <w:r w:rsidR="00CD5B6F">
        <w:rPr>
          <w:rFonts w:ascii="Arial" w:hAnsi="Arial" w:cs="Arial"/>
        </w:rPr>
        <w:t xml:space="preserve"> and 201</w:t>
      </w:r>
      <w:r w:rsidR="00497AE4">
        <w:rPr>
          <w:rFonts w:ascii="Arial" w:hAnsi="Arial" w:cs="Arial"/>
        </w:rPr>
        <w:t>5</w:t>
      </w:r>
      <w:r w:rsidR="00CD5B6F">
        <w:rPr>
          <w:rFonts w:ascii="Arial" w:hAnsi="Arial" w:cs="Arial"/>
        </w:rPr>
        <w:t>–201</w:t>
      </w:r>
      <w:r w:rsidR="00497AE4">
        <w:rPr>
          <w:rFonts w:ascii="Arial" w:hAnsi="Arial" w:cs="Arial"/>
        </w:rPr>
        <w:t>6</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460EA3" w:rsidRPr="00460EA3" w14:paraId="36A5E0B5" w14:textId="77777777" w:rsidTr="00460EA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59C8371F" w14:textId="77777777" w:rsidR="00460EA3" w:rsidRPr="00460EA3" w:rsidRDefault="00460EA3" w:rsidP="00460EA3">
            <w:pPr>
              <w:rPr>
                <w:rFonts w:ascii="Arial" w:eastAsia="Times New Roman" w:hAnsi="Arial" w:cs="Arial"/>
                <w:color w:val="000000"/>
              </w:rPr>
            </w:pPr>
          </w:p>
        </w:tc>
        <w:tc>
          <w:tcPr>
            <w:tcW w:w="0" w:type="auto"/>
            <w:gridSpan w:val="5"/>
            <w:noWrap/>
            <w:hideMark/>
          </w:tcPr>
          <w:p w14:paraId="70F7906D" w14:textId="53923989" w:rsidR="00460EA3" w:rsidRPr="00460EA3" w:rsidRDefault="00460EA3" w:rsidP="00460EA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2012</w:t>
            </w:r>
            <w:r w:rsidR="000A52C5">
              <w:rPr>
                <w:rFonts w:ascii="Arial" w:hAnsi="Arial" w:cs="Arial"/>
              </w:rPr>
              <w:t>–</w:t>
            </w:r>
            <w:r w:rsidRPr="00460EA3">
              <w:rPr>
                <w:rFonts w:ascii="Arial" w:eastAsia="Times New Roman" w:hAnsi="Arial" w:cs="Arial"/>
                <w:b/>
                <w:bCs/>
                <w:color w:val="000000"/>
              </w:rPr>
              <w:t>2014</w:t>
            </w:r>
          </w:p>
        </w:tc>
        <w:tc>
          <w:tcPr>
            <w:tcW w:w="0" w:type="auto"/>
            <w:gridSpan w:val="5"/>
            <w:noWrap/>
            <w:hideMark/>
          </w:tcPr>
          <w:p w14:paraId="646CA293" w14:textId="2BB62658" w:rsidR="00460EA3" w:rsidRPr="00460EA3" w:rsidRDefault="00460EA3" w:rsidP="00460EA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2015</w:t>
            </w:r>
            <w:r w:rsidR="000A52C5">
              <w:rPr>
                <w:rFonts w:ascii="Arial" w:hAnsi="Arial" w:cs="Arial"/>
              </w:rPr>
              <w:t>–</w:t>
            </w:r>
            <w:r w:rsidRPr="00460EA3">
              <w:rPr>
                <w:rFonts w:ascii="Arial" w:eastAsia="Times New Roman" w:hAnsi="Arial" w:cs="Arial"/>
                <w:b/>
                <w:bCs/>
                <w:color w:val="000000"/>
              </w:rPr>
              <w:t>2016</w:t>
            </w:r>
          </w:p>
        </w:tc>
      </w:tr>
      <w:tr w:rsidR="00460EA3" w:rsidRPr="00460EA3" w14:paraId="5240A954" w14:textId="77777777" w:rsidTr="00460EA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4AA4A89" w14:textId="77777777" w:rsidR="00460EA3" w:rsidRPr="00460EA3" w:rsidRDefault="00460EA3" w:rsidP="00460EA3">
            <w:pPr>
              <w:jc w:val="center"/>
              <w:rPr>
                <w:rFonts w:ascii="Arial" w:eastAsia="Times New Roman" w:hAnsi="Arial" w:cs="Arial"/>
                <w:b/>
                <w:bCs/>
                <w:color w:val="000000"/>
              </w:rPr>
            </w:pPr>
            <w:r w:rsidRPr="00460EA3">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63FA27E2"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0ED8F933"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34DCC2D0"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142A82A0"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3DE1FE87"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21EE690C"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460EA3">
              <w:rPr>
                <w:rFonts w:ascii="Arial" w:eastAsia="Times New Roman" w:hAnsi="Arial" w:cs="Arial"/>
                <w:b/>
                <w:bCs/>
                <w:color w:val="000000"/>
              </w:rPr>
              <w:t>95% CL</w:t>
            </w:r>
          </w:p>
        </w:tc>
      </w:tr>
      <w:tr w:rsidR="00460EA3" w:rsidRPr="00460EA3" w14:paraId="1708D8D0"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5ACEFA8"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72C857" w14:textId="7C84745A"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26</w:t>
            </w:r>
            <w:r w:rsidR="00A750B1">
              <w:rPr>
                <w:rFonts w:ascii="Arial" w:eastAsia="Times New Roman" w:hAnsi="Arial" w:cs="Arial"/>
                <w:color w:val="000000"/>
              </w:rPr>
              <w:t>,</w:t>
            </w:r>
            <w:r w:rsidRPr="00460EA3">
              <w:rPr>
                <w:rFonts w:ascii="Arial" w:eastAsia="Times New Roman" w:hAnsi="Arial" w:cs="Arial"/>
                <w:color w:val="000000"/>
              </w:rPr>
              <w:t>098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7C6FF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DF758C"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AD6582"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1C0A6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C84459" w14:textId="79B70788"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15</w:t>
            </w:r>
            <w:r w:rsidR="00A750B1">
              <w:rPr>
                <w:rFonts w:ascii="Arial" w:eastAsia="Times New Roman" w:hAnsi="Arial" w:cs="Arial"/>
                <w:color w:val="000000"/>
              </w:rPr>
              <w:t>,</w:t>
            </w:r>
            <w:r w:rsidRPr="00460EA3">
              <w:rPr>
                <w:rFonts w:ascii="Arial" w:eastAsia="Times New Roman" w:hAnsi="Arial" w:cs="Arial"/>
                <w:color w:val="000000"/>
              </w:rPr>
              <w:t>064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F2DAE2"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19.1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C3CDB0"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B6E4F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7B3764"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21.7</w:t>
            </w:r>
          </w:p>
        </w:tc>
      </w:tr>
      <w:tr w:rsidR="00460EA3" w:rsidRPr="00460EA3" w14:paraId="5C52E9E0"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972631A"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0B77C"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BDE1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52F7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9D646"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DF534"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48117"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927D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A772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A5D1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275EE"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460EA3" w:rsidRPr="00460EA3" w14:paraId="0541E6A9"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3E31BFA"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B539BB" w14:textId="0070A95E"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20</w:t>
            </w:r>
            <w:r w:rsidR="00A750B1">
              <w:rPr>
                <w:rFonts w:ascii="Arial" w:eastAsia="Times New Roman" w:hAnsi="Arial" w:cs="Arial"/>
                <w:color w:val="000000"/>
              </w:rPr>
              <w:t>,</w:t>
            </w:r>
            <w:r w:rsidRPr="00460EA3">
              <w:rPr>
                <w:rFonts w:ascii="Arial" w:eastAsia="Times New Roman" w:hAnsi="Arial" w:cs="Arial"/>
                <w:color w:val="000000"/>
              </w:rPr>
              <w:t>664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74BB2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3BFF6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C1525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813B4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CC2B47" w14:textId="5646EB20"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10</w:t>
            </w:r>
            <w:r w:rsidR="00A750B1">
              <w:rPr>
                <w:rFonts w:ascii="Arial" w:eastAsia="Times New Roman" w:hAnsi="Arial" w:cs="Arial"/>
                <w:color w:val="000000"/>
              </w:rPr>
              <w:t>,</w:t>
            </w:r>
            <w:r w:rsidRPr="00460EA3">
              <w:rPr>
                <w:rFonts w:ascii="Arial" w:eastAsia="Times New Roman" w:hAnsi="Arial" w:cs="Arial"/>
                <w:color w:val="000000"/>
              </w:rPr>
              <w:t>651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A4E86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74BEA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C3545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87DD4E"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24.3</w:t>
            </w:r>
          </w:p>
        </w:tc>
      </w:tr>
      <w:tr w:rsidR="00460EA3" w:rsidRPr="00460EA3" w14:paraId="1ACDEDCE"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C3A9565"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21FC6" w14:textId="7D1E3A9C"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A750B1">
              <w:rPr>
                <w:rFonts w:ascii="Arial" w:eastAsia="Times New Roman" w:hAnsi="Arial" w:cs="Arial"/>
                <w:color w:val="000000"/>
              </w:rPr>
              <w:t>,</w:t>
            </w:r>
            <w:r w:rsidRPr="00460EA3">
              <w:rPr>
                <w:rFonts w:ascii="Arial" w:eastAsia="Times New Roman" w:hAnsi="Arial" w:cs="Arial"/>
                <w:color w:val="000000"/>
              </w:rPr>
              <w:t>299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9F832"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13.5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38D6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10.1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3755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95FC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17.8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D031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895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CEF2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FD542"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504E4"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9765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17.5</w:t>
            </w:r>
          </w:p>
        </w:tc>
      </w:tr>
      <w:tr w:rsidR="00460EA3" w:rsidRPr="00460EA3" w14:paraId="4B110CA1"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928B786"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1578A7" w14:textId="0BBB6D1C"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A750B1">
              <w:rPr>
                <w:rFonts w:ascii="Arial" w:eastAsia="Times New Roman" w:hAnsi="Arial" w:cs="Arial"/>
                <w:color w:val="000000"/>
              </w:rPr>
              <w:t>,</w:t>
            </w:r>
            <w:r w:rsidRPr="00460EA3">
              <w:rPr>
                <w:rFonts w:ascii="Arial" w:eastAsia="Times New Roman" w:hAnsi="Arial" w:cs="Arial"/>
                <w:color w:val="000000"/>
              </w:rPr>
              <w:t>290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C28ADE"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10.0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56253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DE7C2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4DE7D0"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13.7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C31C3D" w14:textId="463ABBE4"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A750B1">
              <w:rPr>
                <w:rFonts w:ascii="Arial" w:eastAsia="Times New Roman" w:hAnsi="Arial" w:cs="Arial"/>
                <w:color w:val="000000"/>
              </w:rPr>
              <w:t>,</w:t>
            </w:r>
            <w:r w:rsidRPr="00460EA3">
              <w:rPr>
                <w:rFonts w:ascii="Arial" w:eastAsia="Times New Roman" w:hAnsi="Arial" w:cs="Arial"/>
                <w:color w:val="000000"/>
              </w:rPr>
              <w:t>124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1F056F"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11.1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2052C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14AC3B"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202AA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15.2</w:t>
            </w:r>
          </w:p>
        </w:tc>
      </w:tr>
      <w:tr w:rsidR="00460EA3" w:rsidRPr="00460EA3" w14:paraId="617EC2F4"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81E4CBC"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2B6BD" w14:textId="3055828C"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A750B1">
              <w:rPr>
                <w:rFonts w:ascii="Arial" w:eastAsia="Times New Roman" w:hAnsi="Arial" w:cs="Arial"/>
                <w:color w:val="000000"/>
              </w:rPr>
              <w:t>,</w:t>
            </w:r>
            <w:r w:rsidRPr="00460EA3">
              <w:rPr>
                <w:rFonts w:ascii="Arial" w:eastAsia="Times New Roman" w:hAnsi="Arial" w:cs="Arial"/>
                <w:color w:val="000000"/>
              </w:rPr>
              <w:t>846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966D2"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715E"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BC5E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486A4"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E09E2" w14:textId="23A9DAC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A750B1">
              <w:rPr>
                <w:rFonts w:ascii="Arial" w:eastAsia="Times New Roman" w:hAnsi="Arial" w:cs="Arial"/>
                <w:color w:val="000000"/>
              </w:rPr>
              <w:t>,</w:t>
            </w:r>
            <w:r w:rsidRPr="00460EA3">
              <w:rPr>
                <w:rFonts w:ascii="Arial" w:eastAsia="Times New Roman" w:hAnsi="Arial" w:cs="Arial"/>
                <w:color w:val="000000"/>
              </w:rPr>
              <w:t>373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E07CE"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E487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F0D3E"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BE1B5"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27.8</w:t>
            </w:r>
          </w:p>
        </w:tc>
      </w:tr>
      <w:tr w:rsidR="00460EA3" w:rsidRPr="00460EA3" w14:paraId="5AD9B0CC"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70A018D"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Other,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EA622E"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C53E0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E958AD"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FBBF4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E63692"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C8842F"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83F6BC"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9D6748"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901EF4"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0062C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32.7</w:t>
            </w:r>
          </w:p>
        </w:tc>
      </w:tr>
      <w:tr w:rsidR="00460EA3" w:rsidRPr="00460EA3" w14:paraId="6BE9E2BE"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C6079C4"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C577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4C626"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2900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CF9F1"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D8DBC"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33073"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68CB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1E3C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C678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D0AF4"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460EA3" w:rsidRPr="00460EA3" w14:paraId="4A4EBCEC"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6AC8465"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&lt;20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5FC36D"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D8F0EF"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9FCD7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9A9431"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33F19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C82D3C"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7C288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2C3CD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2767A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C0B0E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r>
      <w:tr w:rsidR="00460EA3" w:rsidRPr="00460EA3" w14:paraId="6BC71513"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9B27603"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6277B" w14:textId="5B7DF140"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5</w:t>
            </w:r>
            <w:r w:rsidR="00A750B1">
              <w:rPr>
                <w:rFonts w:ascii="Arial" w:eastAsia="Times New Roman" w:hAnsi="Arial" w:cs="Arial"/>
                <w:color w:val="000000"/>
              </w:rPr>
              <w:t>,</w:t>
            </w:r>
            <w:r w:rsidRPr="00460EA3">
              <w:rPr>
                <w:rFonts w:ascii="Arial" w:eastAsia="Times New Roman" w:hAnsi="Arial" w:cs="Arial"/>
                <w:color w:val="000000"/>
              </w:rPr>
              <w:t>034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58416"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8F0C5"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998E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C6A07"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C75B8" w14:textId="1DFD90D4"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w:t>
            </w:r>
            <w:r w:rsidR="00A750B1">
              <w:rPr>
                <w:rFonts w:ascii="Arial" w:eastAsia="Times New Roman" w:hAnsi="Arial" w:cs="Arial"/>
                <w:color w:val="000000"/>
              </w:rPr>
              <w:t>,</w:t>
            </w:r>
            <w:r w:rsidRPr="00460EA3">
              <w:rPr>
                <w:rFonts w:ascii="Arial" w:eastAsia="Times New Roman" w:hAnsi="Arial" w:cs="Arial"/>
                <w:color w:val="000000"/>
              </w:rPr>
              <w:t>030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CF241"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67C5C"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D999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AB464"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16.6</w:t>
            </w:r>
          </w:p>
        </w:tc>
      </w:tr>
      <w:tr w:rsidR="00460EA3" w:rsidRPr="00460EA3" w14:paraId="5F7611DC"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F80754F"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2137D6" w14:textId="099D0D8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19</w:t>
            </w:r>
            <w:r w:rsidR="00A750B1">
              <w:rPr>
                <w:rFonts w:ascii="Arial" w:eastAsia="Times New Roman" w:hAnsi="Arial" w:cs="Arial"/>
                <w:color w:val="000000"/>
              </w:rPr>
              <w:t>,</w:t>
            </w:r>
            <w:r w:rsidRPr="00460EA3">
              <w:rPr>
                <w:rFonts w:ascii="Arial" w:eastAsia="Times New Roman" w:hAnsi="Arial" w:cs="Arial"/>
                <w:color w:val="000000"/>
              </w:rPr>
              <w:t>808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67C1F1"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88130B"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25.4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4F545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62F15C"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460EA3">
              <w:rPr>
                <w:rFonts w:ascii="Arial" w:eastAsia="Times New Roman" w:hAnsi="Arial" w:cs="Arial"/>
                <w:b/>
                <w:color w:val="000000"/>
              </w:rPr>
              <w:t>31.7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D21DFA" w14:textId="7F7DF3C4"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10</w:t>
            </w:r>
            <w:r w:rsidR="00A750B1">
              <w:rPr>
                <w:rFonts w:ascii="Arial" w:eastAsia="Times New Roman" w:hAnsi="Arial" w:cs="Arial"/>
                <w:color w:val="000000"/>
              </w:rPr>
              <w:t>,</w:t>
            </w:r>
            <w:r w:rsidRPr="00460EA3">
              <w:rPr>
                <w:rFonts w:ascii="Arial" w:eastAsia="Times New Roman" w:hAnsi="Arial" w:cs="Arial"/>
                <w:color w:val="000000"/>
              </w:rPr>
              <w:t>949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D4EB92" w14:textId="77777777" w:rsidR="00460EA3" w:rsidRPr="008B58ED"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B58ED">
              <w:rPr>
                <w:rFonts w:ascii="Arial" w:eastAsia="Times New Roman" w:hAnsi="Arial" w:cs="Arial"/>
                <w:b/>
                <w:color w:val="000000"/>
              </w:rPr>
              <w:t>21.8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5DFB29" w14:textId="77777777" w:rsidR="00460EA3" w:rsidRPr="008B58ED"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B58ED">
              <w:rPr>
                <w:rFonts w:ascii="Arial" w:eastAsia="Times New Roman" w:hAnsi="Arial" w:cs="Arial"/>
                <w:b/>
                <w:color w:val="000000"/>
              </w:rPr>
              <w:t>18.8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79136F" w14:textId="77777777" w:rsidR="00460EA3" w:rsidRPr="008B58ED"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B58E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EB645D" w14:textId="77777777" w:rsidR="00460EA3" w:rsidRPr="008B58ED"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8B58ED">
              <w:rPr>
                <w:rFonts w:ascii="Arial" w:eastAsia="Times New Roman" w:hAnsi="Arial" w:cs="Arial"/>
                <w:b/>
                <w:color w:val="000000"/>
              </w:rPr>
              <w:t>25.3</w:t>
            </w:r>
          </w:p>
        </w:tc>
      </w:tr>
      <w:tr w:rsidR="00460EA3" w:rsidRPr="00460EA3" w14:paraId="2D754452"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F98091A"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1FEAB" w14:textId="691CAF62"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A750B1">
              <w:rPr>
                <w:rFonts w:ascii="Arial" w:eastAsia="Times New Roman" w:hAnsi="Arial" w:cs="Arial"/>
                <w:color w:val="000000"/>
              </w:rPr>
              <w:t>,</w:t>
            </w:r>
            <w:r w:rsidRPr="00460EA3">
              <w:rPr>
                <w:rFonts w:ascii="Arial" w:eastAsia="Times New Roman" w:hAnsi="Arial" w:cs="Arial"/>
                <w:color w:val="000000"/>
              </w:rPr>
              <w:t>256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39FE4"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9C965"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FD9D1"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4149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7EE9B" w14:textId="7E50DEBD"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A750B1">
              <w:rPr>
                <w:rFonts w:ascii="Arial" w:eastAsia="Times New Roman" w:hAnsi="Arial" w:cs="Arial"/>
                <w:color w:val="000000"/>
              </w:rPr>
              <w:t>,</w:t>
            </w:r>
            <w:r w:rsidRPr="00460EA3">
              <w:rPr>
                <w:rFonts w:ascii="Arial" w:eastAsia="Times New Roman" w:hAnsi="Arial" w:cs="Arial"/>
                <w:color w:val="000000"/>
              </w:rPr>
              <w:t>084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977CA" w14:textId="77777777" w:rsidR="00460EA3" w:rsidRPr="008B58ED"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B58ED">
              <w:rPr>
                <w:rFonts w:ascii="Arial" w:eastAsia="Times New Roman" w:hAnsi="Arial" w:cs="Arial"/>
                <w:b/>
                <w:color w:val="000000"/>
              </w:rPr>
              <w:t>27.8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5652A" w14:textId="77777777" w:rsidR="00460EA3" w:rsidRPr="008B58ED"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B58ED">
              <w:rPr>
                <w:rFonts w:ascii="Arial" w:eastAsia="Times New Roman" w:hAnsi="Arial" w:cs="Arial"/>
                <w:b/>
                <w:color w:val="000000"/>
              </w:rPr>
              <w:t>17.3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6BB80" w14:textId="77777777" w:rsidR="00460EA3" w:rsidRPr="008B58ED"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B58ED">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3DCAB" w14:textId="77777777" w:rsidR="00460EA3" w:rsidRPr="008B58ED"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8B58ED">
              <w:rPr>
                <w:rFonts w:ascii="Arial" w:eastAsia="Times New Roman" w:hAnsi="Arial" w:cs="Arial"/>
                <w:b/>
                <w:color w:val="000000"/>
              </w:rPr>
              <w:t>41.4</w:t>
            </w:r>
          </w:p>
        </w:tc>
      </w:tr>
      <w:tr w:rsidR="00460EA3" w:rsidRPr="00460EA3" w14:paraId="0243399F" w14:textId="77777777" w:rsidTr="00460EA3">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6CABA1C"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hideMark/>
          </w:tcPr>
          <w:p w14:paraId="2A52801E" w14:textId="77777777" w:rsidR="00460EA3" w:rsidRPr="00460EA3" w:rsidRDefault="00460EA3" w:rsidP="00460EA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3A09BE5D" w14:textId="77777777" w:rsidR="00460EA3" w:rsidRPr="00460EA3" w:rsidRDefault="00460EA3" w:rsidP="00460EA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22D8C9DB" w14:textId="77777777" w:rsidR="00460EA3" w:rsidRPr="00460EA3" w:rsidRDefault="00460EA3" w:rsidP="00460EA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71C4A8C1" w14:textId="77777777" w:rsidR="00460EA3" w:rsidRPr="00460EA3" w:rsidRDefault="00460EA3" w:rsidP="00460EA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208AD7EC" w14:textId="77777777" w:rsidR="00460EA3" w:rsidRPr="00460EA3" w:rsidRDefault="00460EA3" w:rsidP="00460EA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098A2A1E" w14:textId="77777777" w:rsidR="00460EA3" w:rsidRPr="00460EA3" w:rsidRDefault="00460EA3" w:rsidP="00460EA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147E68EA" w14:textId="77777777" w:rsidR="00460EA3" w:rsidRPr="00460EA3" w:rsidRDefault="00460EA3" w:rsidP="00460EA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508B8C55" w14:textId="77777777" w:rsidR="00460EA3" w:rsidRPr="00460EA3" w:rsidRDefault="00460EA3" w:rsidP="00460EA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149382FB" w14:textId="77777777" w:rsidR="00460EA3" w:rsidRPr="00460EA3" w:rsidRDefault="00460EA3" w:rsidP="00460EA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hideMark/>
          </w:tcPr>
          <w:p w14:paraId="7A149273" w14:textId="77777777" w:rsidR="00460EA3" w:rsidRPr="00460EA3" w:rsidRDefault="00460EA3" w:rsidP="00460EA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460EA3" w:rsidRPr="00460EA3" w14:paraId="0D101608" w14:textId="77777777" w:rsidTr="00460EA3">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8063531"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&lt;High school</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noWrap/>
            <w:hideMark/>
          </w:tcPr>
          <w:p w14:paraId="51338DFE"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460EA3">
              <w:rPr>
                <w:rFonts w:ascii="Arial" w:eastAsia="Times New Roman" w:hAnsi="Arial" w:cs="Arial"/>
                <w:i/>
                <w:iCs/>
                <w:color w:val="000000"/>
              </w:rPr>
              <w:t>Insufficient Data to Report</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noWrap/>
            <w:hideMark/>
          </w:tcPr>
          <w:p w14:paraId="41DB170D" w14:textId="77777777" w:rsidR="00460EA3" w:rsidRPr="00460EA3" w:rsidRDefault="00460EA3" w:rsidP="00460EA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460EA3">
              <w:rPr>
                <w:rFonts w:ascii="Arial" w:eastAsia="Times New Roman" w:hAnsi="Arial" w:cs="Arial"/>
                <w:i/>
                <w:iCs/>
                <w:color w:val="000000"/>
              </w:rPr>
              <w:t>Insufficient Data to Report</w:t>
            </w:r>
          </w:p>
        </w:tc>
      </w:tr>
      <w:tr w:rsidR="00460EA3" w:rsidRPr="00460EA3" w14:paraId="45D94A85"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D29EF3F"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CC228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983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5531F8"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7.6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6AAEEA"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C52D36"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64412A"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24CC3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BB194C"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5.8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C63EBE"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61D977"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E066ED"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11.8</w:t>
            </w:r>
          </w:p>
        </w:tc>
      </w:tr>
      <w:tr w:rsidR="00460EA3" w:rsidRPr="00460EA3" w14:paraId="5B987B84"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C0CA18A"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E0113" w14:textId="0C813D6A"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w:t>
            </w:r>
            <w:r w:rsidR="00A750B1">
              <w:rPr>
                <w:rFonts w:ascii="Arial" w:eastAsia="Times New Roman" w:hAnsi="Arial" w:cs="Arial"/>
                <w:color w:val="000000"/>
              </w:rPr>
              <w:t>,</w:t>
            </w:r>
            <w:r w:rsidRPr="00460EA3">
              <w:rPr>
                <w:rFonts w:ascii="Arial" w:eastAsia="Times New Roman" w:hAnsi="Arial" w:cs="Arial"/>
                <w:color w:val="000000"/>
              </w:rPr>
              <w:t>138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C1CDC" w14:textId="77777777" w:rsidR="00460EA3" w:rsidRPr="0025206C"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BC711" w14:textId="77777777" w:rsidR="00460EA3" w:rsidRPr="0025206C"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091EB" w14:textId="77777777" w:rsidR="00460EA3" w:rsidRPr="0025206C"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ACDCC" w14:textId="77777777" w:rsidR="00460EA3" w:rsidRPr="0025206C"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5D463" w14:textId="6AE8C16A"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A750B1">
              <w:rPr>
                <w:rFonts w:ascii="Arial" w:eastAsia="Times New Roman" w:hAnsi="Arial" w:cs="Arial"/>
                <w:color w:val="000000"/>
              </w:rPr>
              <w:t>,</w:t>
            </w:r>
            <w:r w:rsidRPr="00460EA3">
              <w:rPr>
                <w:rFonts w:ascii="Arial" w:eastAsia="Times New Roman" w:hAnsi="Arial" w:cs="Arial"/>
                <w:color w:val="000000"/>
              </w:rPr>
              <w:t>840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1CC87" w14:textId="77777777" w:rsidR="00460EA3" w:rsidRPr="0025206C"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04CD4" w14:textId="77777777" w:rsidR="00460EA3" w:rsidRPr="0025206C"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04F89" w14:textId="77777777" w:rsidR="00460EA3" w:rsidRPr="0025206C"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8119D" w14:textId="77777777" w:rsidR="00460EA3" w:rsidRPr="0025206C"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15.1</w:t>
            </w:r>
          </w:p>
        </w:tc>
      </w:tr>
      <w:tr w:rsidR="00460EA3" w:rsidRPr="00460EA3" w14:paraId="70ABE995"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3C75BBC"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16FA8A" w14:textId="551DB3D1"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21</w:t>
            </w:r>
            <w:r w:rsidR="00A750B1">
              <w:rPr>
                <w:rFonts w:ascii="Arial" w:eastAsia="Times New Roman" w:hAnsi="Arial" w:cs="Arial"/>
                <w:color w:val="000000"/>
              </w:rPr>
              <w:t>,</w:t>
            </w:r>
            <w:r w:rsidRPr="00460EA3">
              <w:rPr>
                <w:rFonts w:ascii="Arial" w:eastAsia="Times New Roman" w:hAnsi="Arial" w:cs="Arial"/>
                <w:color w:val="000000"/>
              </w:rPr>
              <w:t>365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963F4D"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07252C"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29C54D"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82FD4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3B729E" w14:textId="5238DFA6"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11</w:t>
            </w:r>
            <w:r w:rsidR="00A750B1">
              <w:rPr>
                <w:rFonts w:ascii="Arial" w:eastAsia="Times New Roman" w:hAnsi="Arial" w:cs="Arial"/>
                <w:color w:val="000000"/>
              </w:rPr>
              <w:t>,</w:t>
            </w:r>
            <w:r w:rsidRPr="00460EA3">
              <w:rPr>
                <w:rFonts w:ascii="Arial" w:eastAsia="Times New Roman" w:hAnsi="Arial" w:cs="Arial"/>
                <w:color w:val="000000"/>
              </w:rPr>
              <w:t>841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A911E8"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20CA8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0636F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779C1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28.2</w:t>
            </w:r>
          </w:p>
        </w:tc>
      </w:tr>
      <w:tr w:rsidR="00460EA3" w:rsidRPr="00460EA3" w14:paraId="6CC849D8"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E2CE10F"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2AD86"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7ECE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86A73"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8CCBE"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35E6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8826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FC173"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D214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3A6F2"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8643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460EA3" w:rsidRPr="00460EA3" w14:paraId="2981A1E1"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AC5DD73"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CD79E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376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C9F5FF"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EF0D21"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D78E7F"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825A02"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C3B73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58DDE5"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459261"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0D5434"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6414DF"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5.1</w:t>
            </w:r>
          </w:p>
        </w:tc>
      </w:tr>
      <w:tr w:rsidR="00460EA3" w:rsidRPr="00460EA3" w14:paraId="544F17B3"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D2BF9AB"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61985" w14:textId="6F884E7C"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25</w:t>
            </w:r>
            <w:r w:rsidR="00A750B1">
              <w:rPr>
                <w:rFonts w:ascii="Arial" w:eastAsia="Times New Roman" w:hAnsi="Arial" w:cs="Arial"/>
                <w:color w:val="000000"/>
              </w:rPr>
              <w:t>,</w:t>
            </w:r>
            <w:r w:rsidRPr="00460EA3">
              <w:rPr>
                <w:rFonts w:ascii="Arial" w:eastAsia="Times New Roman" w:hAnsi="Arial" w:cs="Arial"/>
                <w:color w:val="000000"/>
              </w:rPr>
              <w:t>256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DDBA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09BCA"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5737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B8953"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020FA" w14:textId="53467D11"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14</w:t>
            </w:r>
            <w:r w:rsidR="00A750B1">
              <w:rPr>
                <w:rFonts w:ascii="Arial" w:eastAsia="Times New Roman" w:hAnsi="Arial" w:cs="Arial"/>
                <w:color w:val="000000"/>
              </w:rPr>
              <w:t>,</w:t>
            </w:r>
            <w:r w:rsidRPr="00460EA3">
              <w:rPr>
                <w:rFonts w:ascii="Arial" w:eastAsia="Times New Roman" w:hAnsi="Arial" w:cs="Arial"/>
                <w:color w:val="000000"/>
              </w:rPr>
              <w:t>574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DD8E8"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71E1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92739"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2A6A0"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24.4</w:t>
            </w:r>
          </w:p>
        </w:tc>
      </w:tr>
      <w:tr w:rsidR="00460EA3" w:rsidRPr="00460EA3" w14:paraId="37CA2E93"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94D041E"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A3E7C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FFF1A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E628CD"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B7FC7E"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5E343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05A53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9F8E7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29252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830C4E"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7BDC9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460EA3" w:rsidRPr="00460EA3" w14:paraId="36A558CC"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2698D33"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AC887" w14:textId="5B37EB06"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4</w:t>
            </w:r>
            <w:r w:rsidR="00A750B1">
              <w:rPr>
                <w:rFonts w:ascii="Arial" w:eastAsia="Times New Roman" w:hAnsi="Arial" w:cs="Arial"/>
                <w:color w:val="000000"/>
              </w:rPr>
              <w:t>,</w:t>
            </w:r>
            <w:r w:rsidRPr="00460EA3">
              <w:rPr>
                <w:rFonts w:ascii="Arial" w:eastAsia="Times New Roman" w:hAnsi="Arial" w:cs="Arial"/>
                <w:color w:val="000000"/>
              </w:rPr>
              <w:t>545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BA534" w14:textId="77777777" w:rsidR="00460EA3" w:rsidRPr="0025206C"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DA4A5" w14:textId="77777777" w:rsidR="00460EA3" w:rsidRPr="0025206C"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1FEDE" w14:textId="77777777" w:rsidR="00460EA3" w:rsidRPr="0025206C"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B7BF1" w14:textId="77777777" w:rsidR="00460EA3" w:rsidRPr="0025206C"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20.6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E989B" w14:textId="4C46CD80"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w:t>
            </w:r>
            <w:r w:rsidR="00A750B1">
              <w:rPr>
                <w:rFonts w:ascii="Arial" w:eastAsia="Times New Roman" w:hAnsi="Arial" w:cs="Arial"/>
                <w:color w:val="000000"/>
              </w:rPr>
              <w:t>,</w:t>
            </w:r>
            <w:r w:rsidRPr="00460EA3">
              <w:rPr>
                <w:rFonts w:ascii="Arial" w:eastAsia="Times New Roman" w:hAnsi="Arial" w:cs="Arial"/>
                <w:color w:val="000000"/>
              </w:rPr>
              <w:t>123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133CC" w14:textId="77777777" w:rsidR="00460EA3" w:rsidRPr="0025206C"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CE982" w14:textId="77777777" w:rsidR="00460EA3" w:rsidRPr="0025206C"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6F63E" w14:textId="77777777" w:rsidR="00460EA3" w:rsidRPr="0025206C"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19672" w14:textId="77777777" w:rsidR="00460EA3" w:rsidRPr="0025206C"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19.9</w:t>
            </w:r>
          </w:p>
        </w:tc>
      </w:tr>
      <w:tr w:rsidR="00460EA3" w:rsidRPr="00460EA3" w14:paraId="2968C741"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04C6B98"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C865C3" w14:textId="0B402850"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21</w:t>
            </w:r>
            <w:r w:rsidR="00A750B1">
              <w:rPr>
                <w:rFonts w:ascii="Arial" w:eastAsia="Times New Roman" w:hAnsi="Arial" w:cs="Arial"/>
                <w:color w:val="000000"/>
              </w:rPr>
              <w:t>,</w:t>
            </w:r>
            <w:r w:rsidRPr="00460EA3">
              <w:rPr>
                <w:rFonts w:ascii="Arial" w:eastAsia="Times New Roman" w:hAnsi="Arial" w:cs="Arial"/>
                <w:color w:val="000000"/>
              </w:rPr>
              <w:t>553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F49E84"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720A66"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05ABF2"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A221EE"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FC7816" w14:textId="3ADD0648"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11</w:t>
            </w:r>
            <w:r w:rsidR="00A750B1">
              <w:rPr>
                <w:rFonts w:ascii="Arial" w:eastAsia="Times New Roman" w:hAnsi="Arial" w:cs="Arial"/>
                <w:color w:val="000000"/>
              </w:rPr>
              <w:t>,</w:t>
            </w:r>
            <w:r w:rsidRPr="00460EA3">
              <w:rPr>
                <w:rFonts w:ascii="Arial" w:eastAsia="Times New Roman" w:hAnsi="Arial" w:cs="Arial"/>
                <w:color w:val="000000"/>
              </w:rPr>
              <w:t>941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97B40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E1D6FE"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01AA70"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F44E3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23.4</w:t>
            </w:r>
          </w:p>
        </w:tc>
      </w:tr>
      <w:tr w:rsidR="00460EA3" w:rsidRPr="00460EA3" w14:paraId="3DFEA15B"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3B0E274"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C4DD1"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1FDF4"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847DE"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9DB66"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2CA64"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B6594"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48CFE"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1EF3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43135"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098B1"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460EA3" w:rsidRPr="00460EA3" w14:paraId="0EB8FD5E"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C80FED7"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BD75B1" w14:textId="37574474"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w:t>
            </w:r>
            <w:r w:rsidR="00A750B1">
              <w:rPr>
                <w:rFonts w:ascii="Arial" w:eastAsia="Times New Roman" w:hAnsi="Arial" w:cs="Arial"/>
                <w:color w:val="000000"/>
              </w:rPr>
              <w:t>,</w:t>
            </w:r>
            <w:r w:rsidRPr="00460EA3">
              <w:rPr>
                <w:rFonts w:ascii="Arial" w:eastAsia="Times New Roman" w:hAnsi="Arial" w:cs="Arial"/>
                <w:color w:val="000000"/>
              </w:rPr>
              <w:t>611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58DD3F"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2C7A79"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6.5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6363D4"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F976C2"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4DD9E6" w14:textId="15F032E4"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w:t>
            </w:r>
            <w:r w:rsidR="00A750B1">
              <w:rPr>
                <w:rFonts w:ascii="Arial" w:eastAsia="Times New Roman" w:hAnsi="Arial" w:cs="Arial"/>
                <w:color w:val="000000"/>
              </w:rPr>
              <w:t>,</w:t>
            </w:r>
            <w:r w:rsidRPr="00460EA3">
              <w:rPr>
                <w:rFonts w:ascii="Arial" w:eastAsia="Times New Roman" w:hAnsi="Arial" w:cs="Arial"/>
                <w:color w:val="000000"/>
              </w:rPr>
              <w:t>819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AD3C46"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EE1C9B"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6.0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CC0B3F"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D85EC8" w14:textId="77777777" w:rsidR="00460EA3" w:rsidRPr="0025206C"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12.5</w:t>
            </w:r>
          </w:p>
        </w:tc>
      </w:tr>
      <w:tr w:rsidR="00460EA3" w:rsidRPr="00460EA3" w14:paraId="17E9D515"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9DCC966" w14:textId="77777777" w:rsidR="00460EA3" w:rsidRPr="00460EA3" w:rsidRDefault="00460EA3" w:rsidP="00460EA3">
            <w:pPr>
              <w:jc w:val="right"/>
              <w:rPr>
                <w:rFonts w:ascii="Arial" w:eastAsia="Times New Roman" w:hAnsi="Arial" w:cs="Arial"/>
                <w:color w:val="000000"/>
              </w:rPr>
            </w:pPr>
            <w:r w:rsidRPr="00460EA3">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74E7B" w14:textId="29E9E33E"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23</w:t>
            </w:r>
            <w:r w:rsidR="00A750B1">
              <w:rPr>
                <w:rFonts w:ascii="Arial" w:eastAsia="Times New Roman" w:hAnsi="Arial" w:cs="Arial"/>
                <w:color w:val="000000"/>
              </w:rPr>
              <w:t>,</w:t>
            </w:r>
            <w:r w:rsidRPr="00460EA3">
              <w:rPr>
                <w:rFonts w:ascii="Arial" w:eastAsia="Times New Roman" w:hAnsi="Arial" w:cs="Arial"/>
                <w:color w:val="000000"/>
              </w:rPr>
              <w:t>487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AAB43"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8F65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0437F"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A46C2"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988B2" w14:textId="4A6EC108"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13</w:t>
            </w:r>
            <w:r w:rsidR="00A750B1">
              <w:rPr>
                <w:rFonts w:ascii="Arial" w:eastAsia="Times New Roman" w:hAnsi="Arial" w:cs="Arial"/>
                <w:color w:val="000000"/>
              </w:rPr>
              <w:t>,</w:t>
            </w:r>
            <w:r w:rsidRPr="00460EA3">
              <w:rPr>
                <w:rFonts w:ascii="Arial" w:eastAsia="Times New Roman" w:hAnsi="Arial" w:cs="Arial"/>
                <w:color w:val="000000"/>
              </w:rPr>
              <w:t>245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DF70C"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B4DCB"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434B2"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6633D" w14:textId="77777777" w:rsidR="00460EA3" w:rsidRPr="00460EA3" w:rsidRDefault="00460EA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26.0</w:t>
            </w:r>
          </w:p>
        </w:tc>
      </w:tr>
      <w:tr w:rsidR="00460EA3" w:rsidRPr="00460EA3" w14:paraId="4A39579B"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0A049C5" w14:textId="77777777" w:rsidR="00460EA3" w:rsidRPr="00460EA3" w:rsidRDefault="00460EA3" w:rsidP="00460EA3">
            <w:pPr>
              <w:rPr>
                <w:rFonts w:ascii="Arial" w:eastAsia="Times New Roman" w:hAnsi="Arial" w:cs="Arial"/>
                <w:b/>
                <w:bCs/>
                <w:color w:val="000000"/>
              </w:rPr>
            </w:pPr>
            <w:r w:rsidRPr="00460EA3">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3AB474"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298E3A"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41FC01"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6DAC02"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6CB1B4"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EA0C39"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E3CBA3"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07F965"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F74E9D"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8FBC57" w14:textId="77777777" w:rsidR="00460EA3" w:rsidRPr="00460EA3" w:rsidRDefault="00460EA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506783" w:rsidRPr="00460EA3" w14:paraId="4DA40882"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4E2B4C5" w14:textId="77777777" w:rsidR="00506783" w:rsidRPr="00460EA3" w:rsidRDefault="00506783" w:rsidP="00460EA3">
            <w:pPr>
              <w:jc w:val="right"/>
              <w:rPr>
                <w:rFonts w:ascii="Arial" w:eastAsia="Times New Roman" w:hAnsi="Arial" w:cs="Arial"/>
                <w:color w:val="000000"/>
              </w:rPr>
            </w:pPr>
            <w:r w:rsidRPr="00460EA3">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DACC7" w14:textId="0CBF97D8" w:rsidR="00506783" w:rsidRPr="00460EA3"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25</w:t>
            </w:r>
            <w:r w:rsidR="00A750B1">
              <w:rPr>
                <w:rFonts w:ascii="Arial" w:eastAsia="Times New Roman" w:hAnsi="Arial" w:cs="Arial"/>
                <w:color w:val="000000"/>
              </w:rPr>
              <w:t>,</w:t>
            </w:r>
            <w:r w:rsidRPr="00460EA3">
              <w:rPr>
                <w:rFonts w:ascii="Arial" w:eastAsia="Times New Roman" w:hAnsi="Arial" w:cs="Arial"/>
                <w:color w:val="000000"/>
              </w:rPr>
              <w:t>292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A2582" w14:textId="77777777" w:rsidR="00506783" w:rsidRPr="00460EA3"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DD68C" w14:textId="77777777" w:rsidR="00506783" w:rsidRPr="00460EA3"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CAF65" w14:textId="77777777" w:rsidR="00506783" w:rsidRPr="00460EA3"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19D2C" w14:textId="77777777" w:rsidR="00506783" w:rsidRPr="00460EA3"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25.7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A174E8B" w14:textId="2D30F689" w:rsidR="00506783" w:rsidRPr="00506783"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06783">
              <w:rPr>
                <w:rFonts w:ascii="Arial" w:hAnsi="Arial" w:cs="Arial"/>
              </w:rPr>
              <w:t>14</w:t>
            </w:r>
            <w:r w:rsidR="00A750B1">
              <w:rPr>
                <w:rFonts w:ascii="Arial" w:hAnsi="Arial" w:cs="Arial"/>
              </w:rPr>
              <w:t>,</w:t>
            </w:r>
            <w:r w:rsidRPr="00506783">
              <w:rPr>
                <w:rFonts w:ascii="Arial" w:hAnsi="Arial" w:cs="Arial"/>
              </w:rPr>
              <w:t>628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B2CEEC2" w14:textId="2B00902F" w:rsidR="00506783" w:rsidRPr="00506783"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06783">
              <w:rPr>
                <w:rFonts w:ascii="Arial" w:hAnsi="Arial" w:cs="Arial"/>
              </w:rPr>
              <w:t>19.8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5D04E28" w14:textId="4FA82F98" w:rsidR="00506783" w:rsidRPr="00506783"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06783">
              <w:rPr>
                <w:rFonts w:ascii="Arial" w:hAnsi="Arial" w:cs="Arial"/>
              </w:rPr>
              <w:t>17.4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351E3" w14:textId="77777777" w:rsidR="00506783" w:rsidRPr="00506783"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0678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946F5" w14:textId="526F5383" w:rsidR="00506783" w:rsidRPr="00506783"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06783">
              <w:rPr>
                <w:rFonts w:ascii="Arial" w:hAnsi="Arial" w:cs="Arial"/>
              </w:rPr>
              <w:t>22.6</w:t>
            </w:r>
          </w:p>
        </w:tc>
      </w:tr>
      <w:tr w:rsidR="00506783" w:rsidRPr="00460EA3" w14:paraId="291C1631"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8E74576" w14:textId="77777777" w:rsidR="00506783" w:rsidRPr="00460EA3" w:rsidRDefault="00506783" w:rsidP="00460EA3">
            <w:pPr>
              <w:jc w:val="right"/>
              <w:rPr>
                <w:rFonts w:ascii="Arial" w:eastAsia="Times New Roman" w:hAnsi="Arial" w:cs="Arial"/>
                <w:color w:val="000000"/>
              </w:rPr>
            </w:pPr>
            <w:r w:rsidRPr="00460EA3">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60785D" w14:textId="77777777" w:rsidR="00506783" w:rsidRPr="00460EA3"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806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F65FFA" w14:textId="77777777" w:rsidR="00506783" w:rsidRPr="00460EA3"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CCCBA4" w14:textId="77777777" w:rsidR="00506783" w:rsidRPr="00460EA3"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10.6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AD39E8" w14:textId="77777777" w:rsidR="00506783" w:rsidRPr="00460EA3"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933F45" w14:textId="77777777" w:rsidR="00506783" w:rsidRPr="00460EA3"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60EA3">
              <w:rPr>
                <w:rFonts w:ascii="Arial" w:eastAsia="Times New Roman" w:hAnsi="Arial" w:cs="Arial"/>
                <w:color w:val="000000"/>
              </w:rPr>
              <w:t>33.8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FD84D5" w14:textId="0236AFDE" w:rsidR="00506783" w:rsidRPr="00506783"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rPr>
            </w:pPr>
            <w:r w:rsidRPr="00506783">
              <w:rPr>
                <w:rFonts w:ascii="Arial" w:hAnsi="Arial" w:cs="Arial"/>
              </w:rPr>
              <w:t>436</w:t>
            </w:r>
          </w:p>
        </w:tc>
        <w:tc>
          <w:tcPr>
            <w:tcW w:w="0" w:type="auto"/>
            <w:tcBorders>
              <w:top w:val="single" w:sz="4" w:space="0" w:color="auto"/>
              <w:left w:val="single" w:sz="4" w:space="0" w:color="auto"/>
              <w:bottom w:val="single" w:sz="4" w:space="0" w:color="auto"/>
              <w:right w:val="single" w:sz="4" w:space="0" w:color="auto"/>
            </w:tcBorders>
            <w:vAlign w:val="center"/>
          </w:tcPr>
          <w:p w14:paraId="3CDDD863" w14:textId="07057C5E" w:rsidR="00506783" w:rsidRPr="00506783"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Cs/>
                <w:color w:val="000000"/>
              </w:rPr>
            </w:pPr>
            <w:r w:rsidRPr="00506783">
              <w:rPr>
                <w:rFonts w:ascii="Arial" w:hAnsi="Arial" w:cs="Arial"/>
                <w:b/>
              </w:rPr>
              <w:t>8.5</w:t>
            </w:r>
          </w:p>
        </w:tc>
        <w:tc>
          <w:tcPr>
            <w:tcW w:w="0" w:type="auto"/>
            <w:tcBorders>
              <w:top w:val="single" w:sz="4" w:space="0" w:color="auto"/>
              <w:left w:val="single" w:sz="4" w:space="0" w:color="auto"/>
              <w:bottom w:val="single" w:sz="4" w:space="0" w:color="auto"/>
              <w:right w:val="single" w:sz="4" w:space="0" w:color="auto"/>
            </w:tcBorders>
            <w:vAlign w:val="center"/>
          </w:tcPr>
          <w:p w14:paraId="25C3354B" w14:textId="7880D5C6" w:rsidR="00506783" w:rsidRPr="00506783"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Cs/>
                <w:color w:val="000000"/>
              </w:rPr>
            </w:pPr>
            <w:r w:rsidRPr="00506783">
              <w:rPr>
                <w:rFonts w:ascii="Arial" w:hAnsi="Arial" w:cs="Arial"/>
                <w:b/>
              </w:rPr>
              <w:t>4.0</w:t>
            </w:r>
          </w:p>
        </w:tc>
        <w:tc>
          <w:tcPr>
            <w:tcW w:w="0" w:type="auto"/>
            <w:tcBorders>
              <w:top w:val="single" w:sz="4" w:space="0" w:color="auto"/>
              <w:left w:val="single" w:sz="4" w:space="0" w:color="auto"/>
              <w:bottom w:val="single" w:sz="4" w:space="0" w:color="auto"/>
              <w:right w:val="single" w:sz="4" w:space="0" w:color="auto"/>
            </w:tcBorders>
            <w:vAlign w:val="center"/>
          </w:tcPr>
          <w:p w14:paraId="01960389" w14:textId="77777777" w:rsidR="00506783" w:rsidRPr="00506783"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Cs/>
                <w:color w:val="000000"/>
              </w:rPr>
            </w:pPr>
            <w:r w:rsidRPr="00506783">
              <w:rPr>
                <w:rFonts w:ascii="Arial" w:eastAsia="Times New Roman" w:hAnsi="Arial" w:cs="Arial"/>
                <w:b/>
                <w:iCs/>
                <w:color w:val="000000"/>
              </w:rPr>
              <w:t>-</w:t>
            </w:r>
          </w:p>
          <w:p w14:paraId="4CE0443B" w14:textId="77777777" w:rsidR="00506783" w:rsidRPr="00506783"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Cs/>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14:paraId="2AEEE035" w14:textId="13E3ABDF" w:rsidR="00506783" w:rsidRPr="00506783"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Cs/>
                <w:color w:val="000000"/>
              </w:rPr>
            </w:pPr>
            <w:r w:rsidRPr="00506783">
              <w:rPr>
                <w:rFonts w:ascii="Arial" w:hAnsi="Arial" w:cs="Arial"/>
                <w:b/>
              </w:rPr>
              <w:t>17.0</w:t>
            </w:r>
          </w:p>
        </w:tc>
      </w:tr>
    </w:tbl>
    <w:p w14:paraId="53E712DA" w14:textId="731257A3" w:rsidR="008A5BBD" w:rsidRDefault="008A5BBD" w:rsidP="004074F3">
      <w:pPr>
        <w:spacing w:before="120" w:after="0"/>
        <w:rPr>
          <w:rFonts w:ascii="Arial" w:hAnsi="Arial" w:cs="Arial"/>
          <w:bCs/>
        </w:rPr>
        <w:sectPr w:rsidR="008A5BBD" w:rsidSect="004074F3">
          <w:pgSz w:w="15840" w:h="12240" w:orient="landscape"/>
          <w:pgMar w:top="432" w:right="1440" w:bottom="432" w:left="1440" w:header="576" w:footer="432" w:gutter="0"/>
          <w:cols w:space="720"/>
          <w:docGrid w:linePitch="360"/>
        </w:sectPr>
      </w:pPr>
      <w:r w:rsidRPr="00480E68">
        <w:rPr>
          <w:rFonts w:ascii="Arial" w:hAnsi="Arial" w:cs="Arial"/>
          <w:b/>
          <w:bCs/>
        </w:rPr>
        <w:t>Non-overlapping 95% Confidence Limits (95% CL)</w:t>
      </w:r>
      <w:r w:rsidRPr="00480E68">
        <w:rPr>
          <w:rFonts w:ascii="Arial" w:hAnsi="Arial" w:cs="Arial"/>
          <w:bCs/>
        </w:rPr>
        <w:t xml:space="preserve"> indicates a difference between the reference group and the comparison group</w:t>
      </w:r>
      <w:r w:rsidR="006E4369">
        <w:rPr>
          <w:rFonts w:ascii="Arial" w:hAnsi="Arial" w:cs="Arial"/>
          <w:bCs/>
        </w:rPr>
        <w:t>.</w:t>
      </w:r>
      <w:r>
        <w:rPr>
          <w:rFonts w:ascii="Arial" w:hAnsi="Arial" w:cs="Arial"/>
          <w:b/>
          <w:bCs/>
        </w:rPr>
        <w:t xml:space="preserve"> </w:t>
      </w:r>
      <w:r>
        <w:rPr>
          <w:rFonts w:ascii="Arial" w:hAnsi="Arial" w:cs="Arial"/>
          <w:bCs/>
        </w:rPr>
        <w:t>The reference groups</w:t>
      </w:r>
      <w:r w:rsidR="008D4500">
        <w:rPr>
          <w:rFonts w:ascii="Arial" w:hAnsi="Arial" w:cs="Arial"/>
          <w:bCs/>
        </w:rPr>
        <w:t>:</w:t>
      </w:r>
      <w:r>
        <w:rPr>
          <w:rFonts w:ascii="Arial" w:hAnsi="Arial" w:cs="Arial"/>
          <w:bCs/>
        </w:rPr>
        <w:t xml:space="preserve"> White, non-Hispanic, 20-29 years, college graduate, &gt;100% FPL, </w:t>
      </w:r>
      <w:r w:rsidR="00C406CE">
        <w:rPr>
          <w:rFonts w:ascii="Arial" w:hAnsi="Arial" w:cs="Arial"/>
          <w:bCs/>
        </w:rPr>
        <w:t xml:space="preserve">US-born, married, and </w:t>
      </w:r>
      <w:r w:rsidR="008D4500">
        <w:rPr>
          <w:rFonts w:ascii="Arial" w:hAnsi="Arial" w:cs="Arial"/>
          <w:bCs/>
        </w:rPr>
        <w:t>without a disability</w:t>
      </w:r>
      <w:r w:rsidR="00C406CE">
        <w:rPr>
          <w:rFonts w:ascii="Arial" w:hAnsi="Arial" w:cs="Arial"/>
          <w:bCs/>
        </w:rPr>
        <w:t>.</w:t>
      </w:r>
    </w:p>
    <w:p w14:paraId="62CB11A8" w14:textId="406F3333" w:rsidR="00E32510" w:rsidRPr="00344032" w:rsidRDefault="007F1DF8" w:rsidP="00577397">
      <w:pPr>
        <w:spacing w:after="0" w:line="259" w:lineRule="auto"/>
        <w:ind w:right="720"/>
        <w:jc w:val="both"/>
        <w:rPr>
          <w:rFonts w:ascii="Arial" w:hAnsi="Arial" w:cs="Arial"/>
          <w:b/>
        </w:rPr>
      </w:pPr>
      <w:r>
        <w:rPr>
          <w:rFonts w:ascii="Arial" w:hAnsi="Arial" w:cs="Arial"/>
          <w:b/>
        </w:rPr>
        <w:lastRenderedPageBreak/>
        <w:t xml:space="preserve">Table </w:t>
      </w:r>
      <w:r w:rsidR="00174F7A">
        <w:rPr>
          <w:rFonts w:ascii="Arial" w:hAnsi="Arial" w:cs="Arial"/>
          <w:b/>
        </w:rPr>
        <w:t>34</w:t>
      </w:r>
      <w:r w:rsidR="00E32510" w:rsidRPr="00344032">
        <w:rPr>
          <w:rFonts w:ascii="Arial" w:hAnsi="Arial" w:cs="Arial"/>
          <w:b/>
        </w:rPr>
        <w:t>. Prevalenc</w:t>
      </w:r>
      <w:r>
        <w:rPr>
          <w:rFonts w:ascii="Arial" w:hAnsi="Arial" w:cs="Arial"/>
          <w:b/>
        </w:rPr>
        <w:t>e of no</w:t>
      </w:r>
      <w:r w:rsidR="00E32510">
        <w:rPr>
          <w:rFonts w:ascii="Arial" w:hAnsi="Arial" w:cs="Arial"/>
          <w:b/>
        </w:rPr>
        <w:t xml:space="preserve"> </w:t>
      </w:r>
      <w:r w:rsidR="00E32510" w:rsidRPr="00344032">
        <w:rPr>
          <w:rFonts w:ascii="Arial" w:hAnsi="Arial" w:cs="Arial"/>
          <w:b/>
        </w:rPr>
        <w:t xml:space="preserve">maternity leave by socio-demographic characteristics, MA PRAMS, </w:t>
      </w:r>
      <w:r w:rsidR="00CD5B6F">
        <w:rPr>
          <w:rFonts w:ascii="Arial" w:hAnsi="Arial" w:cs="Arial"/>
          <w:b/>
        </w:rPr>
        <w:t>2012–201</w:t>
      </w:r>
      <w:r w:rsidR="00497AE4">
        <w:rPr>
          <w:rFonts w:ascii="Arial" w:hAnsi="Arial" w:cs="Arial"/>
          <w:b/>
        </w:rPr>
        <w:t>4</w:t>
      </w:r>
      <w:r w:rsidR="00CD5B6F">
        <w:rPr>
          <w:rFonts w:ascii="Arial" w:hAnsi="Arial" w:cs="Arial"/>
          <w:b/>
        </w:rPr>
        <w:t xml:space="preserve"> and 201</w:t>
      </w:r>
      <w:r w:rsidR="00497AE4">
        <w:rPr>
          <w:rFonts w:ascii="Arial" w:hAnsi="Arial" w:cs="Arial"/>
          <w:b/>
        </w:rPr>
        <w:t>5</w:t>
      </w:r>
      <w:r w:rsidR="00CD5B6F">
        <w:rPr>
          <w:rFonts w:ascii="Arial" w:hAnsi="Arial" w:cs="Arial"/>
          <w:b/>
        </w:rPr>
        <w:t>–201</w:t>
      </w:r>
      <w:r w:rsidR="00497AE4">
        <w:rPr>
          <w:rFonts w:ascii="Arial" w:hAnsi="Arial" w:cs="Arial"/>
          <w:b/>
        </w:rPr>
        <w:t>6</w:t>
      </w:r>
    </w:p>
    <w:tbl>
      <w:tblPr>
        <w:tblStyle w:val="MediumList2-Accent4"/>
        <w:tblW w:w="0" w:type="auto"/>
        <w:tblLook w:val="04A0" w:firstRow="1" w:lastRow="0" w:firstColumn="1" w:lastColumn="0" w:noHBand="0" w:noVBand="1"/>
      </w:tblPr>
      <w:tblGrid>
        <w:gridCol w:w="2759"/>
        <w:gridCol w:w="1402"/>
        <w:gridCol w:w="1463"/>
        <w:gridCol w:w="645"/>
        <w:gridCol w:w="290"/>
        <w:gridCol w:w="645"/>
        <w:gridCol w:w="1402"/>
        <w:gridCol w:w="1463"/>
        <w:gridCol w:w="645"/>
        <w:gridCol w:w="290"/>
        <w:gridCol w:w="645"/>
      </w:tblGrid>
      <w:tr w:rsidR="0025206C" w:rsidRPr="0025206C" w14:paraId="07A29E6E" w14:textId="77777777" w:rsidTr="0025206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642ACFD9" w14:textId="77777777" w:rsidR="0025206C" w:rsidRPr="0025206C" w:rsidRDefault="0025206C" w:rsidP="0025206C">
            <w:pPr>
              <w:rPr>
                <w:rFonts w:ascii="Arial" w:eastAsia="Times New Roman" w:hAnsi="Arial" w:cs="Arial"/>
                <w:color w:val="000000"/>
              </w:rPr>
            </w:pPr>
          </w:p>
        </w:tc>
        <w:tc>
          <w:tcPr>
            <w:tcW w:w="0" w:type="auto"/>
            <w:gridSpan w:val="5"/>
            <w:noWrap/>
            <w:hideMark/>
          </w:tcPr>
          <w:p w14:paraId="597498DD" w14:textId="4A2EFAD9" w:rsidR="0025206C" w:rsidRPr="0025206C" w:rsidRDefault="0025206C" w:rsidP="0025206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25206C">
              <w:rPr>
                <w:rFonts w:ascii="Arial" w:eastAsia="Times New Roman" w:hAnsi="Arial" w:cs="Arial"/>
                <w:b/>
                <w:bCs/>
                <w:color w:val="000000"/>
              </w:rPr>
              <w:t>2012</w:t>
            </w:r>
            <w:r w:rsidR="000A52C5">
              <w:rPr>
                <w:rFonts w:ascii="Arial" w:hAnsi="Arial" w:cs="Arial"/>
              </w:rPr>
              <w:t>–</w:t>
            </w:r>
            <w:r w:rsidRPr="0025206C">
              <w:rPr>
                <w:rFonts w:ascii="Arial" w:eastAsia="Times New Roman" w:hAnsi="Arial" w:cs="Arial"/>
                <w:b/>
                <w:bCs/>
                <w:color w:val="000000"/>
              </w:rPr>
              <w:t>2014</w:t>
            </w:r>
          </w:p>
        </w:tc>
        <w:tc>
          <w:tcPr>
            <w:tcW w:w="0" w:type="auto"/>
            <w:gridSpan w:val="5"/>
            <w:noWrap/>
            <w:hideMark/>
          </w:tcPr>
          <w:p w14:paraId="691938BD" w14:textId="075A2117" w:rsidR="0025206C" w:rsidRPr="0025206C" w:rsidRDefault="0025206C" w:rsidP="0025206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color w:val="000000"/>
              </w:rPr>
            </w:pPr>
            <w:r w:rsidRPr="0025206C">
              <w:rPr>
                <w:rFonts w:ascii="Arial" w:eastAsia="Times New Roman" w:hAnsi="Arial" w:cs="Arial"/>
                <w:b/>
                <w:bCs/>
                <w:color w:val="000000"/>
              </w:rPr>
              <w:t>2015</w:t>
            </w:r>
            <w:r w:rsidR="000A52C5">
              <w:rPr>
                <w:rFonts w:ascii="Arial" w:hAnsi="Arial" w:cs="Arial"/>
              </w:rPr>
              <w:t>–</w:t>
            </w:r>
            <w:r w:rsidRPr="0025206C">
              <w:rPr>
                <w:rFonts w:ascii="Arial" w:eastAsia="Times New Roman" w:hAnsi="Arial" w:cs="Arial"/>
                <w:b/>
                <w:bCs/>
                <w:color w:val="000000"/>
              </w:rPr>
              <w:t>2016</w:t>
            </w:r>
          </w:p>
        </w:tc>
      </w:tr>
      <w:tr w:rsidR="0025206C" w:rsidRPr="0025206C" w14:paraId="591AAEF9" w14:textId="77777777" w:rsidTr="0025206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4A4876E" w14:textId="77777777" w:rsidR="0025206C" w:rsidRPr="0025206C" w:rsidRDefault="0025206C" w:rsidP="0025206C">
            <w:pPr>
              <w:jc w:val="center"/>
              <w:rPr>
                <w:rFonts w:ascii="Arial" w:eastAsia="Times New Roman" w:hAnsi="Arial" w:cs="Arial"/>
                <w:b/>
                <w:bCs/>
                <w:color w:val="000000"/>
              </w:rPr>
            </w:pPr>
            <w:r w:rsidRPr="0025206C">
              <w:rPr>
                <w:rFonts w:ascii="Arial" w:eastAsia="Times New Roman" w:hAnsi="Arial" w:cs="Arial"/>
                <w:b/>
                <w:bCs/>
                <w:color w:val="000000"/>
              </w:rPr>
              <w:t>Characteristic</w:t>
            </w:r>
          </w:p>
        </w:tc>
        <w:tc>
          <w:tcPr>
            <w:tcW w:w="0" w:type="auto"/>
            <w:tcBorders>
              <w:bottom w:val="single" w:sz="4" w:space="0" w:color="auto"/>
            </w:tcBorders>
            <w:shd w:val="clear" w:color="auto" w:fill="auto"/>
            <w:noWrap/>
            <w:hideMark/>
          </w:tcPr>
          <w:p w14:paraId="36EC338B" w14:textId="77777777" w:rsidR="0025206C" w:rsidRPr="0025206C" w:rsidRDefault="0025206C" w:rsidP="002520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25206C">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1E823842" w14:textId="77777777" w:rsidR="0025206C" w:rsidRPr="0025206C" w:rsidRDefault="0025206C" w:rsidP="002520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25206C">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04B510E0" w14:textId="77777777" w:rsidR="0025206C" w:rsidRPr="0025206C" w:rsidRDefault="0025206C" w:rsidP="002520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25206C">
              <w:rPr>
                <w:rFonts w:ascii="Arial" w:eastAsia="Times New Roman" w:hAnsi="Arial" w:cs="Arial"/>
                <w:b/>
                <w:bCs/>
                <w:color w:val="000000"/>
              </w:rPr>
              <w:t>95% CL</w:t>
            </w:r>
          </w:p>
        </w:tc>
        <w:tc>
          <w:tcPr>
            <w:tcW w:w="0" w:type="auto"/>
            <w:tcBorders>
              <w:bottom w:val="single" w:sz="4" w:space="0" w:color="auto"/>
            </w:tcBorders>
            <w:shd w:val="clear" w:color="auto" w:fill="auto"/>
            <w:noWrap/>
            <w:hideMark/>
          </w:tcPr>
          <w:p w14:paraId="31550D22" w14:textId="77777777" w:rsidR="0025206C" w:rsidRPr="0025206C" w:rsidRDefault="0025206C" w:rsidP="002520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25206C">
              <w:rPr>
                <w:rFonts w:ascii="Arial" w:eastAsia="Times New Roman" w:hAnsi="Arial" w:cs="Arial"/>
                <w:b/>
                <w:bCs/>
                <w:color w:val="000000"/>
              </w:rPr>
              <w:t>Weighted n</w:t>
            </w:r>
          </w:p>
        </w:tc>
        <w:tc>
          <w:tcPr>
            <w:tcW w:w="0" w:type="auto"/>
            <w:tcBorders>
              <w:bottom w:val="single" w:sz="4" w:space="0" w:color="auto"/>
            </w:tcBorders>
            <w:shd w:val="clear" w:color="auto" w:fill="auto"/>
            <w:noWrap/>
            <w:hideMark/>
          </w:tcPr>
          <w:p w14:paraId="26E5AE31" w14:textId="77777777" w:rsidR="0025206C" w:rsidRPr="0025206C" w:rsidRDefault="0025206C" w:rsidP="002520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25206C">
              <w:rPr>
                <w:rFonts w:ascii="Arial" w:eastAsia="Times New Roman" w:hAnsi="Arial" w:cs="Arial"/>
                <w:b/>
                <w:bCs/>
                <w:color w:val="000000"/>
              </w:rPr>
              <w:t>Weighted %</w:t>
            </w:r>
          </w:p>
        </w:tc>
        <w:tc>
          <w:tcPr>
            <w:tcW w:w="0" w:type="auto"/>
            <w:gridSpan w:val="3"/>
            <w:tcBorders>
              <w:bottom w:val="single" w:sz="4" w:space="0" w:color="auto"/>
            </w:tcBorders>
            <w:shd w:val="clear" w:color="auto" w:fill="auto"/>
            <w:noWrap/>
            <w:hideMark/>
          </w:tcPr>
          <w:p w14:paraId="5458434C" w14:textId="77777777" w:rsidR="0025206C" w:rsidRPr="0025206C" w:rsidRDefault="0025206C" w:rsidP="002520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rPr>
            </w:pPr>
            <w:r w:rsidRPr="0025206C">
              <w:rPr>
                <w:rFonts w:ascii="Arial" w:eastAsia="Times New Roman" w:hAnsi="Arial" w:cs="Arial"/>
                <w:b/>
                <w:bCs/>
                <w:color w:val="000000"/>
              </w:rPr>
              <w:t>95% CL</w:t>
            </w:r>
          </w:p>
        </w:tc>
      </w:tr>
      <w:tr w:rsidR="0025206C" w:rsidRPr="0025206C" w14:paraId="0563D176"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FB763AA" w14:textId="77777777" w:rsidR="0025206C" w:rsidRPr="0025206C" w:rsidRDefault="0025206C" w:rsidP="0025206C">
            <w:pPr>
              <w:rPr>
                <w:rFonts w:ascii="Arial" w:eastAsia="Times New Roman" w:hAnsi="Arial" w:cs="Arial"/>
                <w:b/>
                <w:bCs/>
                <w:color w:val="000000"/>
              </w:rPr>
            </w:pPr>
            <w:r w:rsidRPr="0025206C">
              <w:rPr>
                <w:rFonts w:ascii="Arial" w:eastAsia="Times New Roman" w:hAnsi="Arial" w:cs="Arial"/>
                <w:b/>
                <w:bCs/>
                <w:color w:val="000000"/>
              </w:rPr>
              <w:t>Total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776F76" w14:textId="7DA8F599"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4</w:t>
            </w:r>
            <w:r w:rsidR="00A750B1">
              <w:rPr>
                <w:rFonts w:ascii="Arial" w:eastAsia="Times New Roman" w:hAnsi="Arial" w:cs="Arial"/>
                <w:color w:val="000000"/>
              </w:rPr>
              <w:t>,</w:t>
            </w:r>
            <w:r w:rsidRPr="0025206C">
              <w:rPr>
                <w:rFonts w:ascii="Arial" w:eastAsia="Times New Roman" w:hAnsi="Arial" w:cs="Arial"/>
                <w:color w:val="000000"/>
              </w:rPr>
              <w:t>099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FBE1B4"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0E7614"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D4C63E"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C5FE5B"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BBCDFC" w14:textId="2CA59753"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w:t>
            </w:r>
            <w:r w:rsidR="00A750B1">
              <w:rPr>
                <w:rFonts w:ascii="Arial" w:eastAsia="Times New Roman" w:hAnsi="Arial" w:cs="Arial"/>
                <w:color w:val="000000"/>
              </w:rPr>
              <w:t>,</w:t>
            </w:r>
            <w:r w:rsidRPr="0025206C">
              <w:rPr>
                <w:rFonts w:ascii="Arial" w:eastAsia="Times New Roman" w:hAnsi="Arial" w:cs="Arial"/>
                <w:color w:val="000000"/>
              </w:rPr>
              <w:t>769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DA3029"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767926"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1281FD"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11C949"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4.8</w:t>
            </w:r>
          </w:p>
        </w:tc>
      </w:tr>
      <w:tr w:rsidR="0025206C" w:rsidRPr="0025206C" w14:paraId="3FD58B1A"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1674A79" w14:textId="77777777" w:rsidR="0025206C" w:rsidRPr="0025206C" w:rsidRDefault="0025206C" w:rsidP="0025206C">
            <w:pPr>
              <w:rPr>
                <w:rFonts w:ascii="Arial" w:eastAsia="Times New Roman" w:hAnsi="Arial" w:cs="Arial"/>
                <w:b/>
                <w:bCs/>
                <w:color w:val="000000"/>
              </w:rPr>
            </w:pPr>
            <w:r w:rsidRPr="0025206C">
              <w:rPr>
                <w:rFonts w:ascii="Arial" w:eastAsia="Times New Roman" w:hAnsi="Arial" w:cs="Arial"/>
                <w:b/>
                <w:bCs/>
                <w:color w:val="000000"/>
              </w:rPr>
              <w:t>Maternal race/ethnicity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0DD0C"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CEE14"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62B24"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1CE8F"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E1AF1"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C64F8"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A5AA2"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3B8D7"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6EE96"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BF291"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25206C" w:rsidRPr="0025206C" w14:paraId="64884F2F"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E4649E5" w14:textId="77777777" w:rsidR="0025206C" w:rsidRPr="0025206C" w:rsidRDefault="0025206C" w:rsidP="0025206C">
            <w:pPr>
              <w:jc w:val="right"/>
              <w:rPr>
                <w:rFonts w:ascii="Arial" w:eastAsia="Times New Roman" w:hAnsi="Arial" w:cs="Arial"/>
                <w:color w:val="000000"/>
              </w:rPr>
            </w:pPr>
            <w:r w:rsidRPr="0025206C">
              <w:rPr>
                <w:rFonts w:ascii="Arial" w:eastAsia="Times New Roman" w:hAnsi="Arial" w:cs="Arial"/>
                <w:color w:val="000000"/>
              </w:rPr>
              <w:t>White, non-Hispanic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8DD425" w14:textId="55E2DEE6"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w:t>
            </w:r>
            <w:r w:rsidR="00A750B1">
              <w:rPr>
                <w:rFonts w:ascii="Arial" w:eastAsia="Times New Roman" w:hAnsi="Arial" w:cs="Arial"/>
                <w:color w:val="000000"/>
              </w:rPr>
              <w:t>,</w:t>
            </w:r>
            <w:r w:rsidRPr="0025206C">
              <w:rPr>
                <w:rFonts w:ascii="Arial" w:eastAsia="Times New Roman" w:hAnsi="Arial" w:cs="Arial"/>
                <w:color w:val="000000"/>
              </w:rPr>
              <w:t>923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107652"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97EA53"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055762"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F618C1"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2068E6" w14:textId="7A807215"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w:t>
            </w:r>
            <w:r w:rsidR="00A750B1">
              <w:rPr>
                <w:rFonts w:ascii="Arial" w:eastAsia="Times New Roman" w:hAnsi="Arial" w:cs="Arial"/>
                <w:color w:val="000000"/>
              </w:rPr>
              <w:t>,</w:t>
            </w:r>
            <w:r w:rsidRPr="0025206C">
              <w:rPr>
                <w:rFonts w:ascii="Arial" w:eastAsia="Times New Roman" w:hAnsi="Arial" w:cs="Arial"/>
                <w:color w:val="000000"/>
              </w:rPr>
              <w:t>189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650FA7"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165A2D"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8E4864"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7BE837"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4.3</w:t>
            </w:r>
          </w:p>
        </w:tc>
      </w:tr>
      <w:tr w:rsidR="0025206C" w:rsidRPr="0025206C" w14:paraId="25060E5E"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C52A9AB" w14:textId="77777777" w:rsidR="0025206C" w:rsidRPr="0025206C" w:rsidRDefault="0025206C" w:rsidP="0025206C">
            <w:pPr>
              <w:jc w:val="right"/>
              <w:rPr>
                <w:rFonts w:ascii="Arial" w:eastAsia="Times New Roman" w:hAnsi="Arial" w:cs="Arial"/>
                <w:color w:val="000000"/>
              </w:rPr>
            </w:pPr>
            <w:r w:rsidRPr="0025206C">
              <w:rPr>
                <w:rFonts w:ascii="Arial" w:eastAsia="Times New Roman" w:hAnsi="Arial" w:cs="Arial"/>
                <w:color w:val="000000"/>
              </w:rPr>
              <w:t>Black,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3FF07"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499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B9DB0"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D4339"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8DD30"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A6177"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9E2B5"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501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AF060"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47CAC"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FBE9C"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01E44"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11.1</w:t>
            </w:r>
          </w:p>
        </w:tc>
      </w:tr>
      <w:tr w:rsidR="0025206C" w:rsidRPr="0025206C" w14:paraId="36382851"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461E2B2" w14:textId="77777777" w:rsidR="0025206C" w:rsidRPr="0025206C" w:rsidRDefault="0025206C" w:rsidP="0025206C">
            <w:pPr>
              <w:jc w:val="right"/>
              <w:rPr>
                <w:rFonts w:ascii="Arial" w:eastAsia="Times New Roman" w:hAnsi="Arial" w:cs="Arial"/>
                <w:color w:val="000000"/>
              </w:rPr>
            </w:pPr>
            <w:r w:rsidRPr="0025206C">
              <w:rPr>
                <w:rFonts w:ascii="Arial" w:eastAsia="Times New Roman" w:hAnsi="Arial" w:cs="Arial"/>
                <w:color w:val="000000"/>
              </w:rPr>
              <w:t>Hispanic</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42A97E" w14:textId="7B8E022E"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w:t>
            </w:r>
            <w:r w:rsidR="00A750B1">
              <w:rPr>
                <w:rFonts w:ascii="Arial" w:eastAsia="Times New Roman" w:hAnsi="Arial" w:cs="Arial"/>
                <w:color w:val="000000"/>
              </w:rPr>
              <w:t>,</w:t>
            </w:r>
            <w:r w:rsidRPr="0025206C">
              <w:rPr>
                <w:rFonts w:ascii="Arial" w:eastAsia="Times New Roman" w:hAnsi="Arial" w:cs="Arial"/>
                <w:color w:val="000000"/>
              </w:rPr>
              <w:t>179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6D3718"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E751E8"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3E2858"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9E8393"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2A5C71"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840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29442D"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8.3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294631"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5.6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76A975"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4FB74F"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12.2</w:t>
            </w:r>
          </w:p>
        </w:tc>
      </w:tr>
      <w:tr w:rsidR="0025206C" w:rsidRPr="0025206C" w14:paraId="540E125F"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36F845E" w14:textId="77777777" w:rsidR="0025206C" w:rsidRPr="0025206C" w:rsidRDefault="0025206C" w:rsidP="0025206C">
            <w:pPr>
              <w:jc w:val="right"/>
              <w:rPr>
                <w:rFonts w:ascii="Arial" w:eastAsia="Times New Roman" w:hAnsi="Arial" w:cs="Arial"/>
                <w:color w:val="000000"/>
              </w:rPr>
            </w:pPr>
            <w:r w:rsidRPr="0025206C">
              <w:rPr>
                <w:rFonts w:ascii="Arial" w:eastAsia="Times New Roman" w:hAnsi="Arial" w:cs="Arial"/>
                <w:color w:val="000000"/>
              </w:rPr>
              <w:t>Asian, non-Hispanic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5D4EE"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415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66C94"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03380"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45EC9"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52216"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94A08"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9FCE8"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82E9E"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1312C"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853A8"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4.6</w:t>
            </w:r>
          </w:p>
        </w:tc>
      </w:tr>
      <w:tr w:rsidR="0025206C" w:rsidRPr="0025206C" w14:paraId="0727BA57" w14:textId="77777777" w:rsidTr="0025206C">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AE3A526" w14:textId="77777777" w:rsidR="0025206C" w:rsidRPr="0025206C" w:rsidRDefault="0025206C" w:rsidP="0025206C">
            <w:pPr>
              <w:jc w:val="right"/>
              <w:rPr>
                <w:rFonts w:ascii="Arial" w:eastAsia="Times New Roman" w:hAnsi="Arial" w:cs="Arial"/>
                <w:color w:val="000000"/>
              </w:rPr>
            </w:pPr>
            <w:r w:rsidRPr="0025206C">
              <w:rPr>
                <w:rFonts w:ascii="Arial" w:eastAsia="Times New Roman" w:hAnsi="Arial" w:cs="Arial"/>
                <w:color w:val="000000"/>
              </w:rPr>
              <w:t>Other, non-Hispanic</w:t>
            </w:r>
          </w:p>
        </w:tc>
        <w:tc>
          <w:tcPr>
            <w:tcW w:w="0" w:type="auto"/>
            <w:gridSpan w:val="5"/>
            <w:tcBorders>
              <w:top w:val="single" w:sz="4" w:space="0" w:color="auto"/>
              <w:left w:val="single" w:sz="4" w:space="0" w:color="auto"/>
              <w:bottom w:val="single" w:sz="4" w:space="0" w:color="auto"/>
              <w:right w:val="single" w:sz="4" w:space="0" w:color="auto"/>
            </w:tcBorders>
            <w:noWrap/>
            <w:hideMark/>
          </w:tcPr>
          <w:p w14:paraId="4A436617" w14:textId="77777777" w:rsidR="0025206C" w:rsidRPr="0025206C" w:rsidRDefault="0025206C" w:rsidP="0025206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rPr>
            </w:pPr>
            <w:r w:rsidRPr="0025206C">
              <w:rPr>
                <w:rFonts w:ascii="Arial" w:eastAsia="Times New Roman" w:hAnsi="Arial" w:cs="Arial"/>
                <w:i/>
                <w:iCs/>
                <w:color w:val="000000"/>
              </w:rPr>
              <w:t>Insufficient Data to Report</w:t>
            </w:r>
          </w:p>
        </w:tc>
        <w:tc>
          <w:tcPr>
            <w:tcW w:w="0" w:type="auto"/>
            <w:gridSpan w:val="5"/>
            <w:tcBorders>
              <w:top w:val="single" w:sz="4" w:space="0" w:color="auto"/>
              <w:left w:val="single" w:sz="4" w:space="0" w:color="auto"/>
              <w:bottom w:val="single" w:sz="4" w:space="0" w:color="auto"/>
              <w:right w:val="single" w:sz="4" w:space="0" w:color="auto"/>
            </w:tcBorders>
            <w:noWrap/>
            <w:hideMark/>
          </w:tcPr>
          <w:p w14:paraId="16B05E8B" w14:textId="77777777" w:rsidR="0025206C" w:rsidRPr="0025206C" w:rsidRDefault="0025206C" w:rsidP="0025206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rPr>
            </w:pPr>
            <w:r w:rsidRPr="0025206C">
              <w:rPr>
                <w:rFonts w:ascii="Arial" w:eastAsia="Times New Roman" w:hAnsi="Arial" w:cs="Arial"/>
                <w:i/>
                <w:iCs/>
                <w:color w:val="000000"/>
              </w:rPr>
              <w:t>Insufficient Data to Report</w:t>
            </w:r>
          </w:p>
        </w:tc>
      </w:tr>
      <w:tr w:rsidR="0025206C" w:rsidRPr="0025206C" w14:paraId="2E98530C" w14:textId="77777777" w:rsidTr="0025206C">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A2445CB" w14:textId="77777777" w:rsidR="0025206C" w:rsidRPr="0025206C" w:rsidRDefault="0025206C" w:rsidP="0025206C">
            <w:pPr>
              <w:rPr>
                <w:rFonts w:ascii="Arial" w:eastAsia="Times New Roman" w:hAnsi="Arial" w:cs="Arial"/>
                <w:b/>
                <w:bCs/>
                <w:color w:val="000000"/>
              </w:rPr>
            </w:pPr>
            <w:r w:rsidRPr="0025206C">
              <w:rPr>
                <w:rFonts w:ascii="Arial" w:eastAsia="Times New Roman" w:hAnsi="Arial" w:cs="Arial"/>
                <w:b/>
                <w:bCs/>
                <w:color w:val="000000"/>
              </w:rPr>
              <w:t>Maternal age (years)</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C963A55" w14:textId="77777777" w:rsidR="0025206C" w:rsidRPr="0025206C" w:rsidRDefault="0025206C" w:rsidP="0025206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A48DAEC" w14:textId="77777777" w:rsidR="0025206C" w:rsidRPr="0025206C" w:rsidRDefault="0025206C" w:rsidP="0025206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80355F1" w14:textId="77777777" w:rsidR="0025206C" w:rsidRPr="0025206C" w:rsidRDefault="0025206C" w:rsidP="0025206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304DFF5" w14:textId="77777777" w:rsidR="0025206C" w:rsidRPr="0025206C" w:rsidRDefault="0025206C" w:rsidP="002520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D1098F1" w14:textId="77777777" w:rsidR="0025206C" w:rsidRPr="0025206C" w:rsidRDefault="0025206C" w:rsidP="0025206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0C80E58" w14:textId="77777777" w:rsidR="0025206C" w:rsidRPr="0025206C" w:rsidRDefault="0025206C" w:rsidP="0025206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5DB3A08" w14:textId="77777777" w:rsidR="0025206C" w:rsidRPr="0025206C" w:rsidRDefault="0025206C" w:rsidP="0025206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64E2CB0" w14:textId="77777777" w:rsidR="0025206C" w:rsidRPr="0025206C" w:rsidRDefault="0025206C" w:rsidP="0025206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014FF02" w14:textId="77777777" w:rsidR="0025206C" w:rsidRPr="0025206C" w:rsidRDefault="0025206C" w:rsidP="0025206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087A381" w14:textId="77777777" w:rsidR="0025206C" w:rsidRPr="0025206C" w:rsidRDefault="0025206C" w:rsidP="0025206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25206C" w:rsidRPr="0025206C" w14:paraId="51FA4CAC" w14:textId="77777777" w:rsidTr="0025206C">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4B6C9E7" w14:textId="77777777" w:rsidR="0025206C" w:rsidRPr="0025206C" w:rsidRDefault="0025206C" w:rsidP="0025206C">
            <w:pPr>
              <w:jc w:val="right"/>
              <w:rPr>
                <w:rFonts w:ascii="Arial" w:eastAsia="Times New Roman" w:hAnsi="Arial" w:cs="Arial"/>
                <w:color w:val="000000"/>
              </w:rPr>
            </w:pPr>
            <w:r w:rsidRPr="0025206C">
              <w:rPr>
                <w:rFonts w:ascii="Arial" w:eastAsia="Times New Roman" w:hAnsi="Arial" w:cs="Arial"/>
                <w:color w:val="000000"/>
              </w:rPr>
              <w:t>&lt;20</w:t>
            </w:r>
          </w:p>
        </w:tc>
        <w:tc>
          <w:tcPr>
            <w:tcW w:w="0" w:type="auto"/>
            <w:gridSpan w:val="5"/>
            <w:tcBorders>
              <w:top w:val="single" w:sz="4" w:space="0" w:color="auto"/>
              <w:left w:val="single" w:sz="4" w:space="0" w:color="auto"/>
              <w:bottom w:val="single" w:sz="4" w:space="0" w:color="auto"/>
              <w:right w:val="single" w:sz="4" w:space="0" w:color="auto"/>
            </w:tcBorders>
            <w:noWrap/>
            <w:hideMark/>
          </w:tcPr>
          <w:p w14:paraId="136C74E4" w14:textId="77777777" w:rsidR="0025206C" w:rsidRPr="0025206C" w:rsidRDefault="0025206C" w:rsidP="0025206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rPr>
            </w:pPr>
            <w:r w:rsidRPr="0025206C">
              <w:rPr>
                <w:rFonts w:ascii="Arial" w:eastAsia="Times New Roman" w:hAnsi="Arial" w:cs="Arial"/>
                <w:i/>
                <w:iCs/>
                <w:color w:val="000000"/>
              </w:rPr>
              <w:t>Insufficient Data to Report</w:t>
            </w:r>
          </w:p>
        </w:tc>
        <w:tc>
          <w:tcPr>
            <w:tcW w:w="0" w:type="auto"/>
            <w:gridSpan w:val="5"/>
            <w:tcBorders>
              <w:top w:val="single" w:sz="4" w:space="0" w:color="auto"/>
              <w:left w:val="single" w:sz="4" w:space="0" w:color="auto"/>
              <w:bottom w:val="single" w:sz="4" w:space="0" w:color="auto"/>
              <w:right w:val="single" w:sz="4" w:space="0" w:color="auto"/>
            </w:tcBorders>
            <w:noWrap/>
            <w:hideMark/>
          </w:tcPr>
          <w:p w14:paraId="42CD1DBA" w14:textId="77777777" w:rsidR="0025206C" w:rsidRPr="0025206C" w:rsidRDefault="0025206C" w:rsidP="0025206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rPr>
            </w:pPr>
            <w:r w:rsidRPr="0025206C">
              <w:rPr>
                <w:rFonts w:ascii="Arial" w:eastAsia="Times New Roman" w:hAnsi="Arial" w:cs="Arial"/>
                <w:i/>
                <w:iCs/>
                <w:color w:val="000000"/>
              </w:rPr>
              <w:t>Insufficient Data to Report</w:t>
            </w:r>
          </w:p>
        </w:tc>
      </w:tr>
      <w:tr w:rsidR="0025206C" w:rsidRPr="0025206C" w14:paraId="4F3C3361"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A5C561A" w14:textId="77777777" w:rsidR="0025206C" w:rsidRPr="0025206C" w:rsidRDefault="0025206C" w:rsidP="0025206C">
            <w:pPr>
              <w:jc w:val="right"/>
              <w:rPr>
                <w:rFonts w:ascii="Arial" w:eastAsia="Times New Roman" w:hAnsi="Arial" w:cs="Arial"/>
                <w:color w:val="000000"/>
              </w:rPr>
            </w:pPr>
            <w:r w:rsidRPr="0025206C">
              <w:rPr>
                <w:rFonts w:ascii="Arial" w:eastAsia="Times New Roman" w:hAnsi="Arial" w:cs="Arial"/>
                <w:color w:val="000000"/>
              </w:rPr>
              <w:t>20-29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FE157" w14:textId="11F69CBE"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w:t>
            </w:r>
            <w:r w:rsidR="00A750B1">
              <w:rPr>
                <w:rFonts w:ascii="Arial" w:eastAsia="Times New Roman" w:hAnsi="Arial" w:cs="Arial"/>
                <w:color w:val="000000"/>
              </w:rPr>
              <w:t>,</w:t>
            </w:r>
            <w:r w:rsidRPr="0025206C">
              <w:rPr>
                <w:rFonts w:ascii="Arial" w:eastAsia="Times New Roman" w:hAnsi="Arial" w:cs="Arial"/>
                <w:color w:val="000000"/>
              </w:rPr>
              <w:t>257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47B6E"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006FA"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85A66"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0A9AA"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9917B" w14:textId="15ABCA66"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w:t>
            </w:r>
            <w:r w:rsidR="00A750B1">
              <w:rPr>
                <w:rFonts w:ascii="Arial" w:eastAsia="Times New Roman" w:hAnsi="Arial" w:cs="Arial"/>
                <w:color w:val="000000"/>
              </w:rPr>
              <w:t>,</w:t>
            </w:r>
            <w:r w:rsidRPr="0025206C">
              <w:rPr>
                <w:rFonts w:ascii="Arial" w:eastAsia="Times New Roman" w:hAnsi="Arial" w:cs="Arial"/>
                <w:color w:val="000000"/>
              </w:rPr>
              <w:t>060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F1AC2"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A28715"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4D4D3"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54BDC"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6.7</w:t>
            </w:r>
          </w:p>
        </w:tc>
      </w:tr>
      <w:tr w:rsidR="0025206C" w:rsidRPr="0025206C" w14:paraId="2A1506E1"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38BEA3A" w14:textId="77777777" w:rsidR="0025206C" w:rsidRPr="0025206C" w:rsidRDefault="0025206C" w:rsidP="0025206C">
            <w:pPr>
              <w:jc w:val="right"/>
              <w:rPr>
                <w:rFonts w:ascii="Arial" w:eastAsia="Times New Roman" w:hAnsi="Arial" w:cs="Arial"/>
                <w:color w:val="000000"/>
              </w:rPr>
            </w:pPr>
            <w:r w:rsidRPr="0025206C">
              <w:rPr>
                <w:rFonts w:ascii="Arial" w:eastAsia="Times New Roman" w:hAnsi="Arial" w:cs="Arial"/>
                <w:color w:val="000000"/>
              </w:rPr>
              <w:t>30-39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A592AE" w14:textId="3CE7EC6E"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w:t>
            </w:r>
            <w:r w:rsidR="00A750B1">
              <w:rPr>
                <w:rFonts w:ascii="Arial" w:eastAsia="Times New Roman" w:hAnsi="Arial" w:cs="Arial"/>
                <w:color w:val="000000"/>
              </w:rPr>
              <w:t>,</w:t>
            </w:r>
            <w:r w:rsidRPr="0025206C">
              <w:rPr>
                <w:rFonts w:ascii="Arial" w:eastAsia="Times New Roman" w:hAnsi="Arial" w:cs="Arial"/>
                <w:color w:val="000000"/>
              </w:rPr>
              <w:t>429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F8EE5C"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DD0E66"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7E23C3"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2EDF56"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3AA483" w14:textId="5933074C"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w:t>
            </w:r>
            <w:r w:rsidR="00A750B1">
              <w:rPr>
                <w:rFonts w:ascii="Arial" w:eastAsia="Times New Roman" w:hAnsi="Arial" w:cs="Arial"/>
                <w:color w:val="000000"/>
              </w:rPr>
              <w:t>,</w:t>
            </w:r>
            <w:r w:rsidRPr="0025206C">
              <w:rPr>
                <w:rFonts w:ascii="Arial" w:eastAsia="Times New Roman" w:hAnsi="Arial" w:cs="Arial"/>
                <w:color w:val="000000"/>
              </w:rPr>
              <w:t>254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C5E6E5"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37A69A"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FF1964"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7DFB0E"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4.1</w:t>
            </w:r>
          </w:p>
        </w:tc>
      </w:tr>
      <w:tr w:rsidR="0025206C" w:rsidRPr="0025206C" w14:paraId="02F80E47"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3B5A176" w14:textId="77777777" w:rsidR="0025206C" w:rsidRPr="0025206C" w:rsidRDefault="0025206C" w:rsidP="0025206C">
            <w:pPr>
              <w:jc w:val="right"/>
              <w:rPr>
                <w:rFonts w:ascii="Arial" w:eastAsia="Times New Roman" w:hAnsi="Arial" w:cs="Arial"/>
                <w:color w:val="000000"/>
              </w:rPr>
            </w:pPr>
            <w:r w:rsidRPr="0025206C">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FD66D"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1F409"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BA7FB"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81030"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1F0A1"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93F9B"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A0575"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045C6"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1A8D3"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69612"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21.5</w:t>
            </w:r>
          </w:p>
        </w:tc>
      </w:tr>
      <w:tr w:rsidR="0025206C" w:rsidRPr="0025206C" w14:paraId="78845E04"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1487630" w14:textId="77777777" w:rsidR="0025206C" w:rsidRPr="0025206C" w:rsidRDefault="0025206C" w:rsidP="0025206C">
            <w:pPr>
              <w:rPr>
                <w:rFonts w:ascii="Arial" w:eastAsia="Times New Roman" w:hAnsi="Arial" w:cs="Arial"/>
                <w:b/>
                <w:bCs/>
                <w:color w:val="000000"/>
              </w:rPr>
            </w:pPr>
            <w:r w:rsidRPr="0025206C">
              <w:rPr>
                <w:rFonts w:ascii="Arial" w:eastAsia="Times New Roman" w:hAnsi="Arial" w:cs="Arial"/>
                <w:b/>
                <w:bCs/>
                <w:color w:val="000000"/>
              </w:rPr>
              <w:t>Maternal education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EAD25A"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949908"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BFCCE7"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24A3A4"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A6AFBB"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B07B04"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6C1960"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16584F"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469FC7"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6C36EF"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25206C" w:rsidRPr="0025206C" w14:paraId="3F22BB81"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917AE93" w14:textId="77777777" w:rsidR="0025206C" w:rsidRPr="0025206C" w:rsidRDefault="0025206C" w:rsidP="0025206C">
            <w:pPr>
              <w:jc w:val="right"/>
              <w:rPr>
                <w:rFonts w:ascii="Arial" w:eastAsia="Times New Roman" w:hAnsi="Arial" w:cs="Arial"/>
                <w:color w:val="000000"/>
              </w:rPr>
            </w:pPr>
            <w:r w:rsidRPr="0025206C">
              <w:rPr>
                <w:rFonts w:ascii="Arial" w:eastAsia="Times New Roman" w:hAnsi="Arial" w:cs="Arial"/>
                <w:color w:val="000000"/>
              </w:rPr>
              <w:t>&lt;High school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0FF43"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894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DA095"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22.5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6358A"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0DEED"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5043D" w14:textId="2AB3758B"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37</w:t>
            </w:r>
            <w:r w:rsidR="00054C3E">
              <w:rPr>
                <w:rFonts w:ascii="Arial" w:eastAsia="Times New Roman" w:hAnsi="Arial" w:cs="Arial"/>
                <w:b/>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05F57"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617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67BE0"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27.7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B102D"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852FB"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44FB6"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45.3</w:t>
            </w:r>
          </w:p>
        </w:tc>
      </w:tr>
      <w:tr w:rsidR="0025206C" w:rsidRPr="0025206C" w14:paraId="36D61649"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2801B28" w14:textId="77777777" w:rsidR="0025206C" w:rsidRPr="0025206C" w:rsidRDefault="0025206C" w:rsidP="0025206C">
            <w:pPr>
              <w:jc w:val="right"/>
              <w:rPr>
                <w:rFonts w:ascii="Arial" w:eastAsia="Times New Roman" w:hAnsi="Arial" w:cs="Arial"/>
                <w:color w:val="000000"/>
              </w:rPr>
            </w:pPr>
            <w:r w:rsidRPr="0025206C">
              <w:rPr>
                <w:rFonts w:ascii="Arial" w:eastAsia="Times New Roman" w:hAnsi="Arial" w:cs="Arial"/>
                <w:color w:val="000000"/>
              </w:rPr>
              <w:t>High school diploma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9E9875"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804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4BB2EC"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1BC94B"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6EB3FE"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p w14:paraId="76063FF9"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D12BB7" w14:textId="42EA0E5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10</w:t>
            </w:r>
            <w:r>
              <w:rPr>
                <w:rFonts w:ascii="Arial" w:eastAsia="Times New Roman" w:hAnsi="Arial" w:cs="Arial"/>
                <w:b/>
                <w:color w:val="000000"/>
              </w:rPr>
              <w:t>.0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86F9DA"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630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2BE907"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977A4C"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3B9DC2"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2007C0"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12.9</w:t>
            </w:r>
          </w:p>
        </w:tc>
      </w:tr>
      <w:tr w:rsidR="0025206C" w:rsidRPr="0025206C" w14:paraId="6FBE5578"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E21B793" w14:textId="3FFC08CA" w:rsidR="0025206C" w:rsidRPr="0025206C" w:rsidRDefault="0025206C" w:rsidP="0025206C">
            <w:pPr>
              <w:jc w:val="right"/>
              <w:rPr>
                <w:rFonts w:ascii="Arial" w:eastAsia="Times New Roman" w:hAnsi="Arial" w:cs="Arial"/>
                <w:color w:val="000000"/>
              </w:rPr>
            </w:pPr>
            <w:r w:rsidRPr="0025206C">
              <w:rPr>
                <w:rFonts w:ascii="Arial" w:eastAsia="Times New Roman" w:hAnsi="Arial" w:cs="Arial"/>
                <w:color w:val="000000"/>
              </w:rPr>
              <w:t>Some college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C600F"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835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E2199"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BD80D"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C5307"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9E107"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A86D5"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684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3898B"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0968D"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C7F34"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8E1E2"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6.5</w:t>
            </w:r>
          </w:p>
        </w:tc>
      </w:tr>
      <w:tr w:rsidR="0025206C" w:rsidRPr="0025206C" w14:paraId="0EDD510F"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3E1C989" w14:textId="77777777" w:rsidR="0025206C" w:rsidRPr="0025206C" w:rsidRDefault="0025206C" w:rsidP="0025206C">
            <w:pPr>
              <w:jc w:val="right"/>
              <w:rPr>
                <w:rFonts w:ascii="Arial" w:eastAsia="Times New Roman" w:hAnsi="Arial" w:cs="Arial"/>
                <w:color w:val="000000"/>
              </w:rPr>
            </w:pPr>
            <w:r w:rsidRPr="0025206C">
              <w:rPr>
                <w:rFonts w:ascii="Arial" w:eastAsia="Times New Roman" w:hAnsi="Arial" w:cs="Arial"/>
                <w:color w:val="000000"/>
              </w:rPr>
              <w:t>College graduate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FD9105" w14:textId="286615C6"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w:t>
            </w:r>
            <w:r w:rsidR="00A750B1">
              <w:rPr>
                <w:rFonts w:ascii="Arial" w:eastAsia="Times New Roman" w:hAnsi="Arial" w:cs="Arial"/>
                <w:color w:val="000000"/>
              </w:rPr>
              <w:t>,</w:t>
            </w:r>
            <w:r w:rsidRPr="0025206C">
              <w:rPr>
                <w:rFonts w:ascii="Arial" w:eastAsia="Times New Roman" w:hAnsi="Arial" w:cs="Arial"/>
                <w:color w:val="000000"/>
              </w:rPr>
              <w:t>522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B13739"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A04758"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DDD94F"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E6531D"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0F47D8"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838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43FED1"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934721"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1CA776"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5137FA"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3.3</w:t>
            </w:r>
          </w:p>
        </w:tc>
      </w:tr>
      <w:tr w:rsidR="0025206C" w:rsidRPr="0025206C" w14:paraId="43814CB7"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B7B5AC1" w14:textId="77777777" w:rsidR="0025206C" w:rsidRPr="0025206C" w:rsidRDefault="0025206C" w:rsidP="0025206C">
            <w:pPr>
              <w:rPr>
                <w:rFonts w:ascii="Arial" w:eastAsia="Times New Roman" w:hAnsi="Arial" w:cs="Arial"/>
                <w:b/>
                <w:bCs/>
                <w:color w:val="000000"/>
              </w:rPr>
            </w:pPr>
            <w:r w:rsidRPr="0025206C">
              <w:rPr>
                <w:rFonts w:ascii="Arial" w:eastAsia="Times New Roman" w:hAnsi="Arial" w:cs="Arial"/>
                <w:b/>
                <w:bCs/>
                <w:color w:val="000000"/>
              </w:rPr>
              <w:t>Household poverty level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581B2"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D4C80"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CA53D"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BEDB9"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BC6E0"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92BBB"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F9328"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D206E"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1C698"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C9C9F"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25206C" w:rsidRPr="0025206C" w14:paraId="26A53C48"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268D0DC" w14:textId="77777777" w:rsidR="0025206C" w:rsidRPr="0025206C" w:rsidRDefault="0025206C" w:rsidP="0025206C">
            <w:pPr>
              <w:jc w:val="right"/>
              <w:rPr>
                <w:rFonts w:ascii="Arial" w:eastAsia="Times New Roman" w:hAnsi="Arial" w:cs="Arial"/>
                <w:color w:val="000000"/>
              </w:rPr>
            </w:pPr>
            <w:r w:rsidRPr="0025206C">
              <w:rPr>
                <w:rFonts w:ascii="Arial" w:eastAsia="Times New Roman" w:hAnsi="Arial" w:cs="Arial"/>
                <w:color w:val="000000"/>
              </w:rPr>
              <w:t>≤100% FPL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217399" w14:textId="6F5E104A"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w:t>
            </w:r>
            <w:r w:rsidR="00A750B1">
              <w:rPr>
                <w:rFonts w:ascii="Arial" w:eastAsia="Times New Roman" w:hAnsi="Arial" w:cs="Arial"/>
                <w:color w:val="000000"/>
              </w:rPr>
              <w:t>,</w:t>
            </w:r>
            <w:r w:rsidRPr="0025206C">
              <w:rPr>
                <w:rFonts w:ascii="Arial" w:eastAsia="Times New Roman" w:hAnsi="Arial" w:cs="Arial"/>
                <w:color w:val="000000"/>
              </w:rPr>
              <w:t>432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5C68BC"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2AB7F5"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E00CAB"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52CDB7"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AADE44"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596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1DA90C"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EB231A"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AE6BF2"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6FF20B"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11.1</w:t>
            </w:r>
          </w:p>
        </w:tc>
      </w:tr>
      <w:tr w:rsidR="0025206C" w:rsidRPr="0025206C" w14:paraId="65373C89"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C06570C" w14:textId="77777777" w:rsidR="0025206C" w:rsidRPr="0025206C" w:rsidRDefault="0025206C" w:rsidP="0025206C">
            <w:pPr>
              <w:jc w:val="right"/>
              <w:rPr>
                <w:rFonts w:ascii="Arial" w:eastAsia="Times New Roman" w:hAnsi="Arial" w:cs="Arial"/>
                <w:color w:val="000000"/>
              </w:rPr>
            </w:pPr>
            <w:r w:rsidRPr="0025206C">
              <w:rPr>
                <w:rFonts w:ascii="Arial" w:eastAsia="Times New Roman" w:hAnsi="Arial" w:cs="Arial"/>
                <w:color w:val="000000"/>
              </w:rPr>
              <w:t>&gt;100% FPL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62661" w14:textId="06A3CC0A"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w:t>
            </w:r>
            <w:r w:rsidR="00A750B1">
              <w:rPr>
                <w:rFonts w:ascii="Arial" w:eastAsia="Times New Roman" w:hAnsi="Arial" w:cs="Arial"/>
                <w:color w:val="000000"/>
              </w:rPr>
              <w:t>,</w:t>
            </w:r>
            <w:r w:rsidRPr="0025206C">
              <w:rPr>
                <w:rFonts w:ascii="Arial" w:eastAsia="Times New Roman" w:hAnsi="Arial" w:cs="Arial"/>
                <w:color w:val="000000"/>
              </w:rPr>
              <w:t>313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B0180"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5500F"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D3101"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DE03D"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034C9" w14:textId="5DBA8FFF"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w:t>
            </w:r>
            <w:r w:rsidR="00A750B1">
              <w:rPr>
                <w:rFonts w:ascii="Arial" w:eastAsia="Times New Roman" w:hAnsi="Arial" w:cs="Arial"/>
                <w:color w:val="000000"/>
              </w:rPr>
              <w:t>,</w:t>
            </w:r>
            <w:r w:rsidRPr="0025206C">
              <w:rPr>
                <w:rFonts w:ascii="Arial" w:eastAsia="Times New Roman" w:hAnsi="Arial" w:cs="Arial"/>
                <w:color w:val="000000"/>
              </w:rPr>
              <w:t>803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5FECE"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CDB03"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AC213"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457C0"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4.0</w:t>
            </w:r>
          </w:p>
        </w:tc>
      </w:tr>
      <w:tr w:rsidR="0025206C" w:rsidRPr="0025206C" w14:paraId="1D2966B6"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31A412B" w14:textId="77777777" w:rsidR="0025206C" w:rsidRPr="0025206C" w:rsidRDefault="0025206C" w:rsidP="0025206C">
            <w:pPr>
              <w:rPr>
                <w:rFonts w:ascii="Arial" w:eastAsia="Times New Roman" w:hAnsi="Arial" w:cs="Arial"/>
                <w:b/>
                <w:bCs/>
                <w:color w:val="000000"/>
              </w:rPr>
            </w:pPr>
            <w:r w:rsidRPr="0025206C">
              <w:rPr>
                <w:rFonts w:ascii="Arial" w:eastAsia="Times New Roman" w:hAnsi="Arial" w:cs="Arial"/>
                <w:b/>
                <w:bCs/>
                <w:color w:val="000000"/>
              </w:rPr>
              <w:t>Maternal nativity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42C996"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3C7DD3"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B3C491"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88E25E"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60F502"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A424CB"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245C22"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EF5CC5"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C6B1EF"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A4D26D"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25206C" w:rsidRPr="0025206C" w14:paraId="4C49AFF0"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85606B1" w14:textId="77777777" w:rsidR="0025206C" w:rsidRPr="0025206C" w:rsidRDefault="0025206C" w:rsidP="0025206C">
            <w:pPr>
              <w:jc w:val="right"/>
              <w:rPr>
                <w:rFonts w:ascii="Arial" w:eastAsia="Times New Roman" w:hAnsi="Arial" w:cs="Arial"/>
                <w:color w:val="000000"/>
              </w:rPr>
            </w:pPr>
            <w:r w:rsidRPr="0025206C">
              <w:rPr>
                <w:rFonts w:ascii="Arial" w:eastAsia="Times New Roman" w:hAnsi="Arial" w:cs="Arial"/>
                <w:color w:val="000000"/>
              </w:rPr>
              <w:t>Non-US-born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BA570" w14:textId="54D7575A"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w:t>
            </w:r>
            <w:r w:rsidR="00A750B1">
              <w:rPr>
                <w:rFonts w:ascii="Arial" w:eastAsia="Times New Roman" w:hAnsi="Arial" w:cs="Arial"/>
                <w:color w:val="000000"/>
              </w:rPr>
              <w:t>,</w:t>
            </w:r>
            <w:r w:rsidRPr="0025206C">
              <w:rPr>
                <w:rFonts w:ascii="Arial" w:eastAsia="Times New Roman" w:hAnsi="Arial" w:cs="Arial"/>
                <w:color w:val="000000"/>
              </w:rPr>
              <w:t>359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6C488"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E5F37"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7713D"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FE3BE"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09FF2" w14:textId="51DE71A4"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w:t>
            </w:r>
            <w:r w:rsidR="00A750B1">
              <w:rPr>
                <w:rFonts w:ascii="Arial" w:eastAsia="Times New Roman" w:hAnsi="Arial" w:cs="Arial"/>
                <w:color w:val="000000"/>
              </w:rPr>
              <w:t>,</w:t>
            </w:r>
            <w:r w:rsidRPr="0025206C">
              <w:rPr>
                <w:rFonts w:ascii="Arial" w:eastAsia="Times New Roman" w:hAnsi="Arial" w:cs="Arial"/>
                <w:color w:val="000000"/>
              </w:rPr>
              <w:t>635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4AD50"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9C691"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3A26F"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B5C88"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11.6</w:t>
            </w:r>
          </w:p>
        </w:tc>
      </w:tr>
      <w:tr w:rsidR="0025206C" w:rsidRPr="0025206C" w14:paraId="30EFED34"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1EF5E8F" w14:textId="77777777" w:rsidR="0025206C" w:rsidRPr="0025206C" w:rsidRDefault="0025206C" w:rsidP="0025206C">
            <w:pPr>
              <w:jc w:val="right"/>
              <w:rPr>
                <w:rFonts w:ascii="Arial" w:eastAsia="Times New Roman" w:hAnsi="Arial" w:cs="Arial"/>
                <w:color w:val="000000"/>
              </w:rPr>
            </w:pPr>
            <w:r w:rsidRPr="0025206C">
              <w:rPr>
                <w:rFonts w:ascii="Arial" w:eastAsia="Times New Roman" w:hAnsi="Arial" w:cs="Arial"/>
                <w:color w:val="000000"/>
              </w:rPr>
              <w:t>US-born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0B5BA9" w14:textId="643EE89E"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w:t>
            </w:r>
            <w:r w:rsidR="00A750B1">
              <w:rPr>
                <w:rFonts w:ascii="Arial" w:eastAsia="Times New Roman" w:hAnsi="Arial" w:cs="Arial"/>
                <w:color w:val="000000"/>
              </w:rPr>
              <w:t>,</w:t>
            </w:r>
            <w:r w:rsidRPr="0025206C">
              <w:rPr>
                <w:rFonts w:ascii="Arial" w:eastAsia="Times New Roman" w:hAnsi="Arial" w:cs="Arial"/>
                <w:color w:val="000000"/>
              </w:rPr>
              <w:t>740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C80F5A"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01C8EE"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865F7B"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099F50"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31B1A8" w14:textId="50D9E2CB"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w:t>
            </w:r>
            <w:r w:rsidR="00A750B1">
              <w:rPr>
                <w:rFonts w:ascii="Arial" w:eastAsia="Times New Roman" w:hAnsi="Arial" w:cs="Arial"/>
                <w:color w:val="000000"/>
              </w:rPr>
              <w:t>,</w:t>
            </w:r>
            <w:r w:rsidRPr="0025206C">
              <w:rPr>
                <w:rFonts w:ascii="Arial" w:eastAsia="Times New Roman" w:hAnsi="Arial" w:cs="Arial"/>
                <w:color w:val="000000"/>
              </w:rPr>
              <w:t>134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793B98"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F00D97"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460564"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499542"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3.3</w:t>
            </w:r>
          </w:p>
        </w:tc>
      </w:tr>
      <w:tr w:rsidR="0025206C" w:rsidRPr="0025206C" w14:paraId="040DE057"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F6BB0C3" w14:textId="77777777" w:rsidR="0025206C" w:rsidRPr="0025206C" w:rsidRDefault="0025206C" w:rsidP="0025206C">
            <w:pPr>
              <w:rPr>
                <w:rFonts w:ascii="Arial" w:eastAsia="Times New Roman" w:hAnsi="Arial" w:cs="Arial"/>
                <w:b/>
                <w:bCs/>
                <w:color w:val="000000"/>
              </w:rPr>
            </w:pPr>
            <w:r w:rsidRPr="0025206C">
              <w:rPr>
                <w:rFonts w:ascii="Arial" w:eastAsia="Times New Roman" w:hAnsi="Arial" w:cs="Arial"/>
                <w:b/>
                <w:bCs/>
                <w:color w:val="000000"/>
              </w:rPr>
              <w:t>Marital status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936FA"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F04B1"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3B50B"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5506C" w14:textId="1391993E"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B0883"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27C28"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1DA07"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63409"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6E98D" w14:textId="2834FB18"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AAD79"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25206C" w:rsidRPr="0025206C" w14:paraId="416F745D"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36413DE" w14:textId="77777777" w:rsidR="0025206C" w:rsidRPr="0025206C" w:rsidRDefault="0025206C" w:rsidP="0025206C">
            <w:pPr>
              <w:jc w:val="right"/>
              <w:rPr>
                <w:rFonts w:ascii="Arial" w:eastAsia="Times New Roman" w:hAnsi="Arial" w:cs="Arial"/>
                <w:color w:val="000000"/>
              </w:rPr>
            </w:pPr>
            <w:r w:rsidRPr="0025206C">
              <w:rPr>
                <w:rFonts w:ascii="Arial" w:eastAsia="Times New Roman" w:hAnsi="Arial" w:cs="Arial"/>
                <w:color w:val="000000"/>
              </w:rPr>
              <w:t>Unmarried</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5AF035" w14:textId="5C6ED5D4"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w:t>
            </w:r>
            <w:r w:rsidR="00A750B1">
              <w:rPr>
                <w:rFonts w:ascii="Arial" w:eastAsia="Times New Roman" w:hAnsi="Arial" w:cs="Arial"/>
                <w:color w:val="000000"/>
              </w:rPr>
              <w:t>,</w:t>
            </w:r>
            <w:r w:rsidRPr="0025206C">
              <w:rPr>
                <w:rFonts w:ascii="Arial" w:eastAsia="Times New Roman" w:hAnsi="Arial" w:cs="Arial"/>
                <w:color w:val="000000"/>
              </w:rPr>
              <w:t>482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BE02D0"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7EAC13"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9C0575"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8A27F3"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2B9C4D" w14:textId="0BBF9C3F"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w:t>
            </w:r>
            <w:r w:rsidR="00A750B1">
              <w:rPr>
                <w:rFonts w:ascii="Arial" w:eastAsia="Times New Roman" w:hAnsi="Arial" w:cs="Arial"/>
                <w:color w:val="000000"/>
              </w:rPr>
              <w:t>,</w:t>
            </w:r>
            <w:r w:rsidRPr="0025206C">
              <w:rPr>
                <w:rFonts w:ascii="Arial" w:eastAsia="Times New Roman" w:hAnsi="Arial" w:cs="Arial"/>
                <w:color w:val="000000"/>
              </w:rPr>
              <w:t>453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17F595"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355D80"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50C174"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1A63B1"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rPr>
            </w:pPr>
            <w:r w:rsidRPr="0025206C">
              <w:rPr>
                <w:rFonts w:ascii="Arial" w:eastAsia="Times New Roman" w:hAnsi="Arial" w:cs="Arial"/>
                <w:b/>
                <w:color w:val="000000"/>
              </w:rPr>
              <w:t>10.8</w:t>
            </w:r>
          </w:p>
        </w:tc>
      </w:tr>
      <w:tr w:rsidR="0025206C" w:rsidRPr="0025206C" w14:paraId="50BC3B3F"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BCFDF4F" w14:textId="77777777" w:rsidR="0025206C" w:rsidRPr="0025206C" w:rsidRDefault="0025206C" w:rsidP="0025206C">
            <w:pPr>
              <w:jc w:val="right"/>
              <w:rPr>
                <w:rFonts w:ascii="Arial" w:eastAsia="Times New Roman" w:hAnsi="Arial" w:cs="Arial"/>
                <w:color w:val="000000"/>
              </w:rPr>
            </w:pPr>
            <w:r w:rsidRPr="0025206C">
              <w:rPr>
                <w:rFonts w:ascii="Arial" w:eastAsia="Times New Roman" w:hAnsi="Arial" w:cs="Arial"/>
                <w:color w:val="000000"/>
              </w:rPr>
              <w:t>Married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6DD80" w14:textId="230E1D74"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w:t>
            </w:r>
            <w:r w:rsidR="00A750B1">
              <w:rPr>
                <w:rFonts w:ascii="Arial" w:eastAsia="Times New Roman" w:hAnsi="Arial" w:cs="Arial"/>
                <w:color w:val="000000"/>
              </w:rPr>
              <w:t>,</w:t>
            </w:r>
            <w:r w:rsidRPr="0025206C">
              <w:rPr>
                <w:rFonts w:ascii="Arial" w:eastAsia="Times New Roman" w:hAnsi="Arial" w:cs="Arial"/>
                <w:color w:val="000000"/>
              </w:rPr>
              <w:t>617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C3E76"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4E8DE"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0AAFA" w14:textId="77777777" w:rsid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w:t>
            </w:r>
          </w:p>
          <w:p w14:paraId="4DF668BC"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CD735"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8B6BD" w14:textId="319712F9"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w:t>
            </w:r>
            <w:r w:rsidR="00A750B1">
              <w:rPr>
                <w:rFonts w:ascii="Arial" w:eastAsia="Times New Roman" w:hAnsi="Arial" w:cs="Arial"/>
                <w:color w:val="000000"/>
              </w:rPr>
              <w:t>,</w:t>
            </w:r>
            <w:r w:rsidRPr="0025206C">
              <w:rPr>
                <w:rFonts w:ascii="Arial" w:eastAsia="Times New Roman" w:hAnsi="Arial" w:cs="Arial"/>
                <w:color w:val="000000"/>
              </w:rPr>
              <w:t>315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74A21"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38E48"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354E2" w14:textId="77777777" w:rsid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w:t>
            </w:r>
          </w:p>
          <w:p w14:paraId="61664622"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D686F" w14:textId="77777777" w:rsidR="0025206C" w:rsidRPr="0025206C" w:rsidRDefault="0025206C"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3.4</w:t>
            </w:r>
          </w:p>
        </w:tc>
      </w:tr>
      <w:tr w:rsidR="0025206C" w:rsidRPr="0025206C" w14:paraId="407DCD3A"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039C051" w14:textId="33DC5B7D" w:rsidR="0025206C" w:rsidRPr="0025206C" w:rsidRDefault="0025206C" w:rsidP="0025206C">
            <w:pPr>
              <w:rPr>
                <w:rFonts w:ascii="Arial" w:eastAsia="Times New Roman" w:hAnsi="Arial" w:cs="Arial"/>
                <w:b/>
                <w:bCs/>
                <w:color w:val="000000"/>
              </w:rPr>
            </w:pPr>
            <w:r w:rsidRPr="0025206C">
              <w:rPr>
                <w:rFonts w:ascii="Arial" w:eastAsia="Times New Roman" w:hAnsi="Arial" w:cs="Arial"/>
                <w:b/>
                <w:bCs/>
                <w:color w:val="000000"/>
              </w:rPr>
              <w:t>Disability</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93DADD"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40184B"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F0BE14"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B8CE06" w14:textId="27AE87C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C47DF8"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215900"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6040E7"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A6809D"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4A0BE54" w14:textId="6D9BAE10"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B29EAA" w14:textId="77777777" w:rsidR="0025206C" w:rsidRPr="0025206C" w:rsidRDefault="0025206C"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r>
      <w:tr w:rsidR="00506783" w:rsidRPr="0025206C" w14:paraId="358DC789" w14:textId="77777777" w:rsidTr="00930751">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537125F" w14:textId="77777777" w:rsidR="00506783" w:rsidRPr="0025206C" w:rsidRDefault="00506783" w:rsidP="0025206C">
            <w:pPr>
              <w:jc w:val="right"/>
              <w:rPr>
                <w:rFonts w:ascii="Arial" w:eastAsia="Times New Roman" w:hAnsi="Arial" w:cs="Arial"/>
                <w:color w:val="000000"/>
              </w:rPr>
            </w:pPr>
            <w:r w:rsidRPr="0025206C">
              <w:rPr>
                <w:rFonts w:ascii="Arial" w:eastAsia="Times New Roman" w:hAnsi="Arial" w:cs="Arial"/>
                <w:color w:val="000000"/>
              </w:rPr>
              <w:t xml:space="preserve">No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89A5C" w14:textId="6F8CB325" w:rsidR="00506783" w:rsidRPr="0025206C"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w:t>
            </w:r>
            <w:r w:rsidR="00A750B1">
              <w:rPr>
                <w:rFonts w:ascii="Arial" w:eastAsia="Times New Roman" w:hAnsi="Arial" w:cs="Arial"/>
                <w:color w:val="000000"/>
              </w:rPr>
              <w:t>,</w:t>
            </w:r>
            <w:r w:rsidRPr="0025206C">
              <w:rPr>
                <w:rFonts w:ascii="Arial" w:eastAsia="Times New Roman" w:hAnsi="Arial" w:cs="Arial"/>
                <w:color w:val="000000"/>
              </w:rPr>
              <w:t>845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678B6" w14:textId="77777777" w:rsidR="00506783" w:rsidRPr="0025206C"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1CE48" w14:textId="77777777" w:rsidR="00506783" w:rsidRPr="0025206C"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39D22" w14:textId="77777777" w:rsidR="00506783" w:rsidRPr="0025206C"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020A7" w14:textId="77777777" w:rsidR="00506783" w:rsidRPr="0025206C"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01197E3" w14:textId="03C181A4" w:rsidR="00506783" w:rsidRPr="00506783"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06783">
              <w:rPr>
                <w:rFonts w:ascii="Arial" w:hAnsi="Arial" w:cs="Arial"/>
              </w:rPr>
              <w:t>2</w:t>
            </w:r>
            <w:r w:rsidR="00A750B1">
              <w:rPr>
                <w:rFonts w:ascii="Arial" w:hAnsi="Arial" w:cs="Arial"/>
              </w:rPr>
              <w:t>,</w:t>
            </w:r>
            <w:r w:rsidRPr="00506783">
              <w:rPr>
                <w:rFonts w:ascii="Arial" w:hAnsi="Arial" w:cs="Arial"/>
              </w:rPr>
              <w:t>390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DFCA4A1" w14:textId="7739E44F" w:rsidR="00506783" w:rsidRPr="00506783"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06783">
              <w:rPr>
                <w:rFonts w:ascii="Arial" w:hAnsi="Arial" w:cs="Arial"/>
              </w:rPr>
              <w:t>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0445AB4" w14:textId="02F89148" w:rsidR="00506783" w:rsidRPr="00506783"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06783">
              <w:rPr>
                <w:rFonts w:ascii="Arial" w:hAnsi="Arial" w:cs="Arial"/>
              </w:rPr>
              <w:t>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8774B" w14:textId="77777777" w:rsidR="00506783" w:rsidRPr="00506783"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0678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1E55229" w14:textId="4272CA27" w:rsidR="00506783" w:rsidRPr="00506783" w:rsidRDefault="00506783" w:rsidP="0093075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506783">
              <w:rPr>
                <w:rFonts w:ascii="Arial" w:hAnsi="Arial" w:cs="Arial"/>
              </w:rPr>
              <w:t>4.5</w:t>
            </w:r>
          </w:p>
        </w:tc>
      </w:tr>
      <w:tr w:rsidR="00506783" w:rsidRPr="0025206C" w14:paraId="732627CA" w14:textId="77777777" w:rsidTr="00930751">
        <w:trPr>
          <w:trHeight w:hRule="exact" w:val="28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B2CA80A" w14:textId="77777777" w:rsidR="00506783" w:rsidRPr="0025206C" w:rsidRDefault="00506783" w:rsidP="0025206C">
            <w:pPr>
              <w:jc w:val="right"/>
              <w:rPr>
                <w:rFonts w:ascii="Arial" w:eastAsia="Times New Roman" w:hAnsi="Arial" w:cs="Arial"/>
                <w:color w:val="000000"/>
              </w:rPr>
            </w:pPr>
            <w:r w:rsidRPr="0025206C">
              <w:rPr>
                <w:rFonts w:ascii="Arial" w:eastAsia="Times New Roman" w:hAnsi="Arial" w:cs="Arial"/>
                <w:color w:val="000000"/>
              </w:rPr>
              <w:t>Yes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37563C" w14:textId="77777777" w:rsidR="00506783" w:rsidRPr="0025206C"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F40407" w14:textId="77777777" w:rsidR="00506783" w:rsidRPr="0025206C"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4B5E48" w14:textId="77777777" w:rsidR="00506783" w:rsidRPr="0025206C"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6CAC8D" w14:textId="77777777" w:rsidR="00506783" w:rsidRPr="0025206C"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246023" w14:textId="77777777" w:rsidR="00506783" w:rsidRPr="0025206C"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5206C">
              <w:rPr>
                <w:rFonts w:ascii="Arial" w:eastAsia="Times New Roman" w:hAnsi="Arial" w:cs="Arial"/>
                <w:color w:val="000000"/>
              </w:rPr>
              <w:t>10.2</w:t>
            </w:r>
          </w:p>
        </w:tc>
        <w:tc>
          <w:tcPr>
            <w:tcW w:w="0" w:type="auto"/>
            <w:tcBorders>
              <w:top w:val="single" w:sz="4" w:space="0" w:color="auto"/>
              <w:left w:val="single" w:sz="4" w:space="0" w:color="auto"/>
              <w:bottom w:val="single" w:sz="4" w:space="0" w:color="auto"/>
              <w:right w:val="single" w:sz="4" w:space="0" w:color="auto"/>
            </w:tcBorders>
            <w:noWrap/>
            <w:vAlign w:val="center"/>
          </w:tcPr>
          <w:p w14:paraId="4888DA0F" w14:textId="14EA1DE6" w:rsidR="00506783" w:rsidRPr="00506783"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06783">
              <w:rPr>
                <w:rFonts w:ascii="Arial" w:hAnsi="Arial" w:cs="Arial"/>
              </w:rPr>
              <w:t>342</w:t>
            </w:r>
          </w:p>
        </w:tc>
        <w:tc>
          <w:tcPr>
            <w:tcW w:w="0" w:type="auto"/>
            <w:tcBorders>
              <w:top w:val="single" w:sz="4" w:space="0" w:color="auto"/>
              <w:left w:val="single" w:sz="4" w:space="0" w:color="auto"/>
              <w:bottom w:val="single" w:sz="4" w:space="0" w:color="auto"/>
              <w:right w:val="single" w:sz="4" w:space="0" w:color="auto"/>
            </w:tcBorders>
            <w:noWrap/>
            <w:vAlign w:val="center"/>
          </w:tcPr>
          <w:p w14:paraId="452245E5" w14:textId="7489B082" w:rsidR="00506783" w:rsidRPr="00506783"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06783">
              <w:rPr>
                <w:rFonts w:ascii="Arial" w:hAnsi="Arial" w:cs="Arial"/>
              </w:rPr>
              <w:t>6.7</w:t>
            </w:r>
          </w:p>
        </w:tc>
        <w:tc>
          <w:tcPr>
            <w:tcW w:w="0" w:type="auto"/>
            <w:tcBorders>
              <w:top w:val="single" w:sz="4" w:space="0" w:color="auto"/>
              <w:left w:val="single" w:sz="4" w:space="0" w:color="auto"/>
              <w:bottom w:val="single" w:sz="4" w:space="0" w:color="auto"/>
              <w:right w:val="single" w:sz="4" w:space="0" w:color="auto"/>
            </w:tcBorders>
            <w:noWrap/>
            <w:vAlign w:val="center"/>
          </w:tcPr>
          <w:p w14:paraId="4EE047DE" w14:textId="614565A8" w:rsidR="00506783" w:rsidRPr="00506783"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06783">
              <w:rPr>
                <w:rFonts w:ascii="Arial" w:hAnsi="Arial" w:cs="Arial"/>
              </w:rPr>
              <w:t>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31FC26" w14:textId="77777777" w:rsidR="00506783" w:rsidRPr="00506783"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06783">
              <w:rPr>
                <w:rFonts w:ascii="Arial" w:eastAsia="Times New Roman" w:hAnsi="Arial" w:cs="Arial"/>
                <w:color w:val="000000"/>
              </w:rPr>
              <w:t>-</w:t>
            </w:r>
          </w:p>
        </w:tc>
        <w:tc>
          <w:tcPr>
            <w:tcW w:w="0" w:type="auto"/>
            <w:tcBorders>
              <w:top w:val="single" w:sz="4" w:space="0" w:color="auto"/>
              <w:left w:val="single" w:sz="4" w:space="0" w:color="auto"/>
              <w:bottom w:val="single" w:sz="4" w:space="0" w:color="auto"/>
              <w:right w:val="single" w:sz="4" w:space="0" w:color="auto"/>
            </w:tcBorders>
            <w:noWrap/>
            <w:vAlign w:val="center"/>
          </w:tcPr>
          <w:p w14:paraId="51A2F1E1" w14:textId="48C2125C" w:rsidR="00506783" w:rsidRPr="00506783" w:rsidRDefault="00506783" w:rsidP="0093075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506783">
              <w:rPr>
                <w:rFonts w:ascii="Arial" w:hAnsi="Arial" w:cs="Arial"/>
              </w:rPr>
              <w:t>13.9</w:t>
            </w:r>
          </w:p>
        </w:tc>
      </w:tr>
    </w:tbl>
    <w:p w14:paraId="1652013E" w14:textId="262E494D" w:rsidR="00B3033D" w:rsidRDefault="008A5BBD" w:rsidP="004074F3">
      <w:pPr>
        <w:spacing w:before="120" w:after="0"/>
        <w:rPr>
          <w:rFonts w:ascii="Arial" w:hAnsi="Arial" w:cs="Arial"/>
          <w:bCs/>
        </w:rPr>
        <w:sectPr w:rsidR="00B3033D" w:rsidSect="004074F3">
          <w:pgSz w:w="15840" w:h="12240" w:orient="landscape"/>
          <w:pgMar w:top="432" w:right="1440" w:bottom="432" w:left="1440" w:header="576" w:footer="432" w:gutter="0"/>
          <w:cols w:space="720"/>
          <w:docGrid w:linePitch="360"/>
        </w:sectPr>
      </w:pPr>
      <w:r w:rsidRPr="00480E68">
        <w:rPr>
          <w:rFonts w:ascii="Arial" w:hAnsi="Arial" w:cs="Arial"/>
          <w:b/>
          <w:bCs/>
        </w:rPr>
        <w:t>Non-overlapping 95% Confidence Limits (95% CL)</w:t>
      </w:r>
      <w:r w:rsidRPr="00480E68">
        <w:rPr>
          <w:rFonts w:ascii="Arial" w:hAnsi="Arial" w:cs="Arial"/>
          <w:bCs/>
        </w:rPr>
        <w:t xml:space="preserve"> indicates a difference between the reference group and the comparison group</w:t>
      </w:r>
      <w:r w:rsidR="006E4369">
        <w:rPr>
          <w:rFonts w:ascii="Arial" w:hAnsi="Arial" w:cs="Arial"/>
          <w:bCs/>
        </w:rPr>
        <w:t>.</w:t>
      </w:r>
      <w:r>
        <w:rPr>
          <w:rFonts w:ascii="Arial" w:hAnsi="Arial" w:cs="Arial"/>
          <w:b/>
          <w:bCs/>
        </w:rPr>
        <w:t xml:space="preserve"> </w:t>
      </w:r>
      <w:r>
        <w:rPr>
          <w:rFonts w:ascii="Arial" w:hAnsi="Arial" w:cs="Arial"/>
          <w:bCs/>
        </w:rPr>
        <w:t>The reference groups</w:t>
      </w:r>
      <w:r w:rsidR="008D4500">
        <w:rPr>
          <w:rFonts w:ascii="Arial" w:hAnsi="Arial" w:cs="Arial"/>
          <w:bCs/>
        </w:rPr>
        <w:t>:</w:t>
      </w:r>
      <w:r>
        <w:rPr>
          <w:rFonts w:ascii="Arial" w:hAnsi="Arial" w:cs="Arial"/>
          <w:bCs/>
        </w:rPr>
        <w:t xml:space="preserve"> White, non-Hispanic, 20-29 years, college graduate, &gt;100% FPL, </w:t>
      </w:r>
      <w:r w:rsidR="00C406CE">
        <w:rPr>
          <w:rFonts w:ascii="Arial" w:hAnsi="Arial" w:cs="Arial"/>
          <w:bCs/>
        </w:rPr>
        <w:t xml:space="preserve">US-born, married, and </w:t>
      </w:r>
      <w:r w:rsidR="008D4500">
        <w:rPr>
          <w:rFonts w:ascii="Arial" w:hAnsi="Arial" w:cs="Arial"/>
          <w:bCs/>
        </w:rPr>
        <w:t>without a disability.</w:t>
      </w:r>
    </w:p>
    <w:p w14:paraId="6B403F07" w14:textId="77777777" w:rsidR="008D4500" w:rsidRPr="008D4500" w:rsidRDefault="006B560B" w:rsidP="008D4500">
      <w:pPr>
        <w:rPr>
          <w:rFonts w:ascii="Arial" w:hAnsi="Arial" w:cs="Arial"/>
          <w:b/>
        </w:rPr>
      </w:pPr>
      <w:r>
        <w:rPr>
          <w:rFonts w:ascii="Arial" w:hAnsi="Arial" w:cs="Arial"/>
          <w:b/>
        </w:rPr>
        <w:lastRenderedPageBreak/>
        <w:t>Appendix A</w:t>
      </w:r>
      <w:r w:rsidR="008D4500" w:rsidRPr="008D4500">
        <w:rPr>
          <w:rFonts w:ascii="Arial" w:hAnsi="Arial" w:cs="Arial"/>
          <w:b/>
        </w:rPr>
        <w:t>: P</w:t>
      </w:r>
      <w:r>
        <w:rPr>
          <w:rFonts w:ascii="Arial" w:hAnsi="Arial" w:cs="Arial"/>
          <w:b/>
        </w:rPr>
        <w:t>RAMS Advisory Committee Members</w:t>
      </w:r>
      <w:r w:rsidR="008D4500" w:rsidRPr="008D4500">
        <w:rPr>
          <w:rFonts w:ascii="Arial" w:hAnsi="Arial" w:cs="Arial"/>
          <w:b/>
        </w:rPr>
        <w:tab/>
      </w:r>
    </w:p>
    <w:p w14:paraId="1ABEE050" w14:textId="77777777" w:rsidR="008D4500" w:rsidRPr="008D4500" w:rsidRDefault="008D4500" w:rsidP="008D4500">
      <w:pPr>
        <w:rPr>
          <w:rFonts w:ascii="Arial" w:hAnsi="Arial" w:cs="Arial"/>
          <w:b/>
        </w:rPr>
      </w:pPr>
      <w:r w:rsidRPr="008D4500">
        <w:rPr>
          <w:rFonts w:ascii="Arial" w:hAnsi="Arial" w:cs="Arial"/>
          <w:b/>
        </w:rPr>
        <w:t xml:space="preserve">Name </w:t>
      </w:r>
      <w:r w:rsidRPr="008D4500">
        <w:rPr>
          <w:rFonts w:ascii="Arial" w:hAnsi="Arial" w:cs="Arial"/>
          <w:b/>
        </w:rPr>
        <w:tab/>
      </w:r>
      <w:r w:rsidRPr="008D4500">
        <w:rPr>
          <w:rFonts w:ascii="Arial" w:hAnsi="Arial" w:cs="Arial"/>
          <w:b/>
        </w:rPr>
        <w:tab/>
      </w:r>
      <w:r w:rsidRPr="008D4500">
        <w:rPr>
          <w:rFonts w:ascii="Arial" w:hAnsi="Arial" w:cs="Arial"/>
          <w:b/>
        </w:rPr>
        <w:tab/>
      </w:r>
      <w:r w:rsidR="006B560B">
        <w:rPr>
          <w:rFonts w:ascii="Arial" w:hAnsi="Arial" w:cs="Arial"/>
          <w:b/>
        </w:rPr>
        <w:tab/>
        <w:t>Organization</w:t>
      </w:r>
    </w:p>
    <w:p w14:paraId="27B01EC7" w14:textId="77777777" w:rsidR="008D4500" w:rsidRDefault="008D4500" w:rsidP="008D4500">
      <w:pPr>
        <w:rPr>
          <w:rFonts w:ascii="Arial" w:hAnsi="Arial" w:cs="Arial"/>
        </w:rPr>
      </w:pPr>
      <w:r w:rsidRPr="00577397">
        <w:rPr>
          <w:rFonts w:ascii="Arial" w:hAnsi="Arial" w:cs="Arial"/>
        </w:rPr>
        <w:t xml:space="preserve">Dolores Acevedo-Garcia </w:t>
      </w:r>
      <w:r w:rsidRPr="00577397">
        <w:rPr>
          <w:rFonts w:ascii="Arial" w:hAnsi="Arial" w:cs="Arial"/>
        </w:rPr>
        <w:tab/>
        <w:t>Brandeis University</w:t>
      </w:r>
    </w:p>
    <w:p w14:paraId="5331A79B" w14:textId="0CD56205" w:rsidR="00F85976" w:rsidRPr="00577397" w:rsidRDefault="00F85976" w:rsidP="006B4FC8">
      <w:pPr>
        <w:ind w:left="2880" w:hanging="2880"/>
        <w:rPr>
          <w:rFonts w:ascii="Arial" w:hAnsi="Arial" w:cs="Arial"/>
        </w:rPr>
      </w:pPr>
      <w:r>
        <w:rPr>
          <w:rFonts w:ascii="Arial" w:hAnsi="Arial" w:cs="Arial"/>
        </w:rPr>
        <w:t>Craig Andrade</w:t>
      </w:r>
      <w:r>
        <w:rPr>
          <w:rFonts w:ascii="Arial" w:hAnsi="Arial" w:cs="Arial"/>
        </w:rPr>
        <w:tab/>
      </w:r>
      <w:r w:rsidR="009F7BB9" w:rsidRPr="00577397">
        <w:rPr>
          <w:rFonts w:ascii="Arial" w:hAnsi="Arial" w:cs="Arial"/>
        </w:rPr>
        <w:t>Massachusetts Department of Public Health (MDPH)</w:t>
      </w:r>
      <w:r>
        <w:rPr>
          <w:rFonts w:ascii="Arial" w:hAnsi="Arial" w:cs="Arial"/>
        </w:rPr>
        <w:t xml:space="preserve">, </w:t>
      </w:r>
      <w:r w:rsidRPr="00F85976">
        <w:rPr>
          <w:rFonts w:ascii="Arial" w:hAnsi="Arial" w:cs="Arial"/>
        </w:rPr>
        <w:t>Bureau of Family Health &amp; Nutrition</w:t>
      </w:r>
    </w:p>
    <w:p w14:paraId="2A99773C" w14:textId="77777777" w:rsidR="008D4500" w:rsidRPr="00577397" w:rsidRDefault="008D4500" w:rsidP="008D4500">
      <w:pPr>
        <w:rPr>
          <w:rFonts w:ascii="Arial" w:hAnsi="Arial" w:cs="Arial"/>
        </w:rPr>
      </w:pPr>
      <w:r w:rsidRPr="00577397">
        <w:rPr>
          <w:rFonts w:ascii="Arial" w:hAnsi="Arial" w:cs="Arial"/>
        </w:rPr>
        <w:t>Sarah Ball</w:t>
      </w:r>
      <w:r w:rsidRPr="00577397">
        <w:rPr>
          <w:rFonts w:ascii="Arial" w:hAnsi="Arial" w:cs="Arial"/>
        </w:rPr>
        <w:tab/>
      </w:r>
      <w:r w:rsidRPr="00577397">
        <w:rPr>
          <w:rFonts w:ascii="Arial" w:hAnsi="Arial" w:cs="Arial"/>
        </w:rPr>
        <w:tab/>
      </w:r>
      <w:r w:rsidRPr="00577397">
        <w:rPr>
          <w:rFonts w:ascii="Arial" w:hAnsi="Arial" w:cs="Arial"/>
        </w:rPr>
        <w:tab/>
        <w:t>Abt Associates</w:t>
      </w:r>
    </w:p>
    <w:p w14:paraId="5C800273" w14:textId="77777777" w:rsidR="008D4500" w:rsidRDefault="008D4500" w:rsidP="008D4500">
      <w:pPr>
        <w:rPr>
          <w:rFonts w:ascii="Arial" w:hAnsi="Arial" w:cs="Arial"/>
        </w:rPr>
      </w:pPr>
      <w:r w:rsidRPr="00577397">
        <w:rPr>
          <w:rFonts w:ascii="Arial" w:hAnsi="Arial" w:cs="Arial"/>
        </w:rPr>
        <w:t>Candice Belanoff</w:t>
      </w:r>
      <w:r w:rsidRPr="00577397">
        <w:rPr>
          <w:rFonts w:ascii="Arial" w:hAnsi="Arial" w:cs="Arial"/>
        </w:rPr>
        <w:tab/>
      </w:r>
      <w:r w:rsidRPr="00577397">
        <w:rPr>
          <w:rFonts w:ascii="Arial" w:hAnsi="Arial" w:cs="Arial"/>
        </w:rPr>
        <w:tab/>
        <w:t>Boston University School of Public Health</w:t>
      </w:r>
    </w:p>
    <w:p w14:paraId="6BD7B6F1" w14:textId="208ED805" w:rsidR="00F85976" w:rsidRPr="00577397" w:rsidRDefault="00F85976" w:rsidP="008D4500">
      <w:pPr>
        <w:rPr>
          <w:rFonts w:ascii="Arial" w:hAnsi="Arial" w:cs="Arial"/>
        </w:rPr>
      </w:pPr>
      <w:r>
        <w:rPr>
          <w:rFonts w:ascii="Arial" w:hAnsi="Arial" w:cs="Arial"/>
        </w:rPr>
        <w:t>Debra Bercuvitz</w:t>
      </w:r>
      <w:r>
        <w:rPr>
          <w:rFonts w:ascii="Arial" w:hAnsi="Arial" w:cs="Arial"/>
        </w:rPr>
        <w:tab/>
      </w:r>
      <w:r>
        <w:rPr>
          <w:rFonts w:ascii="Arial" w:hAnsi="Arial" w:cs="Arial"/>
        </w:rPr>
        <w:tab/>
        <w:t xml:space="preserve">MDPH, </w:t>
      </w:r>
      <w:r w:rsidRPr="00F85976">
        <w:rPr>
          <w:rFonts w:ascii="Arial" w:hAnsi="Arial" w:cs="Arial"/>
        </w:rPr>
        <w:t>Perinatal Substance Use Initiative</w:t>
      </w:r>
    </w:p>
    <w:p w14:paraId="35EAE4D2" w14:textId="5DCADD7A" w:rsidR="008D4500" w:rsidRPr="00577397" w:rsidRDefault="008D4500" w:rsidP="000B6155">
      <w:pPr>
        <w:ind w:left="2880" w:hanging="2880"/>
        <w:rPr>
          <w:rFonts w:ascii="Arial" w:hAnsi="Arial" w:cs="Arial"/>
        </w:rPr>
      </w:pPr>
      <w:r w:rsidRPr="00577397">
        <w:rPr>
          <w:rFonts w:ascii="Arial" w:hAnsi="Arial" w:cs="Arial"/>
        </w:rPr>
        <w:t xml:space="preserve">Meg Blanchet </w:t>
      </w:r>
      <w:r w:rsidRPr="00577397">
        <w:rPr>
          <w:rFonts w:ascii="Arial" w:hAnsi="Arial" w:cs="Arial"/>
        </w:rPr>
        <w:tab/>
      </w:r>
      <w:r w:rsidR="009F7BB9">
        <w:rPr>
          <w:rFonts w:ascii="Arial" w:hAnsi="Arial" w:cs="Arial"/>
        </w:rPr>
        <w:t>MDPH</w:t>
      </w:r>
      <w:r w:rsidRPr="00577397">
        <w:rPr>
          <w:rFonts w:ascii="Arial" w:hAnsi="Arial" w:cs="Arial"/>
        </w:rPr>
        <w:t>, Bureau of Environmental Health</w:t>
      </w:r>
    </w:p>
    <w:p w14:paraId="0F592D79" w14:textId="77777777" w:rsidR="008D4500" w:rsidRPr="00577397" w:rsidRDefault="008D4500" w:rsidP="002D0CDA">
      <w:pPr>
        <w:ind w:left="2880" w:hanging="2880"/>
        <w:rPr>
          <w:rFonts w:ascii="Arial" w:hAnsi="Arial" w:cs="Arial"/>
        </w:rPr>
      </w:pPr>
      <w:r w:rsidRPr="00577397">
        <w:rPr>
          <w:rFonts w:ascii="Arial" w:hAnsi="Arial" w:cs="Arial"/>
        </w:rPr>
        <w:t>Sandra Broughton</w:t>
      </w:r>
      <w:r w:rsidRPr="00577397">
        <w:rPr>
          <w:rFonts w:ascii="Arial" w:hAnsi="Arial" w:cs="Arial"/>
        </w:rPr>
        <w:tab/>
        <w:t>MDPH, Perinatal, Early Childhood and Special Health Needs Community Support</w:t>
      </w:r>
    </w:p>
    <w:p w14:paraId="6B3244FC" w14:textId="78CD3C93" w:rsidR="008D4500" w:rsidRDefault="008D4500" w:rsidP="002D0CDA">
      <w:pPr>
        <w:ind w:left="2880" w:hanging="2880"/>
        <w:rPr>
          <w:rFonts w:ascii="Arial" w:hAnsi="Arial" w:cs="Arial"/>
        </w:rPr>
      </w:pPr>
      <w:r w:rsidRPr="00577397">
        <w:rPr>
          <w:rFonts w:ascii="Arial" w:hAnsi="Arial" w:cs="Arial"/>
        </w:rPr>
        <w:t>Brittany Brown</w:t>
      </w:r>
      <w:r w:rsidRPr="00577397">
        <w:rPr>
          <w:rFonts w:ascii="Arial" w:hAnsi="Arial" w:cs="Arial"/>
        </w:rPr>
        <w:tab/>
        <w:t>MDPH, Office of Oral Health</w:t>
      </w:r>
    </w:p>
    <w:p w14:paraId="2301EF7D" w14:textId="7796E4CF" w:rsidR="00F85976" w:rsidRPr="00577397" w:rsidRDefault="00F85976" w:rsidP="002D0CDA">
      <w:pPr>
        <w:ind w:left="2880" w:hanging="2880"/>
        <w:rPr>
          <w:rFonts w:ascii="Arial" w:hAnsi="Arial" w:cs="Arial"/>
        </w:rPr>
      </w:pPr>
      <w:r>
        <w:rPr>
          <w:rFonts w:ascii="Arial" w:hAnsi="Arial" w:cs="Arial"/>
        </w:rPr>
        <w:t>Catherine Brown</w:t>
      </w:r>
      <w:r>
        <w:rPr>
          <w:rFonts w:ascii="Arial" w:hAnsi="Arial" w:cs="Arial"/>
        </w:rPr>
        <w:tab/>
        <w:t xml:space="preserve">MDPH, </w:t>
      </w:r>
      <w:r w:rsidRPr="00F85976">
        <w:rPr>
          <w:rFonts w:ascii="Arial" w:hAnsi="Arial" w:cs="Arial"/>
        </w:rPr>
        <w:t>Division of Epidemiology and Immunization</w:t>
      </w:r>
    </w:p>
    <w:p w14:paraId="028D6313" w14:textId="159763AE" w:rsidR="008D4500" w:rsidRPr="00577397" w:rsidRDefault="008D4500" w:rsidP="002D0CDA">
      <w:pPr>
        <w:ind w:left="2880" w:hanging="2880"/>
        <w:rPr>
          <w:rFonts w:ascii="Arial" w:hAnsi="Arial" w:cs="Arial"/>
        </w:rPr>
      </w:pPr>
      <w:r w:rsidRPr="00577397">
        <w:rPr>
          <w:rFonts w:ascii="Arial" w:hAnsi="Arial" w:cs="Arial"/>
        </w:rPr>
        <w:t>Nancy Byatt</w:t>
      </w:r>
      <w:r w:rsidRPr="00577397">
        <w:rPr>
          <w:rFonts w:ascii="Arial" w:hAnsi="Arial" w:cs="Arial"/>
        </w:rPr>
        <w:tab/>
        <w:t xml:space="preserve">University of </w:t>
      </w:r>
      <w:r w:rsidR="00F85976">
        <w:rPr>
          <w:rFonts w:ascii="Arial" w:hAnsi="Arial" w:cs="Arial"/>
        </w:rPr>
        <w:t>Massachusetts Medical School, Massachusetts</w:t>
      </w:r>
      <w:r w:rsidRPr="00577397">
        <w:rPr>
          <w:rFonts w:ascii="Arial" w:hAnsi="Arial" w:cs="Arial"/>
        </w:rPr>
        <w:t xml:space="preserve"> Child Psychiatry Access Project for Moms</w:t>
      </w:r>
    </w:p>
    <w:p w14:paraId="051E7632" w14:textId="77777777" w:rsidR="008D4500" w:rsidRPr="00577397" w:rsidRDefault="008D4500" w:rsidP="008D4500">
      <w:pPr>
        <w:rPr>
          <w:rFonts w:ascii="Arial" w:hAnsi="Arial" w:cs="Arial"/>
        </w:rPr>
      </w:pPr>
      <w:r w:rsidRPr="00577397">
        <w:rPr>
          <w:rFonts w:ascii="Arial" w:hAnsi="Arial" w:cs="Arial"/>
        </w:rPr>
        <w:t>Paula Callahan</w:t>
      </w:r>
      <w:r w:rsidRPr="00577397">
        <w:rPr>
          <w:rFonts w:ascii="Arial" w:hAnsi="Arial" w:cs="Arial"/>
        </w:rPr>
        <w:tab/>
      </w:r>
      <w:r w:rsidRPr="00577397">
        <w:rPr>
          <w:rFonts w:ascii="Arial" w:hAnsi="Arial" w:cs="Arial"/>
        </w:rPr>
        <w:tab/>
        <w:t>Massachusetts Department of Children and Families</w:t>
      </w:r>
    </w:p>
    <w:p w14:paraId="7CA908AC" w14:textId="4A9F6876" w:rsidR="008D4500" w:rsidRPr="00577397" w:rsidRDefault="008D4500" w:rsidP="008D4500">
      <w:pPr>
        <w:rPr>
          <w:rFonts w:ascii="Arial" w:hAnsi="Arial" w:cs="Arial"/>
        </w:rPr>
      </w:pPr>
      <w:r w:rsidRPr="00577397">
        <w:rPr>
          <w:rFonts w:ascii="Arial" w:hAnsi="Arial" w:cs="Arial"/>
        </w:rPr>
        <w:t>Jill Clark</w:t>
      </w:r>
      <w:r w:rsidRPr="00577397">
        <w:rPr>
          <w:rFonts w:ascii="Arial" w:hAnsi="Arial" w:cs="Arial"/>
        </w:rPr>
        <w:tab/>
      </w:r>
      <w:r w:rsidRPr="00577397">
        <w:rPr>
          <w:rFonts w:ascii="Arial" w:hAnsi="Arial" w:cs="Arial"/>
        </w:rPr>
        <w:tab/>
      </w:r>
      <w:r w:rsidRPr="00577397">
        <w:rPr>
          <w:rFonts w:ascii="Arial" w:hAnsi="Arial" w:cs="Arial"/>
        </w:rPr>
        <w:tab/>
        <w:t xml:space="preserve">MDPH, </w:t>
      </w:r>
      <w:r w:rsidR="009F7BB9" w:rsidRPr="009F7BB9">
        <w:rPr>
          <w:rFonts w:ascii="Arial" w:hAnsi="Arial" w:cs="Arial"/>
        </w:rPr>
        <w:t>Division of Health Access</w:t>
      </w:r>
    </w:p>
    <w:p w14:paraId="7BBE9B45" w14:textId="77777777" w:rsidR="008D4500" w:rsidRPr="00577397" w:rsidRDefault="008D4500" w:rsidP="008D4500">
      <w:pPr>
        <w:rPr>
          <w:rFonts w:ascii="Arial" w:hAnsi="Arial" w:cs="Arial"/>
        </w:rPr>
      </w:pPr>
      <w:r w:rsidRPr="00577397">
        <w:rPr>
          <w:rFonts w:ascii="Arial" w:hAnsi="Arial" w:cs="Arial"/>
        </w:rPr>
        <w:t>Jennifer Cochran</w:t>
      </w:r>
      <w:r w:rsidRPr="00577397">
        <w:rPr>
          <w:rFonts w:ascii="Arial" w:hAnsi="Arial" w:cs="Arial"/>
        </w:rPr>
        <w:tab/>
      </w:r>
      <w:r w:rsidRPr="00577397">
        <w:rPr>
          <w:rFonts w:ascii="Arial" w:hAnsi="Arial" w:cs="Arial"/>
        </w:rPr>
        <w:tab/>
        <w:t>MDPH, Refugee and Immigrant Health Program</w:t>
      </w:r>
    </w:p>
    <w:p w14:paraId="5A578D3E" w14:textId="77777777" w:rsidR="008D4500" w:rsidRPr="00577397" w:rsidRDefault="008D4500" w:rsidP="008D4500">
      <w:pPr>
        <w:rPr>
          <w:rFonts w:ascii="Arial" w:hAnsi="Arial" w:cs="Arial"/>
        </w:rPr>
      </w:pPr>
      <w:r w:rsidRPr="00577397">
        <w:rPr>
          <w:rFonts w:ascii="Arial" w:hAnsi="Arial" w:cs="Arial"/>
        </w:rPr>
        <w:t>Rachel Colchamiro</w:t>
      </w:r>
      <w:r w:rsidRPr="00577397">
        <w:rPr>
          <w:rFonts w:ascii="Arial" w:hAnsi="Arial" w:cs="Arial"/>
        </w:rPr>
        <w:tab/>
      </w:r>
      <w:r w:rsidRPr="00577397">
        <w:rPr>
          <w:rFonts w:ascii="Arial" w:hAnsi="Arial" w:cs="Arial"/>
        </w:rPr>
        <w:tab/>
        <w:t>MDPH, Nutrition Division</w:t>
      </w:r>
    </w:p>
    <w:p w14:paraId="6BD26201" w14:textId="77777777" w:rsidR="008D4500" w:rsidRPr="00577397" w:rsidRDefault="008D4500" w:rsidP="008D4500">
      <w:pPr>
        <w:rPr>
          <w:rFonts w:ascii="Arial" w:hAnsi="Arial" w:cs="Arial"/>
        </w:rPr>
      </w:pPr>
      <w:r w:rsidRPr="00577397">
        <w:rPr>
          <w:rFonts w:ascii="Arial" w:hAnsi="Arial" w:cs="Arial"/>
        </w:rPr>
        <w:t>Eugene Declercq</w:t>
      </w:r>
      <w:r w:rsidRPr="00577397">
        <w:rPr>
          <w:rFonts w:ascii="Arial" w:hAnsi="Arial" w:cs="Arial"/>
        </w:rPr>
        <w:tab/>
      </w:r>
      <w:r w:rsidRPr="00577397">
        <w:rPr>
          <w:rFonts w:ascii="Arial" w:hAnsi="Arial" w:cs="Arial"/>
        </w:rPr>
        <w:tab/>
        <w:t>Boston University School of Public Health</w:t>
      </w:r>
    </w:p>
    <w:p w14:paraId="0106C271" w14:textId="77777777" w:rsidR="008D4500" w:rsidRPr="00577397" w:rsidRDefault="008D4500" w:rsidP="008D4500">
      <w:pPr>
        <w:rPr>
          <w:rFonts w:ascii="Arial" w:hAnsi="Arial" w:cs="Arial"/>
        </w:rPr>
      </w:pPr>
      <w:r w:rsidRPr="00577397">
        <w:rPr>
          <w:rFonts w:ascii="Arial" w:hAnsi="Arial" w:cs="Arial"/>
        </w:rPr>
        <w:t>Karin Downs</w:t>
      </w:r>
      <w:r w:rsidRPr="00577397">
        <w:rPr>
          <w:rFonts w:ascii="Arial" w:hAnsi="Arial" w:cs="Arial"/>
        </w:rPr>
        <w:tab/>
      </w:r>
      <w:r w:rsidRPr="00577397">
        <w:rPr>
          <w:rFonts w:ascii="Arial" w:hAnsi="Arial" w:cs="Arial"/>
        </w:rPr>
        <w:tab/>
      </w:r>
      <w:r w:rsidRPr="00577397">
        <w:rPr>
          <w:rFonts w:ascii="Arial" w:hAnsi="Arial" w:cs="Arial"/>
        </w:rPr>
        <w:tab/>
        <w:t>MDPH, Division of Pregnancy, Infancy and Early Childhood</w:t>
      </w:r>
    </w:p>
    <w:p w14:paraId="7B5E291C" w14:textId="77777777" w:rsidR="008D4500" w:rsidRPr="00577397" w:rsidRDefault="008D4500" w:rsidP="008D4500">
      <w:pPr>
        <w:rPr>
          <w:rFonts w:ascii="Arial" w:hAnsi="Arial" w:cs="Arial"/>
        </w:rPr>
      </w:pPr>
      <w:r w:rsidRPr="00577397">
        <w:rPr>
          <w:rFonts w:ascii="Arial" w:hAnsi="Arial" w:cs="Arial"/>
        </w:rPr>
        <w:t>Julie Dunn</w:t>
      </w:r>
      <w:r w:rsidRPr="00577397">
        <w:rPr>
          <w:rFonts w:ascii="Arial" w:hAnsi="Arial" w:cs="Arial"/>
        </w:rPr>
        <w:tab/>
      </w:r>
      <w:r w:rsidRPr="00577397">
        <w:rPr>
          <w:rFonts w:ascii="Arial" w:hAnsi="Arial" w:cs="Arial"/>
        </w:rPr>
        <w:tab/>
      </w:r>
      <w:r w:rsidRPr="00577397">
        <w:rPr>
          <w:rFonts w:ascii="Arial" w:hAnsi="Arial" w:cs="Arial"/>
        </w:rPr>
        <w:tab/>
        <w:t>MDPH, Center for Birth Defects Research and Prevention</w:t>
      </w:r>
    </w:p>
    <w:p w14:paraId="665C22FD" w14:textId="77777777" w:rsidR="008D4500" w:rsidRPr="00577397" w:rsidRDefault="008D4500" w:rsidP="008D4500">
      <w:pPr>
        <w:rPr>
          <w:rFonts w:ascii="Arial" w:hAnsi="Arial" w:cs="Arial"/>
        </w:rPr>
      </w:pPr>
      <w:r w:rsidRPr="00577397">
        <w:rPr>
          <w:rFonts w:ascii="Arial" w:hAnsi="Arial" w:cs="Arial"/>
        </w:rPr>
        <w:t xml:space="preserve">Justine Egan </w:t>
      </w:r>
      <w:r w:rsidRPr="00577397">
        <w:rPr>
          <w:rFonts w:ascii="Arial" w:hAnsi="Arial" w:cs="Arial"/>
        </w:rPr>
        <w:tab/>
      </w:r>
      <w:r w:rsidRPr="00577397">
        <w:rPr>
          <w:rFonts w:ascii="Arial" w:hAnsi="Arial" w:cs="Arial"/>
        </w:rPr>
        <w:tab/>
      </w:r>
      <w:r w:rsidR="006B560B" w:rsidRPr="00577397">
        <w:rPr>
          <w:rFonts w:ascii="Arial" w:hAnsi="Arial" w:cs="Arial"/>
        </w:rPr>
        <w:tab/>
      </w:r>
      <w:r w:rsidRPr="00577397">
        <w:rPr>
          <w:rFonts w:ascii="Arial" w:hAnsi="Arial" w:cs="Arial"/>
        </w:rPr>
        <w:t>MDPH, Bureau of Community Health &amp; Prevention</w:t>
      </w:r>
    </w:p>
    <w:p w14:paraId="77B7270A" w14:textId="77777777" w:rsidR="008D4500" w:rsidRPr="00577397" w:rsidRDefault="008D4500" w:rsidP="008D4500">
      <w:pPr>
        <w:rPr>
          <w:rFonts w:ascii="Arial" w:hAnsi="Arial" w:cs="Arial"/>
        </w:rPr>
      </w:pPr>
      <w:r w:rsidRPr="00577397">
        <w:rPr>
          <w:rFonts w:ascii="Arial" w:hAnsi="Arial" w:cs="Arial"/>
        </w:rPr>
        <w:t>Christina Gebel</w:t>
      </w:r>
      <w:r w:rsidRPr="00577397">
        <w:rPr>
          <w:rFonts w:ascii="Arial" w:hAnsi="Arial" w:cs="Arial"/>
        </w:rPr>
        <w:tab/>
      </w:r>
      <w:r w:rsidRPr="00577397">
        <w:rPr>
          <w:rFonts w:ascii="Arial" w:hAnsi="Arial" w:cs="Arial"/>
        </w:rPr>
        <w:tab/>
        <w:t xml:space="preserve">Massachusetts Chapter March of Dimes </w:t>
      </w:r>
    </w:p>
    <w:p w14:paraId="48619063" w14:textId="4BC37166" w:rsidR="008D4500" w:rsidRDefault="008D4500" w:rsidP="008D4500">
      <w:pPr>
        <w:rPr>
          <w:rFonts w:ascii="Arial" w:hAnsi="Arial" w:cs="Arial"/>
        </w:rPr>
      </w:pPr>
      <w:r w:rsidRPr="00577397">
        <w:rPr>
          <w:rFonts w:ascii="Arial" w:hAnsi="Arial" w:cs="Arial"/>
        </w:rPr>
        <w:t>Lauren Hanley</w:t>
      </w:r>
      <w:r w:rsidRPr="00577397">
        <w:rPr>
          <w:rFonts w:ascii="Arial" w:hAnsi="Arial" w:cs="Arial"/>
        </w:rPr>
        <w:tab/>
      </w:r>
      <w:r w:rsidRPr="00577397">
        <w:rPr>
          <w:rFonts w:ascii="Arial" w:hAnsi="Arial" w:cs="Arial"/>
        </w:rPr>
        <w:tab/>
      </w:r>
      <w:r w:rsidR="006B560B">
        <w:rPr>
          <w:rFonts w:ascii="Arial" w:hAnsi="Arial" w:cs="Arial"/>
        </w:rPr>
        <w:tab/>
      </w:r>
      <w:r w:rsidRPr="00577397">
        <w:rPr>
          <w:rFonts w:ascii="Arial" w:hAnsi="Arial" w:cs="Arial"/>
        </w:rPr>
        <w:t>Mass</w:t>
      </w:r>
      <w:r w:rsidR="00853BBC">
        <w:rPr>
          <w:rFonts w:ascii="Arial" w:hAnsi="Arial" w:cs="Arial"/>
        </w:rPr>
        <w:t>achusetts</w:t>
      </w:r>
      <w:r w:rsidR="006E4369">
        <w:rPr>
          <w:rFonts w:ascii="Arial" w:hAnsi="Arial" w:cs="Arial"/>
        </w:rPr>
        <w:t xml:space="preserve"> </w:t>
      </w:r>
      <w:r w:rsidRPr="00577397">
        <w:rPr>
          <w:rFonts w:ascii="Arial" w:hAnsi="Arial" w:cs="Arial"/>
        </w:rPr>
        <w:t>General Hospital</w:t>
      </w:r>
    </w:p>
    <w:p w14:paraId="740C27FF" w14:textId="1D3375A9" w:rsidR="00AE1FBE" w:rsidRPr="00577397" w:rsidRDefault="00AE1FBE" w:rsidP="008D4500">
      <w:pPr>
        <w:rPr>
          <w:rFonts w:ascii="Arial" w:hAnsi="Arial" w:cs="Arial"/>
        </w:rPr>
      </w:pPr>
      <w:r w:rsidRPr="00AE1FBE">
        <w:rPr>
          <w:rFonts w:ascii="Arial" w:hAnsi="Arial" w:cs="Arial"/>
        </w:rPr>
        <w:t>Chien-Chi Huang</w:t>
      </w:r>
      <w:r>
        <w:rPr>
          <w:rFonts w:ascii="Arial" w:hAnsi="Arial" w:cs="Arial"/>
        </w:rPr>
        <w:tab/>
      </w:r>
      <w:r>
        <w:rPr>
          <w:rFonts w:ascii="Arial" w:hAnsi="Arial" w:cs="Arial"/>
        </w:rPr>
        <w:tab/>
      </w:r>
      <w:r w:rsidRPr="00AE1FBE">
        <w:rPr>
          <w:rFonts w:ascii="Arial" w:hAnsi="Arial" w:cs="Arial"/>
        </w:rPr>
        <w:t>Asian Women for Health</w:t>
      </w:r>
    </w:p>
    <w:p w14:paraId="61ECF337" w14:textId="3C2D7EA1" w:rsidR="008D4500" w:rsidRPr="00577397" w:rsidRDefault="008D4500" w:rsidP="002D0CDA">
      <w:pPr>
        <w:ind w:left="2880" w:hanging="2880"/>
        <w:rPr>
          <w:rFonts w:ascii="Arial" w:hAnsi="Arial" w:cs="Arial"/>
        </w:rPr>
      </w:pPr>
      <w:r w:rsidRPr="00577397">
        <w:rPr>
          <w:rFonts w:ascii="Arial" w:hAnsi="Arial" w:cs="Arial"/>
        </w:rPr>
        <w:t>Sunah Hwang</w:t>
      </w:r>
      <w:r w:rsidRPr="00577397">
        <w:rPr>
          <w:rFonts w:ascii="Arial" w:hAnsi="Arial" w:cs="Arial"/>
        </w:rPr>
        <w:tab/>
        <w:t>University of Colorado School of Medicine &amp; Children’s Hospital Colorado</w:t>
      </w:r>
    </w:p>
    <w:p w14:paraId="259CFBEC" w14:textId="52C070D8" w:rsidR="00F85976" w:rsidRDefault="00F85976" w:rsidP="00F85976">
      <w:pPr>
        <w:rPr>
          <w:rFonts w:ascii="Arial" w:hAnsi="Arial" w:cs="Arial"/>
        </w:rPr>
      </w:pPr>
      <w:r w:rsidRPr="008D4500">
        <w:rPr>
          <w:rFonts w:ascii="Arial" w:hAnsi="Arial" w:cs="Arial"/>
          <w:b/>
        </w:rPr>
        <w:lastRenderedPageBreak/>
        <w:t xml:space="preserve">Name </w:t>
      </w:r>
      <w:r w:rsidRPr="008D4500">
        <w:rPr>
          <w:rFonts w:ascii="Arial" w:hAnsi="Arial" w:cs="Arial"/>
          <w:b/>
        </w:rPr>
        <w:tab/>
      </w:r>
      <w:r w:rsidRPr="008D4500">
        <w:rPr>
          <w:rFonts w:ascii="Arial" w:hAnsi="Arial" w:cs="Arial"/>
          <w:b/>
        </w:rPr>
        <w:tab/>
      </w:r>
      <w:r w:rsidRPr="008D4500">
        <w:rPr>
          <w:rFonts w:ascii="Arial" w:hAnsi="Arial" w:cs="Arial"/>
          <w:b/>
        </w:rPr>
        <w:tab/>
      </w:r>
      <w:r>
        <w:rPr>
          <w:rFonts w:ascii="Arial" w:hAnsi="Arial" w:cs="Arial"/>
          <w:b/>
        </w:rPr>
        <w:tab/>
        <w:t>Organization</w:t>
      </w:r>
    </w:p>
    <w:p w14:paraId="5A3B693C" w14:textId="77777777" w:rsidR="008D4500" w:rsidRPr="00577397" w:rsidRDefault="008D4500" w:rsidP="002D0CDA">
      <w:pPr>
        <w:ind w:left="2880" w:hanging="2880"/>
        <w:rPr>
          <w:rFonts w:ascii="Arial" w:hAnsi="Arial" w:cs="Arial"/>
        </w:rPr>
      </w:pPr>
      <w:r w:rsidRPr="00577397">
        <w:rPr>
          <w:rFonts w:ascii="Arial" w:hAnsi="Arial" w:cs="Arial"/>
        </w:rPr>
        <w:t>Erin Jones</w:t>
      </w:r>
      <w:r w:rsidRPr="00577397">
        <w:rPr>
          <w:rFonts w:ascii="Arial" w:hAnsi="Arial" w:cs="Arial"/>
        </w:rPr>
        <w:tab/>
        <w:t>Northeast Regional March of Dimes, Advocacy and Government Affairs</w:t>
      </w:r>
    </w:p>
    <w:p w14:paraId="3440FDFC" w14:textId="77777777" w:rsidR="008D4500" w:rsidRPr="00577397" w:rsidRDefault="008D4500" w:rsidP="008D4500">
      <w:pPr>
        <w:rPr>
          <w:rFonts w:ascii="Arial" w:hAnsi="Arial" w:cs="Arial"/>
        </w:rPr>
      </w:pPr>
      <w:r w:rsidRPr="00577397">
        <w:rPr>
          <w:rFonts w:ascii="Arial" w:hAnsi="Arial" w:cs="Arial"/>
        </w:rPr>
        <w:t>Pamela Joshi</w:t>
      </w:r>
      <w:r w:rsidRPr="00577397">
        <w:rPr>
          <w:rFonts w:ascii="Arial" w:hAnsi="Arial" w:cs="Arial"/>
        </w:rPr>
        <w:tab/>
      </w:r>
      <w:r w:rsidRPr="00577397">
        <w:rPr>
          <w:rFonts w:ascii="Arial" w:hAnsi="Arial" w:cs="Arial"/>
        </w:rPr>
        <w:tab/>
      </w:r>
      <w:r w:rsidR="006B560B" w:rsidRPr="00577397">
        <w:rPr>
          <w:rFonts w:ascii="Arial" w:hAnsi="Arial" w:cs="Arial"/>
        </w:rPr>
        <w:tab/>
      </w:r>
      <w:r w:rsidRPr="00577397">
        <w:rPr>
          <w:rFonts w:ascii="Arial" w:hAnsi="Arial" w:cs="Arial"/>
        </w:rPr>
        <w:t>Brandeis University</w:t>
      </w:r>
    </w:p>
    <w:p w14:paraId="3C5C888F" w14:textId="7499C298" w:rsidR="008D4500" w:rsidRPr="00577397" w:rsidRDefault="008D4500" w:rsidP="008D4500">
      <w:pPr>
        <w:rPr>
          <w:rFonts w:ascii="Arial" w:hAnsi="Arial" w:cs="Arial"/>
        </w:rPr>
      </w:pPr>
      <w:r w:rsidRPr="00577397">
        <w:rPr>
          <w:rFonts w:ascii="Arial" w:hAnsi="Arial" w:cs="Arial"/>
        </w:rPr>
        <w:t>Milton Kotelchuck</w:t>
      </w:r>
      <w:r w:rsidRPr="00577397">
        <w:rPr>
          <w:rFonts w:ascii="Arial" w:hAnsi="Arial" w:cs="Arial"/>
        </w:rPr>
        <w:tab/>
      </w:r>
      <w:r w:rsidRPr="00577397">
        <w:rPr>
          <w:rFonts w:ascii="Arial" w:hAnsi="Arial" w:cs="Arial"/>
        </w:rPr>
        <w:tab/>
      </w:r>
      <w:r w:rsidR="00853BBC" w:rsidRPr="00577397">
        <w:rPr>
          <w:rFonts w:ascii="Arial" w:hAnsi="Arial" w:cs="Arial"/>
        </w:rPr>
        <w:t>Mass</w:t>
      </w:r>
      <w:r w:rsidR="00853BBC">
        <w:rPr>
          <w:rFonts w:ascii="Arial" w:hAnsi="Arial" w:cs="Arial"/>
        </w:rPr>
        <w:t>achusetts</w:t>
      </w:r>
      <w:r w:rsidR="006E4369">
        <w:rPr>
          <w:rFonts w:ascii="Arial" w:hAnsi="Arial" w:cs="Arial"/>
        </w:rPr>
        <w:t xml:space="preserve"> </w:t>
      </w:r>
      <w:r w:rsidRPr="00577397">
        <w:rPr>
          <w:rFonts w:ascii="Arial" w:hAnsi="Arial" w:cs="Arial"/>
        </w:rPr>
        <w:t>General Hospital for Children</w:t>
      </w:r>
    </w:p>
    <w:p w14:paraId="3A88266F" w14:textId="77777777" w:rsidR="008D4500" w:rsidRPr="00577397" w:rsidRDefault="008D4500" w:rsidP="008D4500">
      <w:pPr>
        <w:rPr>
          <w:rFonts w:ascii="Arial" w:hAnsi="Arial" w:cs="Arial"/>
        </w:rPr>
      </w:pPr>
      <w:r w:rsidRPr="00577397">
        <w:rPr>
          <w:rFonts w:ascii="Arial" w:hAnsi="Arial" w:cs="Arial"/>
        </w:rPr>
        <w:t>Monica Le</w:t>
      </w:r>
      <w:r w:rsidRPr="00577397">
        <w:rPr>
          <w:rFonts w:ascii="Arial" w:hAnsi="Arial" w:cs="Arial"/>
        </w:rPr>
        <w:tab/>
      </w:r>
      <w:r w:rsidRPr="00577397">
        <w:rPr>
          <w:rFonts w:ascii="Arial" w:hAnsi="Arial" w:cs="Arial"/>
        </w:rPr>
        <w:tab/>
      </w:r>
      <w:r w:rsidRPr="00577397">
        <w:rPr>
          <w:rFonts w:ascii="Arial" w:hAnsi="Arial" w:cs="Arial"/>
        </w:rPr>
        <w:tab/>
        <w:t>MassHealth Primary Care Clinician Plan</w:t>
      </w:r>
    </w:p>
    <w:p w14:paraId="1437496B" w14:textId="77777777" w:rsidR="008D4500" w:rsidRPr="00577397" w:rsidRDefault="008D4500" w:rsidP="008D4500">
      <w:pPr>
        <w:rPr>
          <w:rFonts w:ascii="Arial" w:hAnsi="Arial" w:cs="Arial"/>
        </w:rPr>
      </w:pPr>
      <w:r w:rsidRPr="00577397">
        <w:rPr>
          <w:rFonts w:ascii="Arial" w:hAnsi="Arial" w:cs="Arial"/>
        </w:rPr>
        <w:t>Susan Lett</w:t>
      </w:r>
      <w:r w:rsidRPr="00577397">
        <w:rPr>
          <w:rFonts w:ascii="Arial" w:hAnsi="Arial" w:cs="Arial"/>
        </w:rPr>
        <w:tab/>
      </w:r>
      <w:r w:rsidRPr="00577397">
        <w:rPr>
          <w:rFonts w:ascii="Arial" w:hAnsi="Arial" w:cs="Arial"/>
        </w:rPr>
        <w:tab/>
      </w:r>
      <w:r w:rsidRPr="00577397">
        <w:rPr>
          <w:rFonts w:ascii="Arial" w:hAnsi="Arial" w:cs="Arial"/>
        </w:rPr>
        <w:tab/>
        <w:t>MDPH, Immunization Program</w:t>
      </w:r>
    </w:p>
    <w:p w14:paraId="2808403A" w14:textId="49CB3056" w:rsidR="008D4500" w:rsidRDefault="008D4500" w:rsidP="008D4500">
      <w:pPr>
        <w:rPr>
          <w:rFonts w:ascii="Arial" w:hAnsi="Arial" w:cs="Arial"/>
        </w:rPr>
      </w:pPr>
      <w:r w:rsidRPr="00577397">
        <w:rPr>
          <w:rFonts w:ascii="Arial" w:hAnsi="Arial" w:cs="Arial"/>
        </w:rPr>
        <w:t>Susan Manning</w:t>
      </w:r>
      <w:r w:rsidRPr="00577397">
        <w:rPr>
          <w:rFonts w:ascii="Arial" w:hAnsi="Arial" w:cs="Arial"/>
        </w:rPr>
        <w:tab/>
      </w:r>
      <w:r w:rsidRPr="00577397">
        <w:rPr>
          <w:rFonts w:ascii="Arial" w:hAnsi="Arial" w:cs="Arial"/>
        </w:rPr>
        <w:tab/>
        <w:t>MDPH</w:t>
      </w:r>
      <w:r w:rsidR="00853BBC">
        <w:rPr>
          <w:rFonts w:ascii="Arial" w:hAnsi="Arial" w:cs="Arial"/>
        </w:rPr>
        <w:t xml:space="preserve">, </w:t>
      </w:r>
      <w:r w:rsidR="00853BBC" w:rsidRPr="00577397">
        <w:rPr>
          <w:rFonts w:ascii="Arial" w:hAnsi="Arial" w:cs="Arial"/>
        </w:rPr>
        <w:t>CDC Maternal and Child Health Epidemiology Assignee</w:t>
      </w:r>
    </w:p>
    <w:p w14:paraId="64B4B389" w14:textId="0ED3D053" w:rsidR="001D40E9" w:rsidRPr="00577397" w:rsidRDefault="001D40E9" w:rsidP="008D4500">
      <w:pPr>
        <w:rPr>
          <w:rFonts w:ascii="Arial" w:hAnsi="Arial" w:cs="Arial"/>
        </w:rPr>
      </w:pPr>
      <w:r w:rsidRPr="001D40E9">
        <w:rPr>
          <w:rFonts w:ascii="Arial" w:hAnsi="Arial" w:cs="Arial"/>
        </w:rPr>
        <w:t>Heavenly Mitchell</w:t>
      </w:r>
      <w:r>
        <w:rPr>
          <w:rFonts w:ascii="Arial" w:hAnsi="Arial" w:cs="Arial"/>
        </w:rPr>
        <w:tab/>
      </w:r>
      <w:r>
        <w:rPr>
          <w:rFonts w:ascii="Arial" w:hAnsi="Arial" w:cs="Arial"/>
        </w:rPr>
        <w:tab/>
      </w:r>
      <w:r w:rsidRPr="001D40E9">
        <w:rPr>
          <w:rFonts w:ascii="Arial" w:hAnsi="Arial" w:cs="Arial"/>
        </w:rPr>
        <w:t>Boston Public Health Commission</w:t>
      </w:r>
    </w:p>
    <w:p w14:paraId="64D55C64" w14:textId="77777777" w:rsidR="008D4500" w:rsidRPr="00577397" w:rsidRDefault="008D4500" w:rsidP="008D4500">
      <w:pPr>
        <w:rPr>
          <w:rFonts w:ascii="Arial" w:hAnsi="Arial" w:cs="Arial"/>
        </w:rPr>
      </w:pPr>
      <w:r w:rsidRPr="00577397">
        <w:rPr>
          <w:rFonts w:ascii="Arial" w:hAnsi="Arial" w:cs="Arial"/>
        </w:rPr>
        <w:t>Monika Mitra</w:t>
      </w:r>
      <w:r w:rsidRPr="00577397">
        <w:rPr>
          <w:rFonts w:ascii="Arial" w:hAnsi="Arial" w:cs="Arial"/>
        </w:rPr>
        <w:tab/>
      </w:r>
      <w:r w:rsidRPr="00577397">
        <w:rPr>
          <w:rFonts w:ascii="Arial" w:hAnsi="Arial" w:cs="Arial"/>
        </w:rPr>
        <w:tab/>
      </w:r>
      <w:r w:rsidRPr="00577397">
        <w:rPr>
          <w:rFonts w:ascii="Arial" w:hAnsi="Arial" w:cs="Arial"/>
        </w:rPr>
        <w:tab/>
        <w:t>Brandeis University</w:t>
      </w:r>
    </w:p>
    <w:p w14:paraId="6846574B" w14:textId="77777777" w:rsidR="008D4500" w:rsidRPr="00577397" w:rsidRDefault="008D4500" w:rsidP="008D4500">
      <w:pPr>
        <w:rPr>
          <w:rFonts w:ascii="Arial" w:hAnsi="Arial" w:cs="Arial"/>
        </w:rPr>
      </w:pPr>
      <w:r w:rsidRPr="00577397">
        <w:rPr>
          <w:rFonts w:ascii="Arial" w:hAnsi="Arial" w:cs="Arial"/>
        </w:rPr>
        <w:t xml:space="preserve">Rodrigo Monterrey </w:t>
      </w:r>
      <w:r w:rsidRPr="00577397">
        <w:rPr>
          <w:rFonts w:ascii="Arial" w:hAnsi="Arial" w:cs="Arial"/>
        </w:rPr>
        <w:tab/>
      </w:r>
      <w:r w:rsidRPr="00577397">
        <w:rPr>
          <w:rFonts w:ascii="Arial" w:hAnsi="Arial" w:cs="Arial"/>
        </w:rPr>
        <w:tab/>
        <w:t>MDPH, Office of Health Equity</w:t>
      </w:r>
    </w:p>
    <w:p w14:paraId="6D8FD8D2" w14:textId="77777777" w:rsidR="008D4500" w:rsidRPr="00577397" w:rsidRDefault="008D4500" w:rsidP="002D0CDA">
      <w:pPr>
        <w:ind w:left="2880" w:hanging="2880"/>
        <w:rPr>
          <w:rFonts w:ascii="Arial" w:hAnsi="Arial" w:cs="Arial"/>
        </w:rPr>
      </w:pPr>
      <w:r w:rsidRPr="00577397">
        <w:rPr>
          <w:rFonts w:ascii="Arial" w:hAnsi="Arial" w:cs="Arial"/>
        </w:rPr>
        <w:t>Tiffany A. Moore Simas</w:t>
      </w:r>
      <w:r w:rsidRPr="00577397">
        <w:rPr>
          <w:rFonts w:ascii="Arial" w:hAnsi="Arial" w:cs="Arial"/>
        </w:rPr>
        <w:tab/>
        <w:t>University of Massachusetts Medical School, Research Division, Dept. Ob/Gyn</w:t>
      </w:r>
    </w:p>
    <w:p w14:paraId="427DE4CE" w14:textId="77777777" w:rsidR="008D4500" w:rsidRPr="00577397" w:rsidRDefault="008D4500" w:rsidP="008D4500">
      <w:pPr>
        <w:rPr>
          <w:rFonts w:ascii="Arial" w:hAnsi="Arial" w:cs="Arial"/>
        </w:rPr>
      </w:pPr>
      <w:r w:rsidRPr="00577397">
        <w:rPr>
          <w:rFonts w:ascii="Arial" w:hAnsi="Arial" w:cs="Arial"/>
        </w:rPr>
        <w:t>Vera Mouradian</w:t>
      </w:r>
      <w:r w:rsidRPr="00577397">
        <w:rPr>
          <w:rFonts w:ascii="Arial" w:hAnsi="Arial" w:cs="Arial"/>
        </w:rPr>
        <w:tab/>
      </w:r>
      <w:r w:rsidRPr="00577397">
        <w:rPr>
          <w:rFonts w:ascii="Arial" w:hAnsi="Arial" w:cs="Arial"/>
        </w:rPr>
        <w:tab/>
        <w:t>MDPH, Division of Violence and Injury Prevention</w:t>
      </w:r>
    </w:p>
    <w:p w14:paraId="72BF77B1" w14:textId="77777777" w:rsidR="008D4500" w:rsidRPr="00577397" w:rsidRDefault="008D4500" w:rsidP="008D4500">
      <w:pPr>
        <w:rPr>
          <w:rFonts w:ascii="Arial" w:hAnsi="Arial" w:cs="Arial"/>
        </w:rPr>
      </w:pPr>
      <w:r w:rsidRPr="00577397">
        <w:rPr>
          <w:rFonts w:ascii="Arial" w:hAnsi="Arial" w:cs="Arial"/>
        </w:rPr>
        <w:t xml:space="preserve">Vanessa Neergheen </w:t>
      </w:r>
      <w:r w:rsidRPr="00577397">
        <w:rPr>
          <w:rFonts w:ascii="Arial" w:hAnsi="Arial" w:cs="Arial"/>
        </w:rPr>
        <w:tab/>
      </w:r>
      <w:r w:rsidR="006B560B">
        <w:rPr>
          <w:rFonts w:ascii="Arial" w:hAnsi="Arial" w:cs="Arial"/>
        </w:rPr>
        <w:tab/>
      </w:r>
      <w:r w:rsidRPr="00577397">
        <w:rPr>
          <w:rFonts w:ascii="Arial" w:hAnsi="Arial" w:cs="Arial"/>
        </w:rPr>
        <w:t>MDPH, Registry of Vital Records &amp; Statistics</w:t>
      </w:r>
    </w:p>
    <w:p w14:paraId="365FBEBB" w14:textId="77777777" w:rsidR="008D4500" w:rsidRPr="00577397" w:rsidRDefault="008D4500" w:rsidP="002D0CDA">
      <w:pPr>
        <w:ind w:left="2880" w:hanging="2880"/>
        <w:rPr>
          <w:rFonts w:ascii="Arial" w:hAnsi="Arial" w:cs="Arial"/>
        </w:rPr>
      </w:pPr>
      <w:r w:rsidRPr="00577397">
        <w:rPr>
          <w:rFonts w:ascii="Arial" w:hAnsi="Arial" w:cs="Arial"/>
        </w:rPr>
        <w:t>Candace Nelson</w:t>
      </w:r>
      <w:r w:rsidRPr="00577397">
        <w:rPr>
          <w:rFonts w:ascii="Arial" w:hAnsi="Arial" w:cs="Arial"/>
        </w:rPr>
        <w:tab/>
        <w:t>MDPH, Office of Data Management and Outcomes Assessment</w:t>
      </w:r>
      <w:r w:rsidR="00FE2D1E">
        <w:rPr>
          <w:rFonts w:ascii="Arial" w:hAnsi="Arial" w:cs="Arial"/>
        </w:rPr>
        <w:t xml:space="preserve">, </w:t>
      </w:r>
      <w:r w:rsidR="00FE2D1E" w:rsidRPr="00FE2D1E">
        <w:rPr>
          <w:rFonts w:ascii="Arial" w:hAnsi="Arial" w:cs="Arial"/>
        </w:rPr>
        <w:t>Institutional Review Board and Data Access</w:t>
      </w:r>
    </w:p>
    <w:p w14:paraId="1224E879" w14:textId="77777777" w:rsidR="008D4500" w:rsidRPr="00577397" w:rsidRDefault="008D4500" w:rsidP="008D4500">
      <w:pPr>
        <w:rPr>
          <w:rFonts w:ascii="Arial" w:hAnsi="Arial" w:cs="Arial"/>
        </w:rPr>
      </w:pPr>
      <w:r w:rsidRPr="00577397">
        <w:rPr>
          <w:rFonts w:ascii="Arial" w:hAnsi="Arial" w:cs="Arial"/>
        </w:rPr>
        <w:t>Natalie Nguyen Durham</w:t>
      </w:r>
      <w:r w:rsidRPr="00577397">
        <w:rPr>
          <w:rFonts w:ascii="Arial" w:hAnsi="Arial" w:cs="Arial"/>
        </w:rPr>
        <w:tab/>
        <w:t>MDPH, Office of Data Management and Outcomes Assessment</w:t>
      </w:r>
    </w:p>
    <w:p w14:paraId="2CF729F3" w14:textId="77777777" w:rsidR="008D4500" w:rsidRPr="00577397" w:rsidRDefault="008D4500" w:rsidP="008D4500">
      <w:pPr>
        <w:rPr>
          <w:rFonts w:ascii="Arial" w:hAnsi="Arial" w:cs="Arial"/>
        </w:rPr>
      </w:pPr>
      <w:r w:rsidRPr="00577397">
        <w:rPr>
          <w:rFonts w:ascii="Arial" w:hAnsi="Arial" w:cs="Arial"/>
        </w:rPr>
        <w:t>Paul Oppedisano</w:t>
      </w:r>
      <w:r w:rsidRPr="00577397">
        <w:rPr>
          <w:rFonts w:ascii="Arial" w:hAnsi="Arial" w:cs="Arial"/>
        </w:rPr>
        <w:tab/>
      </w:r>
      <w:r w:rsidRPr="00577397">
        <w:rPr>
          <w:rFonts w:ascii="Arial" w:hAnsi="Arial" w:cs="Arial"/>
        </w:rPr>
        <w:tab/>
        <w:t>MDPH, Commissioner’s Office</w:t>
      </w:r>
    </w:p>
    <w:p w14:paraId="21110767" w14:textId="77777777" w:rsidR="008D4500" w:rsidRPr="00577397" w:rsidRDefault="008D4500" w:rsidP="008D4500">
      <w:pPr>
        <w:rPr>
          <w:rFonts w:ascii="Arial" w:hAnsi="Arial" w:cs="Arial"/>
        </w:rPr>
      </w:pPr>
      <w:r w:rsidRPr="00577397">
        <w:rPr>
          <w:rFonts w:ascii="Arial" w:hAnsi="Arial" w:cs="Arial"/>
        </w:rPr>
        <w:t>Sarah Scotland</w:t>
      </w:r>
      <w:r w:rsidRPr="00577397">
        <w:rPr>
          <w:rFonts w:ascii="Arial" w:hAnsi="Arial" w:cs="Arial"/>
        </w:rPr>
        <w:tab/>
      </w:r>
      <w:r w:rsidRPr="00577397">
        <w:rPr>
          <w:rFonts w:ascii="Arial" w:hAnsi="Arial" w:cs="Arial"/>
        </w:rPr>
        <w:tab/>
        <w:t>MDPH, Division of Epidemiology and Immunization</w:t>
      </w:r>
    </w:p>
    <w:p w14:paraId="2555AFC5" w14:textId="77777777" w:rsidR="008D4500" w:rsidRDefault="008D4500" w:rsidP="008D4500">
      <w:pPr>
        <w:rPr>
          <w:rFonts w:ascii="Arial" w:hAnsi="Arial" w:cs="Arial"/>
        </w:rPr>
      </w:pPr>
      <w:r w:rsidRPr="00577397">
        <w:rPr>
          <w:rFonts w:ascii="Arial" w:hAnsi="Arial" w:cs="Arial"/>
        </w:rPr>
        <w:t>Vincent Smith</w:t>
      </w:r>
      <w:r w:rsidRPr="00577397">
        <w:rPr>
          <w:rFonts w:ascii="Arial" w:hAnsi="Arial" w:cs="Arial"/>
        </w:rPr>
        <w:tab/>
      </w:r>
      <w:r w:rsidRPr="00577397">
        <w:rPr>
          <w:rFonts w:ascii="Arial" w:hAnsi="Arial" w:cs="Arial"/>
        </w:rPr>
        <w:tab/>
      </w:r>
      <w:r w:rsidR="006B560B">
        <w:rPr>
          <w:rFonts w:ascii="Arial" w:hAnsi="Arial" w:cs="Arial"/>
        </w:rPr>
        <w:tab/>
      </w:r>
      <w:r w:rsidRPr="00577397">
        <w:rPr>
          <w:rFonts w:ascii="Arial" w:hAnsi="Arial" w:cs="Arial"/>
        </w:rPr>
        <w:t>Beth Israel Deaconess Medical Center</w:t>
      </w:r>
    </w:p>
    <w:p w14:paraId="5A359D73" w14:textId="2C3FE321" w:rsidR="00AE1FBE" w:rsidRPr="00577397" w:rsidRDefault="00AE1FBE" w:rsidP="008D4500">
      <w:pPr>
        <w:rPr>
          <w:rFonts w:ascii="Arial" w:hAnsi="Arial" w:cs="Arial"/>
        </w:rPr>
      </w:pPr>
      <w:r w:rsidRPr="00AE1FBE">
        <w:rPr>
          <w:rFonts w:ascii="Arial" w:hAnsi="Arial" w:cs="Arial"/>
        </w:rPr>
        <w:t>Katie Stetler</w:t>
      </w:r>
      <w:r>
        <w:rPr>
          <w:rFonts w:ascii="Arial" w:hAnsi="Arial" w:cs="Arial"/>
        </w:rPr>
        <w:tab/>
      </w:r>
      <w:r>
        <w:rPr>
          <w:rFonts w:ascii="Arial" w:hAnsi="Arial" w:cs="Arial"/>
        </w:rPr>
        <w:tab/>
      </w:r>
      <w:r>
        <w:rPr>
          <w:rFonts w:ascii="Arial" w:hAnsi="Arial" w:cs="Arial"/>
        </w:rPr>
        <w:tab/>
        <w:t xml:space="preserve">MDPH, </w:t>
      </w:r>
      <w:r w:rsidRPr="00AE1FBE">
        <w:rPr>
          <w:rFonts w:ascii="Arial" w:hAnsi="Arial" w:cs="Arial"/>
        </w:rPr>
        <w:t>Maternal and Child Health Initiatives</w:t>
      </w:r>
    </w:p>
    <w:p w14:paraId="6344D8A1" w14:textId="77777777" w:rsidR="008D4500" w:rsidRPr="00577397" w:rsidRDefault="008D4500" w:rsidP="008D4500">
      <w:pPr>
        <w:rPr>
          <w:rFonts w:ascii="Arial" w:hAnsi="Arial" w:cs="Arial"/>
        </w:rPr>
      </w:pPr>
      <w:r w:rsidRPr="00577397">
        <w:rPr>
          <w:rFonts w:ascii="Arial" w:hAnsi="Arial" w:cs="Arial"/>
        </w:rPr>
        <w:t>Sarah L. Stone</w:t>
      </w:r>
      <w:r w:rsidRPr="00577397">
        <w:rPr>
          <w:rFonts w:ascii="Arial" w:hAnsi="Arial" w:cs="Arial"/>
        </w:rPr>
        <w:tab/>
      </w:r>
      <w:r w:rsidRPr="00577397">
        <w:rPr>
          <w:rFonts w:ascii="Arial" w:hAnsi="Arial" w:cs="Arial"/>
        </w:rPr>
        <w:tab/>
        <w:t>MDPH, WIC Program, Nutrition Division</w:t>
      </w:r>
    </w:p>
    <w:p w14:paraId="63377DF0" w14:textId="71D15939" w:rsidR="008D4500" w:rsidRPr="00577397" w:rsidRDefault="008D4500" w:rsidP="008D4500">
      <w:pPr>
        <w:rPr>
          <w:rFonts w:ascii="Arial" w:hAnsi="Arial" w:cs="Arial"/>
        </w:rPr>
      </w:pPr>
      <w:r w:rsidRPr="00577397">
        <w:rPr>
          <w:rFonts w:ascii="Arial" w:hAnsi="Arial" w:cs="Arial"/>
        </w:rPr>
        <w:t>Rebekah Thomas</w:t>
      </w:r>
      <w:r w:rsidRPr="00577397">
        <w:rPr>
          <w:rFonts w:ascii="Arial" w:hAnsi="Arial" w:cs="Arial"/>
        </w:rPr>
        <w:tab/>
      </w:r>
      <w:r w:rsidRPr="00577397">
        <w:rPr>
          <w:rFonts w:ascii="Arial" w:hAnsi="Arial" w:cs="Arial"/>
        </w:rPr>
        <w:tab/>
        <w:t xml:space="preserve">MDPH, </w:t>
      </w:r>
      <w:r w:rsidR="00AE1FBE" w:rsidRPr="00577397">
        <w:rPr>
          <w:rFonts w:ascii="Arial" w:hAnsi="Arial" w:cs="Arial"/>
        </w:rPr>
        <w:t>Division of Violence and Injury Prevention</w:t>
      </w:r>
    </w:p>
    <w:p w14:paraId="62E75E24" w14:textId="77777777" w:rsidR="008D4500" w:rsidRPr="00577397" w:rsidRDefault="008D4500" w:rsidP="008D4500">
      <w:pPr>
        <w:rPr>
          <w:rFonts w:ascii="Arial" w:hAnsi="Arial" w:cs="Arial"/>
        </w:rPr>
      </w:pPr>
      <w:r w:rsidRPr="00577397">
        <w:rPr>
          <w:rFonts w:ascii="Arial" w:hAnsi="Arial" w:cs="Arial"/>
        </w:rPr>
        <w:t>Ellen Tolan</w:t>
      </w:r>
      <w:r w:rsidRPr="00577397">
        <w:rPr>
          <w:rFonts w:ascii="Arial" w:hAnsi="Arial" w:cs="Arial"/>
        </w:rPr>
        <w:tab/>
      </w:r>
      <w:r w:rsidRPr="00577397">
        <w:rPr>
          <w:rFonts w:ascii="Arial" w:hAnsi="Arial" w:cs="Arial"/>
        </w:rPr>
        <w:tab/>
      </w:r>
      <w:r w:rsidRPr="00577397">
        <w:rPr>
          <w:rFonts w:ascii="Arial" w:hAnsi="Arial" w:cs="Arial"/>
        </w:rPr>
        <w:tab/>
        <w:t>MDPH, WIC Program, Nutrition Division</w:t>
      </w:r>
    </w:p>
    <w:p w14:paraId="4204A6AB" w14:textId="77777777" w:rsidR="008D4500" w:rsidRPr="00577397" w:rsidRDefault="008D4500" w:rsidP="008D4500">
      <w:pPr>
        <w:rPr>
          <w:rFonts w:ascii="Arial" w:hAnsi="Arial" w:cs="Arial"/>
        </w:rPr>
      </w:pPr>
      <w:r w:rsidRPr="00577397">
        <w:rPr>
          <w:rFonts w:ascii="Arial" w:hAnsi="Arial" w:cs="Arial"/>
        </w:rPr>
        <w:t>Maria Vu</w:t>
      </w:r>
      <w:r w:rsidRPr="00577397">
        <w:rPr>
          <w:rFonts w:ascii="Arial" w:hAnsi="Arial" w:cs="Arial"/>
        </w:rPr>
        <w:tab/>
      </w:r>
      <w:r w:rsidRPr="00577397">
        <w:rPr>
          <w:rFonts w:ascii="Arial" w:hAnsi="Arial" w:cs="Arial"/>
        </w:rPr>
        <w:tab/>
      </w:r>
      <w:r w:rsidRPr="00577397">
        <w:rPr>
          <w:rFonts w:ascii="Arial" w:hAnsi="Arial" w:cs="Arial"/>
        </w:rPr>
        <w:tab/>
        <w:t>MDPH, Registry of Vital Records &amp; Statistics</w:t>
      </w:r>
    </w:p>
    <w:p w14:paraId="4EA8FF45" w14:textId="77777777" w:rsidR="006B560B" w:rsidRDefault="006B560B" w:rsidP="00EF75F9">
      <w:pPr>
        <w:rPr>
          <w:rFonts w:ascii="Arial" w:hAnsi="Arial" w:cs="Arial"/>
          <w:b/>
        </w:rPr>
        <w:sectPr w:rsidR="006B560B" w:rsidSect="002D0CDA">
          <w:pgSz w:w="12240" w:h="15840"/>
          <w:pgMar w:top="1440" w:right="1440" w:bottom="1440" w:left="1440" w:header="576" w:footer="432" w:gutter="0"/>
          <w:cols w:space="720"/>
          <w:docGrid w:linePitch="360"/>
        </w:sectPr>
      </w:pPr>
    </w:p>
    <w:p w14:paraId="4455CA64" w14:textId="6BBC720C" w:rsidR="006B560B" w:rsidRDefault="006B560B" w:rsidP="006B560B">
      <w:pPr>
        <w:spacing w:after="0" w:line="259" w:lineRule="auto"/>
        <w:ind w:right="720"/>
        <w:rPr>
          <w:rFonts w:ascii="Arial" w:hAnsi="Arial" w:cs="Arial"/>
          <w:b/>
          <w:bCs/>
          <w:sz w:val="24"/>
          <w:szCs w:val="24"/>
        </w:rPr>
      </w:pPr>
      <w:r w:rsidRPr="00B3033D">
        <w:rPr>
          <w:rFonts w:ascii="Arial" w:hAnsi="Arial" w:cs="Arial"/>
          <w:b/>
          <w:bCs/>
          <w:sz w:val="24"/>
          <w:szCs w:val="24"/>
        </w:rPr>
        <w:lastRenderedPageBreak/>
        <w:t xml:space="preserve">Appendix B: MA PRAMS </w:t>
      </w:r>
      <w:r>
        <w:rPr>
          <w:rFonts w:ascii="Arial" w:hAnsi="Arial" w:cs="Arial"/>
          <w:b/>
          <w:bCs/>
          <w:sz w:val="24"/>
          <w:szCs w:val="24"/>
        </w:rPr>
        <w:t>2012–2015</w:t>
      </w:r>
      <w:r w:rsidRPr="00B3033D">
        <w:rPr>
          <w:rFonts w:ascii="Arial" w:hAnsi="Arial" w:cs="Arial"/>
          <w:b/>
          <w:bCs/>
          <w:sz w:val="24"/>
          <w:szCs w:val="24"/>
        </w:rPr>
        <w:t xml:space="preserve"> survey</w:t>
      </w:r>
      <w:r w:rsidR="00E41561">
        <w:rPr>
          <w:rFonts w:ascii="Arial" w:hAnsi="Arial" w:cs="Arial"/>
          <w:b/>
          <w:bCs/>
          <w:sz w:val="24"/>
          <w:szCs w:val="24"/>
        </w:rPr>
        <w:t xml:space="preserve"> (Phase 7)</w:t>
      </w:r>
    </w:p>
    <w:p w14:paraId="2A422D61" w14:textId="77777777" w:rsidR="0036122B" w:rsidRDefault="0036122B" w:rsidP="006B560B">
      <w:pPr>
        <w:spacing w:after="0" w:line="259" w:lineRule="auto"/>
        <w:ind w:right="720"/>
        <w:rPr>
          <w:rFonts w:ascii="Arial" w:hAnsi="Arial" w:cs="Arial"/>
          <w:b/>
          <w:bCs/>
          <w:sz w:val="24"/>
          <w:szCs w:val="24"/>
        </w:rPr>
      </w:pPr>
    </w:p>
    <w:p w14:paraId="1EC3D562" w14:textId="77777777" w:rsidR="005833C1" w:rsidRDefault="005833C1" w:rsidP="006B560B">
      <w:pPr>
        <w:spacing w:after="0" w:line="259" w:lineRule="auto"/>
        <w:ind w:right="720"/>
        <w:rPr>
          <w:rFonts w:ascii="Arial" w:hAnsi="Arial" w:cs="Arial"/>
          <w:b/>
          <w:bCs/>
          <w:sz w:val="24"/>
          <w:szCs w:val="24"/>
        </w:rPr>
      </w:pPr>
    </w:p>
    <w:p w14:paraId="59DDCF3E" w14:textId="504F1E11" w:rsidR="005833C1" w:rsidRDefault="00E67B09" w:rsidP="006B560B">
      <w:pPr>
        <w:spacing w:after="0" w:line="259" w:lineRule="auto"/>
        <w:ind w:right="720"/>
        <w:rPr>
          <w:rFonts w:ascii="Arial" w:hAnsi="Arial" w:cs="Arial"/>
          <w:b/>
          <w:bCs/>
          <w:sz w:val="24"/>
          <w:szCs w:val="24"/>
        </w:rPr>
        <w:sectPr w:rsidR="005833C1" w:rsidSect="00B3033D">
          <w:pgSz w:w="12240" w:h="15840"/>
          <w:pgMar w:top="1440" w:right="1152" w:bottom="1440" w:left="1152" w:header="720" w:footer="720" w:gutter="0"/>
          <w:cols w:space="720"/>
          <w:docGrid w:linePitch="360"/>
        </w:sectPr>
      </w:pPr>
      <w:r>
        <w:rPr>
          <w:rFonts w:ascii="Arial" w:hAnsi="Arial" w:cs="Arial"/>
          <w:b/>
          <w:bCs/>
          <w:noProof/>
          <w:sz w:val="24"/>
          <w:szCs w:val="24"/>
        </w:rPr>
        <w:drawing>
          <wp:inline distT="0" distB="0" distL="0" distR="0" wp14:anchorId="4EF8ACF3" wp14:editId="1535C2CA">
            <wp:extent cx="5486400" cy="686221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86400" cy="6862213"/>
                    </a:xfrm>
                    <a:prstGeom prst="rect">
                      <a:avLst/>
                    </a:prstGeom>
                    <a:noFill/>
                    <a:ln>
                      <a:noFill/>
                    </a:ln>
                  </pic:spPr>
                </pic:pic>
              </a:graphicData>
            </a:graphic>
          </wp:inline>
        </w:drawing>
      </w:r>
    </w:p>
    <w:p w14:paraId="2D6451AB" w14:textId="37BE0246" w:rsidR="005833C1" w:rsidRDefault="00E67B09" w:rsidP="006B560B">
      <w:pPr>
        <w:spacing w:after="0" w:line="259" w:lineRule="auto"/>
        <w:ind w:right="720"/>
        <w:rPr>
          <w:rFonts w:ascii="Arial" w:hAnsi="Arial" w:cs="Arial"/>
          <w:b/>
          <w:bCs/>
          <w:sz w:val="24"/>
          <w:szCs w:val="24"/>
        </w:rPr>
      </w:pPr>
      <w:r>
        <w:rPr>
          <w:rFonts w:ascii="Arial" w:hAnsi="Arial" w:cs="Arial"/>
          <w:b/>
          <w:bCs/>
          <w:noProof/>
          <w:sz w:val="24"/>
          <w:szCs w:val="24"/>
        </w:rPr>
        <w:lastRenderedPageBreak/>
        <w:drawing>
          <wp:inline distT="0" distB="0" distL="0" distR="0" wp14:anchorId="4299B56B" wp14:editId="49C8B7AF">
            <wp:extent cx="5486400" cy="690071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6400" cy="6900712"/>
                    </a:xfrm>
                    <a:prstGeom prst="rect">
                      <a:avLst/>
                    </a:prstGeom>
                    <a:noFill/>
                    <a:ln>
                      <a:noFill/>
                    </a:ln>
                  </pic:spPr>
                </pic:pic>
              </a:graphicData>
            </a:graphic>
          </wp:inline>
        </w:drawing>
      </w:r>
    </w:p>
    <w:p w14:paraId="7C9DE648" w14:textId="77777777" w:rsidR="005833C1" w:rsidRDefault="005833C1" w:rsidP="006B560B">
      <w:pPr>
        <w:spacing w:after="0" w:line="259" w:lineRule="auto"/>
        <w:ind w:right="720"/>
        <w:rPr>
          <w:rFonts w:ascii="Arial" w:hAnsi="Arial" w:cs="Arial"/>
          <w:b/>
          <w:bCs/>
          <w:sz w:val="24"/>
          <w:szCs w:val="24"/>
        </w:rPr>
      </w:pPr>
    </w:p>
    <w:p w14:paraId="50985E34" w14:textId="77777777" w:rsidR="005833C1" w:rsidRDefault="005833C1" w:rsidP="006B560B">
      <w:pPr>
        <w:spacing w:after="0" w:line="259" w:lineRule="auto"/>
        <w:ind w:right="720"/>
        <w:rPr>
          <w:rFonts w:ascii="Arial" w:hAnsi="Arial" w:cs="Arial"/>
          <w:b/>
          <w:bCs/>
          <w:sz w:val="24"/>
          <w:szCs w:val="24"/>
        </w:rPr>
        <w:sectPr w:rsidR="005833C1" w:rsidSect="00B3033D">
          <w:pgSz w:w="12240" w:h="15840"/>
          <w:pgMar w:top="1440" w:right="1152" w:bottom="1440" w:left="1152" w:header="720" w:footer="720" w:gutter="0"/>
          <w:cols w:space="720"/>
          <w:docGrid w:linePitch="360"/>
        </w:sectPr>
      </w:pPr>
    </w:p>
    <w:p w14:paraId="0062C916" w14:textId="0F69F95F" w:rsidR="005833C1" w:rsidRDefault="00E67B09" w:rsidP="006B560B">
      <w:pPr>
        <w:spacing w:after="0" w:line="259" w:lineRule="auto"/>
        <w:ind w:right="720"/>
        <w:rPr>
          <w:rFonts w:ascii="Arial" w:hAnsi="Arial" w:cs="Arial"/>
          <w:b/>
          <w:bCs/>
          <w:sz w:val="24"/>
          <w:szCs w:val="24"/>
        </w:rPr>
        <w:sectPr w:rsidR="005833C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0165A099" wp14:editId="0CE3D3F0">
            <wp:extent cx="5486400" cy="690463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6400" cy="6904630"/>
                    </a:xfrm>
                    <a:prstGeom prst="rect">
                      <a:avLst/>
                    </a:prstGeom>
                    <a:noFill/>
                    <a:ln>
                      <a:noFill/>
                    </a:ln>
                  </pic:spPr>
                </pic:pic>
              </a:graphicData>
            </a:graphic>
          </wp:inline>
        </w:drawing>
      </w:r>
    </w:p>
    <w:p w14:paraId="68C8FC73" w14:textId="6F905EFE" w:rsidR="005833C1" w:rsidRDefault="00E67B09" w:rsidP="006B560B">
      <w:pPr>
        <w:spacing w:after="0" w:line="259" w:lineRule="auto"/>
        <w:ind w:right="720"/>
        <w:rPr>
          <w:rFonts w:ascii="Arial" w:hAnsi="Arial" w:cs="Arial"/>
          <w:b/>
          <w:bCs/>
          <w:sz w:val="24"/>
          <w:szCs w:val="24"/>
        </w:rPr>
        <w:sectPr w:rsidR="005833C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09B20BAB" wp14:editId="52C4B63C">
            <wp:extent cx="5486400" cy="684562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86400" cy="6845622"/>
                    </a:xfrm>
                    <a:prstGeom prst="rect">
                      <a:avLst/>
                    </a:prstGeom>
                    <a:noFill/>
                    <a:ln>
                      <a:noFill/>
                    </a:ln>
                  </pic:spPr>
                </pic:pic>
              </a:graphicData>
            </a:graphic>
          </wp:inline>
        </w:drawing>
      </w:r>
    </w:p>
    <w:p w14:paraId="0189AF1C" w14:textId="109919EE" w:rsidR="005833C1" w:rsidRDefault="000918D9" w:rsidP="006B560B">
      <w:pPr>
        <w:spacing w:after="0" w:line="259" w:lineRule="auto"/>
        <w:ind w:right="720"/>
        <w:rPr>
          <w:rFonts w:ascii="Arial" w:hAnsi="Arial" w:cs="Arial"/>
          <w:b/>
          <w:bCs/>
          <w:sz w:val="24"/>
          <w:szCs w:val="24"/>
        </w:rPr>
        <w:sectPr w:rsidR="005833C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6FE22C35" wp14:editId="481670DF">
            <wp:extent cx="5486400" cy="6933535"/>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86400" cy="6933535"/>
                    </a:xfrm>
                    <a:prstGeom prst="rect">
                      <a:avLst/>
                    </a:prstGeom>
                    <a:noFill/>
                    <a:ln>
                      <a:noFill/>
                    </a:ln>
                  </pic:spPr>
                </pic:pic>
              </a:graphicData>
            </a:graphic>
          </wp:inline>
        </w:drawing>
      </w:r>
    </w:p>
    <w:p w14:paraId="1A0F732E" w14:textId="5C848944" w:rsidR="005833C1" w:rsidRDefault="000918D9" w:rsidP="006B560B">
      <w:pPr>
        <w:spacing w:after="0" w:line="259" w:lineRule="auto"/>
        <w:ind w:right="720"/>
        <w:rPr>
          <w:rFonts w:ascii="Arial" w:hAnsi="Arial" w:cs="Arial"/>
          <w:b/>
          <w:bCs/>
          <w:sz w:val="24"/>
          <w:szCs w:val="24"/>
        </w:rPr>
        <w:sectPr w:rsidR="005833C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0231A008" wp14:editId="3BB4EEF7">
            <wp:extent cx="5486400" cy="689649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86400" cy="6896491"/>
                    </a:xfrm>
                    <a:prstGeom prst="rect">
                      <a:avLst/>
                    </a:prstGeom>
                    <a:noFill/>
                    <a:ln>
                      <a:noFill/>
                    </a:ln>
                  </pic:spPr>
                </pic:pic>
              </a:graphicData>
            </a:graphic>
          </wp:inline>
        </w:drawing>
      </w:r>
    </w:p>
    <w:p w14:paraId="5DC2736B" w14:textId="6392CC52" w:rsidR="005833C1" w:rsidRDefault="000918D9" w:rsidP="006B560B">
      <w:pPr>
        <w:spacing w:after="0" w:line="259" w:lineRule="auto"/>
        <w:ind w:right="720"/>
        <w:rPr>
          <w:rFonts w:ascii="Arial" w:hAnsi="Arial" w:cs="Arial"/>
          <w:b/>
          <w:bCs/>
          <w:sz w:val="24"/>
          <w:szCs w:val="24"/>
        </w:rPr>
        <w:sectPr w:rsidR="005833C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1D133657" wp14:editId="26A7A686">
            <wp:extent cx="5486400" cy="6721827"/>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86400" cy="6721827"/>
                    </a:xfrm>
                    <a:prstGeom prst="rect">
                      <a:avLst/>
                    </a:prstGeom>
                    <a:noFill/>
                    <a:ln>
                      <a:noFill/>
                    </a:ln>
                  </pic:spPr>
                </pic:pic>
              </a:graphicData>
            </a:graphic>
          </wp:inline>
        </w:drawing>
      </w:r>
    </w:p>
    <w:p w14:paraId="07D2AEB2" w14:textId="11B53EBB" w:rsidR="005833C1" w:rsidRDefault="000918D9" w:rsidP="006B560B">
      <w:pPr>
        <w:spacing w:after="0" w:line="259" w:lineRule="auto"/>
        <w:ind w:right="720"/>
        <w:rPr>
          <w:rFonts w:ascii="Arial" w:hAnsi="Arial" w:cs="Arial"/>
          <w:b/>
          <w:bCs/>
          <w:sz w:val="24"/>
          <w:szCs w:val="24"/>
        </w:rPr>
        <w:sectPr w:rsidR="005833C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0250CFC0" wp14:editId="5D4B0BAE">
            <wp:extent cx="5486400" cy="6683737"/>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86400" cy="6683737"/>
                    </a:xfrm>
                    <a:prstGeom prst="rect">
                      <a:avLst/>
                    </a:prstGeom>
                    <a:noFill/>
                    <a:ln>
                      <a:noFill/>
                    </a:ln>
                  </pic:spPr>
                </pic:pic>
              </a:graphicData>
            </a:graphic>
          </wp:inline>
        </w:drawing>
      </w:r>
    </w:p>
    <w:p w14:paraId="3884A427" w14:textId="713456B6" w:rsidR="005833C1" w:rsidRDefault="000918D9" w:rsidP="006B560B">
      <w:pPr>
        <w:spacing w:after="0" w:line="259" w:lineRule="auto"/>
        <w:ind w:right="720"/>
        <w:rPr>
          <w:rFonts w:ascii="Arial" w:hAnsi="Arial" w:cs="Arial"/>
          <w:b/>
          <w:bCs/>
          <w:sz w:val="24"/>
          <w:szCs w:val="24"/>
        </w:rPr>
        <w:sectPr w:rsidR="005833C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7A91975A" wp14:editId="0EC30393">
            <wp:extent cx="5486400" cy="6837272"/>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86400" cy="6837272"/>
                    </a:xfrm>
                    <a:prstGeom prst="rect">
                      <a:avLst/>
                    </a:prstGeom>
                    <a:noFill/>
                    <a:ln>
                      <a:noFill/>
                    </a:ln>
                  </pic:spPr>
                </pic:pic>
              </a:graphicData>
            </a:graphic>
          </wp:inline>
        </w:drawing>
      </w:r>
    </w:p>
    <w:p w14:paraId="539A3C91" w14:textId="7FEF6898" w:rsidR="005833C1" w:rsidRDefault="000918D9" w:rsidP="006B560B">
      <w:pPr>
        <w:spacing w:after="0" w:line="259" w:lineRule="auto"/>
        <w:ind w:right="720"/>
        <w:rPr>
          <w:rFonts w:ascii="Arial" w:hAnsi="Arial" w:cs="Arial"/>
          <w:b/>
          <w:bCs/>
          <w:sz w:val="24"/>
          <w:szCs w:val="24"/>
        </w:rPr>
        <w:sectPr w:rsidR="005833C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6D73645E" wp14:editId="58F107ED">
            <wp:extent cx="5486400" cy="689649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86400" cy="6896491"/>
                    </a:xfrm>
                    <a:prstGeom prst="rect">
                      <a:avLst/>
                    </a:prstGeom>
                    <a:noFill/>
                    <a:ln>
                      <a:noFill/>
                    </a:ln>
                  </pic:spPr>
                </pic:pic>
              </a:graphicData>
            </a:graphic>
          </wp:inline>
        </w:drawing>
      </w:r>
    </w:p>
    <w:p w14:paraId="5F125CB1" w14:textId="1E8C7F64" w:rsidR="005833C1" w:rsidRDefault="000918D9" w:rsidP="006B560B">
      <w:pPr>
        <w:spacing w:after="0" w:line="259" w:lineRule="auto"/>
        <w:ind w:right="720"/>
        <w:rPr>
          <w:rFonts w:ascii="Arial" w:hAnsi="Arial" w:cs="Arial"/>
          <w:b/>
          <w:bCs/>
          <w:sz w:val="24"/>
          <w:szCs w:val="24"/>
        </w:rPr>
      </w:pPr>
      <w:r>
        <w:rPr>
          <w:rFonts w:ascii="Arial" w:hAnsi="Arial" w:cs="Arial"/>
          <w:b/>
          <w:bCs/>
          <w:noProof/>
          <w:sz w:val="24"/>
          <w:szCs w:val="24"/>
        </w:rPr>
        <w:lastRenderedPageBreak/>
        <w:drawing>
          <wp:inline distT="0" distB="0" distL="0" distR="0" wp14:anchorId="7B228B83" wp14:editId="1423CDF6">
            <wp:extent cx="5486400" cy="680356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86400" cy="6803567"/>
                    </a:xfrm>
                    <a:prstGeom prst="rect">
                      <a:avLst/>
                    </a:prstGeom>
                    <a:noFill/>
                    <a:ln>
                      <a:noFill/>
                    </a:ln>
                  </pic:spPr>
                </pic:pic>
              </a:graphicData>
            </a:graphic>
          </wp:inline>
        </w:drawing>
      </w:r>
    </w:p>
    <w:p w14:paraId="5E7AE038" w14:textId="77777777" w:rsidR="00766EA2" w:rsidRDefault="00766EA2" w:rsidP="006B560B">
      <w:pPr>
        <w:spacing w:after="0" w:line="259" w:lineRule="auto"/>
        <w:ind w:right="720"/>
        <w:rPr>
          <w:rFonts w:ascii="Arial" w:hAnsi="Arial" w:cs="Arial"/>
          <w:b/>
          <w:bCs/>
          <w:sz w:val="24"/>
          <w:szCs w:val="24"/>
        </w:rPr>
      </w:pPr>
    </w:p>
    <w:p w14:paraId="2AF8B018" w14:textId="77777777" w:rsidR="00766EA2" w:rsidRDefault="00766EA2" w:rsidP="006B560B">
      <w:pPr>
        <w:spacing w:after="0" w:line="259" w:lineRule="auto"/>
        <w:ind w:right="720"/>
        <w:rPr>
          <w:rFonts w:ascii="Arial" w:hAnsi="Arial" w:cs="Arial"/>
          <w:b/>
          <w:bCs/>
          <w:sz w:val="24"/>
          <w:szCs w:val="24"/>
        </w:rPr>
        <w:sectPr w:rsidR="00766EA2" w:rsidSect="00B3033D">
          <w:pgSz w:w="12240" w:h="15840"/>
          <w:pgMar w:top="1440" w:right="1152" w:bottom="1440" w:left="1152" w:header="720" w:footer="720" w:gutter="0"/>
          <w:cols w:space="720"/>
          <w:docGrid w:linePitch="360"/>
        </w:sectPr>
      </w:pPr>
    </w:p>
    <w:p w14:paraId="218843D7" w14:textId="0EFFCFA9" w:rsidR="00766EA2" w:rsidRDefault="000918D9" w:rsidP="006B560B">
      <w:pPr>
        <w:spacing w:after="0" w:line="259" w:lineRule="auto"/>
        <w:ind w:right="720"/>
        <w:rPr>
          <w:rFonts w:ascii="Arial" w:hAnsi="Arial" w:cs="Arial"/>
          <w:b/>
          <w:bCs/>
          <w:sz w:val="24"/>
          <w:szCs w:val="24"/>
        </w:rPr>
        <w:sectPr w:rsidR="00766EA2"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0786044E" wp14:editId="25744791">
            <wp:extent cx="5486400" cy="6853761"/>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86400" cy="6853761"/>
                    </a:xfrm>
                    <a:prstGeom prst="rect">
                      <a:avLst/>
                    </a:prstGeom>
                    <a:noFill/>
                    <a:ln>
                      <a:noFill/>
                    </a:ln>
                  </pic:spPr>
                </pic:pic>
              </a:graphicData>
            </a:graphic>
          </wp:inline>
        </w:drawing>
      </w:r>
    </w:p>
    <w:p w14:paraId="039F4EA6" w14:textId="06CE3FF1" w:rsidR="00766EA2" w:rsidRDefault="000918D9" w:rsidP="006B560B">
      <w:pPr>
        <w:spacing w:after="0" w:line="259" w:lineRule="auto"/>
        <w:ind w:right="720"/>
        <w:rPr>
          <w:rFonts w:ascii="Arial" w:hAnsi="Arial" w:cs="Arial"/>
          <w:b/>
          <w:bCs/>
          <w:sz w:val="24"/>
          <w:szCs w:val="24"/>
        </w:rPr>
        <w:sectPr w:rsidR="00766EA2"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336AE9BB" wp14:editId="22FC6539">
            <wp:extent cx="5486400" cy="6796136"/>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86400" cy="6796136"/>
                    </a:xfrm>
                    <a:prstGeom prst="rect">
                      <a:avLst/>
                    </a:prstGeom>
                    <a:noFill/>
                    <a:ln>
                      <a:noFill/>
                    </a:ln>
                  </pic:spPr>
                </pic:pic>
              </a:graphicData>
            </a:graphic>
          </wp:inline>
        </w:drawing>
      </w:r>
    </w:p>
    <w:p w14:paraId="1198EAFC" w14:textId="3177C736" w:rsidR="00766EA2" w:rsidRDefault="000918D9" w:rsidP="006B560B">
      <w:pPr>
        <w:spacing w:after="0" w:line="259" w:lineRule="auto"/>
        <w:ind w:right="720"/>
        <w:rPr>
          <w:rFonts w:ascii="Arial" w:hAnsi="Arial" w:cs="Arial"/>
          <w:b/>
          <w:bCs/>
          <w:sz w:val="24"/>
          <w:szCs w:val="24"/>
        </w:rPr>
        <w:sectPr w:rsidR="00766EA2"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44F30004" wp14:editId="2CC7F0A6">
            <wp:extent cx="5486400" cy="6792781"/>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86400" cy="6792781"/>
                    </a:xfrm>
                    <a:prstGeom prst="rect">
                      <a:avLst/>
                    </a:prstGeom>
                    <a:noFill/>
                    <a:ln>
                      <a:noFill/>
                    </a:ln>
                  </pic:spPr>
                </pic:pic>
              </a:graphicData>
            </a:graphic>
          </wp:inline>
        </w:drawing>
      </w:r>
    </w:p>
    <w:p w14:paraId="327B6D43" w14:textId="3770191E" w:rsidR="00766EA2" w:rsidRDefault="000918D9" w:rsidP="006B560B">
      <w:pPr>
        <w:spacing w:after="0" w:line="259" w:lineRule="auto"/>
        <w:ind w:right="720"/>
        <w:rPr>
          <w:rFonts w:ascii="Arial" w:hAnsi="Arial" w:cs="Arial"/>
          <w:b/>
          <w:bCs/>
          <w:sz w:val="24"/>
          <w:szCs w:val="24"/>
        </w:rPr>
      </w:pPr>
      <w:r>
        <w:rPr>
          <w:rFonts w:ascii="Arial" w:hAnsi="Arial" w:cs="Arial"/>
          <w:b/>
          <w:bCs/>
          <w:noProof/>
          <w:sz w:val="24"/>
          <w:szCs w:val="24"/>
        </w:rPr>
        <w:lastRenderedPageBreak/>
        <w:drawing>
          <wp:inline distT="0" distB="0" distL="0" distR="0" wp14:anchorId="0F3D9F9E" wp14:editId="3476181A">
            <wp:extent cx="5486400" cy="6800241"/>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86400" cy="6800241"/>
                    </a:xfrm>
                    <a:prstGeom prst="rect">
                      <a:avLst/>
                    </a:prstGeom>
                    <a:noFill/>
                    <a:ln>
                      <a:noFill/>
                    </a:ln>
                  </pic:spPr>
                </pic:pic>
              </a:graphicData>
            </a:graphic>
          </wp:inline>
        </w:drawing>
      </w:r>
    </w:p>
    <w:p w14:paraId="708F24E7" w14:textId="77777777" w:rsidR="00E41561" w:rsidRDefault="00E41561" w:rsidP="006B560B">
      <w:pPr>
        <w:spacing w:after="0" w:line="259" w:lineRule="auto"/>
        <w:ind w:right="720"/>
        <w:rPr>
          <w:rFonts w:ascii="Arial" w:hAnsi="Arial" w:cs="Arial"/>
          <w:b/>
          <w:bCs/>
          <w:sz w:val="24"/>
          <w:szCs w:val="24"/>
        </w:rPr>
      </w:pPr>
    </w:p>
    <w:p w14:paraId="193661F6" w14:textId="77777777" w:rsidR="00E41561" w:rsidRDefault="00E41561" w:rsidP="006B560B">
      <w:pPr>
        <w:spacing w:after="0" w:line="259" w:lineRule="auto"/>
        <w:ind w:right="720"/>
        <w:rPr>
          <w:rFonts w:ascii="Arial" w:hAnsi="Arial" w:cs="Arial"/>
          <w:b/>
          <w:bCs/>
          <w:sz w:val="24"/>
          <w:szCs w:val="24"/>
        </w:rPr>
        <w:sectPr w:rsidR="00E41561" w:rsidSect="00B3033D">
          <w:pgSz w:w="12240" w:h="15840"/>
          <w:pgMar w:top="1440" w:right="1152" w:bottom="1440" w:left="1152" w:header="720" w:footer="720" w:gutter="0"/>
          <w:cols w:space="720"/>
          <w:docGrid w:linePitch="360"/>
        </w:sectPr>
      </w:pPr>
    </w:p>
    <w:p w14:paraId="6AD5CCB6" w14:textId="3FE064C2" w:rsidR="00E41561" w:rsidRDefault="00E41561" w:rsidP="00E41561">
      <w:pPr>
        <w:spacing w:after="0" w:line="259" w:lineRule="auto"/>
        <w:ind w:right="720"/>
        <w:rPr>
          <w:rFonts w:ascii="Arial" w:hAnsi="Arial" w:cs="Arial"/>
          <w:b/>
          <w:bCs/>
          <w:sz w:val="24"/>
          <w:szCs w:val="24"/>
        </w:rPr>
      </w:pPr>
      <w:r w:rsidRPr="00B3033D">
        <w:rPr>
          <w:rFonts w:ascii="Arial" w:hAnsi="Arial" w:cs="Arial"/>
          <w:b/>
          <w:bCs/>
          <w:sz w:val="24"/>
          <w:szCs w:val="24"/>
        </w:rPr>
        <w:lastRenderedPageBreak/>
        <w:t>Appendix B</w:t>
      </w:r>
      <w:r>
        <w:rPr>
          <w:rFonts w:ascii="Arial" w:hAnsi="Arial" w:cs="Arial"/>
          <w:b/>
          <w:bCs/>
          <w:sz w:val="24"/>
          <w:szCs w:val="24"/>
        </w:rPr>
        <w:t xml:space="preserve"> continued</w:t>
      </w:r>
      <w:r w:rsidRPr="00B3033D">
        <w:rPr>
          <w:rFonts w:ascii="Arial" w:hAnsi="Arial" w:cs="Arial"/>
          <w:b/>
          <w:bCs/>
          <w:sz w:val="24"/>
          <w:szCs w:val="24"/>
        </w:rPr>
        <w:t xml:space="preserve">: MA PRAMS </w:t>
      </w:r>
      <w:r>
        <w:rPr>
          <w:rFonts w:ascii="Arial" w:hAnsi="Arial" w:cs="Arial"/>
          <w:b/>
          <w:bCs/>
          <w:sz w:val="24"/>
          <w:szCs w:val="24"/>
        </w:rPr>
        <w:t>2016–2019</w:t>
      </w:r>
      <w:r w:rsidRPr="00B3033D">
        <w:rPr>
          <w:rFonts w:ascii="Arial" w:hAnsi="Arial" w:cs="Arial"/>
          <w:b/>
          <w:bCs/>
          <w:sz w:val="24"/>
          <w:szCs w:val="24"/>
        </w:rPr>
        <w:t xml:space="preserve"> survey</w:t>
      </w:r>
      <w:r>
        <w:rPr>
          <w:rFonts w:ascii="Arial" w:hAnsi="Arial" w:cs="Arial"/>
          <w:b/>
          <w:bCs/>
          <w:sz w:val="24"/>
          <w:szCs w:val="24"/>
        </w:rPr>
        <w:t xml:space="preserve"> (Phase 8)</w:t>
      </w:r>
    </w:p>
    <w:p w14:paraId="2736F0A5" w14:textId="77777777" w:rsidR="00E41561" w:rsidRDefault="00E41561" w:rsidP="006B560B">
      <w:pPr>
        <w:spacing w:after="0" w:line="259" w:lineRule="auto"/>
        <w:ind w:right="720"/>
        <w:rPr>
          <w:rFonts w:ascii="Arial" w:hAnsi="Arial" w:cs="Arial"/>
          <w:b/>
          <w:bCs/>
          <w:sz w:val="24"/>
          <w:szCs w:val="24"/>
        </w:rPr>
      </w:pPr>
    </w:p>
    <w:p w14:paraId="1E86347B" w14:textId="336EA11D" w:rsidR="00E41561" w:rsidRDefault="00E41561" w:rsidP="006B560B">
      <w:pPr>
        <w:spacing w:after="0" w:line="259" w:lineRule="auto"/>
        <w:ind w:right="720"/>
        <w:rPr>
          <w:rFonts w:ascii="Arial" w:hAnsi="Arial" w:cs="Arial"/>
          <w:b/>
          <w:bCs/>
          <w:sz w:val="24"/>
          <w:szCs w:val="24"/>
        </w:rPr>
        <w:sectPr w:rsidR="00E41561" w:rsidSect="00B3033D">
          <w:pgSz w:w="12240" w:h="15840"/>
          <w:pgMar w:top="1440" w:right="1152" w:bottom="1440" w:left="1152" w:header="720" w:footer="720" w:gutter="0"/>
          <w:cols w:space="720"/>
          <w:docGrid w:linePitch="360"/>
        </w:sectPr>
      </w:pPr>
      <w:r>
        <w:rPr>
          <w:rFonts w:ascii="Arial" w:hAnsi="Arial" w:cs="Arial"/>
          <w:b/>
          <w:bCs/>
          <w:noProof/>
          <w:sz w:val="24"/>
          <w:szCs w:val="24"/>
        </w:rPr>
        <w:drawing>
          <wp:inline distT="0" distB="0" distL="0" distR="0" wp14:anchorId="16B54526" wp14:editId="221E7CCD">
            <wp:extent cx="5486400" cy="6878741"/>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86400" cy="6878741"/>
                    </a:xfrm>
                    <a:prstGeom prst="rect">
                      <a:avLst/>
                    </a:prstGeom>
                    <a:noFill/>
                    <a:ln>
                      <a:noFill/>
                    </a:ln>
                  </pic:spPr>
                </pic:pic>
              </a:graphicData>
            </a:graphic>
          </wp:inline>
        </w:drawing>
      </w:r>
    </w:p>
    <w:p w14:paraId="7077D50E" w14:textId="7A318511" w:rsidR="00E41561" w:rsidRDefault="00E41561" w:rsidP="006B560B">
      <w:pPr>
        <w:spacing w:after="0" w:line="259" w:lineRule="auto"/>
        <w:ind w:right="720"/>
        <w:rPr>
          <w:rFonts w:ascii="Arial" w:hAnsi="Arial" w:cs="Arial"/>
          <w:b/>
          <w:bCs/>
          <w:sz w:val="24"/>
          <w:szCs w:val="24"/>
        </w:rPr>
        <w:sectPr w:rsidR="00E4156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2751F10B" wp14:editId="49F70BDC">
            <wp:extent cx="5486400" cy="6907072"/>
            <wp:effectExtent l="0" t="0" r="0" b="825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86400" cy="6907072"/>
                    </a:xfrm>
                    <a:prstGeom prst="rect">
                      <a:avLst/>
                    </a:prstGeom>
                    <a:noFill/>
                    <a:ln>
                      <a:noFill/>
                    </a:ln>
                  </pic:spPr>
                </pic:pic>
              </a:graphicData>
            </a:graphic>
          </wp:inline>
        </w:drawing>
      </w:r>
    </w:p>
    <w:p w14:paraId="5E621467" w14:textId="7C960267" w:rsidR="00E41561" w:rsidRDefault="00E41561" w:rsidP="006B560B">
      <w:pPr>
        <w:spacing w:after="0" w:line="259" w:lineRule="auto"/>
        <w:ind w:right="720"/>
        <w:rPr>
          <w:rFonts w:ascii="Arial" w:hAnsi="Arial" w:cs="Arial"/>
          <w:b/>
          <w:bCs/>
          <w:sz w:val="24"/>
          <w:szCs w:val="24"/>
        </w:rPr>
        <w:sectPr w:rsidR="00E4156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41E7057E" wp14:editId="721BB181">
            <wp:extent cx="5486400" cy="6742276"/>
            <wp:effectExtent l="0" t="0" r="0" b="190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86400" cy="6742276"/>
                    </a:xfrm>
                    <a:prstGeom prst="rect">
                      <a:avLst/>
                    </a:prstGeom>
                    <a:noFill/>
                    <a:ln>
                      <a:noFill/>
                    </a:ln>
                  </pic:spPr>
                </pic:pic>
              </a:graphicData>
            </a:graphic>
          </wp:inline>
        </w:drawing>
      </w:r>
    </w:p>
    <w:p w14:paraId="17A28705" w14:textId="08C5D7AF" w:rsidR="00E41561" w:rsidRDefault="00E41561" w:rsidP="006B560B">
      <w:pPr>
        <w:spacing w:after="0" w:line="259" w:lineRule="auto"/>
        <w:ind w:right="720"/>
        <w:rPr>
          <w:rFonts w:ascii="Arial" w:hAnsi="Arial" w:cs="Arial"/>
          <w:b/>
          <w:bCs/>
          <w:sz w:val="24"/>
          <w:szCs w:val="24"/>
        </w:rPr>
        <w:sectPr w:rsidR="00E4156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13CCEA7B" wp14:editId="003FB488">
            <wp:extent cx="5486400" cy="6881895"/>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86400" cy="6881895"/>
                    </a:xfrm>
                    <a:prstGeom prst="rect">
                      <a:avLst/>
                    </a:prstGeom>
                    <a:noFill/>
                    <a:ln>
                      <a:noFill/>
                    </a:ln>
                  </pic:spPr>
                </pic:pic>
              </a:graphicData>
            </a:graphic>
          </wp:inline>
        </w:drawing>
      </w:r>
    </w:p>
    <w:p w14:paraId="3713E9B9" w14:textId="0C783F0D" w:rsidR="00E41561" w:rsidRDefault="00E41561" w:rsidP="006B560B">
      <w:pPr>
        <w:spacing w:after="0" w:line="259" w:lineRule="auto"/>
        <w:ind w:right="720"/>
        <w:rPr>
          <w:rFonts w:ascii="Arial" w:hAnsi="Arial" w:cs="Arial"/>
          <w:b/>
          <w:bCs/>
          <w:sz w:val="24"/>
          <w:szCs w:val="24"/>
        </w:rPr>
        <w:sectPr w:rsidR="00E4156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67246F9B" wp14:editId="7057C684">
            <wp:extent cx="5486400" cy="6731403"/>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86400" cy="6731403"/>
                    </a:xfrm>
                    <a:prstGeom prst="rect">
                      <a:avLst/>
                    </a:prstGeom>
                    <a:noFill/>
                    <a:ln>
                      <a:noFill/>
                    </a:ln>
                  </pic:spPr>
                </pic:pic>
              </a:graphicData>
            </a:graphic>
          </wp:inline>
        </w:drawing>
      </w:r>
    </w:p>
    <w:p w14:paraId="47E5EECA" w14:textId="5DF2DB4C" w:rsidR="00E41561" w:rsidRDefault="00E41561" w:rsidP="006B560B">
      <w:pPr>
        <w:spacing w:after="0" w:line="259" w:lineRule="auto"/>
        <w:ind w:right="720"/>
        <w:rPr>
          <w:rFonts w:ascii="Arial" w:hAnsi="Arial" w:cs="Arial"/>
          <w:b/>
          <w:bCs/>
          <w:sz w:val="24"/>
          <w:szCs w:val="24"/>
        </w:rPr>
        <w:sectPr w:rsidR="00E4156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26CE8357" wp14:editId="041A1E21">
            <wp:extent cx="5486400" cy="6961775"/>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86400" cy="6961775"/>
                    </a:xfrm>
                    <a:prstGeom prst="rect">
                      <a:avLst/>
                    </a:prstGeom>
                    <a:noFill/>
                    <a:ln>
                      <a:noFill/>
                    </a:ln>
                  </pic:spPr>
                </pic:pic>
              </a:graphicData>
            </a:graphic>
          </wp:inline>
        </w:drawing>
      </w:r>
    </w:p>
    <w:p w14:paraId="266F3F31" w14:textId="47884F56" w:rsidR="00E41561" w:rsidRDefault="00E41561" w:rsidP="006B560B">
      <w:pPr>
        <w:spacing w:after="0" w:line="259" w:lineRule="auto"/>
        <w:ind w:right="720"/>
        <w:rPr>
          <w:rFonts w:ascii="Arial" w:hAnsi="Arial" w:cs="Arial"/>
          <w:b/>
          <w:bCs/>
          <w:sz w:val="24"/>
          <w:szCs w:val="24"/>
        </w:rPr>
        <w:sectPr w:rsidR="00E4156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3A931D13" wp14:editId="789F3AA2">
            <wp:extent cx="5486400" cy="6819386"/>
            <wp:effectExtent l="0" t="0" r="0" b="63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86400" cy="6819386"/>
                    </a:xfrm>
                    <a:prstGeom prst="rect">
                      <a:avLst/>
                    </a:prstGeom>
                    <a:noFill/>
                    <a:ln>
                      <a:noFill/>
                    </a:ln>
                  </pic:spPr>
                </pic:pic>
              </a:graphicData>
            </a:graphic>
          </wp:inline>
        </w:drawing>
      </w:r>
    </w:p>
    <w:p w14:paraId="3DB14AE0" w14:textId="18B9FB20" w:rsidR="00E41561" w:rsidRDefault="00E41561" w:rsidP="006B560B">
      <w:pPr>
        <w:spacing w:after="0" w:line="259" w:lineRule="auto"/>
        <w:ind w:right="720"/>
        <w:rPr>
          <w:rFonts w:ascii="Arial" w:hAnsi="Arial" w:cs="Arial"/>
          <w:b/>
          <w:bCs/>
          <w:sz w:val="24"/>
          <w:szCs w:val="24"/>
        </w:rPr>
        <w:sectPr w:rsidR="00E4156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1A40D304" wp14:editId="1833EDCE">
            <wp:extent cx="5486400" cy="6914553"/>
            <wp:effectExtent l="0" t="0" r="0" b="63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86400" cy="6914553"/>
                    </a:xfrm>
                    <a:prstGeom prst="rect">
                      <a:avLst/>
                    </a:prstGeom>
                    <a:noFill/>
                    <a:ln>
                      <a:noFill/>
                    </a:ln>
                  </pic:spPr>
                </pic:pic>
              </a:graphicData>
            </a:graphic>
          </wp:inline>
        </w:drawing>
      </w:r>
    </w:p>
    <w:p w14:paraId="68304E15" w14:textId="7BBEC5C9" w:rsidR="00E41561" w:rsidRDefault="00E41561" w:rsidP="006B560B">
      <w:pPr>
        <w:spacing w:after="0" w:line="259" w:lineRule="auto"/>
        <w:ind w:right="720"/>
        <w:rPr>
          <w:rFonts w:ascii="Arial" w:hAnsi="Arial" w:cs="Arial"/>
          <w:b/>
          <w:bCs/>
          <w:sz w:val="24"/>
          <w:szCs w:val="24"/>
        </w:rPr>
        <w:sectPr w:rsidR="00E4156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2528E53C" wp14:editId="41331B0E">
            <wp:extent cx="5486400" cy="7000576"/>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86400" cy="7000576"/>
                    </a:xfrm>
                    <a:prstGeom prst="rect">
                      <a:avLst/>
                    </a:prstGeom>
                    <a:noFill/>
                    <a:ln>
                      <a:noFill/>
                    </a:ln>
                  </pic:spPr>
                </pic:pic>
              </a:graphicData>
            </a:graphic>
          </wp:inline>
        </w:drawing>
      </w:r>
    </w:p>
    <w:p w14:paraId="7C2B8D28" w14:textId="549FF0DD" w:rsidR="00E41561" w:rsidRDefault="00E41561" w:rsidP="006B560B">
      <w:pPr>
        <w:spacing w:after="0" w:line="259" w:lineRule="auto"/>
        <w:ind w:right="720"/>
        <w:rPr>
          <w:rFonts w:ascii="Arial" w:hAnsi="Arial" w:cs="Arial"/>
          <w:b/>
          <w:bCs/>
          <w:sz w:val="24"/>
          <w:szCs w:val="24"/>
        </w:rPr>
        <w:sectPr w:rsidR="00E4156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6B9EB3AE" wp14:editId="0DE674E8">
            <wp:extent cx="5486400" cy="6613421"/>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86400" cy="6613421"/>
                    </a:xfrm>
                    <a:prstGeom prst="rect">
                      <a:avLst/>
                    </a:prstGeom>
                    <a:noFill/>
                    <a:ln>
                      <a:noFill/>
                    </a:ln>
                  </pic:spPr>
                </pic:pic>
              </a:graphicData>
            </a:graphic>
          </wp:inline>
        </w:drawing>
      </w:r>
    </w:p>
    <w:p w14:paraId="181CDAEE" w14:textId="1407E198" w:rsidR="00E41561" w:rsidRDefault="00E41561" w:rsidP="006B560B">
      <w:pPr>
        <w:spacing w:after="0" w:line="259" w:lineRule="auto"/>
        <w:ind w:right="720"/>
        <w:rPr>
          <w:rFonts w:ascii="Arial" w:hAnsi="Arial" w:cs="Arial"/>
          <w:b/>
          <w:bCs/>
          <w:sz w:val="24"/>
          <w:szCs w:val="24"/>
        </w:rPr>
        <w:sectPr w:rsidR="00E4156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36BDE4F4" wp14:editId="654CECE8">
            <wp:extent cx="5486400" cy="6742276"/>
            <wp:effectExtent l="0" t="0" r="0" b="190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86400" cy="6742276"/>
                    </a:xfrm>
                    <a:prstGeom prst="rect">
                      <a:avLst/>
                    </a:prstGeom>
                    <a:noFill/>
                    <a:ln>
                      <a:noFill/>
                    </a:ln>
                  </pic:spPr>
                </pic:pic>
              </a:graphicData>
            </a:graphic>
          </wp:inline>
        </w:drawing>
      </w:r>
    </w:p>
    <w:p w14:paraId="0CF8870B" w14:textId="57860169" w:rsidR="00E41561" w:rsidRDefault="00E41561" w:rsidP="006B560B">
      <w:pPr>
        <w:spacing w:after="0" w:line="259" w:lineRule="auto"/>
        <w:ind w:right="720"/>
        <w:rPr>
          <w:rFonts w:ascii="Arial" w:hAnsi="Arial" w:cs="Arial"/>
          <w:b/>
          <w:bCs/>
          <w:sz w:val="24"/>
          <w:szCs w:val="24"/>
        </w:rPr>
        <w:sectPr w:rsidR="00E4156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6950041B" wp14:editId="180B4634">
            <wp:extent cx="5486400" cy="6903443"/>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86400" cy="6903443"/>
                    </a:xfrm>
                    <a:prstGeom prst="rect">
                      <a:avLst/>
                    </a:prstGeom>
                    <a:noFill/>
                    <a:ln>
                      <a:noFill/>
                    </a:ln>
                  </pic:spPr>
                </pic:pic>
              </a:graphicData>
            </a:graphic>
          </wp:inline>
        </w:drawing>
      </w:r>
    </w:p>
    <w:p w14:paraId="7294FBEE" w14:textId="299450EA" w:rsidR="00E41561" w:rsidRDefault="00E41561" w:rsidP="006B560B">
      <w:pPr>
        <w:spacing w:after="0" w:line="259" w:lineRule="auto"/>
        <w:ind w:right="720"/>
        <w:rPr>
          <w:rFonts w:ascii="Arial" w:hAnsi="Arial" w:cs="Arial"/>
          <w:b/>
          <w:bCs/>
          <w:sz w:val="24"/>
          <w:szCs w:val="24"/>
        </w:rPr>
        <w:sectPr w:rsidR="00E4156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4DA7D01F" wp14:editId="681FBEB0">
            <wp:extent cx="5486400" cy="6828363"/>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86400" cy="6828363"/>
                    </a:xfrm>
                    <a:prstGeom prst="rect">
                      <a:avLst/>
                    </a:prstGeom>
                    <a:noFill/>
                    <a:ln>
                      <a:noFill/>
                    </a:ln>
                  </pic:spPr>
                </pic:pic>
              </a:graphicData>
            </a:graphic>
          </wp:inline>
        </w:drawing>
      </w:r>
    </w:p>
    <w:p w14:paraId="6D808A20" w14:textId="544C6882" w:rsidR="00E41561" w:rsidRDefault="00E44261" w:rsidP="006B560B">
      <w:pPr>
        <w:spacing w:after="0" w:line="259" w:lineRule="auto"/>
        <w:ind w:right="720"/>
        <w:rPr>
          <w:rFonts w:ascii="Arial" w:hAnsi="Arial" w:cs="Arial"/>
          <w:b/>
          <w:bCs/>
          <w:sz w:val="24"/>
          <w:szCs w:val="24"/>
        </w:rPr>
        <w:sectPr w:rsidR="00E4156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498B40B5" wp14:editId="12EA0115">
            <wp:extent cx="5486400" cy="7238734"/>
            <wp:effectExtent l="0" t="0" r="0" b="63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86400" cy="7238734"/>
                    </a:xfrm>
                    <a:prstGeom prst="rect">
                      <a:avLst/>
                    </a:prstGeom>
                    <a:noFill/>
                    <a:ln>
                      <a:noFill/>
                    </a:ln>
                  </pic:spPr>
                </pic:pic>
              </a:graphicData>
            </a:graphic>
          </wp:inline>
        </w:drawing>
      </w:r>
    </w:p>
    <w:p w14:paraId="3E87ACBA" w14:textId="7DE2CEF8" w:rsidR="00E41561" w:rsidRDefault="00E44261" w:rsidP="006B560B">
      <w:pPr>
        <w:spacing w:after="0" w:line="259" w:lineRule="auto"/>
        <w:ind w:right="720"/>
        <w:rPr>
          <w:rFonts w:ascii="Arial" w:hAnsi="Arial" w:cs="Arial"/>
          <w:b/>
          <w:bCs/>
          <w:sz w:val="24"/>
          <w:szCs w:val="24"/>
        </w:rPr>
        <w:sectPr w:rsidR="00E41561" w:rsidSect="00B3033D">
          <w:pgSz w:w="12240" w:h="15840"/>
          <w:pgMar w:top="1440" w:right="1152" w:bottom="1440" w:left="1152" w:header="720" w:footer="720" w:gutter="0"/>
          <w:cols w:space="720"/>
          <w:docGrid w:linePitch="360"/>
        </w:sectPr>
      </w:pPr>
      <w:r>
        <w:rPr>
          <w:rFonts w:ascii="Arial" w:hAnsi="Arial" w:cs="Arial"/>
          <w:b/>
          <w:bCs/>
          <w:noProof/>
          <w:sz w:val="24"/>
          <w:szCs w:val="24"/>
        </w:rPr>
        <w:lastRenderedPageBreak/>
        <w:drawing>
          <wp:inline distT="0" distB="0" distL="0" distR="0" wp14:anchorId="759BB667" wp14:editId="5C05F2FA">
            <wp:extent cx="5486400" cy="6849702"/>
            <wp:effectExtent l="0" t="0" r="0" b="889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86400" cy="6849702"/>
                    </a:xfrm>
                    <a:prstGeom prst="rect">
                      <a:avLst/>
                    </a:prstGeom>
                    <a:noFill/>
                    <a:ln>
                      <a:noFill/>
                    </a:ln>
                  </pic:spPr>
                </pic:pic>
              </a:graphicData>
            </a:graphic>
          </wp:inline>
        </w:drawing>
      </w:r>
    </w:p>
    <w:p w14:paraId="441B6128" w14:textId="77777777" w:rsidR="006B560B" w:rsidRDefault="006B560B" w:rsidP="006B560B">
      <w:pPr>
        <w:spacing w:after="0" w:line="259" w:lineRule="auto"/>
        <w:ind w:right="720"/>
        <w:rPr>
          <w:rFonts w:ascii="Arial" w:hAnsi="Arial" w:cs="Arial"/>
          <w:b/>
          <w:bCs/>
          <w:sz w:val="24"/>
          <w:szCs w:val="24"/>
        </w:rPr>
      </w:pPr>
      <w:r>
        <w:rPr>
          <w:rFonts w:ascii="Arial" w:hAnsi="Arial" w:cs="Arial"/>
          <w:b/>
          <w:bCs/>
          <w:sz w:val="24"/>
          <w:szCs w:val="24"/>
        </w:rPr>
        <w:lastRenderedPageBreak/>
        <w:t>Appendix C:</w:t>
      </w:r>
      <w:r w:rsidR="00037CD2">
        <w:rPr>
          <w:rFonts w:ascii="Arial" w:hAnsi="Arial" w:cs="Arial"/>
          <w:b/>
          <w:bCs/>
          <w:sz w:val="24"/>
          <w:szCs w:val="24"/>
        </w:rPr>
        <w:t xml:space="preserve"> PRAMS Methodology</w:t>
      </w:r>
    </w:p>
    <w:p w14:paraId="76A89F70" w14:textId="77777777" w:rsidR="00525395" w:rsidRPr="00525395" w:rsidRDefault="00525395" w:rsidP="006B560B">
      <w:pPr>
        <w:spacing w:after="0" w:line="259" w:lineRule="auto"/>
        <w:ind w:right="720"/>
        <w:rPr>
          <w:rFonts w:ascii="Arial" w:hAnsi="Arial" w:cs="Arial"/>
          <w:b/>
          <w:bCs/>
          <w:sz w:val="24"/>
          <w:szCs w:val="24"/>
        </w:rPr>
      </w:pPr>
    </w:p>
    <w:p w14:paraId="4B4818E2" w14:textId="475CF561" w:rsidR="006B560B" w:rsidRPr="00525395" w:rsidRDefault="00037CD2" w:rsidP="006B560B">
      <w:pPr>
        <w:widowControl w:val="0"/>
        <w:spacing w:before="120" w:after="120"/>
        <w:rPr>
          <w:rFonts w:ascii="Arial" w:hAnsi="Arial" w:cs="Arial"/>
          <w:b/>
          <w:bCs/>
        </w:rPr>
      </w:pPr>
      <w:r w:rsidRPr="00525395">
        <w:rPr>
          <w:rFonts w:ascii="Arial" w:hAnsi="Arial" w:cs="Arial"/>
          <w:b/>
          <w:bCs/>
        </w:rPr>
        <w:t xml:space="preserve">Sampling </w:t>
      </w:r>
      <w:r w:rsidR="002258A1" w:rsidRPr="00525395">
        <w:rPr>
          <w:rFonts w:ascii="Arial" w:hAnsi="Arial" w:cs="Arial"/>
          <w:b/>
          <w:bCs/>
        </w:rPr>
        <w:t>m</w:t>
      </w:r>
      <w:r w:rsidR="006B560B" w:rsidRPr="00525395">
        <w:rPr>
          <w:rFonts w:ascii="Arial" w:hAnsi="Arial" w:cs="Arial"/>
          <w:b/>
          <w:bCs/>
        </w:rPr>
        <w:t>ethodology</w:t>
      </w:r>
    </w:p>
    <w:p w14:paraId="27EF71AA" w14:textId="58075245" w:rsidR="006B560B" w:rsidRPr="00EB77A3" w:rsidRDefault="006B560B" w:rsidP="0073306A">
      <w:pPr>
        <w:widowControl w:val="0"/>
        <w:spacing w:before="120" w:after="120" w:line="240" w:lineRule="auto"/>
        <w:ind w:right="720"/>
        <w:rPr>
          <w:rFonts w:ascii="Arial" w:hAnsi="Arial" w:cs="Arial"/>
          <w:bCs/>
        </w:rPr>
      </w:pPr>
      <w:r w:rsidRPr="00EB77A3">
        <w:rPr>
          <w:rFonts w:ascii="Arial" w:hAnsi="Arial" w:cs="Arial"/>
          <w:bCs/>
        </w:rPr>
        <w:t xml:space="preserve">The MA PRAMS is an ongoing, population-based surveillance system designed to identify and monitor selected maternal attitudes, experiences and behaviors that occur before, during and after pregnancy. The PRAMS survey consists of three types of questions. All surveys include a required set of questions (“Core” questions), which allow for multi-state analyses.  Each state can select additional questions from a CDC-approved-questions list (“Standard” questions), or can create questions tailored to meet its needs (“State-developed” questions). </w:t>
      </w:r>
      <w:r>
        <w:rPr>
          <w:rFonts w:ascii="Arial" w:hAnsi="Arial" w:cs="Arial"/>
          <w:bCs/>
        </w:rPr>
        <w:t>S</w:t>
      </w:r>
      <w:r w:rsidRPr="00EB77A3">
        <w:rPr>
          <w:rFonts w:ascii="Arial" w:hAnsi="Arial" w:cs="Arial"/>
          <w:bCs/>
        </w:rPr>
        <w:t xml:space="preserve">ee Appendix </w:t>
      </w:r>
      <w:r w:rsidR="00FC76A8">
        <w:rPr>
          <w:rFonts w:ascii="Arial" w:hAnsi="Arial" w:cs="Arial"/>
          <w:bCs/>
        </w:rPr>
        <w:t>B</w:t>
      </w:r>
      <w:r w:rsidR="00FC76A8" w:rsidRPr="00EB77A3">
        <w:rPr>
          <w:rFonts w:ascii="Arial" w:hAnsi="Arial" w:cs="Arial"/>
          <w:bCs/>
        </w:rPr>
        <w:t xml:space="preserve"> </w:t>
      </w:r>
      <w:r w:rsidRPr="00EB77A3">
        <w:rPr>
          <w:rFonts w:ascii="Arial" w:hAnsi="Arial" w:cs="Arial"/>
          <w:bCs/>
        </w:rPr>
        <w:t xml:space="preserve">for a copy of </w:t>
      </w:r>
      <w:r>
        <w:rPr>
          <w:rFonts w:ascii="Arial" w:hAnsi="Arial" w:cs="Arial"/>
          <w:bCs/>
        </w:rPr>
        <w:t>the 2012–</w:t>
      </w:r>
      <w:r w:rsidR="007F2F8B">
        <w:rPr>
          <w:rFonts w:ascii="Arial" w:hAnsi="Arial" w:cs="Arial"/>
          <w:bCs/>
        </w:rPr>
        <w:t xml:space="preserve">2015 (phase 7) and 2016–2019 (phase 8) </w:t>
      </w:r>
      <w:r>
        <w:rPr>
          <w:rFonts w:ascii="Arial" w:hAnsi="Arial" w:cs="Arial"/>
          <w:bCs/>
        </w:rPr>
        <w:t>MA PRAMS survey</w:t>
      </w:r>
      <w:r w:rsidR="007F2F8B">
        <w:rPr>
          <w:rFonts w:ascii="Arial" w:hAnsi="Arial" w:cs="Arial"/>
          <w:bCs/>
        </w:rPr>
        <w:t>s</w:t>
      </w:r>
      <w:r>
        <w:rPr>
          <w:rFonts w:ascii="Arial" w:hAnsi="Arial" w:cs="Arial"/>
          <w:bCs/>
        </w:rPr>
        <w:t>.</w:t>
      </w:r>
      <w:r w:rsidRPr="00EB77A3">
        <w:rPr>
          <w:rFonts w:ascii="Arial" w:hAnsi="Arial" w:cs="Arial"/>
          <w:bCs/>
        </w:rPr>
        <w:t xml:space="preserve"> The </w:t>
      </w:r>
      <w:r w:rsidR="004334ED">
        <w:rPr>
          <w:rFonts w:ascii="Arial" w:hAnsi="Arial" w:cs="Arial"/>
          <w:bCs/>
        </w:rPr>
        <w:t>survey</w:t>
      </w:r>
      <w:r w:rsidR="004334ED" w:rsidRPr="00EB77A3">
        <w:rPr>
          <w:rFonts w:ascii="Arial" w:hAnsi="Arial" w:cs="Arial"/>
          <w:bCs/>
        </w:rPr>
        <w:t xml:space="preserve"> </w:t>
      </w:r>
      <w:r w:rsidRPr="00EB77A3">
        <w:rPr>
          <w:rFonts w:ascii="Arial" w:hAnsi="Arial" w:cs="Arial"/>
          <w:bCs/>
        </w:rPr>
        <w:t>was administered in English and Spanish only.</w:t>
      </w:r>
      <w:r w:rsidR="007F2F8B">
        <w:rPr>
          <w:rFonts w:ascii="Arial" w:hAnsi="Arial" w:cs="Arial"/>
          <w:bCs/>
        </w:rPr>
        <w:t xml:space="preserve"> </w:t>
      </w:r>
    </w:p>
    <w:p w14:paraId="27E85F40" w14:textId="77777777" w:rsidR="006B560B" w:rsidRPr="00EB77A3" w:rsidRDefault="006B560B" w:rsidP="0073306A">
      <w:pPr>
        <w:widowControl w:val="0"/>
        <w:spacing w:before="120" w:after="120" w:line="240" w:lineRule="auto"/>
        <w:ind w:right="720"/>
        <w:rPr>
          <w:rFonts w:ascii="Arial" w:hAnsi="Arial" w:cs="Arial"/>
          <w:bCs/>
        </w:rPr>
      </w:pPr>
      <w:r w:rsidRPr="00EB77A3">
        <w:rPr>
          <w:rFonts w:ascii="Arial" w:hAnsi="Arial" w:cs="Arial"/>
          <w:bCs/>
        </w:rPr>
        <w:t>PRAMS survey participants were sampled from a frame of eligible birth certificates which included all live-born infants of Massachusetts resident mothers, delivered in the state, for whom a birth certificate was available. Based on CDC’s PRAMS protocol, stillbirths, fetal deaths, induced abortions and multiple-births with quadruplets or more were excluded from the sampling frame.</w:t>
      </w:r>
    </w:p>
    <w:p w14:paraId="189AE196" w14:textId="70B964C8" w:rsidR="006B560B" w:rsidRPr="00EB77A3" w:rsidRDefault="006B560B" w:rsidP="0073306A">
      <w:pPr>
        <w:widowControl w:val="0"/>
        <w:spacing w:before="120" w:after="120" w:line="240" w:lineRule="auto"/>
        <w:ind w:right="720"/>
        <w:rPr>
          <w:rFonts w:ascii="Arial" w:hAnsi="Arial" w:cs="Arial"/>
          <w:bCs/>
        </w:rPr>
      </w:pPr>
      <w:r w:rsidRPr="00EB77A3">
        <w:rPr>
          <w:rFonts w:ascii="Arial" w:hAnsi="Arial" w:cs="Arial"/>
          <w:bCs/>
        </w:rPr>
        <w:t xml:space="preserve">Since 2007, Massachusetts has used a stratified sampling methodology, sampling disproportionately from four racial and Hispanic ethnic groups:  (1) White, non-Hispanic; (2) Black, non-Hispanic; (3) Hispanic; and (4) Other, non-Hispanic. All but White, non-Hispanic mothers were oversampled to improve precision in examining disparities by race and ethnicity. For oversampling purposes, the category of Other, non-Hispanic includes all racial and ethnic groups besides White, Black, and Hispanic. Similar to </w:t>
      </w:r>
      <w:r>
        <w:rPr>
          <w:rFonts w:ascii="Arial" w:hAnsi="Arial" w:cs="Arial"/>
          <w:bCs/>
        </w:rPr>
        <w:t>previous reports, in the 2012–</w:t>
      </w:r>
      <w:r w:rsidR="007F2F8B">
        <w:rPr>
          <w:rFonts w:ascii="Arial" w:hAnsi="Arial" w:cs="Arial"/>
          <w:bCs/>
        </w:rPr>
        <w:t>2016</w:t>
      </w:r>
      <w:r w:rsidR="007F2F8B" w:rsidRPr="00EB77A3">
        <w:rPr>
          <w:rFonts w:ascii="Arial" w:hAnsi="Arial" w:cs="Arial"/>
          <w:bCs/>
        </w:rPr>
        <w:t xml:space="preserve"> </w:t>
      </w:r>
      <w:r w:rsidRPr="00EB77A3">
        <w:rPr>
          <w:rFonts w:ascii="Arial" w:hAnsi="Arial" w:cs="Arial"/>
          <w:bCs/>
        </w:rPr>
        <w:t xml:space="preserve">report, Massachusetts separates Asian, non-Hispanics from the “Other, non-Hispanic” category for analytical purposes. Therefore, the “Other, non-Hispanic” group has a small sample size which resulted in having prevalence estimates with wider 95% </w:t>
      </w:r>
      <w:r>
        <w:rPr>
          <w:rFonts w:ascii="Arial" w:hAnsi="Arial" w:cs="Arial"/>
          <w:bCs/>
        </w:rPr>
        <w:t>c</w:t>
      </w:r>
      <w:r w:rsidRPr="00EB77A3">
        <w:rPr>
          <w:rFonts w:ascii="Arial" w:hAnsi="Arial" w:cs="Arial"/>
          <w:bCs/>
        </w:rPr>
        <w:t xml:space="preserve">onfidence </w:t>
      </w:r>
      <w:r>
        <w:rPr>
          <w:rFonts w:ascii="Arial" w:hAnsi="Arial" w:cs="Arial"/>
          <w:bCs/>
        </w:rPr>
        <w:t>l</w:t>
      </w:r>
      <w:r w:rsidRPr="00EB77A3">
        <w:rPr>
          <w:rFonts w:ascii="Arial" w:hAnsi="Arial" w:cs="Arial"/>
          <w:bCs/>
        </w:rPr>
        <w:t>imits</w:t>
      </w:r>
      <w:r>
        <w:rPr>
          <w:rFonts w:ascii="Arial" w:hAnsi="Arial" w:cs="Arial"/>
          <w:bCs/>
        </w:rPr>
        <w:t xml:space="preserve"> (95% CL)</w:t>
      </w:r>
      <w:r w:rsidRPr="00EB77A3">
        <w:rPr>
          <w:rFonts w:ascii="Arial" w:hAnsi="Arial" w:cs="Arial"/>
          <w:bCs/>
        </w:rPr>
        <w:t xml:space="preserve"> and the findings in this group should be interpreted with caution. </w:t>
      </w:r>
      <w:r w:rsidR="00D21DC1" w:rsidRPr="00D21DC1">
        <w:rPr>
          <w:rFonts w:ascii="Arial" w:hAnsi="Arial" w:cs="Arial"/>
          <w:bCs/>
        </w:rPr>
        <w:t xml:space="preserve">Disability status was ascertained by participants’ response to the </w:t>
      </w:r>
      <w:r w:rsidR="00D21DC1">
        <w:rPr>
          <w:rFonts w:ascii="Arial" w:hAnsi="Arial" w:cs="Arial"/>
          <w:bCs/>
        </w:rPr>
        <w:t xml:space="preserve">PRAMS </w:t>
      </w:r>
      <w:r w:rsidR="00D21DC1" w:rsidRPr="00D21DC1">
        <w:rPr>
          <w:rFonts w:ascii="Arial" w:hAnsi="Arial" w:cs="Arial"/>
          <w:bCs/>
        </w:rPr>
        <w:t>question: “Are you limited in any way in any activities because of physical, mental, or emotional problems?”</w:t>
      </w:r>
      <w:r w:rsidR="00D21DC1">
        <w:rPr>
          <w:rFonts w:ascii="Arial" w:hAnsi="Arial" w:cs="Arial"/>
          <w:bCs/>
        </w:rPr>
        <w:t xml:space="preserve"> </w:t>
      </w:r>
      <w:r w:rsidRPr="00EB77A3">
        <w:rPr>
          <w:rFonts w:ascii="Arial" w:hAnsi="Arial" w:cs="Arial"/>
          <w:bCs/>
        </w:rPr>
        <w:t xml:space="preserve">Additional demographic information was obtained from the birth file, including maternal education, age, marital status, parity, </w:t>
      </w:r>
      <w:r>
        <w:rPr>
          <w:rFonts w:ascii="Arial" w:hAnsi="Arial" w:cs="Arial"/>
          <w:bCs/>
        </w:rPr>
        <w:t>and nativity.</w:t>
      </w:r>
      <w:r w:rsidR="00D21DC1">
        <w:rPr>
          <w:rFonts w:ascii="Arial" w:hAnsi="Arial" w:cs="Arial"/>
          <w:bCs/>
        </w:rPr>
        <w:t xml:space="preserve"> </w:t>
      </w:r>
    </w:p>
    <w:p w14:paraId="08CCE7F9" w14:textId="556AF7C6" w:rsidR="006B560B" w:rsidRPr="00EB77A3" w:rsidRDefault="006B560B" w:rsidP="0073306A">
      <w:pPr>
        <w:widowControl w:val="0"/>
        <w:spacing w:before="120" w:after="120" w:line="240" w:lineRule="auto"/>
        <w:ind w:right="720"/>
        <w:rPr>
          <w:rFonts w:ascii="Arial" w:hAnsi="Arial" w:cs="Arial"/>
          <w:bCs/>
        </w:rPr>
      </w:pPr>
      <w:r w:rsidRPr="00EB77A3">
        <w:rPr>
          <w:rFonts w:ascii="Arial" w:hAnsi="Arial" w:cs="Arial"/>
          <w:bCs/>
        </w:rPr>
        <w:t>About three percent of Massachusetts mothers with a live</w:t>
      </w:r>
      <w:r w:rsidR="007F2F8B">
        <w:rPr>
          <w:rFonts w:ascii="Arial" w:hAnsi="Arial" w:cs="Arial"/>
          <w:bCs/>
        </w:rPr>
        <w:t xml:space="preserve"> </w:t>
      </w:r>
      <w:r w:rsidRPr="00EB77A3">
        <w:rPr>
          <w:rFonts w:ascii="Arial" w:hAnsi="Arial" w:cs="Arial"/>
          <w:bCs/>
        </w:rPr>
        <w:t>birth in our study period were sampled</w:t>
      </w:r>
      <w:r>
        <w:rPr>
          <w:rFonts w:ascii="Arial" w:hAnsi="Arial" w:cs="Arial"/>
          <w:bCs/>
        </w:rPr>
        <w:t xml:space="preserve">, and received </w:t>
      </w:r>
      <w:r w:rsidRPr="00EB77A3">
        <w:rPr>
          <w:rFonts w:ascii="Arial" w:hAnsi="Arial" w:cs="Arial"/>
          <w:bCs/>
        </w:rPr>
        <w:t xml:space="preserve">up to three mailed paper surveys. Mothers who did not respond to the survey after the third mailing were contacted by telephone. The </w:t>
      </w:r>
      <w:r>
        <w:rPr>
          <w:rFonts w:ascii="Arial" w:hAnsi="Arial" w:cs="Arial"/>
          <w:bCs/>
        </w:rPr>
        <w:t xml:space="preserve">survey </w:t>
      </w:r>
      <w:r w:rsidRPr="00EB77A3">
        <w:rPr>
          <w:rFonts w:ascii="Arial" w:hAnsi="Arial" w:cs="Arial"/>
          <w:bCs/>
        </w:rPr>
        <w:t>data were weighted using selected maternal demographics to account for non-response and adjusted for sampling probabilities and coverage to represent the Massac</w:t>
      </w:r>
      <w:r>
        <w:rPr>
          <w:rFonts w:ascii="Arial" w:hAnsi="Arial" w:cs="Arial"/>
          <w:bCs/>
        </w:rPr>
        <w:t>husetts birth population in 2012–</w:t>
      </w:r>
      <w:r w:rsidR="007F2F8B">
        <w:rPr>
          <w:rFonts w:ascii="Arial" w:hAnsi="Arial" w:cs="Arial"/>
          <w:bCs/>
        </w:rPr>
        <w:t>2016</w:t>
      </w:r>
      <w:r w:rsidRPr="00EB77A3">
        <w:rPr>
          <w:rFonts w:ascii="Arial" w:hAnsi="Arial" w:cs="Arial"/>
          <w:bCs/>
        </w:rPr>
        <w:t>.</w:t>
      </w:r>
    </w:p>
    <w:p w14:paraId="37EC02F0" w14:textId="1CE52967" w:rsidR="006B560B" w:rsidRPr="00EB77A3" w:rsidRDefault="006B560B" w:rsidP="0073306A">
      <w:pPr>
        <w:widowControl w:val="0"/>
        <w:spacing w:before="120" w:after="120" w:line="240" w:lineRule="auto"/>
        <w:ind w:right="720"/>
        <w:rPr>
          <w:rFonts w:ascii="Arial" w:hAnsi="Arial" w:cs="Arial"/>
          <w:bCs/>
        </w:rPr>
      </w:pPr>
      <w:r>
        <w:rPr>
          <w:rFonts w:ascii="Arial" w:hAnsi="Arial" w:cs="Arial"/>
          <w:bCs/>
        </w:rPr>
        <w:t>Analyses for the MA PRAMS 2012–</w:t>
      </w:r>
      <w:r w:rsidR="007F2F8B">
        <w:rPr>
          <w:rFonts w:ascii="Arial" w:hAnsi="Arial" w:cs="Arial"/>
          <w:bCs/>
        </w:rPr>
        <w:t>2016</w:t>
      </w:r>
      <w:r w:rsidR="007F2F8B" w:rsidRPr="00EB77A3">
        <w:rPr>
          <w:rFonts w:ascii="Arial" w:hAnsi="Arial" w:cs="Arial"/>
          <w:bCs/>
        </w:rPr>
        <w:t xml:space="preserve"> </w:t>
      </w:r>
      <w:r w:rsidRPr="00EB77A3">
        <w:rPr>
          <w:rFonts w:ascii="Arial" w:hAnsi="Arial" w:cs="Arial"/>
          <w:bCs/>
        </w:rPr>
        <w:t>report accounted for the stratified sampling method and included the final survey weights. SAS v9.3 and SUDAAN v11.0 were used to calculate prevalence and bivariate statistics.</w:t>
      </w:r>
      <w:r w:rsidR="00F867D1">
        <w:rPr>
          <w:rFonts w:ascii="Arial" w:hAnsi="Arial" w:cs="Arial"/>
          <w:bCs/>
        </w:rPr>
        <w:t xml:space="preserve"> Joinpoint v4.6 was used to examine trends. </w:t>
      </w:r>
      <w:r w:rsidR="00F867D1" w:rsidRPr="00F867D1">
        <w:rPr>
          <w:rFonts w:ascii="Arial" w:hAnsi="Arial" w:cs="Arial"/>
          <w:bCs/>
        </w:rPr>
        <w:t>Joinpoint is a trend analysis tool developed by</w:t>
      </w:r>
      <w:r w:rsidR="00F867D1">
        <w:rPr>
          <w:rFonts w:ascii="Arial" w:hAnsi="Arial" w:cs="Arial"/>
          <w:bCs/>
        </w:rPr>
        <w:t xml:space="preserve"> the National Cancer Institute. It creates a regression model</w:t>
      </w:r>
      <w:r w:rsidR="00F867D1" w:rsidRPr="00F867D1">
        <w:rPr>
          <w:rFonts w:ascii="Arial" w:hAnsi="Arial" w:cs="Arial"/>
          <w:bCs/>
        </w:rPr>
        <w:t xml:space="preserve"> (graph) that best </w:t>
      </w:r>
      <w:r w:rsidR="00F867D1">
        <w:rPr>
          <w:rFonts w:ascii="Arial" w:hAnsi="Arial" w:cs="Arial"/>
          <w:bCs/>
        </w:rPr>
        <w:t xml:space="preserve">describes the trend in events. </w:t>
      </w:r>
      <w:r w:rsidR="00F867D1" w:rsidRPr="00F867D1">
        <w:rPr>
          <w:rFonts w:ascii="Arial" w:hAnsi="Arial" w:cs="Arial"/>
          <w:bCs/>
        </w:rPr>
        <w:t xml:space="preserve">It shows the Annual Percentage Change (APC) for each </w:t>
      </w:r>
      <w:r w:rsidR="00F867D1">
        <w:rPr>
          <w:rFonts w:ascii="Arial" w:hAnsi="Arial" w:cs="Arial"/>
          <w:bCs/>
        </w:rPr>
        <w:t>trend and whether it is statistically significance (P &lt; 0.05)</w:t>
      </w:r>
      <w:r w:rsidR="00F867D1" w:rsidRPr="00F867D1">
        <w:rPr>
          <w:rFonts w:ascii="Arial" w:hAnsi="Arial" w:cs="Arial"/>
          <w:bCs/>
        </w:rPr>
        <w:t>.</w:t>
      </w:r>
      <w:r w:rsidR="00F867D1">
        <w:rPr>
          <w:rFonts w:ascii="Arial" w:hAnsi="Arial" w:cs="Arial"/>
          <w:bCs/>
        </w:rPr>
        <w:t xml:space="preserve"> </w:t>
      </w:r>
      <w:r w:rsidRPr="00EB77A3">
        <w:rPr>
          <w:rFonts w:ascii="Arial" w:hAnsi="Arial" w:cs="Arial"/>
          <w:bCs/>
        </w:rPr>
        <w:t xml:space="preserve">The 95% </w:t>
      </w:r>
      <w:r>
        <w:rPr>
          <w:rFonts w:ascii="Arial" w:hAnsi="Arial" w:cs="Arial"/>
          <w:bCs/>
        </w:rPr>
        <w:t>CLs</w:t>
      </w:r>
      <w:r w:rsidRPr="00EB77A3">
        <w:rPr>
          <w:rFonts w:ascii="Arial" w:hAnsi="Arial" w:cs="Arial"/>
          <w:bCs/>
        </w:rPr>
        <w:t xml:space="preserve"> are included whenever possible in this report. When comparing estimates, if the 95% CLs do not overlap, we indicate that there is a </w:t>
      </w:r>
      <w:r>
        <w:rPr>
          <w:rFonts w:ascii="Arial" w:hAnsi="Arial" w:cs="Arial"/>
          <w:bCs/>
        </w:rPr>
        <w:t xml:space="preserve">statistically significant </w:t>
      </w:r>
      <w:r w:rsidRPr="00EB77A3">
        <w:rPr>
          <w:rFonts w:ascii="Arial" w:hAnsi="Arial" w:cs="Arial"/>
          <w:bCs/>
        </w:rPr>
        <w:t>difference. Otherwise, differences that are not significant are reported as having no statistical difference or not statistically significant.</w:t>
      </w:r>
    </w:p>
    <w:p w14:paraId="743995F7" w14:textId="77777777" w:rsidR="006B560B" w:rsidRPr="00B3033D" w:rsidRDefault="006B560B" w:rsidP="006B560B">
      <w:pPr>
        <w:spacing w:after="0" w:line="259" w:lineRule="auto"/>
        <w:ind w:right="720"/>
        <w:rPr>
          <w:rFonts w:ascii="Arial" w:hAnsi="Arial" w:cs="Arial"/>
          <w:b/>
          <w:bCs/>
          <w:sz w:val="24"/>
          <w:szCs w:val="24"/>
        </w:rPr>
        <w:sectPr w:rsidR="006B560B" w:rsidRPr="00B3033D" w:rsidSect="00B3033D">
          <w:pgSz w:w="12240" w:h="15840"/>
          <w:pgMar w:top="1440" w:right="1152" w:bottom="1440" w:left="1152" w:header="720" w:footer="720" w:gutter="0"/>
          <w:cols w:space="720"/>
          <w:docGrid w:linePitch="360"/>
        </w:sectPr>
      </w:pPr>
    </w:p>
    <w:p w14:paraId="603B0A55" w14:textId="77777777" w:rsidR="00D6071F" w:rsidRPr="00EB77A3" w:rsidRDefault="00D6071F" w:rsidP="0073306A">
      <w:pPr>
        <w:widowControl w:val="0"/>
        <w:spacing w:after="40" w:line="240" w:lineRule="auto"/>
        <w:rPr>
          <w:rFonts w:ascii="Arial" w:hAnsi="Arial" w:cs="Arial"/>
          <w:b/>
          <w:bCs/>
        </w:rPr>
      </w:pPr>
      <w:r w:rsidRPr="00EB77A3">
        <w:rPr>
          <w:rFonts w:ascii="Arial" w:hAnsi="Arial" w:cs="Arial"/>
          <w:b/>
          <w:bCs/>
        </w:rPr>
        <w:lastRenderedPageBreak/>
        <w:t>Limitations</w:t>
      </w:r>
    </w:p>
    <w:p w14:paraId="54084468" w14:textId="77777777" w:rsidR="00D6071F" w:rsidRPr="00EB77A3" w:rsidRDefault="00D6071F" w:rsidP="0073306A">
      <w:pPr>
        <w:widowControl w:val="0"/>
        <w:spacing w:after="40" w:line="240" w:lineRule="auto"/>
        <w:rPr>
          <w:rFonts w:ascii="Arial" w:hAnsi="Arial" w:cs="Arial"/>
          <w:bCs/>
        </w:rPr>
      </w:pPr>
    </w:p>
    <w:p w14:paraId="5C352857" w14:textId="77777777" w:rsidR="00D6071F" w:rsidRPr="00EB77A3" w:rsidRDefault="00D6071F" w:rsidP="0073306A">
      <w:pPr>
        <w:widowControl w:val="0"/>
        <w:spacing w:before="120" w:after="120" w:line="240" w:lineRule="auto"/>
        <w:ind w:right="720"/>
        <w:rPr>
          <w:rFonts w:ascii="Arial" w:hAnsi="Arial" w:cs="Arial"/>
          <w:bCs/>
        </w:rPr>
      </w:pPr>
      <w:r w:rsidRPr="00EB77A3">
        <w:rPr>
          <w:rFonts w:ascii="Arial" w:hAnsi="Arial" w:cs="Arial"/>
          <w:bCs/>
        </w:rPr>
        <w:t xml:space="preserve">The data presented in this report are generalizable only to pregnancies resulting in a live birth of singletons or multiples of fewer than four, to Massachusetts residents who gave birth in the state. </w:t>
      </w:r>
    </w:p>
    <w:p w14:paraId="7E597448" w14:textId="77777777" w:rsidR="00D6071F" w:rsidRPr="00EB77A3" w:rsidRDefault="00D6071F" w:rsidP="0073306A">
      <w:pPr>
        <w:widowControl w:val="0"/>
        <w:spacing w:before="120" w:after="120" w:line="240" w:lineRule="auto"/>
        <w:ind w:right="720"/>
        <w:rPr>
          <w:rFonts w:ascii="Arial" w:hAnsi="Arial" w:cs="Arial"/>
          <w:bCs/>
        </w:rPr>
      </w:pPr>
      <w:r w:rsidRPr="00EB77A3">
        <w:rPr>
          <w:rFonts w:ascii="Arial" w:hAnsi="Arial" w:cs="Arial"/>
          <w:bCs/>
        </w:rPr>
        <w:t xml:space="preserve">The PRAMS survey is currently only administered in English and Spanish. This might present a limitation in collecting data from mothers </w:t>
      </w:r>
      <w:r>
        <w:rPr>
          <w:rFonts w:ascii="Arial" w:hAnsi="Arial" w:cs="Arial"/>
          <w:bCs/>
        </w:rPr>
        <w:t>with limited proficiency in either of these languages.</w:t>
      </w:r>
    </w:p>
    <w:p w14:paraId="48CEF6D3" w14:textId="77777777" w:rsidR="00D6071F" w:rsidRPr="00EB77A3" w:rsidRDefault="00D6071F" w:rsidP="0073306A">
      <w:pPr>
        <w:widowControl w:val="0"/>
        <w:spacing w:before="120" w:after="120" w:line="240" w:lineRule="auto"/>
        <w:ind w:right="720"/>
        <w:rPr>
          <w:rFonts w:ascii="Arial" w:hAnsi="Arial" w:cs="Arial"/>
          <w:bCs/>
        </w:rPr>
      </w:pPr>
      <w:r w:rsidRPr="00EB77A3">
        <w:rPr>
          <w:rFonts w:ascii="Arial" w:hAnsi="Arial" w:cs="Arial"/>
          <w:bCs/>
        </w:rPr>
        <w:t>Because PRAMS is based on self-reported information, there is the potential for misclassification error. Bias may occur if some groups of mothers recall experiences more o</w:t>
      </w:r>
      <w:r>
        <w:rPr>
          <w:rFonts w:ascii="Arial" w:hAnsi="Arial" w:cs="Arial"/>
          <w:bCs/>
        </w:rPr>
        <w:t xml:space="preserve">r less accurately than others. </w:t>
      </w:r>
    </w:p>
    <w:p w14:paraId="46DFE27B" w14:textId="77777777" w:rsidR="00D6071F" w:rsidRPr="00EB77A3" w:rsidRDefault="00D6071F" w:rsidP="0073306A">
      <w:pPr>
        <w:widowControl w:val="0"/>
        <w:spacing w:before="120" w:after="120" w:line="240" w:lineRule="auto"/>
        <w:ind w:right="720"/>
        <w:rPr>
          <w:rFonts w:ascii="Arial" w:hAnsi="Arial" w:cs="Arial"/>
          <w:bCs/>
        </w:rPr>
      </w:pPr>
      <w:r w:rsidRPr="00EB77A3">
        <w:rPr>
          <w:rFonts w:ascii="Arial" w:hAnsi="Arial" w:cs="Arial"/>
          <w:bCs/>
        </w:rPr>
        <w:t xml:space="preserve">Income data were collected; however, about 9% of respondents declined to report income, and analyses involving household poverty could not include these respondents. In general, income </w:t>
      </w:r>
      <w:r>
        <w:rPr>
          <w:rFonts w:ascii="Arial" w:hAnsi="Arial" w:cs="Arial"/>
          <w:bCs/>
        </w:rPr>
        <w:t>data</w:t>
      </w:r>
      <w:r w:rsidRPr="00EB77A3">
        <w:rPr>
          <w:rFonts w:ascii="Arial" w:hAnsi="Arial" w:cs="Arial"/>
          <w:bCs/>
        </w:rPr>
        <w:t xml:space="preserve"> tend </w:t>
      </w:r>
      <w:r>
        <w:rPr>
          <w:rFonts w:ascii="Arial" w:hAnsi="Arial" w:cs="Arial"/>
          <w:bCs/>
        </w:rPr>
        <w:t>to be underreported on surveys.</w:t>
      </w:r>
    </w:p>
    <w:p w14:paraId="16005CC2" w14:textId="1A7CED25" w:rsidR="00D6071F" w:rsidRPr="00EB77A3" w:rsidRDefault="00D6071F" w:rsidP="0073306A">
      <w:pPr>
        <w:widowControl w:val="0"/>
        <w:spacing w:before="120" w:after="120" w:line="240" w:lineRule="auto"/>
        <w:ind w:right="720"/>
        <w:rPr>
          <w:rFonts w:ascii="Arial" w:hAnsi="Arial" w:cs="Arial"/>
          <w:b/>
          <w:bCs/>
        </w:rPr>
        <w:sectPr w:rsidR="00D6071F" w:rsidRPr="00EB77A3" w:rsidSect="00B77014">
          <w:pgSz w:w="12240" w:h="15840"/>
          <w:pgMar w:top="720" w:right="1440" w:bottom="720" w:left="1440" w:header="576" w:footer="432" w:gutter="0"/>
          <w:cols w:space="720"/>
          <w:docGrid w:linePitch="360"/>
        </w:sectPr>
      </w:pPr>
      <w:r w:rsidRPr="00EB77A3">
        <w:rPr>
          <w:rFonts w:ascii="Arial" w:hAnsi="Arial" w:cs="Arial"/>
          <w:bCs/>
        </w:rPr>
        <w:t xml:space="preserve">Lastly, while PRAMS data are weighted to reflect the population of </w:t>
      </w:r>
      <w:r w:rsidR="00B2747E">
        <w:rPr>
          <w:rFonts w:ascii="Arial" w:hAnsi="Arial" w:cs="Arial"/>
          <w:bCs/>
        </w:rPr>
        <w:t>mothers</w:t>
      </w:r>
      <w:r w:rsidRPr="00EB77A3">
        <w:rPr>
          <w:rFonts w:ascii="Arial" w:hAnsi="Arial" w:cs="Arial"/>
          <w:bCs/>
        </w:rPr>
        <w:t xml:space="preserve"> giving birth in Massachusetts in </w:t>
      </w:r>
      <w:r w:rsidR="00AA4655">
        <w:rPr>
          <w:rFonts w:ascii="Arial" w:hAnsi="Arial" w:cs="Arial"/>
          <w:bCs/>
        </w:rPr>
        <w:t>2012–</w:t>
      </w:r>
      <w:r w:rsidR="007F2F8B">
        <w:rPr>
          <w:rFonts w:ascii="Arial" w:hAnsi="Arial" w:cs="Arial"/>
          <w:bCs/>
        </w:rPr>
        <w:t>2016</w:t>
      </w:r>
      <w:r w:rsidRPr="00EB77A3">
        <w:rPr>
          <w:rFonts w:ascii="Arial" w:hAnsi="Arial" w:cs="Arial"/>
          <w:bCs/>
        </w:rPr>
        <w:t xml:space="preserve">, about </w:t>
      </w:r>
      <w:r w:rsidR="007F2F8B">
        <w:rPr>
          <w:rFonts w:ascii="Arial" w:hAnsi="Arial" w:cs="Arial"/>
          <w:bCs/>
        </w:rPr>
        <w:t>38</w:t>
      </w:r>
      <w:r w:rsidRPr="00EB77A3">
        <w:rPr>
          <w:rFonts w:ascii="Arial" w:hAnsi="Arial" w:cs="Arial"/>
          <w:bCs/>
        </w:rPr>
        <w:t>% of those surveyed did not respond and results may be biased if weighting did not account for certain characteristics or experiences associated with non-response.</w:t>
      </w:r>
    </w:p>
    <w:p w14:paraId="7AA7159C" w14:textId="2F2B5E51" w:rsidR="00B726C2" w:rsidRDefault="00D6071F" w:rsidP="00D6071F">
      <w:pPr>
        <w:spacing w:before="40" w:after="40"/>
        <w:rPr>
          <w:rFonts w:ascii="Arial" w:hAnsi="Arial" w:cs="Arial"/>
          <w:b/>
          <w:bCs/>
        </w:rPr>
      </w:pPr>
      <w:r w:rsidRPr="00294B23">
        <w:rPr>
          <w:rFonts w:ascii="Arial" w:hAnsi="Arial" w:cs="Arial"/>
          <w:b/>
          <w:bCs/>
        </w:rPr>
        <w:lastRenderedPageBreak/>
        <w:t xml:space="preserve">Table </w:t>
      </w:r>
      <w:r w:rsidR="00C5140A">
        <w:rPr>
          <w:rFonts w:ascii="Arial" w:hAnsi="Arial" w:cs="Arial"/>
          <w:b/>
          <w:bCs/>
        </w:rPr>
        <w:t>35</w:t>
      </w:r>
      <w:r w:rsidRPr="00294B23">
        <w:rPr>
          <w:rFonts w:ascii="Arial" w:hAnsi="Arial" w:cs="Arial"/>
          <w:b/>
          <w:bCs/>
        </w:rPr>
        <w:t xml:space="preserve">. PRAMS </w:t>
      </w:r>
      <w:r w:rsidR="001171C8">
        <w:rPr>
          <w:rFonts w:ascii="Arial" w:hAnsi="Arial" w:cs="Arial"/>
          <w:b/>
          <w:bCs/>
        </w:rPr>
        <w:t>s</w:t>
      </w:r>
      <w:r w:rsidRPr="00294B23">
        <w:rPr>
          <w:rFonts w:ascii="Arial" w:hAnsi="Arial" w:cs="Arial"/>
          <w:b/>
          <w:bCs/>
        </w:rPr>
        <w:t xml:space="preserve">ample </w:t>
      </w:r>
      <w:r w:rsidR="001171C8">
        <w:rPr>
          <w:rFonts w:ascii="Arial" w:hAnsi="Arial" w:cs="Arial"/>
          <w:b/>
          <w:bCs/>
        </w:rPr>
        <w:t>s</w:t>
      </w:r>
      <w:r>
        <w:rPr>
          <w:rFonts w:ascii="Arial" w:hAnsi="Arial" w:cs="Arial"/>
          <w:b/>
          <w:bCs/>
        </w:rPr>
        <w:t xml:space="preserve">ize, </w:t>
      </w:r>
      <w:r w:rsidR="001171C8">
        <w:rPr>
          <w:rFonts w:ascii="Arial" w:hAnsi="Arial" w:cs="Arial"/>
          <w:b/>
          <w:bCs/>
        </w:rPr>
        <w:t>r</w:t>
      </w:r>
      <w:r>
        <w:rPr>
          <w:rFonts w:ascii="Arial" w:hAnsi="Arial" w:cs="Arial"/>
          <w:b/>
          <w:bCs/>
        </w:rPr>
        <w:t xml:space="preserve">esponse </w:t>
      </w:r>
      <w:r w:rsidR="001171C8">
        <w:rPr>
          <w:rFonts w:ascii="Arial" w:hAnsi="Arial" w:cs="Arial"/>
          <w:b/>
          <w:bCs/>
        </w:rPr>
        <w:t>r</w:t>
      </w:r>
      <w:r>
        <w:rPr>
          <w:rFonts w:ascii="Arial" w:hAnsi="Arial" w:cs="Arial"/>
          <w:b/>
          <w:bCs/>
        </w:rPr>
        <w:t xml:space="preserve">ates and </w:t>
      </w:r>
      <w:r w:rsidR="001171C8">
        <w:rPr>
          <w:rFonts w:ascii="Arial" w:hAnsi="Arial" w:cs="Arial"/>
          <w:b/>
          <w:bCs/>
        </w:rPr>
        <w:t>t</w:t>
      </w:r>
      <w:r>
        <w:rPr>
          <w:rFonts w:ascii="Arial" w:hAnsi="Arial" w:cs="Arial"/>
          <w:b/>
          <w:bCs/>
        </w:rPr>
        <w:t xml:space="preserve">otal </w:t>
      </w:r>
      <w:r w:rsidR="001171C8">
        <w:rPr>
          <w:rFonts w:ascii="Arial" w:hAnsi="Arial" w:cs="Arial"/>
          <w:b/>
          <w:bCs/>
        </w:rPr>
        <w:t>b</w:t>
      </w:r>
      <w:r>
        <w:rPr>
          <w:rFonts w:ascii="Arial" w:hAnsi="Arial" w:cs="Arial"/>
          <w:b/>
          <w:bCs/>
        </w:rPr>
        <w:t xml:space="preserve">irths, </w:t>
      </w:r>
      <w:r w:rsidR="00AA4655">
        <w:rPr>
          <w:rFonts w:ascii="Arial" w:hAnsi="Arial" w:cs="Arial"/>
          <w:b/>
          <w:bCs/>
        </w:rPr>
        <w:t>2012–</w:t>
      </w:r>
      <w:r w:rsidR="003066FE">
        <w:rPr>
          <w:rFonts w:ascii="Arial" w:hAnsi="Arial" w:cs="Arial"/>
          <w:b/>
          <w:bCs/>
        </w:rPr>
        <w:t>2016</w:t>
      </w:r>
    </w:p>
    <w:p w14:paraId="26F32A50" w14:textId="76F4F236" w:rsidR="00D6071F" w:rsidRPr="00294B23" w:rsidRDefault="00D6071F" w:rsidP="00D6071F">
      <w:pPr>
        <w:spacing w:before="40" w:after="40"/>
        <w:rPr>
          <w:rFonts w:ascii="Arial" w:hAnsi="Arial" w:cs="Arial"/>
          <w:b/>
          <w:bCs/>
        </w:rPr>
      </w:pPr>
      <w:r w:rsidRPr="00294B23">
        <w:rPr>
          <w:rFonts w:ascii="Arial" w:hAnsi="Arial" w:cs="Arial"/>
          <w:b/>
          <w:bCs/>
        </w:rPr>
        <w:tab/>
      </w:r>
    </w:p>
    <w:tbl>
      <w:tblPr>
        <w:tblStyle w:val="TableGrid"/>
        <w:tblW w:w="0" w:type="auto"/>
        <w:tblLook w:val="04A0" w:firstRow="1" w:lastRow="0" w:firstColumn="1" w:lastColumn="0" w:noHBand="0" w:noVBand="1"/>
      </w:tblPr>
      <w:tblGrid>
        <w:gridCol w:w="3115"/>
        <w:gridCol w:w="1598"/>
        <w:gridCol w:w="1598"/>
        <w:gridCol w:w="1259"/>
        <w:gridCol w:w="1780"/>
      </w:tblGrid>
      <w:tr w:rsidR="00D6071F" w:rsidRPr="00F04336" w14:paraId="6BA89951" w14:textId="77777777" w:rsidTr="006B20E9">
        <w:trPr>
          <w:trHeight w:val="765"/>
        </w:trPr>
        <w:tc>
          <w:tcPr>
            <w:tcW w:w="3140" w:type="dxa"/>
            <w:shd w:val="clear" w:color="auto" w:fill="C6D9F1" w:themeFill="text2" w:themeFillTint="33"/>
            <w:vAlign w:val="center"/>
            <w:hideMark/>
          </w:tcPr>
          <w:p w14:paraId="59AAFC81" w14:textId="77777777" w:rsidR="00D6071F" w:rsidRPr="00F04336" w:rsidRDefault="00D6071F" w:rsidP="006B20E9">
            <w:pPr>
              <w:widowControl w:val="0"/>
              <w:spacing w:after="80"/>
              <w:rPr>
                <w:rFonts w:ascii="Arial" w:hAnsi="Arial" w:cs="Arial"/>
                <w:b/>
                <w:bCs/>
              </w:rPr>
            </w:pPr>
            <w:r w:rsidRPr="00F04336">
              <w:rPr>
                <w:rFonts w:ascii="Arial" w:hAnsi="Arial" w:cs="Arial"/>
                <w:b/>
                <w:bCs/>
              </w:rPr>
              <w:t>Data Years Presented in this Report</w:t>
            </w:r>
          </w:p>
        </w:tc>
        <w:tc>
          <w:tcPr>
            <w:tcW w:w="1610" w:type="dxa"/>
            <w:shd w:val="clear" w:color="auto" w:fill="C6D9F1" w:themeFill="text2" w:themeFillTint="33"/>
            <w:vAlign w:val="center"/>
            <w:hideMark/>
          </w:tcPr>
          <w:p w14:paraId="0FA5B89C" w14:textId="77777777" w:rsidR="00D6071F" w:rsidRPr="00F04336" w:rsidRDefault="00D6071F" w:rsidP="006B20E9">
            <w:pPr>
              <w:widowControl w:val="0"/>
              <w:spacing w:after="80"/>
              <w:jc w:val="right"/>
              <w:rPr>
                <w:rFonts w:ascii="Arial" w:hAnsi="Arial" w:cs="Arial"/>
                <w:b/>
                <w:bCs/>
              </w:rPr>
            </w:pPr>
            <w:r w:rsidRPr="00F04336">
              <w:rPr>
                <w:rFonts w:ascii="Arial" w:hAnsi="Arial" w:cs="Arial"/>
                <w:b/>
                <w:bCs/>
              </w:rPr>
              <w:t>Sample Size</w:t>
            </w:r>
          </w:p>
        </w:tc>
        <w:tc>
          <w:tcPr>
            <w:tcW w:w="1610" w:type="dxa"/>
            <w:shd w:val="clear" w:color="auto" w:fill="C6D9F1" w:themeFill="text2" w:themeFillTint="33"/>
            <w:vAlign w:val="center"/>
            <w:hideMark/>
          </w:tcPr>
          <w:p w14:paraId="63A7E0AF" w14:textId="77777777" w:rsidR="00D6071F" w:rsidRPr="00F04336" w:rsidRDefault="00D6071F" w:rsidP="006B20E9">
            <w:pPr>
              <w:widowControl w:val="0"/>
              <w:spacing w:after="80"/>
              <w:jc w:val="right"/>
              <w:rPr>
                <w:rFonts w:ascii="Arial" w:hAnsi="Arial" w:cs="Arial"/>
                <w:b/>
                <w:bCs/>
              </w:rPr>
            </w:pPr>
            <w:r w:rsidRPr="00F04336">
              <w:rPr>
                <w:rFonts w:ascii="Arial" w:hAnsi="Arial" w:cs="Arial"/>
                <w:b/>
                <w:bCs/>
              </w:rPr>
              <w:t>Number of Respondents</w:t>
            </w:r>
          </w:p>
        </w:tc>
        <w:tc>
          <w:tcPr>
            <w:tcW w:w="1268" w:type="dxa"/>
            <w:shd w:val="clear" w:color="auto" w:fill="C6D9F1" w:themeFill="text2" w:themeFillTint="33"/>
            <w:vAlign w:val="center"/>
            <w:hideMark/>
          </w:tcPr>
          <w:p w14:paraId="3A637344" w14:textId="77777777" w:rsidR="00D6071F" w:rsidRPr="00F04336" w:rsidRDefault="002258A1" w:rsidP="006B20E9">
            <w:pPr>
              <w:widowControl w:val="0"/>
              <w:spacing w:after="80"/>
              <w:jc w:val="right"/>
              <w:rPr>
                <w:rFonts w:ascii="Arial" w:hAnsi="Arial" w:cs="Arial"/>
                <w:b/>
                <w:bCs/>
              </w:rPr>
            </w:pPr>
            <w:r>
              <w:rPr>
                <w:rFonts w:ascii="Arial" w:hAnsi="Arial" w:cs="Arial"/>
                <w:b/>
                <w:bCs/>
              </w:rPr>
              <w:t xml:space="preserve">Weighted </w:t>
            </w:r>
            <w:r w:rsidR="00D6071F" w:rsidRPr="00F04336">
              <w:rPr>
                <w:rFonts w:ascii="Arial" w:hAnsi="Arial" w:cs="Arial"/>
                <w:b/>
                <w:bCs/>
              </w:rPr>
              <w:t>Response Rate</w:t>
            </w:r>
          </w:p>
        </w:tc>
        <w:tc>
          <w:tcPr>
            <w:tcW w:w="1794" w:type="dxa"/>
            <w:shd w:val="clear" w:color="auto" w:fill="C6D9F1" w:themeFill="text2" w:themeFillTint="33"/>
            <w:vAlign w:val="center"/>
            <w:hideMark/>
          </w:tcPr>
          <w:p w14:paraId="1449BB71" w14:textId="77777777" w:rsidR="00D6071F" w:rsidRPr="00F04336" w:rsidRDefault="00D6071F" w:rsidP="006B20E9">
            <w:pPr>
              <w:widowControl w:val="0"/>
              <w:spacing w:after="80"/>
              <w:jc w:val="right"/>
              <w:rPr>
                <w:rFonts w:ascii="Arial" w:hAnsi="Arial" w:cs="Arial"/>
                <w:b/>
                <w:bCs/>
              </w:rPr>
            </w:pPr>
            <w:r w:rsidRPr="00F04336">
              <w:rPr>
                <w:rFonts w:ascii="Arial" w:hAnsi="Arial" w:cs="Arial"/>
                <w:b/>
                <w:bCs/>
              </w:rPr>
              <w:t>Total Massachusetts Births*</w:t>
            </w:r>
          </w:p>
        </w:tc>
      </w:tr>
      <w:tr w:rsidR="00D6071F" w:rsidRPr="00F04336" w14:paraId="6259AD3B" w14:textId="77777777" w:rsidTr="006B20E9">
        <w:trPr>
          <w:trHeight w:val="255"/>
        </w:trPr>
        <w:tc>
          <w:tcPr>
            <w:tcW w:w="3140" w:type="dxa"/>
            <w:hideMark/>
          </w:tcPr>
          <w:p w14:paraId="3E0EAC44" w14:textId="77777777" w:rsidR="00D6071F" w:rsidRPr="00F04336" w:rsidRDefault="00D6071F" w:rsidP="006B20E9">
            <w:pPr>
              <w:widowControl w:val="0"/>
              <w:spacing w:before="40" w:after="80"/>
              <w:rPr>
                <w:rFonts w:ascii="Arial" w:hAnsi="Arial" w:cs="Arial"/>
                <w:b/>
                <w:bCs/>
              </w:rPr>
            </w:pPr>
            <w:r w:rsidRPr="00F04336">
              <w:rPr>
                <w:rFonts w:ascii="Arial" w:hAnsi="Arial" w:cs="Arial"/>
                <w:b/>
                <w:bCs/>
              </w:rPr>
              <w:t>All Mothers</w:t>
            </w:r>
          </w:p>
        </w:tc>
        <w:tc>
          <w:tcPr>
            <w:tcW w:w="1610" w:type="dxa"/>
            <w:hideMark/>
          </w:tcPr>
          <w:p w14:paraId="53F37FA6" w14:textId="5A6F8F56" w:rsidR="00D6071F" w:rsidRPr="00F04336" w:rsidRDefault="00CB39C5" w:rsidP="006B20E9">
            <w:pPr>
              <w:widowControl w:val="0"/>
              <w:spacing w:before="40" w:after="80"/>
              <w:jc w:val="right"/>
              <w:rPr>
                <w:rFonts w:ascii="Arial" w:hAnsi="Arial" w:cs="Arial"/>
                <w:b/>
                <w:bCs/>
              </w:rPr>
            </w:pPr>
            <w:r>
              <w:rPr>
                <w:rFonts w:ascii="Arial" w:hAnsi="Arial" w:cs="Arial"/>
                <w:b/>
                <w:bCs/>
              </w:rPr>
              <w:t>12,658</w:t>
            </w:r>
          </w:p>
        </w:tc>
        <w:tc>
          <w:tcPr>
            <w:tcW w:w="1610" w:type="dxa"/>
            <w:hideMark/>
          </w:tcPr>
          <w:p w14:paraId="3F74E011" w14:textId="57D70E4B" w:rsidR="00D6071F" w:rsidRPr="00F04336" w:rsidRDefault="00CB39C5" w:rsidP="006B20E9">
            <w:pPr>
              <w:widowControl w:val="0"/>
              <w:spacing w:before="40" w:after="80"/>
              <w:jc w:val="right"/>
              <w:rPr>
                <w:rFonts w:ascii="Arial" w:hAnsi="Arial" w:cs="Arial"/>
                <w:b/>
                <w:bCs/>
              </w:rPr>
            </w:pPr>
            <w:r>
              <w:rPr>
                <w:rFonts w:ascii="Arial" w:hAnsi="Arial" w:cs="Arial"/>
                <w:b/>
                <w:bCs/>
              </w:rPr>
              <w:t>7,199</w:t>
            </w:r>
          </w:p>
        </w:tc>
        <w:tc>
          <w:tcPr>
            <w:tcW w:w="1268" w:type="dxa"/>
            <w:hideMark/>
          </w:tcPr>
          <w:p w14:paraId="01C4C113" w14:textId="704C3BC5" w:rsidR="00D6071F" w:rsidRPr="00F04336" w:rsidRDefault="00CB39C5" w:rsidP="006B20E9">
            <w:pPr>
              <w:widowControl w:val="0"/>
              <w:spacing w:before="40" w:after="80"/>
              <w:jc w:val="right"/>
              <w:rPr>
                <w:rFonts w:ascii="Arial" w:hAnsi="Arial" w:cs="Arial"/>
                <w:b/>
                <w:bCs/>
              </w:rPr>
            </w:pPr>
            <w:r>
              <w:rPr>
                <w:rFonts w:ascii="Arial" w:hAnsi="Arial" w:cs="Arial"/>
                <w:b/>
                <w:bCs/>
              </w:rPr>
              <w:t>62.4</w:t>
            </w:r>
          </w:p>
        </w:tc>
        <w:tc>
          <w:tcPr>
            <w:tcW w:w="1794" w:type="dxa"/>
            <w:noWrap/>
            <w:hideMark/>
          </w:tcPr>
          <w:p w14:paraId="742FA1A8" w14:textId="458DDBFB" w:rsidR="00D6071F" w:rsidRPr="00F04336" w:rsidRDefault="0052389F" w:rsidP="006B20E9">
            <w:pPr>
              <w:widowControl w:val="0"/>
              <w:spacing w:before="40" w:after="80"/>
              <w:jc w:val="right"/>
              <w:rPr>
                <w:rFonts w:ascii="Arial" w:hAnsi="Arial" w:cs="Arial"/>
                <w:b/>
                <w:bCs/>
              </w:rPr>
            </w:pPr>
            <w:r w:rsidRPr="0052389F">
              <w:rPr>
                <w:rFonts w:ascii="Arial" w:hAnsi="Arial" w:cs="Arial"/>
                <w:b/>
                <w:bCs/>
              </w:rPr>
              <w:t>345,248</w:t>
            </w:r>
          </w:p>
        </w:tc>
      </w:tr>
      <w:tr w:rsidR="00D6071F" w:rsidRPr="00F04336" w14:paraId="6FF1AA8F" w14:textId="77777777" w:rsidTr="006B20E9">
        <w:trPr>
          <w:trHeight w:val="255"/>
        </w:trPr>
        <w:tc>
          <w:tcPr>
            <w:tcW w:w="3140" w:type="dxa"/>
            <w:hideMark/>
          </w:tcPr>
          <w:p w14:paraId="2557A34D" w14:textId="77777777" w:rsidR="00D6071F" w:rsidRPr="00F04336" w:rsidRDefault="00D6071F" w:rsidP="006B20E9">
            <w:pPr>
              <w:widowControl w:val="0"/>
              <w:spacing w:before="40" w:after="80"/>
              <w:rPr>
                <w:rFonts w:ascii="Arial" w:hAnsi="Arial" w:cs="Arial"/>
                <w:bCs/>
              </w:rPr>
            </w:pPr>
            <w:r w:rsidRPr="00F04336">
              <w:rPr>
                <w:rFonts w:ascii="Arial" w:hAnsi="Arial" w:cs="Arial"/>
                <w:bCs/>
              </w:rPr>
              <w:t>2012 (Feb. 1 – Dec. 31)</w:t>
            </w:r>
          </w:p>
        </w:tc>
        <w:tc>
          <w:tcPr>
            <w:tcW w:w="1610" w:type="dxa"/>
            <w:noWrap/>
            <w:hideMark/>
          </w:tcPr>
          <w:p w14:paraId="2E2085E8" w14:textId="0603F7CD" w:rsidR="00D6071F" w:rsidRPr="00F04336" w:rsidRDefault="00D6071F" w:rsidP="006B20E9">
            <w:pPr>
              <w:widowControl w:val="0"/>
              <w:spacing w:before="40" w:after="80"/>
              <w:jc w:val="right"/>
              <w:rPr>
                <w:rFonts w:ascii="Arial" w:hAnsi="Arial" w:cs="Arial"/>
                <w:bCs/>
              </w:rPr>
            </w:pPr>
            <w:r w:rsidRPr="00F04336">
              <w:rPr>
                <w:rFonts w:ascii="Arial" w:hAnsi="Arial" w:cs="Arial"/>
                <w:bCs/>
              </w:rPr>
              <w:t>2</w:t>
            </w:r>
            <w:r w:rsidR="00B11318">
              <w:rPr>
                <w:rFonts w:ascii="Arial" w:hAnsi="Arial" w:cs="Arial"/>
                <w:bCs/>
              </w:rPr>
              <w:t>,</w:t>
            </w:r>
            <w:r w:rsidRPr="00F04336">
              <w:rPr>
                <w:rFonts w:ascii="Arial" w:hAnsi="Arial" w:cs="Arial"/>
                <w:bCs/>
              </w:rPr>
              <w:t>495</w:t>
            </w:r>
          </w:p>
        </w:tc>
        <w:tc>
          <w:tcPr>
            <w:tcW w:w="1610" w:type="dxa"/>
            <w:hideMark/>
          </w:tcPr>
          <w:p w14:paraId="30BDF351" w14:textId="614632B6" w:rsidR="00D6071F" w:rsidRPr="00F04336" w:rsidRDefault="00D6071F" w:rsidP="006B20E9">
            <w:pPr>
              <w:widowControl w:val="0"/>
              <w:spacing w:before="40" w:after="80"/>
              <w:jc w:val="right"/>
              <w:rPr>
                <w:rFonts w:ascii="Arial" w:hAnsi="Arial" w:cs="Arial"/>
                <w:bCs/>
              </w:rPr>
            </w:pPr>
            <w:r w:rsidRPr="00F04336">
              <w:rPr>
                <w:rFonts w:ascii="Arial" w:hAnsi="Arial" w:cs="Arial"/>
                <w:bCs/>
              </w:rPr>
              <w:t>1</w:t>
            </w:r>
            <w:r w:rsidR="00B11318">
              <w:rPr>
                <w:rFonts w:ascii="Arial" w:hAnsi="Arial" w:cs="Arial"/>
                <w:bCs/>
              </w:rPr>
              <w:t>,</w:t>
            </w:r>
            <w:r w:rsidRPr="00F04336">
              <w:rPr>
                <w:rFonts w:ascii="Arial" w:hAnsi="Arial" w:cs="Arial"/>
                <w:bCs/>
              </w:rPr>
              <w:t>539</w:t>
            </w:r>
          </w:p>
        </w:tc>
        <w:tc>
          <w:tcPr>
            <w:tcW w:w="1268" w:type="dxa"/>
            <w:noWrap/>
            <w:hideMark/>
          </w:tcPr>
          <w:p w14:paraId="022C42B2" w14:textId="77777777" w:rsidR="00D6071F" w:rsidRPr="00F04336" w:rsidRDefault="00D6071F" w:rsidP="006B20E9">
            <w:pPr>
              <w:widowControl w:val="0"/>
              <w:spacing w:before="40" w:after="80"/>
              <w:jc w:val="right"/>
              <w:rPr>
                <w:rFonts w:ascii="Arial" w:hAnsi="Arial" w:cs="Arial"/>
                <w:bCs/>
              </w:rPr>
            </w:pPr>
            <w:r w:rsidRPr="00F04336">
              <w:rPr>
                <w:rFonts w:ascii="Arial" w:hAnsi="Arial" w:cs="Arial"/>
                <w:bCs/>
              </w:rPr>
              <w:t>67.5</w:t>
            </w:r>
          </w:p>
        </w:tc>
        <w:tc>
          <w:tcPr>
            <w:tcW w:w="1794" w:type="dxa"/>
            <w:hideMark/>
          </w:tcPr>
          <w:p w14:paraId="77075916" w14:textId="5D146404" w:rsidR="00D6071F" w:rsidRPr="00F04336" w:rsidRDefault="00D6071F" w:rsidP="006B20E9">
            <w:pPr>
              <w:widowControl w:val="0"/>
              <w:spacing w:before="40" w:after="80"/>
              <w:jc w:val="right"/>
              <w:rPr>
                <w:rFonts w:ascii="Arial" w:hAnsi="Arial" w:cs="Arial"/>
                <w:bCs/>
              </w:rPr>
            </w:pPr>
            <w:r w:rsidRPr="00F04336">
              <w:rPr>
                <w:rFonts w:ascii="Arial" w:hAnsi="Arial" w:cs="Arial"/>
                <w:bCs/>
              </w:rPr>
              <w:t>66</w:t>
            </w:r>
            <w:r w:rsidR="00B11318">
              <w:rPr>
                <w:rFonts w:ascii="Arial" w:hAnsi="Arial" w:cs="Arial"/>
                <w:bCs/>
              </w:rPr>
              <w:t>,</w:t>
            </w:r>
            <w:r w:rsidRPr="00F04336">
              <w:rPr>
                <w:rFonts w:ascii="Arial" w:hAnsi="Arial" w:cs="Arial"/>
                <w:bCs/>
              </w:rPr>
              <w:t>853</w:t>
            </w:r>
          </w:p>
        </w:tc>
      </w:tr>
      <w:tr w:rsidR="00D6071F" w:rsidRPr="00F04336" w14:paraId="3F298FFD" w14:textId="77777777" w:rsidTr="006B20E9">
        <w:trPr>
          <w:trHeight w:val="255"/>
        </w:trPr>
        <w:tc>
          <w:tcPr>
            <w:tcW w:w="3140" w:type="dxa"/>
            <w:hideMark/>
          </w:tcPr>
          <w:p w14:paraId="252933C0" w14:textId="77777777" w:rsidR="00D6071F" w:rsidRPr="00F04336" w:rsidRDefault="00D6071F" w:rsidP="006B20E9">
            <w:pPr>
              <w:widowControl w:val="0"/>
              <w:spacing w:before="40" w:after="80"/>
              <w:rPr>
                <w:rFonts w:ascii="Arial" w:hAnsi="Arial" w:cs="Arial"/>
                <w:bCs/>
              </w:rPr>
            </w:pPr>
            <w:r w:rsidRPr="00F04336">
              <w:rPr>
                <w:rFonts w:ascii="Arial" w:hAnsi="Arial" w:cs="Arial"/>
                <w:bCs/>
              </w:rPr>
              <w:t>2013</w:t>
            </w:r>
          </w:p>
        </w:tc>
        <w:tc>
          <w:tcPr>
            <w:tcW w:w="1610" w:type="dxa"/>
            <w:noWrap/>
            <w:hideMark/>
          </w:tcPr>
          <w:p w14:paraId="38B313B5" w14:textId="65A69B3C" w:rsidR="00D6071F" w:rsidRPr="00F04336" w:rsidRDefault="00D6071F" w:rsidP="006B20E9">
            <w:pPr>
              <w:widowControl w:val="0"/>
              <w:spacing w:before="40" w:after="80"/>
              <w:jc w:val="right"/>
              <w:rPr>
                <w:rFonts w:ascii="Arial" w:hAnsi="Arial" w:cs="Arial"/>
                <w:bCs/>
              </w:rPr>
            </w:pPr>
            <w:r w:rsidRPr="00F04336">
              <w:rPr>
                <w:rFonts w:ascii="Arial" w:hAnsi="Arial" w:cs="Arial"/>
                <w:bCs/>
              </w:rPr>
              <w:t>2</w:t>
            </w:r>
            <w:r w:rsidR="00B11318">
              <w:rPr>
                <w:rFonts w:ascii="Arial" w:hAnsi="Arial" w:cs="Arial"/>
                <w:bCs/>
              </w:rPr>
              <w:t>,</w:t>
            </w:r>
            <w:r w:rsidRPr="00F04336">
              <w:rPr>
                <w:rFonts w:ascii="Arial" w:hAnsi="Arial" w:cs="Arial"/>
                <w:bCs/>
              </w:rPr>
              <w:t>585</w:t>
            </w:r>
          </w:p>
        </w:tc>
        <w:tc>
          <w:tcPr>
            <w:tcW w:w="1610" w:type="dxa"/>
            <w:hideMark/>
          </w:tcPr>
          <w:p w14:paraId="4907E11E" w14:textId="2F337F47" w:rsidR="00D6071F" w:rsidRPr="00F04336" w:rsidRDefault="00D6071F" w:rsidP="006B20E9">
            <w:pPr>
              <w:widowControl w:val="0"/>
              <w:spacing w:before="40" w:after="80"/>
              <w:jc w:val="right"/>
              <w:rPr>
                <w:rFonts w:ascii="Arial" w:hAnsi="Arial" w:cs="Arial"/>
                <w:bCs/>
              </w:rPr>
            </w:pPr>
            <w:r w:rsidRPr="00F04336">
              <w:rPr>
                <w:rFonts w:ascii="Arial" w:hAnsi="Arial" w:cs="Arial"/>
                <w:bCs/>
              </w:rPr>
              <w:t>1</w:t>
            </w:r>
            <w:r w:rsidR="00B11318">
              <w:rPr>
                <w:rFonts w:ascii="Arial" w:hAnsi="Arial" w:cs="Arial"/>
                <w:bCs/>
              </w:rPr>
              <w:t>,</w:t>
            </w:r>
            <w:r w:rsidRPr="00F04336">
              <w:rPr>
                <w:rFonts w:ascii="Arial" w:hAnsi="Arial" w:cs="Arial"/>
                <w:bCs/>
              </w:rPr>
              <w:t>473</w:t>
            </w:r>
          </w:p>
        </w:tc>
        <w:tc>
          <w:tcPr>
            <w:tcW w:w="1268" w:type="dxa"/>
            <w:noWrap/>
            <w:hideMark/>
          </w:tcPr>
          <w:p w14:paraId="4E5417FC" w14:textId="77777777" w:rsidR="00D6071F" w:rsidRPr="00F04336" w:rsidRDefault="00D6071F" w:rsidP="006B20E9">
            <w:pPr>
              <w:widowControl w:val="0"/>
              <w:spacing w:before="40" w:after="80"/>
              <w:jc w:val="right"/>
              <w:rPr>
                <w:rFonts w:ascii="Arial" w:hAnsi="Arial" w:cs="Arial"/>
                <w:bCs/>
              </w:rPr>
            </w:pPr>
            <w:r w:rsidRPr="00F04336">
              <w:rPr>
                <w:rFonts w:ascii="Arial" w:hAnsi="Arial" w:cs="Arial"/>
                <w:bCs/>
              </w:rPr>
              <w:t>62.0</w:t>
            </w:r>
          </w:p>
        </w:tc>
        <w:tc>
          <w:tcPr>
            <w:tcW w:w="1794" w:type="dxa"/>
            <w:noWrap/>
            <w:hideMark/>
          </w:tcPr>
          <w:p w14:paraId="0B290175" w14:textId="724DD6BA" w:rsidR="00D6071F" w:rsidRPr="00F04336" w:rsidRDefault="00D6071F" w:rsidP="006B20E9">
            <w:pPr>
              <w:widowControl w:val="0"/>
              <w:spacing w:before="40" w:after="80"/>
              <w:jc w:val="right"/>
              <w:rPr>
                <w:rFonts w:ascii="Arial" w:hAnsi="Arial" w:cs="Arial"/>
                <w:bCs/>
              </w:rPr>
            </w:pPr>
            <w:r w:rsidRPr="00F04336">
              <w:rPr>
                <w:rFonts w:ascii="Arial" w:hAnsi="Arial" w:cs="Arial"/>
                <w:bCs/>
              </w:rPr>
              <w:t>71</w:t>
            </w:r>
            <w:r w:rsidR="00B11318">
              <w:rPr>
                <w:rFonts w:ascii="Arial" w:hAnsi="Arial" w:cs="Arial"/>
                <w:bCs/>
              </w:rPr>
              <w:t>,</w:t>
            </w:r>
            <w:r w:rsidRPr="00F04336">
              <w:rPr>
                <w:rFonts w:ascii="Arial" w:hAnsi="Arial" w:cs="Arial"/>
                <w:bCs/>
              </w:rPr>
              <w:t>618</w:t>
            </w:r>
          </w:p>
        </w:tc>
      </w:tr>
      <w:tr w:rsidR="00D6071F" w:rsidRPr="00F04336" w14:paraId="6FDBD65F" w14:textId="77777777" w:rsidTr="006B20E9">
        <w:trPr>
          <w:trHeight w:val="255"/>
        </w:trPr>
        <w:tc>
          <w:tcPr>
            <w:tcW w:w="3140" w:type="dxa"/>
            <w:noWrap/>
            <w:hideMark/>
          </w:tcPr>
          <w:p w14:paraId="3885B660" w14:textId="77777777" w:rsidR="00D6071F" w:rsidRPr="00F04336" w:rsidRDefault="00D6071F" w:rsidP="006B20E9">
            <w:pPr>
              <w:widowControl w:val="0"/>
              <w:spacing w:before="40" w:after="80"/>
              <w:rPr>
                <w:rFonts w:ascii="Arial" w:hAnsi="Arial" w:cs="Arial"/>
                <w:bCs/>
              </w:rPr>
            </w:pPr>
            <w:r w:rsidRPr="00F04336">
              <w:rPr>
                <w:rFonts w:ascii="Arial" w:hAnsi="Arial" w:cs="Arial"/>
                <w:bCs/>
              </w:rPr>
              <w:t>2014</w:t>
            </w:r>
          </w:p>
        </w:tc>
        <w:tc>
          <w:tcPr>
            <w:tcW w:w="1610" w:type="dxa"/>
            <w:noWrap/>
            <w:hideMark/>
          </w:tcPr>
          <w:p w14:paraId="7CB25611" w14:textId="439E41D6" w:rsidR="00D6071F" w:rsidRPr="00F04336" w:rsidRDefault="00D6071F" w:rsidP="006B20E9">
            <w:pPr>
              <w:widowControl w:val="0"/>
              <w:spacing w:before="40" w:after="80"/>
              <w:jc w:val="right"/>
              <w:rPr>
                <w:rFonts w:ascii="Arial" w:hAnsi="Arial" w:cs="Arial"/>
                <w:bCs/>
              </w:rPr>
            </w:pPr>
            <w:r w:rsidRPr="00F04336">
              <w:rPr>
                <w:rFonts w:ascii="Arial" w:hAnsi="Arial" w:cs="Arial"/>
                <w:bCs/>
              </w:rPr>
              <w:t>2</w:t>
            </w:r>
            <w:r w:rsidR="00B11318">
              <w:rPr>
                <w:rFonts w:ascii="Arial" w:hAnsi="Arial" w:cs="Arial"/>
                <w:bCs/>
              </w:rPr>
              <w:t>,</w:t>
            </w:r>
            <w:r w:rsidRPr="00F04336">
              <w:rPr>
                <w:rFonts w:ascii="Arial" w:hAnsi="Arial" w:cs="Arial"/>
                <w:bCs/>
              </w:rPr>
              <w:t>847</w:t>
            </w:r>
          </w:p>
        </w:tc>
        <w:tc>
          <w:tcPr>
            <w:tcW w:w="1610" w:type="dxa"/>
            <w:noWrap/>
            <w:hideMark/>
          </w:tcPr>
          <w:p w14:paraId="609CB82B" w14:textId="29507DF1" w:rsidR="00D6071F" w:rsidRPr="00F04336" w:rsidRDefault="00D6071F" w:rsidP="006B20E9">
            <w:pPr>
              <w:widowControl w:val="0"/>
              <w:spacing w:before="40" w:after="80"/>
              <w:jc w:val="right"/>
              <w:rPr>
                <w:rFonts w:ascii="Arial" w:hAnsi="Arial" w:cs="Arial"/>
                <w:bCs/>
              </w:rPr>
            </w:pPr>
            <w:r w:rsidRPr="00F04336">
              <w:rPr>
                <w:rFonts w:ascii="Arial" w:hAnsi="Arial" w:cs="Arial"/>
                <w:bCs/>
              </w:rPr>
              <w:t>1</w:t>
            </w:r>
            <w:r w:rsidR="00B11318">
              <w:rPr>
                <w:rFonts w:ascii="Arial" w:hAnsi="Arial" w:cs="Arial"/>
                <w:bCs/>
              </w:rPr>
              <w:t>,</w:t>
            </w:r>
            <w:r w:rsidRPr="00F04336">
              <w:rPr>
                <w:rFonts w:ascii="Arial" w:hAnsi="Arial" w:cs="Arial"/>
                <w:bCs/>
              </w:rPr>
              <w:t>546</w:t>
            </w:r>
          </w:p>
        </w:tc>
        <w:tc>
          <w:tcPr>
            <w:tcW w:w="1268" w:type="dxa"/>
            <w:noWrap/>
            <w:hideMark/>
          </w:tcPr>
          <w:p w14:paraId="77523C55" w14:textId="77777777" w:rsidR="00D6071F" w:rsidRPr="00F04336" w:rsidRDefault="00D6071F" w:rsidP="006B20E9">
            <w:pPr>
              <w:widowControl w:val="0"/>
              <w:spacing w:before="40" w:after="80"/>
              <w:jc w:val="right"/>
              <w:rPr>
                <w:rFonts w:ascii="Arial" w:hAnsi="Arial" w:cs="Arial"/>
                <w:bCs/>
              </w:rPr>
            </w:pPr>
            <w:r w:rsidRPr="00F04336">
              <w:rPr>
                <w:rFonts w:ascii="Arial" w:hAnsi="Arial" w:cs="Arial"/>
                <w:bCs/>
              </w:rPr>
              <w:t>60.0</w:t>
            </w:r>
          </w:p>
        </w:tc>
        <w:tc>
          <w:tcPr>
            <w:tcW w:w="1794" w:type="dxa"/>
            <w:noWrap/>
            <w:hideMark/>
          </w:tcPr>
          <w:p w14:paraId="28E18C9B" w14:textId="0FFC602B" w:rsidR="00D6071F" w:rsidRPr="00F04336" w:rsidRDefault="00D6071F" w:rsidP="006B20E9">
            <w:pPr>
              <w:widowControl w:val="0"/>
              <w:spacing w:before="40" w:after="80"/>
              <w:jc w:val="right"/>
              <w:rPr>
                <w:rFonts w:ascii="Arial" w:hAnsi="Arial" w:cs="Arial"/>
                <w:bCs/>
              </w:rPr>
            </w:pPr>
            <w:r w:rsidRPr="00F04336">
              <w:rPr>
                <w:rFonts w:ascii="Arial" w:hAnsi="Arial" w:cs="Arial"/>
                <w:bCs/>
              </w:rPr>
              <w:t>71</w:t>
            </w:r>
            <w:r w:rsidR="00B11318">
              <w:rPr>
                <w:rFonts w:ascii="Arial" w:hAnsi="Arial" w:cs="Arial"/>
                <w:bCs/>
              </w:rPr>
              <w:t>,</w:t>
            </w:r>
            <w:r w:rsidRPr="00F04336">
              <w:rPr>
                <w:rFonts w:ascii="Arial" w:hAnsi="Arial" w:cs="Arial"/>
                <w:bCs/>
              </w:rPr>
              <w:t>86</w:t>
            </w:r>
            <w:r>
              <w:rPr>
                <w:rFonts w:ascii="Arial" w:hAnsi="Arial" w:cs="Arial"/>
                <w:bCs/>
              </w:rPr>
              <w:t>7</w:t>
            </w:r>
          </w:p>
        </w:tc>
      </w:tr>
      <w:tr w:rsidR="00D6071F" w:rsidRPr="00F04336" w14:paraId="0089D591" w14:textId="77777777" w:rsidTr="006B20E9">
        <w:trPr>
          <w:trHeight w:val="255"/>
        </w:trPr>
        <w:tc>
          <w:tcPr>
            <w:tcW w:w="3140" w:type="dxa"/>
            <w:noWrap/>
          </w:tcPr>
          <w:p w14:paraId="5FBBDFF7" w14:textId="77777777" w:rsidR="00D6071F" w:rsidRPr="00F04336" w:rsidRDefault="00D6071F" w:rsidP="006B20E9">
            <w:pPr>
              <w:widowControl w:val="0"/>
              <w:spacing w:before="40" w:after="80"/>
              <w:rPr>
                <w:rFonts w:ascii="Arial" w:hAnsi="Arial" w:cs="Arial"/>
                <w:bCs/>
              </w:rPr>
            </w:pPr>
            <w:r w:rsidRPr="00F04336">
              <w:rPr>
                <w:rFonts w:ascii="Arial" w:hAnsi="Arial" w:cs="Arial"/>
                <w:bCs/>
              </w:rPr>
              <w:t>2015</w:t>
            </w:r>
          </w:p>
        </w:tc>
        <w:tc>
          <w:tcPr>
            <w:tcW w:w="1610" w:type="dxa"/>
            <w:noWrap/>
          </w:tcPr>
          <w:p w14:paraId="458BDE79" w14:textId="2E2967E7" w:rsidR="00D6071F" w:rsidRPr="00F04336" w:rsidRDefault="00D6071F" w:rsidP="00A44C84">
            <w:pPr>
              <w:widowControl w:val="0"/>
              <w:spacing w:before="40" w:after="80"/>
              <w:jc w:val="right"/>
              <w:rPr>
                <w:rFonts w:ascii="Arial" w:hAnsi="Arial" w:cs="Arial"/>
                <w:bCs/>
              </w:rPr>
            </w:pPr>
            <w:r w:rsidRPr="00F04336">
              <w:rPr>
                <w:rFonts w:ascii="Arial" w:hAnsi="Arial" w:cs="Arial"/>
                <w:bCs/>
              </w:rPr>
              <w:t>2</w:t>
            </w:r>
            <w:r w:rsidR="00A44C84">
              <w:rPr>
                <w:rFonts w:ascii="Arial" w:hAnsi="Arial" w:cs="Arial"/>
                <w:bCs/>
              </w:rPr>
              <w:t>,</w:t>
            </w:r>
            <w:r w:rsidRPr="00F04336">
              <w:rPr>
                <w:rFonts w:ascii="Arial" w:hAnsi="Arial" w:cs="Arial"/>
                <w:bCs/>
              </w:rPr>
              <w:t>328</w:t>
            </w:r>
          </w:p>
        </w:tc>
        <w:tc>
          <w:tcPr>
            <w:tcW w:w="1610" w:type="dxa"/>
            <w:noWrap/>
          </w:tcPr>
          <w:p w14:paraId="21E29656" w14:textId="49EED1B8" w:rsidR="00D6071F" w:rsidRPr="00F04336" w:rsidRDefault="00D6071F" w:rsidP="006B20E9">
            <w:pPr>
              <w:widowControl w:val="0"/>
              <w:spacing w:before="40" w:after="80"/>
              <w:jc w:val="right"/>
              <w:rPr>
                <w:rFonts w:ascii="Arial" w:hAnsi="Arial" w:cs="Arial"/>
                <w:bCs/>
              </w:rPr>
            </w:pPr>
            <w:r w:rsidRPr="00F04336">
              <w:rPr>
                <w:rFonts w:ascii="Arial" w:hAnsi="Arial" w:cs="Arial"/>
                <w:bCs/>
              </w:rPr>
              <w:t>1</w:t>
            </w:r>
            <w:r w:rsidR="00B11318">
              <w:rPr>
                <w:rFonts w:ascii="Arial" w:hAnsi="Arial" w:cs="Arial"/>
                <w:bCs/>
              </w:rPr>
              <w:t>,</w:t>
            </w:r>
            <w:r w:rsidRPr="00F04336">
              <w:rPr>
                <w:rFonts w:ascii="Arial" w:hAnsi="Arial" w:cs="Arial"/>
                <w:bCs/>
              </w:rPr>
              <w:t>330</w:t>
            </w:r>
          </w:p>
        </w:tc>
        <w:tc>
          <w:tcPr>
            <w:tcW w:w="1268" w:type="dxa"/>
            <w:noWrap/>
          </w:tcPr>
          <w:p w14:paraId="0CAE1492" w14:textId="77777777" w:rsidR="00D6071F" w:rsidRPr="00F04336" w:rsidRDefault="00D6071F" w:rsidP="006B20E9">
            <w:pPr>
              <w:widowControl w:val="0"/>
              <w:spacing w:before="40" w:after="80"/>
              <w:jc w:val="right"/>
              <w:rPr>
                <w:rFonts w:ascii="Arial" w:hAnsi="Arial" w:cs="Arial"/>
                <w:bCs/>
              </w:rPr>
            </w:pPr>
            <w:r w:rsidRPr="00F04336">
              <w:rPr>
                <w:rFonts w:ascii="Arial" w:hAnsi="Arial" w:cs="Arial"/>
                <w:bCs/>
              </w:rPr>
              <w:t>62.5</w:t>
            </w:r>
          </w:p>
        </w:tc>
        <w:tc>
          <w:tcPr>
            <w:tcW w:w="1794" w:type="dxa"/>
            <w:noWrap/>
          </w:tcPr>
          <w:p w14:paraId="0D57E8C7" w14:textId="60020E63" w:rsidR="00D6071F" w:rsidRPr="00F04336" w:rsidRDefault="00D6071F" w:rsidP="006B20E9">
            <w:pPr>
              <w:widowControl w:val="0"/>
              <w:spacing w:before="40" w:after="80"/>
              <w:jc w:val="right"/>
              <w:rPr>
                <w:rFonts w:ascii="Arial" w:hAnsi="Arial" w:cs="Arial"/>
                <w:bCs/>
              </w:rPr>
            </w:pPr>
            <w:r w:rsidRPr="00F04336">
              <w:rPr>
                <w:rFonts w:ascii="Arial" w:hAnsi="Arial" w:cs="Arial"/>
                <w:bCs/>
              </w:rPr>
              <w:t>71</w:t>
            </w:r>
            <w:r w:rsidR="00B11318">
              <w:rPr>
                <w:rFonts w:ascii="Arial" w:hAnsi="Arial" w:cs="Arial"/>
                <w:bCs/>
              </w:rPr>
              <w:t>,</w:t>
            </w:r>
            <w:r w:rsidRPr="00F04336">
              <w:rPr>
                <w:rFonts w:ascii="Arial" w:hAnsi="Arial" w:cs="Arial"/>
                <w:bCs/>
              </w:rPr>
              <w:t>484</w:t>
            </w:r>
          </w:p>
        </w:tc>
      </w:tr>
      <w:tr w:rsidR="00CB39C5" w:rsidRPr="00F04336" w14:paraId="71A7BE25" w14:textId="77777777" w:rsidTr="006B20E9">
        <w:trPr>
          <w:trHeight w:val="255"/>
        </w:trPr>
        <w:tc>
          <w:tcPr>
            <w:tcW w:w="3140" w:type="dxa"/>
            <w:noWrap/>
          </w:tcPr>
          <w:p w14:paraId="72BBC9CD" w14:textId="4B368940" w:rsidR="00CB39C5" w:rsidRPr="00F04336" w:rsidRDefault="00CB39C5" w:rsidP="006B20E9">
            <w:pPr>
              <w:widowControl w:val="0"/>
              <w:spacing w:before="40" w:after="80"/>
              <w:rPr>
                <w:rFonts w:ascii="Arial" w:hAnsi="Arial" w:cs="Arial"/>
                <w:bCs/>
              </w:rPr>
            </w:pPr>
            <w:r>
              <w:rPr>
                <w:rFonts w:ascii="Arial" w:hAnsi="Arial" w:cs="Arial"/>
                <w:bCs/>
              </w:rPr>
              <w:t>2016</w:t>
            </w:r>
          </w:p>
        </w:tc>
        <w:tc>
          <w:tcPr>
            <w:tcW w:w="1610" w:type="dxa"/>
            <w:noWrap/>
          </w:tcPr>
          <w:p w14:paraId="2939B117" w14:textId="5183448A" w:rsidR="00CB39C5" w:rsidRPr="00F04336" w:rsidRDefault="00CB39C5" w:rsidP="00A44C84">
            <w:pPr>
              <w:widowControl w:val="0"/>
              <w:spacing w:before="40" w:after="80"/>
              <w:jc w:val="right"/>
              <w:rPr>
                <w:rFonts w:ascii="Arial" w:hAnsi="Arial" w:cs="Arial"/>
                <w:bCs/>
              </w:rPr>
            </w:pPr>
            <w:r>
              <w:rPr>
                <w:rFonts w:ascii="Arial" w:hAnsi="Arial" w:cs="Arial"/>
                <w:bCs/>
              </w:rPr>
              <w:t>2,403</w:t>
            </w:r>
          </w:p>
        </w:tc>
        <w:tc>
          <w:tcPr>
            <w:tcW w:w="1610" w:type="dxa"/>
            <w:noWrap/>
          </w:tcPr>
          <w:p w14:paraId="254B7D53" w14:textId="33E94F01" w:rsidR="00CB39C5" w:rsidRPr="00F04336" w:rsidRDefault="00CB39C5" w:rsidP="006B20E9">
            <w:pPr>
              <w:widowControl w:val="0"/>
              <w:spacing w:before="40" w:after="80"/>
              <w:jc w:val="right"/>
              <w:rPr>
                <w:rFonts w:ascii="Arial" w:hAnsi="Arial" w:cs="Arial"/>
                <w:bCs/>
              </w:rPr>
            </w:pPr>
            <w:r>
              <w:rPr>
                <w:rFonts w:ascii="Arial" w:hAnsi="Arial" w:cs="Arial"/>
                <w:bCs/>
              </w:rPr>
              <w:t>1,311</w:t>
            </w:r>
          </w:p>
        </w:tc>
        <w:tc>
          <w:tcPr>
            <w:tcW w:w="1268" w:type="dxa"/>
            <w:noWrap/>
          </w:tcPr>
          <w:p w14:paraId="5C1394F2" w14:textId="1888B048" w:rsidR="00CB39C5" w:rsidRPr="00F04336" w:rsidRDefault="00CB39C5" w:rsidP="006B20E9">
            <w:pPr>
              <w:widowControl w:val="0"/>
              <w:spacing w:before="40" w:after="80"/>
              <w:jc w:val="right"/>
              <w:rPr>
                <w:rFonts w:ascii="Arial" w:hAnsi="Arial" w:cs="Arial"/>
                <w:bCs/>
              </w:rPr>
            </w:pPr>
            <w:r>
              <w:rPr>
                <w:rFonts w:ascii="Arial" w:hAnsi="Arial" w:cs="Arial"/>
                <w:bCs/>
              </w:rPr>
              <w:t>59.9</w:t>
            </w:r>
          </w:p>
        </w:tc>
        <w:tc>
          <w:tcPr>
            <w:tcW w:w="1794" w:type="dxa"/>
            <w:noWrap/>
          </w:tcPr>
          <w:p w14:paraId="7645DFCD" w14:textId="063C472D" w:rsidR="00CB39C5" w:rsidRPr="00F04336" w:rsidRDefault="00CB39C5" w:rsidP="006B20E9">
            <w:pPr>
              <w:widowControl w:val="0"/>
              <w:spacing w:before="40" w:after="80"/>
              <w:jc w:val="right"/>
              <w:rPr>
                <w:rFonts w:ascii="Arial" w:hAnsi="Arial" w:cs="Arial"/>
                <w:bCs/>
              </w:rPr>
            </w:pPr>
            <w:r>
              <w:rPr>
                <w:rFonts w:ascii="Arial" w:hAnsi="Arial" w:cs="Arial"/>
                <w:bCs/>
              </w:rPr>
              <w:t>71,319</w:t>
            </w:r>
          </w:p>
        </w:tc>
      </w:tr>
    </w:tbl>
    <w:p w14:paraId="42D2C2CA" w14:textId="38366DAB" w:rsidR="00D6071F" w:rsidRPr="00735003" w:rsidRDefault="00D6071F" w:rsidP="00D6071F">
      <w:pPr>
        <w:widowControl w:val="0"/>
        <w:spacing w:before="40" w:after="80" w:line="240" w:lineRule="auto"/>
        <w:rPr>
          <w:rFonts w:ascii="Arial" w:hAnsi="Arial" w:cs="Arial"/>
          <w:bCs/>
          <w:sz w:val="20"/>
          <w:szCs w:val="20"/>
        </w:rPr>
      </w:pPr>
      <w:r w:rsidRPr="00735003">
        <w:rPr>
          <w:rFonts w:ascii="Arial" w:hAnsi="Arial" w:cs="Arial"/>
          <w:bCs/>
          <w:sz w:val="20"/>
          <w:szCs w:val="20"/>
        </w:rPr>
        <w:t xml:space="preserve">Source:  </w:t>
      </w:r>
      <w:r w:rsidR="00AA4655">
        <w:rPr>
          <w:rFonts w:ascii="Arial" w:hAnsi="Arial" w:cs="Arial"/>
          <w:bCs/>
          <w:sz w:val="20"/>
          <w:szCs w:val="20"/>
        </w:rPr>
        <w:t>2012–201</w:t>
      </w:r>
      <w:r w:rsidR="00CB39C5">
        <w:rPr>
          <w:rFonts w:ascii="Arial" w:hAnsi="Arial" w:cs="Arial"/>
          <w:bCs/>
          <w:sz w:val="20"/>
          <w:szCs w:val="20"/>
        </w:rPr>
        <w:t>6</w:t>
      </w:r>
      <w:r w:rsidRPr="00735003">
        <w:rPr>
          <w:rFonts w:ascii="Arial" w:hAnsi="Arial" w:cs="Arial"/>
          <w:bCs/>
          <w:sz w:val="20"/>
          <w:szCs w:val="20"/>
        </w:rPr>
        <w:t xml:space="preserve"> Massachusetts PRAMS, Office of Data Translation, Massachusetts Department of Public Health.  Note:  Estimated PRAMS coverage is </w:t>
      </w:r>
      <w:r w:rsidR="00CB39C5" w:rsidRPr="00735003">
        <w:rPr>
          <w:rFonts w:ascii="Arial" w:hAnsi="Arial" w:cs="Arial"/>
          <w:bCs/>
          <w:sz w:val="20"/>
          <w:szCs w:val="20"/>
        </w:rPr>
        <w:t>9</w:t>
      </w:r>
      <w:r w:rsidR="00CB39C5">
        <w:rPr>
          <w:rFonts w:ascii="Arial" w:hAnsi="Arial" w:cs="Arial"/>
          <w:bCs/>
          <w:sz w:val="20"/>
          <w:szCs w:val="20"/>
        </w:rPr>
        <w:t>9.8</w:t>
      </w:r>
      <w:r w:rsidRPr="00735003">
        <w:rPr>
          <w:rFonts w:ascii="Arial" w:hAnsi="Arial" w:cs="Arial"/>
          <w:bCs/>
          <w:sz w:val="20"/>
          <w:szCs w:val="20"/>
        </w:rPr>
        <w:t>%.</w:t>
      </w:r>
      <w:r w:rsidRPr="00735003">
        <w:rPr>
          <w:rFonts w:ascii="Arial" w:hAnsi="Arial" w:cs="Arial"/>
          <w:bCs/>
          <w:sz w:val="20"/>
          <w:szCs w:val="20"/>
        </w:rPr>
        <w:tab/>
      </w:r>
      <w:r w:rsidRPr="00735003">
        <w:rPr>
          <w:rFonts w:ascii="Arial" w:hAnsi="Arial" w:cs="Arial"/>
          <w:bCs/>
          <w:sz w:val="20"/>
          <w:szCs w:val="20"/>
        </w:rPr>
        <w:tab/>
      </w:r>
      <w:r w:rsidRPr="00735003">
        <w:rPr>
          <w:rFonts w:ascii="Arial" w:hAnsi="Arial" w:cs="Arial"/>
          <w:bCs/>
          <w:sz w:val="20"/>
          <w:szCs w:val="20"/>
        </w:rPr>
        <w:tab/>
      </w:r>
      <w:r w:rsidRPr="00735003">
        <w:rPr>
          <w:rFonts w:ascii="Arial" w:hAnsi="Arial" w:cs="Arial"/>
          <w:bCs/>
          <w:sz w:val="20"/>
          <w:szCs w:val="20"/>
        </w:rPr>
        <w:tab/>
      </w:r>
    </w:p>
    <w:p w14:paraId="2A87922E" w14:textId="1B1A0F37" w:rsidR="00D6071F" w:rsidRPr="00735003" w:rsidRDefault="00D6071F" w:rsidP="00D6071F">
      <w:pPr>
        <w:widowControl w:val="0"/>
        <w:spacing w:before="40" w:after="80" w:line="240" w:lineRule="auto"/>
        <w:rPr>
          <w:sz w:val="20"/>
          <w:szCs w:val="20"/>
        </w:rPr>
      </w:pPr>
      <w:r w:rsidRPr="00735003">
        <w:rPr>
          <w:rFonts w:ascii="Arial" w:hAnsi="Arial" w:cs="Arial"/>
          <w:bCs/>
          <w:sz w:val="20"/>
          <w:szCs w:val="20"/>
        </w:rPr>
        <w:t xml:space="preserve">*Massachusetts Births, </w:t>
      </w:r>
      <w:r w:rsidR="00AA4655">
        <w:rPr>
          <w:rFonts w:ascii="Arial" w:hAnsi="Arial" w:cs="Arial"/>
          <w:bCs/>
          <w:sz w:val="20"/>
          <w:szCs w:val="20"/>
        </w:rPr>
        <w:t>2012–</w:t>
      </w:r>
      <w:r w:rsidR="0052389F">
        <w:rPr>
          <w:rFonts w:ascii="Arial" w:hAnsi="Arial" w:cs="Arial"/>
          <w:bCs/>
          <w:sz w:val="20"/>
          <w:szCs w:val="20"/>
        </w:rPr>
        <w:t>2016</w:t>
      </w:r>
      <w:r w:rsidRPr="00735003">
        <w:rPr>
          <w:rFonts w:ascii="Arial" w:hAnsi="Arial" w:cs="Arial"/>
          <w:bCs/>
          <w:sz w:val="20"/>
          <w:szCs w:val="20"/>
        </w:rPr>
        <w:t>, Registry of Vital Records and Statistics, Massachusetts Department of Public Health.</w:t>
      </w:r>
      <w:r w:rsidRPr="00735003">
        <w:rPr>
          <w:rFonts w:ascii="Arial" w:hAnsi="Arial" w:cs="Arial"/>
          <w:bCs/>
          <w:sz w:val="20"/>
          <w:szCs w:val="20"/>
        </w:rPr>
        <w:tab/>
      </w:r>
    </w:p>
    <w:p w14:paraId="2DFFC900" w14:textId="2DCE26A3" w:rsidR="00D6071F" w:rsidRPr="00D1211D" w:rsidRDefault="00D6071F" w:rsidP="00577397">
      <w:pPr>
        <w:rPr>
          <w:rFonts w:ascii="Arial" w:hAnsi="Arial" w:cs="Arial"/>
          <w:b/>
          <w:bCs/>
        </w:rPr>
      </w:pPr>
      <w:r>
        <w:rPr>
          <w:rFonts w:ascii="Arial" w:hAnsi="Arial" w:cs="Arial"/>
          <w:b/>
          <w:bCs/>
        </w:rPr>
        <w:br w:type="page"/>
      </w:r>
      <w:r w:rsidRPr="00294B23">
        <w:rPr>
          <w:rFonts w:ascii="Arial" w:hAnsi="Arial" w:cs="Arial"/>
          <w:b/>
          <w:bCs/>
        </w:rPr>
        <w:lastRenderedPageBreak/>
        <w:t xml:space="preserve">Table </w:t>
      </w:r>
      <w:r w:rsidR="00C5140A">
        <w:rPr>
          <w:rFonts w:ascii="Arial" w:hAnsi="Arial" w:cs="Arial"/>
          <w:b/>
          <w:bCs/>
        </w:rPr>
        <w:t>36</w:t>
      </w:r>
      <w:r w:rsidRPr="00294B23">
        <w:rPr>
          <w:rFonts w:ascii="Arial" w:hAnsi="Arial" w:cs="Arial"/>
          <w:b/>
          <w:bCs/>
        </w:rPr>
        <w:t xml:space="preserve">. PRAMS </w:t>
      </w:r>
      <w:r w:rsidR="001171C8">
        <w:rPr>
          <w:rFonts w:ascii="Arial" w:hAnsi="Arial" w:cs="Arial"/>
          <w:b/>
          <w:bCs/>
        </w:rPr>
        <w:t>s</w:t>
      </w:r>
      <w:r w:rsidRPr="00294B23">
        <w:rPr>
          <w:rFonts w:ascii="Arial" w:hAnsi="Arial" w:cs="Arial"/>
          <w:b/>
          <w:bCs/>
        </w:rPr>
        <w:t xml:space="preserve">ample </w:t>
      </w:r>
      <w:r w:rsidR="001171C8">
        <w:rPr>
          <w:rFonts w:ascii="Arial" w:hAnsi="Arial" w:cs="Arial"/>
          <w:b/>
          <w:bCs/>
        </w:rPr>
        <w:t>c</w:t>
      </w:r>
      <w:r w:rsidRPr="00294B23">
        <w:rPr>
          <w:rFonts w:ascii="Arial" w:hAnsi="Arial" w:cs="Arial"/>
          <w:b/>
          <w:bCs/>
        </w:rPr>
        <w:t>haracteristics (</w:t>
      </w:r>
      <w:r w:rsidR="001171C8">
        <w:rPr>
          <w:rFonts w:ascii="Arial" w:hAnsi="Arial" w:cs="Arial"/>
          <w:b/>
          <w:bCs/>
        </w:rPr>
        <w:t>w</w:t>
      </w:r>
      <w:r w:rsidRPr="00294B23">
        <w:rPr>
          <w:rFonts w:ascii="Arial" w:hAnsi="Arial" w:cs="Arial"/>
          <w:b/>
          <w:bCs/>
        </w:rPr>
        <w:t>eighted)</w:t>
      </w:r>
      <w:r>
        <w:rPr>
          <w:rFonts w:ascii="Arial" w:hAnsi="Arial" w:cs="Arial"/>
          <w:b/>
          <w:bCs/>
        </w:rPr>
        <w:t xml:space="preserve">, </w:t>
      </w:r>
      <w:r w:rsidR="00AA4655">
        <w:rPr>
          <w:rFonts w:ascii="Arial" w:hAnsi="Arial" w:cs="Arial"/>
          <w:b/>
          <w:bCs/>
        </w:rPr>
        <w:t>2012–201</w:t>
      </w:r>
      <w:r w:rsidR="001B5386">
        <w:rPr>
          <w:rFonts w:ascii="Arial" w:hAnsi="Arial" w:cs="Arial"/>
          <w:b/>
          <w:bCs/>
        </w:rPr>
        <w:t>6</w:t>
      </w:r>
      <w:r w:rsidRPr="00294B23">
        <w:rPr>
          <w:rFonts w:ascii="Arial" w:hAnsi="Arial" w:cs="Arial"/>
          <w:b/>
          <w:bCs/>
        </w:rPr>
        <w:tab/>
      </w:r>
    </w:p>
    <w:tbl>
      <w:tblPr>
        <w:tblStyle w:val="TableGrid"/>
        <w:tblW w:w="0" w:type="auto"/>
        <w:tblLayout w:type="fixed"/>
        <w:tblLook w:val="04A0" w:firstRow="1" w:lastRow="0" w:firstColumn="1" w:lastColumn="0" w:noHBand="0" w:noVBand="1"/>
      </w:tblPr>
      <w:tblGrid>
        <w:gridCol w:w="3454"/>
        <w:gridCol w:w="1718"/>
        <w:gridCol w:w="1232"/>
        <w:gridCol w:w="1391"/>
        <w:gridCol w:w="1686"/>
      </w:tblGrid>
      <w:tr w:rsidR="00D6071F" w:rsidRPr="00F04336" w14:paraId="429297ED" w14:textId="77777777" w:rsidTr="00577397">
        <w:trPr>
          <w:trHeight w:val="254"/>
        </w:trPr>
        <w:tc>
          <w:tcPr>
            <w:tcW w:w="9481" w:type="dxa"/>
            <w:gridSpan w:val="5"/>
            <w:shd w:val="clear" w:color="auto" w:fill="DBE5F1" w:themeFill="accent1" w:themeFillTint="33"/>
            <w:noWrap/>
            <w:vAlign w:val="bottom"/>
          </w:tcPr>
          <w:p w14:paraId="48CEDA1E" w14:textId="2366F172" w:rsidR="00D6071F" w:rsidRPr="00F04336" w:rsidRDefault="00AA4655" w:rsidP="006B20E9">
            <w:pPr>
              <w:widowControl w:val="0"/>
              <w:spacing w:before="80" w:after="80"/>
              <w:jc w:val="center"/>
              <w:rPr>
                <w:rFonts w:ascii="Arial" w:hAnsi="Arial" w:cs="Arial"/>
                <w:b/>
                <w:bCs/>
              </w:rPr>
            </w:pPr>
            <w:r>
              <w:rPr>
                <w:rFonts w:ascii="Arial" w:hAnsi="Arial" w:cs="Arial"/>
                <w:b/>
                <w:bCs/>
              </w:rPr>
              <w:t>2012–201</w:t>
            </w:r>
            <w:r w:rsidR="001B5386">
              <w:rPr>
                <w:rFonts w:ascii="Arial" w:hAnsi="Arial" w:cs="Arial"/>
                <w:b/>
                <w:bCs/>
              </w:rPr>
              <w:t>6</w:t>
            </w:r>
          </w:p>
        </w:tc>
      </w:tr>
      <w:tr w:rsidR="00D6071F" w:rsidRPr="00F04336" w14:paraId="0B51400A" w14:textId="77777777" w:rsidTr="00577397">
        <w:trPr>
          <w:trHeight w:val="493"/>
        </w:trPr>
        <w:tc>
          <w:tcPr>
            <w:tcW w:w="3454" w:type="dxa"/>
            <w:shd w:val="clear" w:color="auto" w:fill="DBE5F1" w:themeFill="accent1" w:themeFillTint="33"/>
            <w:noWrap/>
            <w:vAlign w:val="center"/>
            <w:hideMark/>
          </w:tcPr>
          <w:p w14:paraId="0CDB2F93" w14:textId="77777777" w:rsidR="00D6071F" w:rsidRPr="00D1211D" w:rsidRDefault="00D6071F" w:rsidP="006B20E9">
            <w:pPr>
              <w:widowControl w:val="0"/>
              <w:spacing w:before="40" w:after="40"/>
              <w:rPr>
                <w:rFonts w:ascii="Arial" w:hAnsi="Arial" w:cs="Arial"/>
                <w:b/>
                <w:bCs/>
              </w:rPr>
            </w:pPr>
            <w:r w:rsidRPr="00D1211D">
              <w:rPr>
                <w:rFonts w:ascii="Arial" w:hAnsi="Arial" w:cs="Arial"/>
                <w:b/>
                <w:bCs/>
              </w:rPr>
              <w:t>Characteristics</w:t>
            </w:r>
          </w:p>
        </w:tc>
        <w:tc>
          <w:tcPr>
            <w:tcW w:w="1718" w:type="dxa"/>
            <w:shd w:val="clear" w:color="auto" w:fill="DBE5F1" w:themeFill="accent1" w:themeFillTint="33"/>
            <w:vAlign w:val="center"/>
            <w:hideMark/>
          </w:tcPr>
          <w:p w14:paraId="4FBCD106" w14:textId="77777777" w:rsidR="00D6071F" w:rsidRPr="00D1211D" w:rsidRDefault="00D6071F" w:rsidP="006B20E9">
            <w:pPr>
              <w:widowControl w:val="0"/>
              <w:spacing w:before="40" w:after="40"/>
              <w:jc w:val="right"/>
              <w:rPr>
                <w:rFonts w:ascii="Arial" w:hAnsi="Arial" w:cs="Arial"/>
                <w:b/>
                <w:bCs/>
              </w:rPr>
            </w:pPr>
            <w:r w:rsidRPr="00D1211D">
              <w:rPr>
                <w:rFonts w:ascii="Arial" w:hAnsi="Arial" w:cs="Arial"/>
                <w:b/>
                <w:bCs/>
              </w:rPr>
              <w:t>Number of Respondents</w:t>
            </w:r>
          </w:p>
        </w:tc>
        <w:tc>
          <w:tcPr>
            <w:tcW w:w="1232" w:type="dxa"/>
            <w:shd w:val="clear" w:color="auto" w:fill="DBE5F1" w:themeFill="accent1" w:themeFillTint="33"/>
            <w:vAlign w:val="center"/>
            <w:hideMark/>
          </w:tcPr>
          <w:p w14:paraId="19ABBCFB" w14:textId="77777777" w:rsidR="00D6071F" w:rsidRPr="00D1211D" w:rsidRDefault="00D6071F" w:rsidP="006B20E9">
            <w:pPr>
              <w:widowControl w:val="0"/>
              <w:spacing w:before="40" w:after="40"/>
              <w:jc w:val="right"/>
              <w:rPr>
                <w:rFonts w:ascii="Arial" w:hAnsi="Arial" w:cs="Arial"/>
                <w:b/>
                <w:bCs/>
              </w:rPr>
            </w:pPr>
            <w:r w:rsidRPr="00D1211D">
              <w:rPr>
                <w:rFonts w:ascii="Arial" w:hAnsi="Arial" w:cs="Arial"/>
                <w:b/>
                <w:bCs/>
              </w:rPr>
              <w:t>Weighted Number</w:t>
            </w:r>
          </w:p>
        </w:tc>
        <w:tc>
          <w:tcPr>
            <w:tcW w:w="1391" w:type="dxa"/>
            <w:shd w:val="clear" w:color="auto" w:fill="DBE5F1" w:themeFill="accent1" w:themeFillTint="33"/>
            <w:vAlign w:val="center"/>
            <w:hideMark/>
          </w:tcPr>
          <w:p w14:paraId="6C7DAEF0" w14:textId="77777777" w:rsidR="00D6071F" w:rsidRPr="00D1211D" w:rsidRDefault="00B97575" w:rsidP="006B20E9">
            <w:pPr>
              <w:widowControl w:val="0"/>
              <w:spacing w:before="40" w:after="40"/>
              <w:jc w:val="right"/>
              <w:rPr>
                <w:rFonts w:ascii="Arial" w:hAnsi="Arial" w:cs="Arial"/>
                <w:b/>
                <w:bCs/>
              </w:rPr>
            </w:pPr>
            <w:r>
              <w:rPr>
                <w:rFonts w:ascii="Arial" w:hAnsi="Arial" w:cs="Arial"/>
                <w:b/>
                <w:bCs/>
              </w:rPr>
              <w:t xml:space="preserve">PRAMS </w:t>
            </w:r>
            <w:r w:rsidR="00D6071F" w:rsidRPr="00D1211D">
              <w:rPr>
                <w:rFonts w:ascii="Arial" w:hAnsi="Arial" w:cs="Arial"/>
                <w:b/>
                <w:bCs/>
              </w:rPr>
              <w:t>Percent</w:t>
            </w:r>
          </w:p>
        </w:tc>
        <w:tc>
          <w:tcPr>
            <w:tcW w:w="1686" w:type="dxa"/>
            <w:shd w:val="clear" w:color="auto" w:fill="DBE5F1" w:themeFill="accent1" w:themeFillTint="33"/>
            <w:vAlign w:val="center"/>
            <w:hideMark/>
          </w:tcPr>
          <w:p w14:paraId="2CAD3183" w14:textId="77777777" w:rsidR="00D6071F" w:rsidRPr="00D1211D" w:rsidRDefault="00D6071F" w:rsidP="006B20E9">
            <w:pPr>
              <w:widowControl w:val="0"/>
              <w:spacing w:before="40" w:after="40"/>
              <w:jc w:val="right"/>
              <w:rPr>
                <w:rFonts w:ascii="Arial" w:hAnsi="Arial" w:cs="Arial"/>
                <w:b/>
                <w:bCs/>
              </w:rPr>
            </w:pPr>
            <w:r w:rsidRPr="00D1211D">
              <w:rPr>
                <w:rFonts w:ascii="Arial" w:hAnsi="Arial" w:cs="Arial"/>
                <w:b/>
                <w:bCs/>
              </w:rPr>
              <w:t>Statewide Percent</w:t>
            </w:r>
            <w:r>
              <w:rPr>
                <w:rFonts w:ascii="Arial" w:hAnsi="Arial" w:cs="Arial"/>
                <w:b/>
                <w:bCs/>
              </w:rPr>
              <w:t>*</w:t>
            </w:r>
            <w:r w:rsidR="00B97575">
              <w:rPr>
                <w:rFonts w:ascii="Arial" w:hAnsi="Arial" w:cs="Arial"/>
                <w:b/>
                <w:bCs/>
              </w:rPr>
              <w:t xml:space="preserve"> from MA BC</w:t>
            </w:r>
          </w:p>
        </w:tc>
      </w:tr>
      <w:tr w:rsidR="00D6071F" w:rsidRPr="00F04336" w14:paraId="41B1498F" w14:textId="77777777" w:rsidTr="00525395">
        <w:trPr>
          <w:trHeight w:hRule="exact" w:val="288"/>
        </w:trPr>
        <w:tc>
          <w:tcPr>
            <w:tcW w:w="3454" w:type="dxa"/>
            <w:noWrap/>
            <w:vAlign w:val="center"/>
            <w:hideMark/>
          </w:tcPr>
          <w:p w14:paraId="4712841E" w14:textId="77777777" w:rsidR="00D6071F" w:rsidRPr="00D1211D" w:rsidRDefault="00D6071F">
            <w:pPr>
              <w:widowControl w:val="0"/>
              <w:spacing w:before="40" w:after="40"/>
              <w:rPr>
                <w:rFonts w:ascii="Arial" w:hAnsi="Arial" w:cs="Arial"/>
                <w:b/>
                <w:bCs/>
              </w:rPr>
            </w:pPr>
            <w:r w:rsidRPr="00D1211D">
              <w:rPr>
                <w:rFonts w:ascii="Arial" w:hAnsi="Arial" w:cs="Arial"/>
                <w:b/>
                <w:bCs/>
              </w:rPr>
              <w:t>Maternal Race/Ethnicity (BC)</w:t>
            </w:r>
          </w:p>
        </w:tc>
        <w:tc>
          <w:tcPr>
            <w:tcW w:w="1718" w:type="dxa"/>
            <w:noWrap/>
            <w:vAlign w:val="center"/>
            <w:hideMark/>
          </w:tcPr>
          <w:p w14:paraId="2C634D7D" w14:textId="77777777" w:rsidR="00D6071F" w:rsidRPr="00D1211D" w:rsidRDefault="00D6071F" w:rsidP="006B20E9">
            <w:pPr>
              <w:widowControl w:val="0"/>
              <w:spacing w:before="40" w:after="40"/>
              <w:jc w:val="right"/>
              <w:rPr>
                <w:rFonts w:ascii="Arial" w:hAnsi="Arial" w:cs="Arial"/>
                <w:bCs/>
              </w:rPr>
            </w:pPr>
          </w:p>
        </w:tc>
        <w:tc>
          <w:tcPr>
            <w:tcW w:w="1232" w:type="dxa"/>
            <w:noWrap/>
            <w:vAlign w:val="center"/>
            <w:hideMark/>
          </w:tcPr>
          <w:p w14:paraId="78A07F09" w14:textId="77777777" w:rsidR="00D6071F" w:rsidRPr="00D1211D" w:rsidRDefault="00D6071F" w:rsidP="006B20E9">
            <w:pPr>
              <w:widowControl w:val="0"/>
              <w:spacing w:before="40" w:after="40"/>
              <w:jc w:val="right"/>
              <w:rPr>
                <w:rFonts w:ascii="Arial" w:hAnsi="Arial" w:cs="Arial"/>
                <w:bCs/>
              </w:rPr>
            </w:pPr>
          </w:p>
        </w:tc>
        <w:tc>
          <w:tcPr>
            <w:tcW w:w="1391" w:type="dxa"/>
            <w:noWrap/>
            <w:vAlign w:val="center"/>
            <w:hideMark/>
          </w:tcPr>
          <w:p w14:paraId="4036792D" w14:textId="77777777" w:rsidR="00D6071F" w:rsidRPr="00D1211D" w:rsidRDefault="00D6071F" w:rsidP="006B20E9">
            <w:pPr>
              <w:widowControl w:val="0"/>
              <w:spacing w:before="40" w:after="40"/>
              <w:jc w:val="right"/>
              <w:rPr>
                <w:rFonts w:ascii="Arial" w:hAnsi="Arial" w:cs="Arial"/>
                <w:bCs/>
              </w:rPr>
            </w:pPr>
          </w:p>
        </w:tc>
        <w:tc>
          <w:tcPr>
            <w:tcW w:w="1686" w:type="dxa"/>
            <w:noWrap/>
            <w:vAlign w:val="center"/>
            <w:hideMark/>
          </w:tcPr>
          <w:p w14:paraId="04D38566" w14:textId="77777777" w:rsidR="00D6071F" w:rsidRPr="00D1211D" w:rsidRDefault="00D6071F" w:rsidP="006B20E9">
            <w:pPr>
              <w:widowControl w:val="0"/>
              <w:spacing w:before="40" w:after="40"/>
              <w:jc w:val="right"/>
              <w:rPr>
                <w:rFonts w:ascii="Arial" w:hAnsi="Arial" w:cs="Arial"/>
                <w:bCs/>
              </w:rPr>
            </w:pPr>
          </w:p>
        </w:tc>
      </w:tr>
      <w:tr w:rsidR="001B5386" w:rsidRPr="00F04336" w14:paraId="3FC4BC62" w14:textId="77777777" w:rsidTr="00525395">
        <w:trPr>
          <w:trHeight w:hRule="exact" w:val="288"/>
        </w:trPr>
        <w:tc>
          <w:tcPr>
            <w:tcW w:w="3454" w:type="dxa"/>
            <w:noWrap/>
            <w:vAlign w:val="center"/>
            <w:hideMark/>
          </w:tcPr>
          <w:p w14:paraId="495FD2EF" w14:textId="77777777" w:rsidR="001B5386" w:rsidRPr="00D1211D" w:rsidRDefault="001B5386">
            <w:pPr>
              <w:widowControl w:val="0"/>
              <w:spacing w:before="40" w:after="40"/>
              <w:rPr>
                <w:rFonts w:ascii="Arial" w:hAnsi="Arial" w:cs="Arial"/>
                <w:bCs/>
              </w:rPr>
            </w:pPr>
            <w:r w:rsidRPr="00D1211D">
              <w:rPr>
                <w:rFonts w:ascii="Arial" w:hAnsi="Arial" w:cs="Arial"/>
                <w:bCs/>
              </w:rPr>
              <w:t>White, non-Hispanic</w:t>
            </w:r>
          </w:p>
        </w:tc>
        <w:tc>
          <w:tcPr>
            <w:tcW w:w="1718" w:type="dxa"/>
            <w:noWrap/>
            <w:vAlign w:val="center"/>
          </w:tcPr>
          <w:p w14:paraId="7C2BE872" w14:textId="3F496F5E" w:rsidR="001B5386" w:rsidRPr="00BC2F03" w:rsidRDefault="001B5386">
            <w:pPr>
              <w:spacing w:before="40" w:after="40"/>
              <w:jc w:val="right"/>
              <w:rPr>
                <w:rFonts w:ascii="Arial" w:hAnsi="Arial" w:cs="Arial"/>
              </w:rPr>
            </w:pPr>
            <w:r w:rsidRPr="00F00A94">
              <w:rPr>
                <w:rFonts w:ascii="Arial" w:hAnsi="Arial" w:cs="Arial"/>
              </w:rPr>
              <w:t>1</w:t>
            </w:r>
            <w:r>
              <w:rPr>
                <w:rFonts w:ascii="Arial" w:hAnsi="Arial" w:cs="Arial"/>
              </w:rPr>
              <w:t>,</w:t>
            </w:r>
            <w:r w:rsidRPr="00F00A94">
              <w:rPr>
                <w:rFonts w:ascii="Arial" w:hAnsi="Arial" w:cs="Arial"/>
              </w:rPr>
              <w:t>983</w:t>
            </w:r>
          </w:p>
        </w:tc>
        <w:tc>
          <w:tcPr>
            <w:tcW w:w="1232" w:type="dxa"/>
            <w:noWrap/>
            <w:vAlign w:val="center"/>
            <w:hideMark/>
          </w:tcPr>
          <w:p w14:paraId="3B816483" w14:textId="39FC8E12" w:rsidR="001B5386" w:rsidRPr="00D1211D" w:rsidRDefault="000C6E6A">
            <w:pPr>
              <w:spacing w:before="40" w:after="40"/>
              <w:jc w:val="right"/>
              <w:rPr>
                <w:rFonts w:ascii="Arial" w:hAnsi="Arial" w:cs="Arial"/>
              </w:rPr>
            </w:pPr>
            <w:r>
              <w:rPr>
                <w:rFonts w:ascii="Arial" w:hAnsi="Arial" w:cs="Arial"/>
              </w:rPr>
              <w:t>208,140</w:t>
            </w:r>
          </w:p>
        </w:tc>
        <w:tc>
          <w:tcPr>
            <w:tcW w:w="1391" w:type="dxa"/>
            <w:noWrap/>
            <w:vAlign w:val="center"/>
            <w:hideMark/>
          </w:tcPr>
          <w:p w14:paraId="6DF9BC3F" w14:textId="28E3132B" w:rsidR="001B5386" w:rsidRPr="00D1211D" w:rsidRDefault="001B5386">
            <w:pPr>
              <w:spacing w:before="40" w:after="40"/>
              <w:jc w:val="right"/>
              <w:rPr>
                <w:rFonts w:ascii="Arial" w:hAnsi="Arial" w:cs="Arial"/>
              </w:rPr>
            </w:pPr>
            <w:r w:rsidRPr="00D1211D">
              <w:rPr>
                <w:rFonts w:ascii="Arial" w:hAnsi="Arial" w:cs="Arial"/>
              </w:rPr>
              <w:t>60.</w:t>
            </w:r>
            <w:r w:rsidR="000C6E6A">
              <w:rPr>
                <w:rFonts w:ascii="Arial" w:hAnsi="Arial" w:cs="Arial"/>
              </w:rPr>
              <w:t>3</w:t>
            </w:r>
          </w:p>
        </w:tc>
        <w:tc>
          <w:tcPr>
            <w:tcW w:w="1686" w:type="dxa"/>
            <w:noWrap/>
            <w:vAlign w:val="center"/>
            <w:hideMark/>
          </w:tcPr>
          <w:p w14:paraId="20B7A1BE" w14:textId="2A632F2A" w:rsidR="001B5386" w:rsidRPr="00D1211D" w:rsidRDefault="0010345A">
            <w:pPr>
              <w:widowControl w:val="0"/>
              <w:spacing w:before="40" w:after="40"/>
              <w:jc w:val="right"/>
              <w:rPr>
                <w:rFonts w:ascii="Arial" w:hAnsi="Arial" w:cs="Arial"/>
                <w:bCs/>
              </w:rPr>
            </w:pPr>
            <w:r>
              <w:rPr>
                <w:rFonts w:ascii="Arial" w:hAnsi="Arial" w:cs="Arial"/>
                <w:bCs/>
              </w:rPr>
              <w:t>61.1</w:t>
            </w:r>
          </w:p>
        </w:tc>
      </w:tr>
      <w:tr w:rsidR="001B5386" w:rsidRPr="00F04336" w14:paraId="6AF90CDF" w14:textId="77777777" w:rsidTr="00525395">
        <w:trPr>
          <w:trHeight w:hRule="exact" w:val="288"/>
        </w:trPr>
        <w:tc>
          <w:tcPr>
            <w:tcW w:w="3454" w:type="dxa"/>
            <w:noWrap/>
            <w:vAlign w:val="center"/>
            <w:hideMark/>
          </w:tcPr>
          <w:p w14:paraId="797BC494" w14:textId="77777777" w:rsidR="001B5386" w:rsidRPr="00D1211D" w:rsidRDefault="001B5386">
            <w:pPr>
              <w:widowControl w:val="0"/>
              <w:spacing w:before="40" w:after="40"/>
              <w:rPr>
                <w:rFonts w:ascii="Arial" w:hAnsi="Arial" w:cs="Arial"/>
                <w:bCs/>
              </w:rPr>
            </w:pPr>
            <w:r w:rsidRPr="00D1211D">
              <w:rPr>
                <w:rFonts w:ascii="Arial" w:hAnsi="Arial" w:cs="Arial"/>
                <w:bCs/>
              </w:rPr>
              <w:t>Black, non-Hispanic</w:t>
            </w:r>
          </w:p>
        </w:tc>
        <w:tc>
          <w:tcPr>
            <w:tcW w:w="1718" w:type="dxa"/>
            <w:noWrap/>
            <w:vAlign w:val="center"/>
          </w:tcPr>
          <w:p w14:paraId="1C315ED3" w14:textId="3A15303B" w:rsidR="001B5386" w:rsidRPr="00BC2F03" w:rsidRDefault="001B5386">
            <w:pPr>
              <w:spacing w:before="40" w:after="40"/>
              <w:jc w:val="right"/>
              <w:rPr>
                <w:rFonts w:ascii="Arial" w:hAnsi="Arial" w:cs="Arial"/>
              </w:rPr>
            </w:pPr>
            <w:r w:rsidRPr="00F00A94">
              <w:rPr>
                <w:rFonts w:ascii="Arial" w:hAnsi="Arial" w:cs="Arial"/>
              </w:rPr>
              <w:t>1</w:t>
            </w:r>
            <w:r>
              <w:rPr>
                <w:rFonts w:ascii="Arial" w:hAnsi="Arial" w:cs="Arial"/>
              </w:rPr>
              <w:t>,</w:t>
            </w:r>
            <w:r w:rsidRPr="00F00A94">
              <w:rPr>
                <w:rFonts w:ascii="Arial" w:hAnsi="Arial" w:cs="Arial"/>
              </w:rPr>
              <w:t>483</w:t>
            </w:r>
          </w:p>
        </w:tc>
        <w:tc>
          <w:tcPr>
            <w:tcW w:w="1232" w:type="dxa"/>
            <w:noWrap/>
            <w:vAlign w:val="center"/>
            <w:hideMark/>
          </w:tcPr>
          <w:p w14:paraId="2D0F7E46" w14:textId="1AB8F6CD" w:rsidR="001B5386" w:rsidRPr="00D1211D" w:rsidRDefault="000C6E6A">
            <w:pPr>
              <w:spacing w:before="40" w:after="40"/>
              <w:jc w:val="right"/>
              <w:rPr>
                <w:rFonts w:ascii="Arial" w:hAnsi="Arial" w:cs="Arial"/>
              </w:rPr>
            </w:pPr>
            <w:r>
              <w:rPr>
                <w:rFonts w:ascii="Arial" w:hAnsi="Arial" w:cs="Arial"/>
              </w:rPr>
              <w:t>32,862</w:t>
            </w:r>
          </w:p>
        </w:tc>
        <w:tc>
          <w:tcPr>
            <w:tcW w:w="1391" w:type="dxa"/>
            <w:noWrap/>
            <w:vAlign w:val="center"/>
            <w:hideMark/>
          </w:tcPr>
          <w:p w14:paraId="466C110E" w14:textId="44E0D45D" w:rsidR="001B5386" w:rsidRPr="00D1211D" w:rsidRDefault="001B5386">
            <w:pPr>
              <w:spacing w:before="40" w:after="40"/>
              <w:jc w:val="right"/>
              <w:rPr>
                <w:rFonts w:ascii="Arial" w:hAnsi="Arial" w:cs="Arial"/>
              </w:rPr>
            </w:pPr>
            <w:r w:rsidRPr="00D1211D">
              <w:rPr>
                <w:rFonts w:ascii="Arial" w:hAnsi="Arial" w:cs="Arial"/>
              </w:rPr>
              <w:t>9.</w:t>
            </w:r>
            <w:r w:rsidR="000C6E6A">
              <w:rPr>
                <w:rFonts w:ascii="Arial" w:hAnsi="Arial" w:cs="Arial"/>
              </w:rPr>
              <w:t>2</w:t>
            </w:r>
          </w:p>
        </w:tc>
        <w:tc>
          <w:tcPr>
            <w:tcW w:w="1686" w:type="dxa"/>
            <w:noWrap/>
            <w:vAlign w:val="center"/>
            <w:hideMark/>
          </w:tcPr>
          <w:p w14:paraId="3AD726D2" w14:textId="003FCEFA" w:rsidR="001B5386" w:rsidRPr="00D1211D" w:rsidRDefault="001B5386">
            <w:pPr>
              <w:widowControl w:val="0"/>
              <w:spacing w:before="40" w:after="40"/>
              <w:jc w:val="right"/>
              <w:rPr>
                <w:rFonts w:ascii="Arial" w:hAnsi="Arial" w:cs="Arial"/>
                <w:bCs/>
              </w:rPr>
            </w:pPr>
            <w:r w:rsidRPr="00D1211D">
              <w:rPr>
                <w:rFonts w:ascii="Arial" w:hAnsi="Arial" w:cs="Arial"/>
                <w:bCs/>
              </w:rPr>
              <w:t>9.</w:t>
            </w:r>
            <w:r w:rsidR="0010345A">
              <w:rPr>
                <w:rFonts w:ascii="Arial" w:hAnsi="Arial" w:cs="Arial"/>
                <w:bCs/>
              </w:rPr>
              <w:t>8</w:t>
            </w:r>
          </w:p>
        </w:tc>
      </w:tr>
      <w:tr w:rsidR="001B5386" w:rsidRPr="00F04336" w14:paraId="7F7F3B57" w14:textId="77777777" w:rsidTr="00525395">
        <w:trPr>
          <w:trHeight w:hRule="exact" w:val="288"/>
        </w:trPr>
        <w:tc>
          <w:tcPr>
            <w:tcW w:w="3454" w:type="dxa"/>
            <w:noWrap/>
            <w:vAlign w:val="center"/>
            <w:hideMark/>
          </w:tcPr>
          <w:p w14:paraId="6F6FA4E5" w14:textId="77777777" w:rsidR="001B5386" w:rsidRPr="00D1211D" w:rsidRDefault="001B5386">
            <w:pPr>
              <w:widowControl w:val="0"/>
              <w:spacing w:before="40" w:after="40"/>
              <w:rPr>
                <w:rFonts w:ascii="Arial" w:hAnsi="Arial" w:cs="Arial"/>
                <w:bCs/>
              </w:rPr>
            </w:pPr>
            <w:r w:rsidRPr="00D1211D">
              <w:rPr>
                <w:rFonts w:ascii="Arial" w:hAnsi="Arial" w:cs="Arial"/>
                <w:bCs/>
              </w:rPr>
              <w:t>Hispanic</w:t>
            </w:r>
          </w:p>
        </w:tc>
        <w:tc>
          <w:tcPr>
            <w:tcW w:w="1718" w:type="dxa"/>
            <w:noWrap/>
            <w:vAlign w:val="center"/>
          </w:tcPr>
          <w:p w14:paraId="2915D5F6" w14:textId="2AF40278" w:rsidR="001B5386" w:rsidRPr="00BC2F03" w:rsidRDefault="001B5386">
            <w:pPr>
              <w:spacing w:before="40" w:after="40"/>
              <w:jc w:val="right"/>
              <w:rPr>
                <w:rFonts w:ascii="Arial" w:hAnsi="Arial" w:cs="Arial"/>
              </w:rPr>
            </w:pPr>
            <w:r w:rsidRPr="00F00A94">
              <w:rPr>
                <w:rFonts w:ascii="Arial" w:hAnsi="Arial" w:cs="Arial"/>
              </w:rPr>
              <w:t>1</w:t>
            </w:r>
            <w:r>
              <w:rPr>
                <w:rFonts w:ascii="Arial" w:hAnsi="Arial" w:cs="Arial"/>
              </w:rPr>
              <w:t>,</w:t>
            </w:r>
            <w:r w:rsidRPr="00F00A94">
              <w:rPr>
                <w:rFonts w:ascii="Arial" w:hAnsi="Arial" w:cs="Arial"/>
              </w:rPr>
              <w:t>834</w:t>
            </w:r>
          </w:p>
        </w:tc>
        <w:tc>
          <w:tcPr>
            <w:tcW w:w="1232" w:type="dxa"/>
            <w:noWrap/>
            <w:vAlign w:val="center"/>
            <w:hideMark/>
          </w:tcPr>
          <w:p w14:paraId="45BE0014" w14:textId="7D9D9A21" w:rsidR="001B5386" w:rsidRPr="00D1211D" w:rsidRDefault="000C6E6A">
            <w:pPr>
              <w:spacing w:before="40" w:after="40"/>
              <w:jc w:val="right"/>
              <w:rPr>
                <w:rFonts w:ascii="Arial" w:hAnsi="Arial" w:cs="Arial"/>
              </w:rPr>
            </w:pPr>
            <w:r>
              <w:rPr>
                <w:rFonts w:ascii="Arial" w:hAnsi="Arial" w:cs="Arial"/>
              </w:rPr>
              <w:t>62,690</w:t>
            </w:r>
          </w:p>
        </w:tc>
        <w:tc>
          <w:tcPr>
            <w:tcW w:w="1391" w:type="dxa"/>
            <w:noWrap/>
            <w:vAlign w:val="center"/>
            <w:hideMark/>
          </w:tcPr>
          <w:p w14:paraId="2515E492" w14:textId="222EF174" w:rsidR="001B5386" w:rsidRPr="00D1211D" w:rsidRDefault="000C6E6A">
            <w:pPr>
              <w:spacing w:before="40" w:after="40"/>
              <w:jc w:val="right"/>
              <w:rPr>
                <w:rFonts w:ascii="Arial" w:hAnsi="Arial" w:cs="Arial"/>
              </w:rPr>
            </w:pPr>
            <w:r>
              <w:rPr>
                <w:rFonts w:ascii="Arial" w:hAnsi="Arial" w:cs="Arial"/>
              </w:rPr>
              <w:t>18.2</w:t>
            </w:r>
          </w:p>
        </w:tc>
        <w:tc>
          <w:tcPr>
            <w:tcW w:w="1686" w:type="dxa"/>
            <w:noWrap/>
            <w:vAlign w:val="center"/>
            <w:hideMark/>
          </w:tcPr>
          <w:p w14:paraId="53EE7EB1" w14:textId="7DF1C694" w:rsidR="001B5386" w:rsidRPr="00D1211D" w:rsidRDefault="001B5386">
            <w:pPr>
              <w:widowControl w:val="0"/>
              <w:spacing w:before="40" w:after="40"/>
              <w:jc w:val="right"/>
              <w:rPr>
                <w:rFonts w:ascii="Arial" w:hAnsi="Arial" w:cs="Arial"/>
                <w:bCs/>
              </w:rPr>
            </w:pPr>
            <w:r w:rsidRPr="00D1211D">
              <w:rPr>
                <w:rFonts w:ascii="Arial" w:hAnsi="Arial" w:cs="Arial"/>
                <w:bCs/>
              </w:rPr>
              <w:t>1</w:t>
            </w:r>
            <w:r>
              <w:rPr>
                <w:rFonts w:ascii="Arial" w:hAnsi="Arial" w:cs="Arial"/>
                <w:bCs/>
              </w:rPr>
              <w:t>7.</w:t>
            </w:r>
            <w:r w:rsidR="0010345A">
              <w:rPr>
                <w:rFonts w:ascii="Arial" w:hAnsi="Arial" w:cs="Arial"/>
                <w:bCs/>
              </w:rPr>
              <w:t>9</w:t>
            </w:r>
          </w:p>
        </w:tc>
      </w:tr>
      <w:tr w:rsidR="001B5386" w:rsidRPr="00F04336" w14:paraId="058324B7" w14:textId="77777777" w:rsidTr="00525395">
        <w:trPr>
          <w:trHeight w:hRule="exact" w:val="288"/>
        </w:trPr>
        <w:tc>
          <w:tcPr>
            <w:tcW w:w="3454" w:type="dxa"/>
            <w:noWrap/>
            <w:vAlign w:val="center"/>
            <w:hideMark/>
          </w:tcPr>
          <w:p w14:paraId="4F148026" w14:textId="77777777" w:rsidR="001B5386" w:rsidRPr="00D1211D" w:rsidRDefault="001B5386">
            <w:pPr>
              <w:widowControl w:val="0"/>
              <w:spacing w:before="40" w:after="40"/>
              <w:rPr>
                <w:rFonts w:ascii="Arial" w:hAnsi="Arial" w:cs="Arial"/>
                <w:bCs/>
              </w:rPr>
            </w:pPr>
            <w:r w:rsidRPr="00D1211D">
              <w:rPr>
                <w:rFonts w:ascii="Arial" w:hAnsi="Arial" w:cs="Arial"/>
                <w:bCs/>
              </w:rPr>
              <w:t>Asian, non-Hispanic</w:t>
            </w:r>
          </w:p>
        </w:tc>
        <w:tc>
          <w:tcPr>
            <w:tcW w:w="1718" w:type="dxa"/>
            <w:noWrap/>
            <w:vAlign w:val="center"/>
          </w:tcPr>
          <w:p w14:paraId="60852245" w14:textId="3F5C1AFF" w:rsidR="001B5386" w:rsidRPr="00BC2F03" w:rsidRDefault="001B5386">
            <w:pPr>
              <w:spacing w:before="40" w:after="40"/>
              <w:jc w:val="right"/>
              <w:rPr>
                <w:rFonts w:ascii="Arial" w:hAnsi="Arial" w:cs="Arial"/>
              </w:rPr>
            </w:pPr>
            <w:r w:rsidRPr="00F00A94">
              <w:rPr>
                <w:rFonts w:ascii="Arial" w:hAnsi="Arial" w:cs="Arial"/>
              </w:rPr>
              <w:t>1</w:t>
            </w:r>
            <w:r>
              <w:rPr>
                <w:rFonts w:ascii="Arial" w:hAnsi="Arial" w:cs="Arial"/>
              </w:rPr>
              <w:t>,</w:t>
            </w:r>
            <w:r w:rsidRPr="00F00A94">
              <w:rPr>
                <w:rFonts w:ascii="Arial" w:hAnsi="Arial" w:cs="Arial"/>
              </w:rPr>
              <w:t>527</w:t>
            </w:r>
          </w:p>
        </w:tc>
        <w:tc>
          <w:tcPr>
            <w:tcW w:w="1232" w:type="dxa"/>
            <w:noWrap/>
            <w:vAlign w:val="center"/>
            <w:hideMark/>
          </w:tcPr>
          <w:p w14:paraId="6E80A38E" w14:textId="0B5B74D0" w:rsidR="001B5386" w:rsidRPr="00D1211D" w:rsidRDefault="000C6E6A">
            <w:pPr>
              <w:spacing w:before="40" w:after="40"/>
              <w:jc w:val="right"/>
              <w:rPr>
                <w:rFonts w:ascii="Arial" w:hAnsi="Arial" w:cs="Arial"/>
              </w:rPr>
            </w:pPr>
            <w:r>
              <w:rPr>
                <w:rFonts w:ascii="Arial" w:hAnsi="Arial" w:cs="Arial"/>
              </w:rPr>
              <w:t>30,132</w:t>
            </w:r>
          </w:p>
        </w:tc>
        <w:tc>
          <w:tcPr>
            <w:tcW w:w="1391" w:type="dxa"/>
            <w:noWrap/>
            <w:vAlign w:val="center"/>
            <w:hideMark/>
          </w:tcPr>
          <w:p w14:paraId="580F6D67" w14:textId="4E9CFC5E" w:rsidR="001B5386" w:rsidRPr="00D1211D" w:rsidRDefault="001B5386">
            <w:pPr>
              <w:spacing w:before="40" w:after="40"/>
              <w:jc w:val="right"/>
              <w:rPr>
                <w:rFonts w:ascii="Arial" w:hAnsi="Arial" w:cs="Arial"/>
              </w:rPr>
            </w:pPr>
            <w:r w:rsidRPr="00D1211D">
              <w:rPr>
                <w:rFonts w:ascii="Arial" w:hAnsi="Arial" w:cs="Arial"/>
              </w:rPr>
              <w:t>8.</w:t>
            </w:r>
            <w:r w:rsidR="000C6E6A">
              <w:rPr>
                <w:rFonts w:ascii="Arial" w:hAnsi="Arial" w:cs="Arial"/>
              </w:rPr>
              <w:t>7</w:t>
            </w:r>
          </w:p>
        </w:tc>
        <w:tc>
          <w:tcPr>
            <w:tcW w:w="1686" w:type="dxa"/>
            <w:noWrap/>
            <w:vAlign w:val="center"/>
            <w:hideMark/>
          </w:tcPr>
          <w:p w14:paraId="62E4FB22" w14:textId="77777777" w:rsidR="001B5386" w:rsidRPr="00D1211D" w:rsidRDefault="001B5386">
            <w:pPr>
              <w:widowControl w:val="0"/>
              <w:spacing w:before="40" w:after="40"/>
              <w:jc w:val="right"/>
              <w:rPr>
                <w:rFonts w:ascii="Arial" w:hAnsi="Arial" w:cs="Arial"/>
                <w:bCs/>
              </w:rPr>
            </w:pPr>
            <w:r>
              <w:rPr>
                <w:rFonts w:ascii="Arial" w:hAnsi="Arial" w:cs="Arial"/>
                <w:bCs/>
              </w:rPr>
              <w:t>9.0</w:t>
            </w:r>
          </w:p>
        </w:tc>
      </w:tr>
      <w:tr w:rsidR="001B5386" w:rsidRPr="00F04336" w14:paraId="1223C755" w14:textId="77777777" w:rsidTr="00525395">
        <w:trPr>
          <w:trHeight w:hRule="exact" w:val="288"/>
        </w:trPr>
        <w:tc>
          <w:tcPr>
            <w:tcW w:w="3454" w:type="dxa"/>
            <w:noWrap/>
            <w:vAlign w:val="center"/>
            <w:hideMark/>
          </w:tcPr>
          <w:p w14:paraId="13244066" w14:textId="7EAE65C7" w:rsidR="001B5386" w:rsidRPr="00D1211D" w:rsidRDefault="001B5386">
            <w:pPr>
              <w:widowControl w:val="0"/>
              <w:spacing w:before="40" w:after="40"/>
              <w:rPr>
                <w:rFonts w:ascii="Arial" w:hAnsi="Arial" w:cs="Arial"/>
                <w:bCs/>
              </w:rPr>
            </w:pPr>
            <w:r w:rsidRPr="00D1211D">
              <w:rPr>
                <w:rFonts w:ascii="Arial" w:hAnsi="Arial" w:cs="Arial"/>
                <w:bCs/>
              </w:rPr>
              <w:t>Other</w:t>
            </w:r>
            <w:r w:rsidR="00032092">
              <w:rPr>
                <w:rFonts w:ascii="Arial" w:hAnsi="Arial" w:cs="Arial"/>
                <w:bCs/>
              </w:rPr>
              <w:t>/U</w:t>
            </w:r>
            <w:r>
              <w:rPr>
                <w:rFonts w:ascii="Arial" w:hAnsi="Arial" w:cs="Arial"/>
                <w:bCs/>
              </w:rPr>
              <w:t>nknown</w:t>
            </w:r>
          </w:p>
        </w:tc>
        <w:tc>
          <w:tcPr>
            <w:tcW w:w="1718" w:type="dxa"/>
            <w:noWrap/>
            <w:vAlign w:val="center"/>
          </w:tcPr>
          <w:p w14:paraId="70C73A34" w14:textId="778A93D0" w:rsidR="001B5386" w:rsidRPr="00BC2F03" w:rsidRDefault="001B5386">
            <w:pPr>
              <w:spacing w:before="40" w:after="40"/>
              <w:jc w:val="right"/>
              <w:rPr>
                <w:rFonts w:ascii="Arial" w:hAnsi="Arial" w:cs="Arial"/>
              </w:rPr>
            </w:pPr>
            <w:r w:rsidRPr="00F00A94">
              <w:rPr>
                <w:rFonts w:ascii="Arial" w:hAnsi="Arial" w:cs="Arial"/>
              </w:rPr>
              <w:t>3</w:t>
            </w:r>
            <w:r w:rsidR="000C6E6A">
              <w:rPr>
                <w:rFonts w:ascii="Arial" w:hAnsi="Arial" w:cs="Arial"/>
              </w:rPr>
              <w:t>72</w:t>
            </w:r>
          </w:p>
        </w:tc>
        <w:tc>
          <w:tcPr>
            <w:tcW w:w="1232" w:type="dxa"/>
            <w:noWrap/>
            <w:vAlign w:val="center"/>
            <w:hideMark/>
          </w:tcPr>
          <w:p w14:paraId="2610E317" w14:textId="0311F006" w:rsidR="001B5386" w:rsidRPr="00D1211D" w:rsidRDefault="000C6E6A">
            <w:pPr>
              <w:spacing w:before="40" w:after="40"/>
              <w:jc w:val="right"/>
              <w:rPr>
                <w:rFonts w:ascii="Arial" w:hAnsi="Arial" w:cs="Arial"/>
              </w:rPr>
            </w:pPr>
            <w:r>
              <w:rPr>
                <w:rFonts w:ascii="Arial" w:hAnsi="Arial" w:cs="Arial"/>
              </w:rPr>
              <w:t>11,424</w:t>
            </w:r>
          </w:p>
        </w:tc>
        <w:tc>
          <w:tcPr>
            <w:tcW w:w="1391" w:type="dxa"/>
            <w:noWrap/>
            <w:vAlign w:val="center"/>
            <w:hideMark/>
          </w:tcPr>
          <w:p w14:paraId="70E4A91E" w14:textId="6231DA96" w:rsidR="001B5386" w:rsidRPr="00D1211D" w:rsidRDefault="000C6E6A">
            <w:pPr>
              <w:spacing w:before="40" w:after="40"/>
              <w:jc w:val="right"/>
              <w:rPr>
                <w:rFonts w:ascii="Arial" w:hAnsi="Arial" w:cs="Arial"/>
              </w:rPr>
            </w:pPr>
            <w:r>
              <w:rPr>
                <w:rFonts w:ascii="Arial" w:hAnsi="Arial" w:cs="Arial"/>
              </w:rPr>
              <w:t>3.3</w:t>
            </w:r>
          </w:p>
        </w:tc>
        <w:tc>
          <w:tcPr>
            <w:tcW w:w="1686" w:type="dxa"/>
            <w:noWrap/>
            <w:vAlign w:val="center"/>
            <w:hideMark/>
          </w:tcPr>
          <w:p w14:paraId="0F38D3D8" w14:textId="2D9BA67B" w:rsidR="001B5386" w:rsidRPr="00D1211D" w:rsidRDefault="0010345A">
            <w:pPr>
              <w:widowControl w:val="0"/>
              <w:spacing w:before="40" w:after="40"/>
              <w:jc w:val="right"/>
              <w:rPr>
                <w:rFonts w:ascii="Arial" w:hAnsi="Arial" w:cs="Arial"/>
                <w:bCs/>
              </w:rPr>
            </w:pPr>
            <w:r>
              <w:rPr>
                <w:rFonts w:ascii="Arial" w:hAnsi="Arial" w:cs="Arial"/>
                <w:bCs/>
              </w:rPr>
              <w:t>2.2</w:t>
            </w:r>
          </w:p>
        </w:tc>
      </w:tr>
      <w:tr w:rsidR="001B5386" w:rsidRPr="00F04336" w14:paraId="1CF41ECF" w14:textId="77777777" w:rsidTr="00525395">
        <w:trPr>
          <w:trHeight w:hRule="exact" w:val="288"/>
        </w:trPr>
        <w:tc>
          <w:tcPr>
            <w:tcW w:w="3454" w:type="dxa"/>
            <w:noWrap/>
            <w:vAlign w:val="center"/>
            <w:hideMark/>
          </w:tcPr>
          <w:p w14:paraId="01A2D4C2" w14:textId="77777777" w:rsidR="001B5386" w:rsidRPr="00F04336" w:rsidRDefault="001B5386">
            <w:pPr>
              <w:widowControl w:val="0"/>
              <w:spacing w:before="40" w:after="40"/>
              <w:rPr>
                <w:rFonts w:ascii="Arial" w:hAnsi="Arial" w:cs="Arial"/>
                <w:b/>
                <w:bCs/>
              </w:rPr>
            </w:pPr>
            <w:r w:rsidRPr="00F04336">
              <w:rPr>
                <w:rFonts w:ascii="Arial" w:hAnsi="Arial" w:cs="Arial"/>
                <w:b/>
                <w:bCs/>
              </w:rPr>
              <w:t>Maternal Age (BC)</w:t>
            </w:r>
          </w:p>
        </w:tc>
        <w:tc>
          <w:tcPr>
            <w:tcW w:w="1718" w:type="dxa"/>
            <w:noWrap/>
            <w:vAlign w:val="center"/>
            <w:hideMark/>
          </w:tcPr>
          <w:p w14:paraId="5EC8D7E3" w14:textId="77777777" w:rsidR="001B5386" w:rsidRPr="00525395" w:rsidRDefault="001B5386" w:rsidP="00525395">
            <w:pPr>
              <w:widowControl w:val="0"/>
              <w:spacing w:before="40" w:after="40"/>
              <w:jc w:val="right"/>
              <w:rPr>
                <w:rFonts w:ascii="Times New Roman" w:hAnsi="Times New Roman" w:cs="Times New Roman"/>
                <w:bCs/>
              </w:rPr>
            </w:pPr>
          </w:p>
        </w:tc>
        <w:tc>
          <w:tcPr>
            <w:tcW w:w="1232" w:type="dxa"/>
            <w:noWrap/>
            <w:vAlign w:val="center"/>
            <w:hideMark/>
          </w:tcPr>
          <w:p w14:paraId="5A0F0F42" w14:textId="77777777" w:rsidR="001B5386" w:rsidRPr="00F04336" w:rsidRDefault="001B5386" w:rsidP="00525395">
            <w:pPr>
              <w:widowControl w:val="0"/>
              <w:spacing w:before="40" w:after="40"/>
              <w:jc w:val="right"/>
              <w:rPr>
                <w:rFonts w:ascii="Arial" w:hAnsi="Arial" w:cs="Arial"/>
                <w:bCs/>
              </w:rPr>
            </w:pPr>
          </w:p>
        </w:tc>
        <w:tc>
          <w:tcPr>
            <w:tcW w:w="1391" w:type="dxa"/>
            <w:noWrap/>
            <w:vAlign w:val="center"/>
            <w:hideMark/>
          </w:tcPr>
          <w:p w14:paraId="0EC93C95" w14:textId="77777777" w:rsidR="001B5386" w:rsidRPr="00F04336" w:rsidRDefault="001B5386" w:rsidP="00525395">
            <w:pPr>
              <w:widowControl w:val="0"/>
              <w:spacing w:before="40" w:after="40"/>
              <w:jc w:val="right"/>
              <w:rPr>
                <w:rFonts w:ascii="Arial" w:hAnsi="Arial" w:cs="Arial"/>
                <w:bCs/>
              </w:rPr>
            </w:pPr>
            <w:r w:rsidRPr="00F04336">
              <w:rPr>
                <w:rFonts w:ascii="Arial" w:hAnsi="Arial" w:cs="Arial"/>
                <w:bCs/>
              </w:rPr>
              <w:t> </w:t>
            </w:r>
          </w:p>
        </w:tc>
        <w:tc>
          <w:tcPr>
            <w:tcW w:w="1686" w:type="dxa"/>
            <w:noWrap/>
            <w:vAlign w:val="center"/>
            <w:hideMark/>
          </w:tcPr>
          <w:p w14:paraId="5925DF4B" w14:textId="77777777" w:rsidR="001B5386" w:rsidRPr="00F04336" w:rsidRDefault="001B5386">
            <w:pPr>
              <w:widowControl w:val="0"/>
              <w:spacing w:before="40" w:after="40"/>
              <w:jc w:val="right"/>
              <w:rPr>
                <w:rFonts w:ascii="Arial" w:hAnsi="Arial" w:cs="Arial"/>
                <w:bCs/>
              </w:rPr>
            </w:pPr>
          </w:p>
        </w:tc>
      </w:tr>
      <w:tr w:rsidR="001B5386" w:rsidRPr="00F04336" w14:paraId="346A7DF1" w14:textId="77777777" w:rsidTr="00525395">
        <w:trPr>
          <w:trHeight w:hRule="exact" w:val="288"/>
        </w:trPr>
        <w:tc>
          <w:tcPr>
            <w:tcW w:w="3454" w:type="dxa"/>
            <w:vAlign w:val="center"/>
            <w:hideMark/>
          </w:tcPr>
          <w:p w14:paraId="5C4EA784" w14:textId="6B18AEE7" w:rsidR="001B5386" w:rsidRPr="00F04336" w:rsidRDefault="00032092">
            <w:pPr>
              <w:widowControl w:val="0"/>
              <w:spacing w:before="40" w:after="40"/>
              <w:rPr>
                <w:rFonts w:ascii="Arial" w:hAnsi="Arial" w:cs="Arial"/>
                <w:bCs/>
              </w:rPr>
            </w:pPr>
            <w:r>
              <w:rPr>
                <w:rFonts w:ascii="Arial" w:hAnsi="Arial" w:cs="Arial"/>
                <w:bCs/>
              </w:rPr>
              <w:t>Less than</w:t>
            </w:r>
            <w:r w:rsidR="001B5386" w:rsidRPr="00F04336">
              <w:rPr>
                <w:rFonts w:ascii="Arial" w:hAnsi="Arial" w:cs="Arial"/>
                <w:bCs/>
              </w:rPr>
              <w:t xml:space="preserve"> 20 years</w:t>
            </w:r>
          </w:p>
        </w:tc>
        <w:tc>
          <w:tcPr>
            <w:tcW w:w="1718" w:type="dxa"/>
            <w:noWrap/>
            <w:vAlign w:val="center"/>
            <w:hideMark/>
          </w:tcPr>
          <w:p w14:paraId="507D5542" w14:textId="474E7C13" w:rsidR="001B5386" w:rsidRPr="00D1211D" w:rsidRDefault="000C6E6A">
            <w:pPr>
              <w:spacing w:before="40" w:after="40"/>
              <w:jc w:val="right"/>
              <w:rPr>
                <w:rFonts w:ascii="Arial" w:hAnsi="Arial" w:cs="Arial"/>
              </w:rPr>
            </w:pPr>
            <w:r>
              <w:rPr>
                <w:rFonts w:ascii="Arial" w:hAnsi="Arial" w:cs="Arial"/>
              </w:rPr>
              <w:t>233</w:t>
            </w:r>
          </w:p>
        </w:tc>
        <w:tc>
          <w:tcPr>
            <w:tcW w:w="1232" w:type="dxa"/>
            <w:noWrap/>
            <w:vAlign w:val="center"/>
            <w:hideMark/>
          </w:tcPr>
          <w:p w14:paraId="733CAACD" w14:textId="6C8644A3" w:rsidR="001B5386" w:rsidRPr="00D1211D" w:rsidRDefault="000C6E6A">
            <w:pPr>
              <w:spacing w:before="40" w:after="40"/>
              <w:jc w:val="right"/>
              <w:rPr>
                <w:rFonts w:ascii="Arial" w:hAnsi="Arial" w:cs="Arial"/>
              </w:rPr>
            </w:pPr>
            <w:r>
              <w:rPr>
                <w:rFonts w:ascii="Arial" w:hAnsi="Arial" w:cs="Arial"/>
              </w:rPr>
              <w:t>9,774</w:t>
            </w:r>
          </w:p>
        </w:tc>
        <w:tc>
          <w:tcPr>
            <w:tcW w:w="1391" w:type="dxa"/>
            <w:noWrap/>
            <w:vAlign w:val="center"/>
            <w:hideMark/>
          </w:tcPr>
          <w:p w14:paraId="797174E7" w14:textId="760422D6" w:rsidR="001B5386" w:rsidRPr="00D1211D" w:rsidRDefault="001B5386">
            <w:pPr>
              <w:spacing w:before="40" w:after="40"/>
              <w:jc w:val="right"/>
              <w:rPr>
                <w:rFonts w:ascii="Arial" w:hAnsi="Arial" w:cs="Arial"/>
              </w:rPr>
            </w:pPr>
            <w:r w:rsidRPr="00D1211D">
              <w:rPr>
                <w:rFonts w:ascii="Arial" w:hAnsi="Arial" w:cs="Arial"/>
              </w:rPr>
              <w:t>2.</w:t>
            </w:r>
            <w:r w:rsidR="000C6E6A">
              <w:rPr>
                <w:rFonts w:ascii="Arial" w:hAnsi="Arial" w:cs="Arial"/>
              </w:rPr>
              <w:t>8</w:t>
            </w:r>
          </w:p>
        </w:tc>
        <w:tc>
          <w:tcPr>
            <w:tcW w:w="1686" w:type="dxa"/>
            <w:noWrap/>
            <w:vAlign w:val="center"/>
            <w:hideMark/>
          </w:tcPr>
          <w:p w14:paraId="109EBAA1" w14:textId="40CDA4E2" w:rsidR="001B5386" w:rsidRPr="00F04336" w:rsidRDefault="005B27CA">
            <w:pPr>
              <w:widowControl w:val="0"/>
              <w:spacing w:before="40" w:after="40"/>
              <w:jc w:val="right"/>
              <w:rPr>
                <w:rFonts w:ascii="Arial" w:hAnsi="Arial" w:cs="Arial"/>
                <w:bCs/>
              </w:rPr>
            </w:pPr>
            <w:r>
              <w:rPr>
                <w:rFonts w:ascii="Arial" w:hAnsi="Arial" w:cs="Arial"/>
                <w:bCs/>
              </w:rPr>
              <w:t>3.4</w:t>
            </w:r>
          </w:p>
        </w:tc>
      </w:tr>
      <w:tr w:rsidR="001B5386" w:rsidRPr="00F04336" w14:paraId="679F2EFE" w14:textId="77777777" w:rsidTr="00525395">
        <w:trPr>
          <w:trHeight w:hRule="exact" w:val="288"/>
        </w:trPr>
        <w:tc>
          <w:tcPr>
            <w:tcW w:w="3454" w:type="dxa"/>
            <w:noWrap/>
            <w:vAlign w:val="center"/>
            <w:hideMark/>
          </w:tcPr>
          <w:p w14:paraId="746E5D04" w14:textId="77777777" w:rsidR="001B5386" w:rsidRPr="00F04336" w:rsidRDefault="001B5386">
            <w:pPr>
              <w:widowControl w:val="0"/>
              <w:spacing w:before="40" w:after="40"/>
              <w:rPr>
                <w:rFonts w:ascii="Arial" w:hAnsi="Arial" w:cs="Arial"/>
                <w:bCs/>
              </w:rPr>
            </w:pPr>
            <w:r w:rsidRPr="00F04336">
              <w:rPr>
                <w:rFonts w:ascii="Arial" w:hAnsi="Arial" w:cs="Arial"/>
                <w:bCs/>
              </w:rPr>
              <w:t>20-29 years</w:t>
            </w:r>
          </w:p>
        </w:tc>
        <w:tc>
          <w:tcPr>
            <w:tcW w:w="1718" w:type="dxa"/>
            <w:noWrap/>
            <w:vAlign w:val="center"/>
            <w:hideMark/>
          </w:tcPr>
          <w:p w14:paraId="48F353D2" w14:textId="2C3B4E6A" w:rsidR="001B5386" w:rsidRPr="00D1211D" w:rsidRDefault="001B5386">
            <w:pPr>
              <w:spacing w:before="40" w:after="40"/>
              <w:jc w:val="right"/>
              <w:rPr>
                <w:rFonts w:ascii="Arial" w:hAnsi="Arial" w:cs="Arial"/>
              </w:rPr>
            </w:pPr>
            <w:r w:rsidRPr="00D1211D">
              <w:rPr>
                <w:rFonts w:ascii="Arial" w:hAnsi="Arial" w:cs="Arial"/>
              </w:rPr>
              <w:t>2</w:t>
            </w:r>
            <w:r>
              <w:rPr>
                <w:rFonts w:ascii="Arial" w:hAnsi="Arial" w:cs="Arial"/>
              </w:rPr>
              <w:t>,</w:t>
            </w:r>
            <w:r w:rsidR="000C6E6A">
              <w:rPr>
                <w:rFonts w:ascii="Arial" w:hAnsi="Arial" w:cs="Arial"/>
              </w:rPr>
              <w:t>799</w:t>
            </w:r>
          </w:p>
        </w:tc>
        <w:tc>
          <w:tcPr>
            <w:tcW w:w="1232" w:type="dxa"/>
            <w:noWrap/>
            <w:vAlign w:val="center"/>
            <w:hideMark/>
          </w:tcPr>
          <w:p w14:paraId="39E37263" w14:textId="572355FF" w:rsidR="001B5386" w:rsidRPr="00D1211D" w:rsidRDefault="000C6E6A">
            <w:pPr>
              <w:spacing w:before="40" w:after="40"/>
              <w:jc w:val="right"/>
              <w:rPr>
                <w:rFonts w:ascii="Arial" w:hAnsi="Arial" w:cs="Arial"/>
              </w:rPr>
            </w:pPr>
            <w:r>
              <w:rPr>
                <w:rFonts w:ascii="Arial" w:hAnsi="Arial" w:cs="Arial"/>
              </w:rPr>
              <w:t>131,851</w:t>
            </w:r>
          </w:p>
        </w:tc>
        <w:tc>
          <w:tcPr>
            <w:tcW w:w="1391" w:type="dxa"/>
            <w:noWrap/>
            <w:vAlign w:val="center"/>
            <w:hideMark/>
          </w:tcPr>
          <w:p w14:paraId="65A8044C" w14:textId="01A708B5" w:rsidR="001B5386" w:rsidRPr="00D1211D" w:rsidRDefault="001B5386">
            <w:pPr>
              <w:spacing w:before="40" w:after="40"/>
              <w:jc w:val="right"/>
              <w:rPr>
                <w:rFonts w:ascii="Arial" w:hAnsi="Arial" w:cs="Arial"/>
              </w:rPr>
            </w:pPr>
            <w:r w:rsidRPr="00D1211D">
              <w:rPr>
                <w:rFonts w:ascii="Arial" w:hAnsi="Arial" w:cs="Arial"/>
              </w:rPr>
              <w:t>38.</w:t>
            </w:r>
            <w:r w:rsidR="000C6E6A">
              <w:rPr>
                <w:rFonts w:ascii="Arial" w:hAnsi="Arial" w:cs="Arial"/>
              </w:rPr>
              <w:t>2</w:t>
            </w:r>
          </w:p>
        </w:tc>
        <w:tc>
          <w:tcPr>
            <w:tcW w:w="1686" w:type="dxa"/>
            <w:noWrap/>
            <w:vAlign w:val="center"/>
            <w:hideMark/>
          </w:tcPr>
          <w:p w14:paraId="79B9CA9F" w14:textId="0005BEE8" w:rsidR="001B5386" w:rsidRPr="00F04336" w:rsidRDefault="001B5386">
            <w:pPr>
              <w:widowControl w:val="0"/>
              <w:spacing w:before="40" w:after="40"/>
              <w:jc w:val="right"/>
              <w:rPr>
                <w:rFonts w:ascii="Arial" w:hAnsi="Arial" w:cs="Arial"/>
                <w:bCs/>
              </w:rPr>
            </w:pPr>
            <w:r w:rsidRPr="00F04336">
              <w:rPr>
                <w:rFonts w:ascii="Arial" w:hAnsi="Arial" w:cs="Arial"/>
                <w:bCs/>
              </w:rPr>
              <w:t>38</w:t>
            </w:r>
            <w:r>
              <w:rPr>
                <w:rFonts w:ascii="Arial" w:hAnsi="Arial" w:cs="Arial"/>
                <w:bCs/>
              </w:rPr>
              <w:t>.</w:t>
            </w:r>
            <w:r w:rsidR="005B27CA">
              <w:rPr>
                <w:rFonts w:ascii="Arial" w:hAnsi="Arial" w:cs="Arial"/>
                <w:bCs/>
              </w:rPr>
              <w:t>0</w:t>
            </w:r>
          </w:p>
        </w:tc>
      </w:tr>
      <w:tr w:rsidR="001B5386" w:rsidRPr="00F04336" w14:paraId="5DCDB4D0" w14:textId="77777777" w:rsidTr="00525395">
        <w:trPr>
          <w:trHeight w:hRule="exact" w:val="288"/>
        </w:trPr>
        <w:tc>
          <w:tcPr>
            <w:tcW w:w="3454" w:type="dxa"/>
            <w:noWrap/>
            <w:vAlign w:val="center"/>
            <w:hideMark/>
          </w:tcPr>
          <w:p w14:paraId="60DAC294" w14:textId="77777777" w:rsidR="001B5386" w:rsidRPr="00F04336" w:rsidRDefault="001B5386">
            <w:pPr>
              <w:widowControl w:val="0"/>
              <w:spacing w:before="40" w:after="40"/>
              <w:rPr>
                <w:rFonts w:ascii="Arial" w:hAnsi="Arial" w:cs="Arial"/>
                <w:bCs/>
              </w:rPr>
            </w:pPr>
            <w:r w:rsidRPr="00F04336">
              <w:rPr>
                <w:rFonts w:ascii="Arial" w:hAnsi="Arial" w:cs="Arial"/>
                <w:bCs/>
              </w:rPr>
              <w:t>30-39 years</w:t>
            </w:r>
          </w:p>
        </w:tc>
        <w:tc>
          <w:tcPr>
            <w:tcW w:w="1718" w:type="dxa"/>
            <w:noWrap/>
            <w:vAlign w:val="center"/>
            <w:hideMark/>
          </w:tcPr>
          <w:p w14:paraId="43678EB8" w14:textId="777971C4" w:rsidR="001B5386" w:rsidRPr="00D1211D" w:rsidRDefault="001B5386">
            <w:pPr>
              <w:spacing w:before="40" w:after="40"/>
              <w:jc w:val="right"/>
              <w:rPr>
                <w:rFonts w:ascii="Arial" w:hAnsi="Arial" w:cs="Arial"/>
              </w:rPr>
            </w:pPr>
            <w:r w:rsidRPr="00D1211D">
              <w:rPr>
                <w:rFonts w:ascii="Arial" w:hAnsi="Arial" w:cs="Arial"/>
              </w:rPr>
              <w:t>3</w:t>
            </w:r>
            <w:r>
              <w:rPr>
                <w:rFonts w:ascii="Arial" w:hAnsi="Arial" w:cs="Arial"/>
              </w:rPr>
              <w:t>,</w:t>
            </w:r>
            <w:r w:rsidR="000C6E6A">
              <w:rPr>
                <w:rFonts w:ascii="Arial" w:hAnsi="Arial" w:cs="Arial"/>
              </w:rPr>
              <w:t>850</w:t>
            </w:r>
          </w:p>
        </w:tc>
        <w:tc>
          <w:tcPr>
            <w:tcW w:w="1232" w:type="dxa"/>
            <w:noWrap/>
            <w:vAlign w:val="center"/>
            <w:hideMark/>
          </w:tcPr>
          <w:p w14:paraId="76DAF258" w14:textId="6120B1CA" w:rsidR="001B5386" w:rsidRPr="00D1211D" w:rsidRDefault="000C6E6A">
            <w:pPr>
              <w:spacing w:before="40" w:after="40"/>
              <w:jc w:val="right"/>
              <w:rPr>
                <w:rFonts w:ascii="Arial" w:hAnsi="Arial" w:cs="Arial"/>
              </w:rPr>
            </w:pPr>
            <w:r>
              <w:rPr>
                <w:rFonts w:ascii="Arial" w:hAnsi="Arial" w:cs="Arial"/>
              </w:rPr>
              <w:t>189,021</w:t>
            </w:r>
          </w:p>
        </w:tc>
        <w:tc>
          <w:tcPr>
            <w:tcW w:w="1391" w:type="dxa"/>
            <w:noWrap/>
            <w:vAlign w:val="center"/>
            <w:hideMark/>
          </w:tcPr>
          <w:p w14:paraId="48902170" w14:textId="3E518F4A" w:rsidR="001B5386" w:rsidRPr="00D1211D" w:rsidRDefault="001B5386">
            <w:pPr>
              <w:spacing w:before="40" w:after="40"/>
              <w:jc w:val="right"/>
              <w:rPr>
                <w:rFonts w:ascii="Arial" w:hAnsi="Arial" w:cs="Arial"/>
              </w:rPr>
            </w:pPr>
            <w:r w:rsidRPr="00D1211D">
              <w:rPr>
                <w:rFonts w:ascii="Arial" w:hAnsi="Arial" w:cs="Arial"/>
              </w:rPr>
              <w:t>54.</w:t>
            </w:r>
            <w:r w:rsidR="000C6E6A">
              <w:rPr>
                <w:rFonts w:ascii="Arial" w:hAnsi="Arial" w:cs="Arial"/>
              </w:rPr>
              <w:t>7</w:t>
            </w:r>
          </w:p>
        </w:tc>
        <w:tc>
          <w:tcPr>
            <w:tcW w:w="1686" w:type="dxa"/>
            <w:noWrap/>
            <w:vAlign w:val="center"/>
            <w:hideMark/>
          </w:tcPr>
          <w:p w14:paraId="5C5FAF1C" w14:textId="59F2DBDA" w:rsidR="001B5386" w:rsidRPr="00F04336" w:rsidRDefault="001B5386">
            <w:pPr>
              <w:widowControl w:val="0"/>
              <w:spacing w:before="40" w:after="40"/>
              <w:jc w:val="right"/>
              <w:rPr>
                <w:rFonts w:ascii="Arial" w:hAnsi="Arial" w:cs="Arial"/>
                <w:bCs/>
              </w:rPr>
            </w:pPr>
            <w:r>
              <w:rPr>
                <w:rFonts w:ascii="Arial" w:hAnsi="Arial" w:cs="Arial"/>
                <w:bCs/>
              </w:rPr>
              <w:t>5</w:t>
            </w:r>
            <w:r w:rsidR="005B27CA">
              <w:rPr>
                <w:rFonts w:ascii="Arial" w:hAnsi="Arial" w:cs="Arial"/>
                <w:bCs/>
              </w:rPr>
              <w:t>4.0</w:t>
            </w:r>
          </w:p>
        </w:tc>
      </w:tr>
      <w:tr w:rsidR="001B5386" w:rsidRPr="00F04336" w14:paraId="4F3F6C7C" w14:textId="77777777" w:rsidTr="00525395">
        <w:trPr>
          <w:trHeight w:hRule="exact" w:val="288"/>
        </w:trPr>
        <w:tc>
          <w:tcPr>
            <w:tcW w:w="3454" w:type="dxa"/>
            <w:noWrap/>
            <w:vAlign w:val="center"/>
            <w:hideMark/>
          </w:tcPr>
          <w:p w14:paraId="379E8221" w14:textId="77777777" w:rsidR="001B5386" w:rsidRPr="00F04336" w:rsidRDefault="001B5386">
            <w:pPr>
              <w:widowControl w:val="0"/>
              <w:spacing w:before="40" w:after="40"/>
              <w:rPr>
                <w:rFonts w:ascii="Arial" w:hAnsi="Arial" w:cs="Arial"/>
                <w:bCs/>
              </w:rPr>
            </w:pPr>
            <w:r w:rsidRPr="00F04336">
              <w:rPr>
                <w:rFonts w:ascii="Arial" w:hAnsi="Arial" w:cs="Arial"/>
                <w:bCs/>
              </w:rPr>
              <w:t>40 years and older</w:t>
            </w:r>
          </w:p>
        </w:tc>
        <w:tc>
          <w:tcPr>
            <w:tcW w:w="1718" w:type="dxa"/>
            <w:noWrap/>
            <w:vAlign w:val="center"/>
            <w:hideMark/>
          </w:tcPr>
          <w:p w14:paraId="56F2FB69" w14:textId="54E92F75" w:rsidR="001B5386" w:rsidRPr="00D1211D" w:rsidRDefault="000C6E6A">
            <w:pPr>
              <w:spacing w:before="40" w:after="40"/>
              <w:jc w:val="right"/>
              <w:rPr>
                <w:rFonts w:ascii="Arial" w:hAnsi="Arial" w:cs="Arial"/>
              </w:rPr>
            </w:pPr>
            <w:r>
              <w:rPr>
                <w:rFonts w:ascii="Arial" w:hAnsi="Arial" w:cs="Arial"/>
              </w:rPr>
              <w:t>317</w:t>
            </w:r>
          </w:p>
        </w:tc>
        <w:tc>
          <w:tcPr>
            <w:tcW w:w="1232" w:type="dxa"/>
            <w:noWrap/>
            <w:vAlign w:val="center"/>
            <w:hideMark/>
          </w:tcPr>
          <w:p w14:paraId="42A3D9AA" w14:textId="3CE751FD" w:rsidR="001B5386" w:rsidRPr="00D1211D" w:rsidRDefault="000C6E6A">
            <w:pPr>
              <w:spacing w:before="40" w:after="40"/>
              <w:jc w:val="right"/>
              <w:rPr>
                <w:rFonts w:ascii="Arial" w:hAnsi="Arial" w:cs="Arial"/>
              </w:rPr>
            </w:pPr>
            <w:r>
              <w:rPr>
                <w:rFonts w:ascii="Arial" w:hAnsi="Arial" w:cs="Arial"/>
              </w:rPr>
              <w:t>14,603</w:t>
            </w:r>
          </w:p>
        </w:tc>
        <w:tc>
          <w:tcPr>
            <w:tcW w:w="1391" w:type="dxa"/>
            <w:noWrap/>
            <w:vAlign w:val="center"/>
            <w:hideMark/>
          </w:tcPr>
          <w:p w14:paraId="22E22587" w14:textId="1141321A" w:rsidR="001B5386" w:rsidRPr="00D1211D" w:rsidRDefault="001B5386">
            <w:pPr>
              <w:spacing w:before="40" w:after="40"/>
              <w:jc w:val="right"/>
              <w:rPr>
                <w:rFonts w:ascii="Arial" w:hAnsi="Arial" w:cs="Arial"/>
              </w:rPr>
            </w:pPr>
            <w:r w:rsidRPr="00D1211D">
              <w:rPr>
                <w:rFonts w:ascii="Arial" w:hAnsi="Arial" w:cs="Arial"/>
              </w:rPr>
              <w:t>4.</w:t>
            </w:r>
            <w:r w:rsidR="000C6E6A">
              <w:rPr>
                <w:rFonts w:ascii="Arial" w:hAnsi="Arial" w:cs="Arial"/>
              </w:rPr>
              <w:t>2</w:t>
            </w:r>
          </w:p>
        </w:tc>
        <w:tc>
          <w:tcPr>
            <w:tcW w:w="1686" w:type="dxa"/>
            <w:noWrap/>
            <w:vAlign w:val="center"/>
            <w:hideMark/>
          </w:tcPr>
          <w:p w14:paraId="58C66C8E" w14:textId="0D2BC519" w:rsidR="001B5386" w:rsidRPr="00F04336" w:rsidRDefault="001B5386">
            <w:pPr>
              <w:widowControl w:val="0"/>
              <w:spacing w:before="40" w:after="40"/>
              <w:jc w:val="right"/>
              <w:rPr>
                <w:rFonts w:ascii="Arial" w:hAnsi="Arial" w:cs="Arial"/>
                <w:bCs/>
              </w:rPr>
            </w:pPr>
            <w:r w:rsidRPr="00F04336">
              <w:rPr>
                <w:rFonts w:ascii="Arial" w:hAnsi="Arial" w:cs="Arial"/>
                <w:bCs/>
              </w:rPr>
              <w:t>4.</w:t>
            </w:r>
            <w:r w:rsidR="005B27CA">
              <w:rPr>
                <w:rFonts w:ascii="Arial" w:hAnsi="Arial" w:cs="Arial"/>
                <w:bCs/>
              </w:rPr>
              <w:t>6</w:t>
            </w:r>
          </w:p>
        </w:tc>
      </w:tr>
      <w:tr w:rsidR="001B5386" w:rsidRPr="00F04336" w14:paraId="6DD796EF" w14:textId="77777777" w:rsidTr="00525395">
        <w:trPr>
          <w:trHeight w:hRule="exact" w:val="288"/>
        </w:trPr>
        <w:tc>
          <w:tcPr>
            <w:tcW w:w="3454" w:type="dxa"/>
            <w:noWrap/>
            <w:vAlign w:val="center"/>
            <w:hideMark/>
          </w:tcPr>
          <w:p w14:paraId="4F31B646" w14:textId="77777777" w:rsidR="001B5386" w:rsidRPr="00F04336" w:rsidRDefault="001B5386">
            <w:pPr>
              <w:widowControl w:val="0"/>
              <w:spacing w:before="40" w:after="40"/>
              <w:rPr>
                <w:rFonts w:ascii="Arial" w:hAnsi="Arial" w:cs="Arial"/>
                <w:b/>
                <w:bCs/>
              </w:rPr>
            </w:pPr>
            <w:r w:rsidRPr="00F04336">
              <w:rPr>
                <w:rFonts w:ascii="Arial" w:hAnsi="Arial" w:cs="Arial"/>
                <w:b/>
                <w:bCs/>
              </w:rPr>
              <w:t>Maternal Education (BC)</w:t>
            </w:r>
          </w:p>
        </w:tc>
        <w:tc>
          <w:tcPr>
            <w:tcW w:w="1718" w:type="dxa"/>
            <w:noWrap/>
            <w:vAlign w:val="center"/>
            <w:hideMark/>
          </w:tcPr>
          <w:p w14:paraId="412A847B" w14:textId="77777777" w:rsidR="001B5386" w:rsidRPr="00D1211D" w:rsidRDefault="001B5386">
            <w:pPr>
              <w:widowControl w:val="0"/>
              <w:spacing w:before="40" w:after="40"/>
              <w:jc w:val="right"/>
              <w:rPr>
                <w:rFonts w:ascii="Arial" w:hAnsi="Arial" w:cs="Arial"/>
                <w:bCs/>
              </w:rPr>
            </w:pPr>
          </w:p>
        </w:tc>
        <w:tc>
          <w:tcPr>
            <w:tcW w:w="1232" w:type="dxa"/>
            <w:noWrap/>
            <w:vAlign w:val="center"/>
            <w:hideMark/>
          </w:tcPr>
          <w:p w14:paraId="17292F7D" w14:textId="77777777" w:rsidR="001B5386" w:rsidRPr="00D1211D" w:rsidRDefault="001B5386">
            <w:pPr>
              <w:widowControl w:val="0"/>
              <w:spacing w:before="40" w:after="40"/>
              <w:jc w:val="right"/>
              <w:rPr>
                <w:rFonts w:ascii="Arial" w:hAnsi="Arial" w:cs="Arial"/>
                <w:bCs/>
              </w:rPr>
            </w:pPr>
          </w:p>
        </w:tc>
        <w:tc>
          <w:tcPr>
            <w:tcW w:w="1391" w:type="dxa"/>
            <w:noWrap/>
            <w:vAlign w:val="center"/>
            <w:hideMark/>
          </w:tcPr>
          <w:p w14:paraId="220F88DB" w14:textId="77777777" w:rsidR="001B5386" w:rsidRPr="00D1211D" w:rsidRDefault="001B5386">
            <w:pPr>
              <w:widowControl w:val="0"/>
              <w:spacing w:before="40" w:after="40"/>
              <w:jc w:val="right"/>
              <w:rPr>
                <w:rFonts w:ascii="Arial" w:hAnsi="Arial" w:cs="Arial"/>
                <w:bCs/>
              </w:rPr>
            </w:pPr>
            <w:r w:rsidRPr="00D1211D">
              <w:rPr>
                <w:rFonts w:ascii="Arial" w:hAnsi="Arial" w:cs="Arial"/>
                <w:bCs/>
              </w:rPr>
              <w:t> </w:t>
            </w:r>
          </w:p>
        </w:tc>
        <w:tc>
          <w:tcPr>
            <w:tcW w:w="1686" w:type="dxa"/>
            <w:noWrap/>
            <w:vAlign w:val="center"/>
            <w:hideMark/>
          </w:tcPr>
          <w:p w14:paraId="4902071C" w14:textId="77777777" w:rsidR="001B5386" w:rsidRPr="00F04336" w:rsidRDefault="001B5386">
            <w:pPr>
              <w:widowControl w:val="0"/>
              <w:spacing w:before="40" w:after="40"/>
              <w:jc w:val="right"/>
              <w:rPr>
                <w:rFonts w:ascii="Arial" w:hAnsi="Arial" w:cs="Arial"/>
                <w:bCs/>
              </w:rPr>
            </w:pPr>
          </w:p>
        </w:tc>
      </w:tr>
      <w:tr w:rsidR="001B5386" w:rsidRPr="00F04336" w14:paraId="25568977" w14:textId="77777777" w:rsidTr="00525395">
        <w:trPr>
          <w:trHeight w:hRule="exact" w:val="288"/>
        </w:trPr>
        <w:tc>
          <w:tcPr>
            <w:tcW w:w="3454" w:type="dxa"/>
            <w:noWrap/>
            <w:vAlign w:val="center"/>
            <w:hideMark/>
          </w:tcPr>
          <w:p w14:paraId="02C63FE5" w14:textId="67375481" w:rsidR="001B5386" w:rsidRPr="00F04336" w:rsidRDefault="00032092">
            <w:pPr>
              <w:widowControl w:val="0"/>
              <w:spacing w:before="40" w:after="40"/>
              <w:rPr>
                <w:rFonts w:ascii="Arial" w:hAnsi="Arial" w:cs="Arial"/>
                <w:bCs/>
              </w:rPr>
            </w:pPr>
            <w:r>
              <w:rPr>
                <w:rFonts w:ascii="Arial" w:hAnsi="Arial" w:cs="Arial"/>
                <w:bCs/>
              </w:rPr>
              <w:t>Less than high s</w:t>
            </w:r>
            <w:r w:rsidR="001B5386" w:rsidRPr="00F04336">
              <w:rPr>
                <w:rFonts w:ascii="Arial" w:hAnsi="Arial" w:cs="Arial"/>
                <w:bCs/>
              </w:rPr>
              <w:t>chool</w:t>
            </w:r>
          </w:p>
        </w:tc>
        <w:tc>
          <w:tcPr>
            <w:tcW w:w="1718" w:type="dxa"/>
            <w:noWrap/>
            <w:vAlign w:val="center"/>
            <w:hideMark/>
          </w:tcPr>
          <w:p w14:paraId="0A8DEB6B" w14:textId="633505A7" w:rsidR="001B5386" w:rsidRPr="00D1211D" w:rsidRDefault="000C6E6A">
            <w:pPr>
              <w:spacing w:before="40" w:after="40"/>
              <w:jc w:val="right"/>
              <w:rPr>
                <w:rFonts w:ascii="Arial" w:hAnsi="Arial" w:cs="Arial"/>
              </w:rPr>
            </w:pPr>
            <w:r>
              <w:rPr>
                <w:rFonts w:ascii="Arial" w:hAnsi="Arial" w:cs="Arial"/>
              </w:rPr>
              <w:t>842</w:t>
            </w:r>
          </w:p>
        </w:tc>
        <w:tc>
          <w:tcPr>
            <w:tcW w:w="1232" w:type="dxa"/>
            <w:noWrap/>
            <w:vAlign w:val="center"/>
            <w:hideMark/>
          </w:tcPr>
          <w:p w14:paraId="018D1655" w14:textId="3033CB12" w:rsidR="001B5386" w:rsidRPr="00D1211D" w:rsidRDefault="000C6E6A">
            <w:pPr>
              <w:spacing w:before="40" w:after="40"/>
              <w:jc w:val="right"/>
              <w:rPr>
                <w:rFonts w:ascii="Arial" w:hAnsi="Arial" w:cs="Arial"/>
              </w:rPr>
            </w:pPr>
            <w:r>
              <w:rPr>
                <w:rFonts w:ascii="Arial" w:hAnsi="Arial" w:cs="Arial"/>
              </w:rPr>
              <w:t>33,402</w:t>
            </w:r>
          </w:p>
        </w:tc>
        <w:tc>
          <w:tcPr>
            <w:tcW w:w="1391" w:type="dxa"/>
            <w:noWrap/>
            <w:vAlign w:val="center"/>
            <w:hideMark/>
          </w:tcPr>
          <w:p w14:paraId="1C9E76AA" w14:textId="4E024DC6" w:rsidR="001B5386" w:rsidRPr="00D1211D" w:rsidRDefault="000C6E6A">
            <w:pPr>
              <w:spacing w:before="40" w:after="40"/>
              <w:jc w:val="right"/>
              <w:rPr>
                <w:rFonts w:ascii="Arial" w:hAnsi="Arial" w:cs="Arial"/>
              </w:rPr>
            </w:pPr>
            <w:r>
              <w:rPr>
                <w:rFonts w:ascii="Arial" w:hAnsi="Arial" w:cs="Arial"/>
              </w:rPr>
              <w:t>9.9</w:t>
            </w:r>
          </w:p>
        </w:tc>
        <w:tc>
          <w:tcPr>
            <w:tcW w:w="1686" w:type="dxa"/>
            <w:noWrap/>
            <w:vAlign w:val="center"/>
            <w:hideMark/>
          </w:tcPr>
          <w:p w14:paraId="063B2065" w14:textId="496E95C5" w:rsidR="001B5386" w:rsidRPr="00D1211D" w:rsidRDefault="005B27CA">
            <w:pPr>
              <w:widowControl w:val="0"/>
              <w:spacing w:before="40" w:after="40"/>
              <w:jc w:val="right"/>
              <w:rPr>
                <w:rFonts w:ascii="Arial" w:hAnsi="Arial" w:cs="Arial"/>
                <w:bCs/>
                <w:highlight w:val="yellow"/>
              </w:rPr>
            </w:pPr>
            <w:r>
              <w:rPr>
                <w:rFonts w:ascii="Arial" w:hAnsi="Arial" w:cs="Arial"/>
                <w:color w:val="000000"/>
              </w:rPr>
              <w:t>9.9</w:t>
            </w:r>
          </w:p>
        </w:tc>
      </w:tr>
      <w:tr w:rsidR="001B5386" w:rsidRPr="00F04336" w14:paraId="4FDA9559" w14:textId="77777777" w:rsidTr="00525395">
        <w:trPr>
          <w:trHeight w:hRule="exact" w:val="288"/>
        </w:trPr>
        <w:tc>
          <w:tcPr>
            <w:tcW w:w="3454" w:type="dxa"/>
            <w:noWrap/>
            <w:vAlign w:val="center"/>
            <w:hideMark/>
          </w:tcPr>
          <w:p w14:paraId="03E44FFF" w14:textId="1908780D" w:rsidR="001B5386" w:rsidRPr="00F04336" w:rsidRDefault="00032092">
            <w:pPr>
              <w:widowControl w:val="0"/>
              <w:spacing w:before="40" w:after="40"/>
              <w:rPr>
                <w:rFonts w:ascii="Arial" w:hAnsi="Arial" w:cs="Arial"/>
                <w:bCs/>
              </w:rPr>
            </w:pPr>
            <w:r>
              <w:rPr>
                <w:rFonts w:ascii="Arial" w:hAnsi="Arial" w:cs="Arial"/>
                <w:bCs/>
              </w:rPr>
              <w:t>High s</w:t>
            </w:r>
            <w:r w:rsidR="001B5386" w:rsidRPr="00F04336">
              <w:rPr>
                <w:rFonts w:ascii="Arial" w:hAnsi="Arial" w:cs="Arial"/>
                <w:bCs/>
              </w:rPr>
              <w:t>chool</w:t>
            </w:r>
          </w:p>
        </w:tc>
        <w:tc>
          <w:tcPr>
            <w:tcW w:w="1718" w:type="dxa"/>
            <w:noWrap/>
            <w:vAlign w:val="center"/>
            <w:hideMark/>
          </w:tcPr>
          <w:p w14:paraId="68DD967B" w14:textId="32749589" w:rsidR="001B5386" w:rsidRPr="00D1211D" w:rsidRDefault="000C6E6A">
            <w:pPr>
              <w:spacing w:before="40" w:after="40"/>
              <w:jc w:val="right"/>
              <w:rPr>
                <w:rFonts w:ascii="Arial" w:hAnsi="Arial" w:cs="Arial"/>
              </w:rPr>
            </w:pPr>
            <w:r>
              <w:rPr>
                <w:rFonts w:ascii="Arial" w:hAnsi="Arial" w:cs="Arial"/>
              </w:rPr>
              <w:t>1,158</w:t>
            </w:r>
          </w:p>
        </w:tc>
        <w:tc>
          <w:tcPr>
            <w:tcW w:w="1232" w:type="dxa"/>
            <w:noWrap/>
            <w:vAlign w:val="center"/>
            <w:hideMark/>
          </w:tcPr>
          <w:p w14:paraId="17E2CEA8" w14:textId="2E8D56D0" w:rsidR="001B5386" w:rsidRPr="00D1211D" w:rsidRDefault="000C6E6A">
            <w:pPr>
              <w:spacing w:before="40" w:after="40"/>
              <w:jc w:val="right"/>
              <w:rPr>
                <w:rFonts w:ascii="Arial" w:hAnsi="Arial" w:cs="Arial"/>
              </w:rPr>
            </w:pPr>
            <w:r>
              <w:rPr>
                <w:rFonts w:ascii="Arial" w:hAnsi="Arial" w:cs="Arial"/>
              </w:rPr>
              <w:t>53,879</w:t>
            </w:r>
          </w:p>
        </w:tc>
        <w:tc>
          <w:tcPr>
            <w:tcW w:w="1391" w:type="dxa"/>
            <w:noWrap/>
            <w:vAlign w:val="center"/>
            <w:hideMark/>
          </w:tcPr>
          <w:p w14:paraId="731EB648" w14:textId="7F4839A8" w:rsidR="001B5386" w:rsidRPr="00D1211D" w:rsidRDefault="000C6E6A">
            <w:pPr>
              <w:spacing w:before="40" w:after="40"/>
              <w:jc w:val="right"/>
              <w:rPr>
                <w:rFonts w:ascii="Arial" w:hAnsi="Arial" w:cs="Arial"/>
              </w:rPr>
            </w:pPr>
            <w:r>
              <w:rPr>
                <w:rFonts w:ascii="Arial" w:hAnsi="Arial" w:cs="Arial"/>
              </w:rPr>
              <w:t>16.0</w:t>
            </w:r>
          </w:p>
        </w:tc>
        <w:tc>
          <w:tcPr>
            <w:tcW w:w="1686" w:type="dxa"/>
            <w:noWrap/>
            <w:vAlign w:val="center"/>
            <w:hideMark/>
          </w:tcPr>
          <w:p w14:paraId="7C43CB48" w14:textId="10D8E8E8" w:rsidR="001B5386" w:rsidRPr="00D1211D" w:rsidRDefault="001B5386">
            <w:pPr>
              <w:widowControl w:val="0"/>
              <w:spacing w:before="40" w:after="40"/>
              <w:jc w:val="right"/>
              <w:rPr>
                <w:rFonts w:ascii="Arial" w:hAnsi="Arial" w:cs="Arial"/>
                <w:bCs/>
                <w:highlight w:val="yellow"/>
              </w:rPr>
            </w:pPr>
            <w:r w:rsidRPr="00D1211D">
              <w:rPr>
                <w:rFonts w:ascii="Arial" w:hAnsi="Arial" w:cs="Arial"/>
                <w:color w:val="000000"/>
              </w:rPr>
              <w:t>16.</w:t>
            </w:r>
            <w:r w:rsidR="005B27CA">
              <w:rPr>
                <w:rFonts w:ascii="Arial" w:hAnsi="Arial" w:cs="Arial"/>
                <w:color w:val="000000"/>
              </w:rPr>
              <w:t>8</w:t>
            </w:r>
          </w:p>
        </w:tc>
      </w:tr>
      <w:tr w:rsidR="001B5386" w:rsidRPr="00F04336" w14:paraId="69EF8DD9" w14:textId="77777777" w:rsidTr="00525395">
        <w:trPr>
          <w:trHeight w:hRule="exact" w:val="288"/>
        </w:trPr>
        <w:tc>
          <w:tcPr>
            <w:tcW w:w="3454" w:type="dxa"/>
            <w:noWrap/>
            <w:vAlign w:val="center"/>
            <w:hideMark/>
          </w:tcPr>
          <w:p w14:paraId="0FA04B7B" w14:textId="7AA08429" w:rsidR="001B5386" w:rsidRPr="00F04336" w:rsidRDefault="00032092">
            <w:pPr>
              <w:widowControl w:val="0"/>
              <w:spacing w:before="40" w:after="40"/>
              <w:rPr>
                <w:rFonts w:ascii="Arial" w:hAnsi="Arial" w:cs="Arial"/>
                <w:bCs/>
              </w:rPr>
            </w:pPr>
            <w:r>
              <w:rPr>
                <w:rFonts w:ascii="Arial" w:hAnsi="Arial" w:cs="Arial"/>
                <w:bCs/>
              </w:rPr>
              <w:t>Some c</w:t>
            </w:r>
            <w:r w:rsidR="001B5386" w:rsidRPr="00F04336">
              <w:rPr>
                <w:rFonts w:ascii="Arial" w:hAnsi="Arial" w:cs="Arial"/>
                <w:bCs/>
              </w:rPr>
              <w:t>ollege</w:t>
            </w:r>
          </w:p>
        </w:tc>
        <w:tc>
          <w:tcPr>
            <w:tcW w:w="1718" w:type="dxa"/>
            <w:noWrap/>
            <w:vAlign w:val="center"/>
            <w:hideMark/>
          </w:tcPr>
          <w:p w14:paraId="137C607D" w14:textId="082468D2" w:rsidR="001B5386" w:rsidRPr="00D1211D" w:rsidRDefault="000C6E6A">
            <w:pPr>
              <w:spacing w:before="40" w:after="40"/>
              <w:jc w:val="right"/>
              <w:rPr>
                <w:rFonts w:ascii="Arial" w:hAnsi="Arial" w:cs="Arial"/>
              </w:rPr>
            </w:pPr>
            <w:r>
              <w:rPr>
                <w:rFonts w:ascii="Arial" w:hAnsi="Arial" w:cs="Arial"/>
              </w:rPr>
              <w:t>1,833</w:t>
            </w:r>
          </w:p>
        </w:tc>
        <w:tc>
          <w:tcPr>
            <w:tcW w:w="1232" w:type="dxa"/>
            <w:noWrap/>
            <w:vAlign w:val="center"/>
            <w:hideMark/>
          </w:tcPr>
          <w:p w14:paraId="258E54BB" w14:textId="1A7B17BF" w:rsidR="001B5386" w:rsidRPr="00D1211D" w:rsidRDefault="000C6E6A">
            <w:pPr>
              <w:spacing w:before="40" w:after="40"/>
              <w:jc w:val="right"/>
              <w:rPr>
                <w:rFonts w:ascii="Arial" w:hAnsi="Arial" w:cs="Arial"/>
              </w:rPr>
            </w:pPr>
            <w:r>
              <w:rPr>
                <w:rFonts w:ascii="Arial" w:hAnsi="Arial" w:cs="Arial"/>
              </w:rPr>
              <w:t>80,522</w:t>
            </w:r>
          </w:p>
        </w:tc>
        <w:tc>
          <w:tcPr>
            <w:tcW w:w="1391" w:type="dxa"/>
            <w:noWrap/>
            <w:vAlign w:val="center"/>
            <w:hideMark/>
          </w:tcPr>
          <w:p w14:paraId="6055620C" w14:textId="7F4AAEAF" w:rsidR="001B5386" w:rsidRPr="00D1211D" w:rsidRDefault="000C6E6A">
            <w:pPr>
              <w:spacing w:before="40" w:after="40"/>
              <w:jc w:val="right"/>
              <w:rPr>
                <w:rFonts w:ascii="Arial" w:hAnsi="Arial" w:cs="Arial"/>
              </w:rPr>
            </w:pPr>
            <w:r>
              <w:rPr>
                <w:rFonts w:ascii="Arial" w:hAnsi="Arial" w:cs="Arial"/>
              </w:rPr>
              <w:t>23.9</w:t>
            </w:r>
          </w:p>
        </w:tc>
        <w:tc>
          <w:tcPr>
            <w:tcW w:w="1686" w:type="dxa"/>
            <w:noWrap/>
            <w:vAlign w:val="center"/>
            <w:hideMark/>
          </w:tcPr>
          <w:p w14:paraId="469F5793" w14:textId="77777777" w:rsidR="001B5386" w:rsidRPr="00D1211D" w:rsidRDefault="001B5386">
            <w:pPr>
              <w:widowControl w:val="0"/>
              <w:spacing w:before="40" w:after="40"/>
              <w:jc w:val="right"/>
              <w:rPr>
                <w:rFonts w:ascii="Arial" w:hAnsi="Arial" w:cs="Arial"/>
                <w:bCs/>
                <w:highlight w:val="yellow"/>
              </w:rPr>
            </w:pPr>
            <w:r w:rsidRPr="00D1211D">
              <w:rPr>
                <w:rFonts w:ascii="Arial" w:hAnsi="Arial" w:cs="Arial"/>
                <w:color w:val="000000"/>
              </w:rPr>
              <w:t>25.8</w:t>
            </w:r>
          </w:p>
        </w:tc>
      </w:tr>
      <w:tr w:rsidR="001B5386" w:rsidRPr="00F04336" w14:paraId="77B1587C" w14:textId="77777777" w:rsidTr="00525395">
        <w:trPr>
          <w:trHeight w:hRule="exact" w:val="288"/>
        </w:trPr>
        <w:tc>
          <w:tcPr>
            <w:tcW w:w="3454" w:type="dxa"/>
            <w:noWrap/>
            <w:vAlign w:val="center"/>
            <w:hideMark/>
          </w:tcPr>
          <w:p w14:paraId="2621A9CE" w14:textId="2A3E7439" w:rsidR="001B5386" w:rsidRPr="00F04336" w:rsidRDefault="00032092">
            <w:pPr>
              <w:widowControl w:val="0"/>
              <w:spacing w:before="40" w:after="40"/>
              <w:rPr>
                <w:rFonts w:ascii="Arial" w:hAnsi="Arial" w:cs="Arial"/>
                <w:bCs/>
              </w:rPr>
            </w:pPr>
            <w:r>
              <w:rPr>
                <w:rFonts w:ascii="Arial" w:hAnsi="Arial" w:cs="Arial"/>
                <w:bCs/>
              </w:rPr>
              <w:t>College g</w:t>
            </w:r>
            <w:r w:rsidR="001B5386" w:rsidRPr="00F04336">
              <w:rPr>
                <w:rFonts w:ascii="Arial" w:hAnsi="Arial" w:cs="Arial"/>
                <w:bCs/>
              </w:rPr>
              <w:t>raduate</w:t>
            </w:r>
          </w:p>
        </w:tc>
        <w:tc>
          <w:tcPr>
            <w:tcW w:w="1718" w:type="dxa"/>
            <w:noWrap/>
            <w:vAlign w:val="center"/>
            <w:hideMark/>
          </w:tcPr>
          <w:p w14:paraId="747C13DB" w14:textId="77E89B17" w:rsidR="001B5386" w:rsidRPr="00D1211D" w:rsidRDefault="000C6E6A">
            <w:pPr>
              <w:spacing w:before="40" w:after="40"/>
              <w:jc w:val="right"/>
              <w:rPr>
                <w:rFonts w:ascii="Arial" w:hAnsi="Arial" w:cs="Arial"/>
              </w:rPr>
            </w:pPr>
            <w:r>
              <w:rPr>
                <w:rFonts w:ascii="Arial" w:hAnsi="Arial" w:cs="Arial"/>
              </w:rPr>
              <w:t>3,208</w:t>
            </w:r>
          </w:p>
        </w:tc>
        <w:tc>
          <w:tcPr>
            <w:tcW w:w="1232" w:type="dxa"/>
            <w:noWrap/>
            <w:vAlign w:val="center"/>
            <w:hideMark/>
          </w:tcPr>
          <w:p w14:paraId="5712B876" w14:textId="0B03FC1A" w:rsidR="001B5386" w:rsidRPr="00D1211D" w:rsidRDefault="000C6E6A">
            <w:pPr>
              <w:spacing w:before="40" w:after="40"/>
              <w:jc w:val="right"/>
              <w:rPr>
                <w:rFonts w:ascii="Arial" w:hAnsi="Arial" w:cs="Arial"/>
              </w:rPr>
            </w:pPr>
            <w:r>
              <w:rPr>
                <w:rFonts w:ascii="Arial" w:hAnsi="Arial" w:cs="Arial"/>
              </w:rPr>
              <w:t>169,181</w:t>
            </w:r>
          </w:p>
        </w:tc>
        <w:tc>
          <w:tcPr>
            <w:tcW w:w="1391" w:type="dxa"/>
            <w:noWrap/>
            <w:vAlign w:val="center"/>
            <w:hideMark/>
          </w:tcPr>
          <w:p w14:paraId="043B631C" w14:textId="32EB2BF7" w:rsidR="001B5386" w:rsidRPr="00D1211D" w:rsidRDefault="000C6E6A">
            <w:pPr>
              <w:spacing w:before="40" w:after="40"/>
              <w:jc w:val="right"/>
              <w:rPr>
                <w:rFonts w:ascii="Arial" w:hAnsi="Arial" w:cs="Arial"/>
              </w:rPr>
            </w:pPr>
            <w:r>
              <w:rPr>
                <w:rFonts w:ascii="Arial" w:hAnsi="Arial" w:cs="Arial"/>
              </w:rPr>
              <w:t>50.2</w:t>
            </w:r>
          </w:p>
        </w:tc>
        <w:tc>
          <w:tcPr>
            <w:tcW w:w="1686" w:type="dxa"/>
            <w:noWrap/>
            <w:vAlign w:val="center"/>
            <w:hideMark/>
          </w:tcPr>
          <w:p w14:paraId="7555CD49" w14:textId="03027741" w:rsidR="001B5386" w:rsidRPr="00D1211D" w:rsidRDefault="001B5386">
            <w:pPr>
              <w:widowControl w:val="0"/>
              <w:spacing w:before="40" w:after="40"/>
              <w:jc w:val="right"/>
              <w:rPr>
                <w:rFonts w:ascii="Arial" w:hAnsi="Arial" w:cs="Arial"/>
                <w:bCs/>
                <w:highlight w:val="yellow"/>
              </w:rPr>
            </w:pPr>
            <w:r w:rsidRPr="00D1211D">
              <w:rPr>
                <w:rFonts w:ascii="Arial" w:hAnsi="Arial" w:cs="Arial"/>
                <w:color w:val="000000"/>
              </w:rPr>
              <w:t>47</w:t>
            </w:r>
            <w:r w:rsidR="005B27CA">
              <w:rPr>
                <w:rFonts w:ascii="Arial" w:hAnsi="Arial" w:cs="Arial"/>
                <w:color w:val="000000"/>
              </w:rPr>
              <w:t>.6</w:t>
            </w:r>
          </w:p>
        </w:tc>
      </w:tr>
      <w:tr w:rsidR="001B5386" w:rsidRPr="00F04336" w14:paraId="158C2211" w14:textId="77777777" w:rsidTr="00525395">
        <w:trPr>
          <w:trHeight w:hRule="exact" w:val="288"/>
        </w:trPr>
        <w:tc>
          <w:tcPr>
            <w:tcW w:w="3454" w:type="dxa"/>
            <w:noWrap/>
            <w:vAlign w:val="center"/>
            <w:hideMark/>
          </w:tcPr>
          <w:p w14:paraId="699C8DB2" w14:textId="77777777" w:rsidR="001B5386" w:rsidRPr="00F04336" w:rsidRDefault="001B5386">
            <w:pPr>
              <w:widowControl w:val="0"/>
              <w:spacing w:before="40" w:after="40"/>
              <w:rPr>
                <w:rFonts w:ascii="Arial" w:hAnsi="Arial" w:cs="Arial"/>
                <w:b/>
                <w:bCs/>
              </w:rPr>
            </w:pPr>
            <w:r w:rsidRPr="00F04336">
              <w:rPr>
                <w:rFonts w:ascii="Arial" w:hAnsi="Arial" w:cs="Arial"/>
                <w:b/>
                <w:bCs/>
              </w:rPr>
              <w:t>Marital Status (BC)</w:t>
            </w:r>
          </w:p>
        </w:tc>
        <w:tc>
          <w:tcPr>
            <w:tcW w:w="1718" w:type="dxa"/>
            <w:noWrap/>
            <w:vAlign w:val="center"/>
            <w:hideMark/>
          </w:tcPr>
          <w:p w14:paraId="35F4E139" w14:textId="77777777" w:rsidR="001B5386" w:rsidRPr="00D1211D" w:rsidRDefault="001B5386">
            <w:pPr>
              <w:widowControl w:val="0"/>
              <w:spacing w:before="40" w:after="40"/>
              <w:jc w:val="right"/>
              <w:rPr>
                <w:rFonts w:ascii="Arial" w:hAnsi="Arial" w:cs="Arial"/>
                <w:bCs/>
              </w:rPr>
            </w:pPr>
          </w:p>
        </w:tc>
        <w:tc>
          <w:tcPr>
            <w:tcW w:w="1232" w:type="dxa"/>
            <w:noWrap/>
            <w:vAlign w:val="center"/>
            <w:hideMark/>
          </w:tcPr>
          <w:p w14:paraId="0E710F58" w14:textId="77777777" w:rsidR="001B5386" w:rsidRPr="00D1211D" w:rsidRDefault="001B5386">
            <w:pPr>
              <w:widowControl w:val="0"/>
              <w:spacing w:before="40" w:after="40"/>
              <w:jc w:val="right"/>
              <w:rPr>
                <w:rFonts w:ascii="Arial" w:hAnsi="Arial" w:cs="Arial"/>
                <w:bCs/>
              </w:rPr>
            </w:pPr>
          </w:p>
        </w:tc>
        <w:tc>
          <w:tcPr>
            <w:tcW w:w="1391" w:type="dxa"/>
            <w:noWrap/>
            <w:vAlign w:val="center"/>
            <w:hideMark/>
          </w:tcPr>
          <w:p w14:paraId="226648F6" w14:textId="77777777" w:rsidR="001B5386" w:rsidRPr="00D1211D" w:rsidRDefault="001B5386">
            <w:pPr>
              <w:widowControl w:val="0"/>
              <w:spacing w:before="40" w:after="40"/>
              <w:jc w:val="right"/>
              <w:rPr>
                <w:rFonts w:ascii="Arial" w:hAnsi="Arial" w:cs="Arial"/>
                <w:bCs/>
              </w:rPr>
            </w:pPr>
            <w:r w:rsidRPr="00D1211D">
              <w:rPr>
                <w:rFonts w:ascii="Arial" w:hAnsi="Arial" w:cs="Arial"/>
                <w:bCs/>
              </w:rPr>
              <w:t> </w:t>
            </w:r>
          </w:p>
        </w:tc>
        <w:tc>
          <w:tcPr>
            <w:tcW w:w="1686" w:type="dxa"/>
            <w:noWrap/>
            <w:vAlign w:val="center"/>
            <w:hideMark/>
          </w:tcPr>
          <w:p w14:paraId="4909BC5D" w14:textId="77777777" w:rsidR="001B5386" w:rsidRPr="00F04336" w:rsidRDefault="001B5386">
            <w:pPr>
              <w:widowControl w:val="0"/>
              <w:spacing w:before="40" w:after="40"/>
              <w:jc w:val="right"/>
              <w:rPr>
                <w:rFonts w:ascii="Arial" w:hAnsi="Arial" w:cs="Arial"/>
                <w:bCs/>
              </w:rPr>
            </w:pPr>
          </w:p>
        </w:tc>
      </w:tr>
      <w:tr w:rsidR="001B5386" w:rsidRPr="00F04336" w14:paraId="0034924C" w14:textId="77777777" w:rsidTr="00525395">
        <w:trPr>
          <w:trHeight w:hRule="exact" w:val="288"/>
        </w:trPr>
        <w:tc>
          <w:tcPr>
            <w:tcW w:w="3454" w:type="dxa"/>
            <w:noWrap/>
            <w:vAlign w:val="center"/>
            <w:hideMark/>
          </w:tcPr>
          <w:p w14:paraId="3C039754" w14:textId="77777777" w:rsidR="001B5386" w:rsidRPr="00F04336" w:rsidRDefault="001B5386">
            <w:pPr>
              <w:widowControl w:val="0"/>
              <w:spacing w:before="40" w:after="40"/>
              <w:rPr>
                <w:rFonts w:ascii="Arial" w:hAnsi="Arial" w:cs="Arial"/>
                <w:bCs/>
              </w:rPr>
            </w:pPr>
            <w:r w:rsidRPr="00F04336">
              <w:rPr>
                <w:rFonts w:ascii="Arial" w:hAnsi="Arial" w:cs="Arial"/>
                <w:bCs/>
              </w:rPr>
              <w:t>Married</w:t>
            </w:r>
          </w:p>
        </w:tc>
        <w:tc>
          <w:tcPr>
            <w:tcW w:w="1718" w:type="dxa"/>
            <w:noWrap/>
            <w:vAlign w:val="center"/>
            <w:hideMark/>
          </w:tcPr>
          <w:p w14:paraId="70D15159" w14:textId="70B7930E" w:rsidR="001B5386" w:rsidRPr="00D1211D" w:rsidRDefault="00A61DB1">
            <w:pPr>
              <w:spacing w:before="40" w:after="40"/>
              <w:jc w:val="right"/>
              <w:rPr>
                <w:rFonts w:ascii="Arial" w:hAnsi="Arial" w:cs="Arial"/>
              </w:rPr>
            </w:pPr>
            <w:r>
              <w:rPr>
                <w:rFonts w:ascii="Arial" w:hAnsi="Arial" w:cs="Arial"/>
              </w:rPr>
              <w:t>4,663</w:t>
            </w:r>
          </w:p>
        </w:tc>
        <w:tc>
          <w:tcPr>
            <w:tcW w:w="1232" w:type="dxa"/>
            <w:noWrap/>
            <w:vAlign w:val="center"/>
            <w:hideMark/>
          </w:tcPr>
          <w:p w14:paraId="292AA963" w14:textId="5DE795A8" w:rsidR="001B5386" w:rsidRPr="00D1211D" w:rsidRDefault="00A61DB1">
            <w:pPr>
              <w:spacing w:before="40" w:after="40"/>
              <w:jc w:val="right"/>
              <w:rPr>
                <w:rFonts w:ascii="Arial" w:hAnsi="Arial" w:cs="Arial"/>
              </w:rPr>
            </w:pPr>
            <w:r>
              <w:rPr>
                <w:rFonts w:ascii="Arial" w:hAnsi="Arial" w:cs="Arial"/>
              </w:rPr>
              <w:t>229,031</w:t>
            </w:r>
          </w:p>
        </w:tc>
        <w:tc>
          <w:tcPr>
            <w:tcW w:w="1391" w:type="dxa"/>
            <w:noWrap/>
            <w:vAlign w:val="center"/>
            <w:hideMark/>
          </w:tcPr>
          <w:p w14:paraId="64B0FDB9" w14:textId="18652E04" w:rsidR="001B5386" w:rsidRPr="00D1211D" w:rsidRDefault="00A61DB1">
            <w:pPr>
              <w:spacing w:before="40" w:after="40"/>
              <w:jc w:val="right"/>
              <w:rPr>
                <w:rFonts w:ascii="Arial" w:hAnsi="Arial" w:cs="Arial"/>
              </w:rPr>
            </w:pPr>
            <w:r>
              <w:rPr>
                <w:rFonts w:ascii="Arial" w:hAnsi="Arial" w:cs="Arial"/>
              </w:rPr>
              <w:t>66.4</w:t>
            </w:r>
          </w:p>
        </w:tc>
        <w:tc>
          <w:tcPr>
            <w:tcW w:w="1686" w:type="dxa"/>
            <w:noWrap/>
            <w:vAlign w:val="center"/>
            <w:hideMark/>
          </w:tcPr>
          <w:p w14:paraId="75029C56" w14:textId="7CA31D13" w:rsidR="001B5386" w:rsidRPr="00F04336" w:rsidRDefault="005B27CA">
            <w:pPr>
              <w:widowControl w:val="0"/>
              <w:spacing w:before="40" w:after="40"/>
              <w:jc w:val="right"/>
              <w:rPr>
                <w:rFonts w:ascii="Arial" w:hAnsi="Arial" w:cs="Arial"/>
                <w:bCs/>
              </w:rPr>
            </w:pPr>
            <w:r>
              <w:rPr>
                <w:rFonts w:ascii="Arial" w:hAnsi="Arial" w:cs="Arial"/>
                <w:bCs/>
              </w:rPr>
              <w:t>66.4</w:t>
            </w:r>
          </w:p>
        </w:tc>
      </w:tr>
      <w:tr w:rsidR="001B5386" w:rsidRPr="00F04336" w14:paraId="38B903FA" w14:textId="77777777" w:rsidTr="00525395">
        <w:trPr>
          <w:trHeight w:hRule="exact" w:val="288"/>
        </w:trPr>
        <w:tc>
          <w:tcPr>
            <w:tcW w:w="3454" w:type="dxa"/>
            <w:noWrap/>
            <w:vAlign w:val="center"/>
            <w:hideMark/>
          </w:tcPr>
          <w:p w14:paraId="7BDD153E" w14:textId="77777777" w:rsidR="001B5386" w:rsidRPr="00F04336" w:rsidRDefault="001B5386">
            <w:pPr>
              <w:widowControl w:val="0"/>
              <w:spacing w:before="40" w:after="40"/>
              <w:rPr>
                <w:rFonts w:ascii="Arial" w:hAnsi="Arial" w:cs="Arial"/>
                <w:bCs/>
              </w:rPr>
            </w:pPr>
            <w:r w:rsidRPr="00F04336">
              <w:rPr>
                <w:rFonts w:ascii="Arial" w:hAnsi="Arial" w:cs="Arial"/>
                <w:bCs/>
              </w:rPr>
              <w:t>Other</w:t>
            </w:r>
          </w:p>
        </w:tc>
        <w:tc>
          <w:tcPr>
            <w:tcW w:w="1718" w:type="dxa"/>
            <w:noWrap/>
            <w:vAlign w:val="center"/>
            <w:hideMark/>
          </w:tcPr>
          <w:p w14:paraId="6B84EF19" w14:textId="30DC70E3" w:rsidR="001B5386" w:rsidRPr="00D1211D" w:rsidRDefault="00A61DB1">
            <w:pPr>
              <w:spacing w:before="40" w:after="40"/>
              <w:jc w:val="right"/>
              <w:rPr>
                <w:rFonts w:ascii="Arial" w:hAnsi="Arial" w:cs="Arial"/>
              </w:rPr>
            </w:pPr>
            <w:r>
              <w:rPr>
                <w:rFonts w:ascii="Arial" w:hAnsi="Arial" w:cs="Arial"/>
              </w:rPr>
              <w:t>2,533</w:t>
            </w:r>
          </w:p>
        </w:tc>
        <w:tc>
          <w:tcPr>
            <w:tcW w:w="1232" w:type="dxa"/>
            <w:noWrap/>
            <w:vAlign w:val="center"/>
            <w:hideMark/>
          </w:tcPr>
          <w:p w14:paraId="65D578CF" w14:textId="49B07EC3" w:rsidR="001B5386" w:rsidRPr="00D1211D" w:rsidRDefault="00A61DB1">
            <w:pPr>
              <w:spacing w:before="40" w:after="40"/>
              <w:jc w:val="right"/>
              <w:rPr>
                <w:rFonts w:ascii="Arial" w:hAnsi="Arial" w:cs="Arial"/>
              </w:rPr>
            </w:pPr>
            <w:r>
              <w:rPr>
                <w:rFonts w:ascii="Arial" w:hAnsi="Arial" w:cs="Arial"/>
              </w:rPr>
              <w:t>116,035</w:t>
            </w:r>
          </w:p>
        </w:tc>
        <w:tc>
          <w:tcPr>
            <w:tcW w:w="1391" w:type="dxa"/>
            <w:noWrap/>
            <w:vAlign w:val="center"/>
            <w:hideMark/>
          </w:tcPr>
          <w:p w14:paraId="4988783D" w14:textId="12FBDE00" w:rsidR="001B5386" w:rsidRPr="00D1211D" w:rsidRDefault="00A61DB1">
            <w:pPr>
              <w:spacing w:before="40" w:after="40"/>
              <w:jc w:val="right"/>
              <w:rPr>
                <w:rFonts w:ascii="Arial" w:hAnsi="Arial" w:cs="Arial"/>
              </w:rPr>
            </w:pPr>
            <w:r>
              <w:rPr>
                <w:rFonts w:ascii="Arial" w:hAnsi="Arial" w:cs="Arial"/>
              </w:rPr>
              <w:t>33.6</w:t>
            </w:r>
          </w:p>
        </w:tc>
        <w:tc>
          <w:tcPr>
            <w:tcW w:w="1686" w:type="dxa"/>
            <w:noWrap/>
            <w:vAlign w:val="center"/>
            <w:hideMark/>
          </w:tcPr>
          <w:p w14:paraId="13798A3D" w14:textId="638073B3" w:rsidR="001B5386" w:rsidRPr="00F04336" w:rsidRDefault="005B27CA">
            <w:pPr>
              <w:widowControl w:val="0"/>
              <w:spacing w:before="40" w:after="40"/>
              <w:jc w:val="right"/>
              <w:rPr>
                <w:rFonts w:ascii="Arial" w:hAnsi="Arial" w:cs="Arial"/>
                <w:bCs/>
              </w:rPr>
            </w:pPr>
            <w:r>
              <w:rPr>
                <w:rFonts w:ascii="Arial" w:hAnsi="Arial" w:cs="Arial"/>
                <w:bCs/>
              </w:rPr>
              <w:t>33.6</w:t>
            </w:r>
          </w:p>
        </w:tc>
      </w:tr>
      <w:tr w:rsidR="001B5386" w:rsidRPr="00F04336" w14:paraId="6F966E7A" w14:textId="77777777" w:rsidTr="00525395">
        <w:trPr>
          <w:trHeight w:hRule="exact" w:val="288"/>
        </w:trPr>
        <w:tc>
          <w:tcPr>
            <w:tcW w:w="3454" w:type="dxa"/>
            <w:noWrap/>
            <w:vAlign w:val="center"/>
            <w:hideMark/>
          </w:tcPr>
          <w:p w14:paraId="2CDA620B" w14:textId="77777777" w:rsidR="001B5386" w:rsidRPr="00F04336" w:rsidRDefault="001B5386">
            <w:pPr>
              <w:widowControl w:val="0"/>
              <w:spacing w:before="40" w:after="40"/>
              <w:rPr>
                <w:rFonts w:ascii="Arial" w:hAnsi="Arial" w:cs="Arial"/>
                <w:b/>
                <w:bCs/>
              </w:rPr>
            </w:pPr>
            <w:r w:rsidRPr="00F04336">
              <w:rPr>
                <w:rFonts w:ascii="Arial" w:hAnsi="Arial" w:cs="Arial"/>
                <w:b/>
                <w:bCs/>
              </w:rPr>
              <w:t>Maternal Nativity (BC)</w:t>
            </w:r>
          </w:p>
        </w:tc>
        <w:tc>
          <w:tcPr>
            <w:tcW w:w="1718" w:type="dxa"/>
            <w:noWrap/>
            <w:vAlign w:val="center"/>
            <w:hideMark/>
          </w:tcPr>
          <w:p w14:paraId="50EFF9C4" w14:textId="77777777" w:rsidR="001B5386" w:rsidRPr="00D1211D" w:rsidRDefault="001B5386">
            <w:pPr>
              <w:widowControl w:val="0"/>
              <w:spacing w:before="40" w:after="40"/>
              <w:jc w:val="right"/>
              <w:rPr>
                <w:rFonts w:ascii="Arial" w:hAnsi="Arial" w:cs="Arial"/>
                <w:bCs/>
              </w:rPr>
            </w:pPr>
          </w:p>
        </w:tc>
        <w:tc>
          <w:tcPr>
            <w:tcW w:w="1232" w:type="dxa"/>
            <w:noWrap/>
            <w:vAlign w:val="center"/>
            <w:hideMark/>
          </w:tcPr>
          <w:p w14:paraId="214DAFC5" w14:textId="77777777" w:rsidR="001B5386" w:rsidRPr="00D1211D" w:rsidRDefault="001B5386">
            <w:pPr>
              <w:widowControl w:val="0"/>
              <w:spacing w:before="40" w:after="40"/>
              <w:jc w:val="right"/>
              <w:rPr>
                <w:rFonts w:ascii="Arial" w:hAnsi="Arial" w:cs="Arial"/>
                <w:bCs/>
              </w:rPr>
            </w:pPr>
          </w:p>
        </w:tc>
        <w:tc>
          <w:tcPr>
            <w:tcW w:w="1391" w:type="dxa"/>
            <w:noWrap/>
            <w:vAlign w:val="center"/>
            <w:hideMark/>
          </w:tcPr>
          <w:p w14:paraId="3C5CCAB2" w14:textId="77777777" w:rsidR="001B5386" w:rsidRPr="00D1211D" w:rsidRDefault="001B5386">
            <w:pPr>
              <w:widowControl w:val="0"/>
              <w:spacing w:before="40" w:after="40"/>
              <w:jc w:val="right"/>
              <w:rPr>
                <w:rFonts w:ascii="Arial" w:hAnsi="Arial" w:cs="Arial"/>
                <w:bCs/>
              </w:rPr>
            </w:pPr>
            <w:r w:rsidRPr="00D1211D">
              <w:rPr>
                <w:rFonts w:ascii="Arial" w:hAnsi="Arial" w:cs="Arial"/>
                <w:bCs/>
              </w:rPr>
              <w:t> </w:t>
            </w:r>
          </w:p>
        </w:tc>
        <w:tc>
          <w:tcPr>
            <w:tcW w:w="1686" w:type="dxa"/>
            <w:noWrap/>
            <w:vAlign w:val="center"/>
            <w:hideMark/>
          </w:tcPr>
          <w:p w14:paraId="4ED8D5FF" w14:textId="77777777" w:rsidR="001B5386" w:rsidRPr="00F04336" w:rsidRDefault="001B5386">
            <w:pPr>
              <w:widowControl w:val="0"/>
              <w:spacing w:before="40" w:after="40"/>
              <w:jc w:val="right"/>
              <w:rPr>
                <w:rFonts w:ascii="Arial" w:hAnsi="Arial" w:cs="Arial"/>
                <w:bCs/>
              </w:rPr>
            </w:pPr>
          </w:p>
        </w:tc>
      </w:tr>
      <w:tr w:rsidR="001B5386" w:rsidRPr="00F04336" w14:paraId="4F6935FF" w14:textId="77777777" w:rsidTr="00525395">
        <w:trPr>
          <w:trHeight w:hRule="exact" w:val="288"/>
        </w:trPr>
        <w:tc>
          <w:tcPr>
            <w:tcW w:w="3454" w:type="dxa"/>
            <w:noWrap/>
            <w:vAlign w:val="center"/>
            <w:hideMark/>
          </w:tcPr>
          <w:p w14:paraId="79192C29" w14:textId="77777777" w:rsidR="001B5386" w:rsidRPr="00F04336" w:rsidRDefault="001B5386">
            <w:pPr>
              <w:widowControl w:val="0"/>
              <w:spacing w:before="40" w:after="40"/>
              <w:rPr>
                <w:rFonts w:ascii="Arial" w:hAnsi="Arial" w:cs="Arial"/>
                <w:bCs/>
              </w:rPr>
            </w:pPr>
            <w:r w:rsidRPr="00F04336">
              <w:rPr>
                <w:rFonts w:ascii="Arial" w:hAnsi="Arial" w:cs="Arial"/>
                <w:bCs/>
              </w:rPr>
              <w:t>Non-US-born</w:t>
            </w:r>
          </w:p>
        </w:tc>
        <w:tc>
          <w:tcPr>
            <w:tcW w:w="1718" w:type="dxa"/>
            <w:noWrap/>
            <w:vAlign w:val="center"/>
            <w:hideMark/>
          </w:tcPr>
          <w:p w14:paraId="55C02C2F" w14:textId="0779F1F4" w:rsidR="001B5386" w:rsidRPr="00D1211D" w:rsidRDefault="00A61DB1">
            <w:pPr>
              <w:spacing w:before="40" w:after="40"/>
              <w:jc w:val="right"/>
              <w:rPr>
                <w:rFonts w:ascii="Arial" w:hAnsi="Arial" w:cs="Arial"/>
              </w:rPr>
            </w:pPr>
            <w:r>
              <w:rPr>
                <w:rFonts w:ascii="Arial" w:hAnsi="Arial" w:cs="Arial"/>
              </w:rPr>
              <w:t>3,671</w:t>
            </w:r>
          </w:p>
        </w:tc>
        <w:tc>
          <w:tcPr>
            <w:tcW w:w="1232" w:type="dxa"/>
            <w:noWrap/>
            <w:vAlign w:val="center"/>
            <w:hideMark/>
          </w:tcPr>
          <w:p w14:paraId="486BFAB0" w14:textId="26CF9B39" w:rsidR="001B5386" w:rsidRPr="00D1211D" w:rsidRDefault="00A61DB1">
            <w:pPr>
              <w:spacing w:before="40" w:after="40"/>
              <w:jc w:val="right"/>
              <w:rPr>
                <w:rFonts w:ascii="Arial" w:hAnsi="Arial" w:cs="Arial"/>
              </w:rPr>
            </w:pPr>
            <w:r>
              <w:rPr>
                <w:rFonts w:ascii="Arial" w:hAnsi="Arial" w:cs="Arial"/>
              </w:rPr>
              <w:t>109,237</w:t>
            </w:r>
          </w:p>
        </w:tc>
        <w:tc>
          <w:tcPr>
            <w:tcW w:w="1391" w:type="dxa"/>
            <w:noWrap/>
            <w:vAlign w:val="center"/>
            <w:hideMark/>
          </w:tcPr>
          <w:p w14:paraId="717D1630" w14:textId="05829581" w:rsidR="001B5386" w:rsidRPr="00D1211D" w:rsidRDefault="00A61DB1">
            <w:pPr>
              <w:spacing w:before="40" w:after="40"/>
              <w:jc w:val="right"/>
              <w:rPr>
                <w:rFonts w:ascii="Arial" w:hAnsi="Arial" w:cs="Arial"/>
              </w:rPr>
            </w:pPr>
            <w:r>
              <w:rPr>
                <w:rFonts w:ascii="Arial" w:hAnsi="Arial" w:cs="Arial"/>
              </w:rPr>
              <w:t>31.7</w:t>
            </w:r>
          </w:p>
        </w:tc>
        <w:tc>
          <w:tcPr>
            <w:tcW w:w="1686" w:type="dxa"/>
            <w:noWrap/>
            <w:vAlign w:val="center"/>
            <w:hideMark/>
          </w:tcPr>
          <w:p w14:paraId="66C930FD" w14:textId="7DAE2763" w:rsidR="001B5386" w:rsidRPr="00F04336" w:rsidRDefault="005B27CA">
            <w:pPr>
              <w:widowControl w:val="0"/>
              <w:spacing w:before="40" w:after="40"/>
              <w:jc w:val="right"/>
              <w:rPr>
                <w:rFonts w:ascii="Arial" w:hAnsi="Arial" w:cs="Arial"/>
                <w:bCs/>
              </w:rPr>
            </w:pPr>
            <w:r>
              <w:rPr>
                <w:rFonts w:ascii="Arial" w:hAnsi="Arial" w:cs="Arial"/>
                <w:bCs/>
              </w:rPr>
              <w:t>31.4</w:t>
            </w:r>
          </w:p>
        </w:tc>
      </w:tr>
      <w:tr w:rsidR="001B5386" w:rsidRPr="00F04336" w14:paraId="36539AA1" w14:textId="77777777" w:rsidTr="00525395">
        <w:trPr>
          <w:trHeight w:hRule="exact" w:val="288"/>
        </w:trPr>
        <w:tc>
          <w:tcPr>
            <w:tcW w:w="3454" w:type="dxa"/>
            <w:noWrap/>
            <w:vAlign w:val="center"/>
            <w:hideMark/>
          </w:tcPr>
          <w:p w14:paraId="12495A8C" w14:textId="77777777" w:rsidR="001B5386" w:rsidRPr="00F04336" w:rsidRDefault="001B5386">
            <w:pPr>
              <w:widowControl w:val="0"/>
              <w:spacing w:before="40" w:after="40"/>
              <w:rPr>
                <w:rFonts w:ascii="Arial" w:hAnsi="Arial" w:cs="Arial"/>
                <w:bCs/>
              </w:rPr>
            </w:pPr>
            <w:r w:rsidRPr="00F04336">
              <w:rPr>
                <w:rFonts w:ascii="Arial" w:hAnsi="Arial" w:cs="Arial"/>
                <w:bCs/>
              </w:rPr>
              <w:t>US-born</w:t>
            </w:r>
          </w:p>
        </w:tc>
        <w:tc>
          <w:tcPr>
            <w:tcW w:w="1718" w:type="dxa"/>
            <w:noWrap/>
            <w:vAlign w:val="center"/>
            <w:hideMark/>
          </w:tcPr>
          <w:p w14:paraId="23235759" w14:textId="2BD4DD07" w:rsidR="001B5386" w:rsidRPr="00D1211D" w:rsidRDefault="00A61DB1">
            <w:pPr>
              <w:spacing w:before="40" w:after="40"/>
              <w:jc w:val="right"/>
              <w:rPr>
                <w:rFonts w:ascii="Arial" w:hAnsi="Arial" w:cs="Arial"/>
              </w:rPr>
            </w:pPr>
            <w:r>
              <w:rPr>
                <w:rFonts w:ascii="Arial" w:hAnsi="Arial" w:cs="Arial"/>
              </w:rPr>
              <w:t>3,522</w:t>
            </w:r>
          </w:p>
        </w:tc>
        <w:tc>
          <w:tcPr>
            <w:tcW w:w="1232" w:type="dxa"/>
            <w:noWrap/>
            <w:vAlign w:val="center"/>
            <w:hideMark/>
          </w:tcPr>
          <w:p w14:paraId="1DDAA46F" w14:textId="41833DBA" w:rsidR="001B5386" w:rsidRPr="00D1211D" w:rsidRDefault="00A61DB1">
            <w:pPr>
              <w:spacing w:before="40" w:after="40"/>
              <w:jc w:val="right"/>
              <w:rPr>
                <w:rFonts w:ascii="Arial" w:hAnsi="Arial" w:cs="Arial"/>
              </w:rPr>
            </w:pPr>
            <w:r>
              <w:rPr>
                <w:rFonts w:ascii="Arial" w:hAnsi="Arial" w:cs="Arial"/>
              </w:rPr>
              <w:t>235,752</w:t>
            </w:r>
          </w:p>
        </w:tc>
        <w:tc>
          <w:tcPr>
            <w:tcW w:w="1391" w:type="dxa"/>
            <w:noWrap/>
            <w:vAlign w:val="center"/>
            <w:hideMark/>
          </w:tcPr>
          <w:p w14:paraId="67E30B84" w14:textId="62E3DA9D" w:rsidR="001B5386" w:rsidRPr="00D1211D" w:rsidRDefault="001B5386">
            <w:pPr>
              <w:spacing w:before="40" w:after="40"/>
              <w:jc w:val="right"/>
              <w:rPr>
                <w:rFonts w:ascii="Arial" w:hAnsi="Arial" w:cs="Arial"/>
              </w:rPr>
            </w:pPr>
            <w:r w:rsidRPr="00D1211D">
              <w:rPr>
                <w:rFonts w:ascii="Arial" w:hAnsi="Arial" w:cs="Arial"/>
              </w:rPr>
              <w:t>68.</w:t>
            </w:r>
            <w:r w:rsidR="00A61DB1">
              <w:rPr>
                <w:rFonts w:ascii="Arial" w:hAnsi="Arial" w:cs="Arial"/>
              </w:rPr>
              <w:t>3</w:t>
            </w:r>
          </w:p>
        </w:tc>
        <w:tc>
          <w:tcPr>
            <w:tcW w:w="1686" w:type="dxa"/>
            <w:noWrap/>
            <w:vAlign w:val="center"/>
            <w:hideMark/>
          </w:tcPr>
          <w:p w14:paraId="0C3DB4F4" w14:textId="65A4D1AF" w:rsidR="001B5386" w:rsidRPr="00F04336" w:rsidRDefault="005B27CA">
            <w:pPr>
              <w:widowControl w:val="0"/>
              <w:spacing w:before="40" w:after="40"/>
              <w:jc w:val="right"/>
              <w:rPr>
                <w:rFonts w:ascii="Arial" w:hAnsi="Arial" w:cs="Arial"/>
                <w:bCs/>
              </w:rPr>
            </w:pPr>
            <w:r>
              <w:rPr>
                <w:rFonts w:ascii="Arial" w:hAnsi="Arial" w:cs="Arial"/>
                <w:bCs/>
              </w:rPr>
              <w:t>68.6</w:t>
            </w:r>
          </w:p>
        </w:tc>
      </w:tr>
      <w:tr w:rsidR="001B5386" w:rsidRPr="00F04336" w14:paraId="2795B760" w14:textId="77777777" w:rsidTr="00525395">
        <w:trPr>
          <w:trHeight w:hRule="exact" w:val="288"/>
        </w:trPr>
        <w:tc>
          <w:tcPr>
            <w:tcW w:w="3454" w:type="dxa"/>
            <w:noWrap/>
            <w:vAlign w:val="center"/>
          </w:tcPr>
          <w:p w14:paraId="405FEFD9" w14:textId="77777777" w:rsidR="001B5386" w:rsidRPr="00915F83" w:rsidRDefault="001B5386">
            <w:pPr>
              <w:widowControl w:val="0"/>
              <w:spacing w:before="40" w:after="40"/>
              <w:rPr>
                <w:rFonts w:ascii="Arial" w:hAnsi="Arial" w:cs="Arial"/>
                <w:b/>
                <w:bCs/>
              </w:rPr>
            </w:pPr>
            <w:r w:rsidRPr="00915F83">
              <w:rPr>
                <w:rFonts w:ascii="Arial" w:hAnsi="Arial" w:cs="Arial"/>
                <w:b/>
                <w:bCs/>
              </w:rPr>
              <w:t>Preferred Language</w:t>
            </w:r>
            <w:r>
              <w:rPr>
                <w:rFonts w:ascii="Arial" w:hAnsi="Arial" w:cs="Arial"/>
                <w:b/>
                <w:bCs/>
              </w:rPr>
              <w:t xml:space="preserve"> (BC)</w:t>
            </w:r>
          </w:p>
        </w:tc>
        <w:tc>
          <w:tcPr>
            <w:tcW w:w="1718" w:type="dxa"/>
            <w:noWrap/>
            <w:vAlign w:val="center"/>
          </w:tcPr>
          <w:p w14:paraId="3B813E1C" w14:textId="77777777" w:rsidR="001B5386" w:rsidRPr="00D1211D" w:rsidRDefault="001B5386">
            <w:pPr>
              <w:spacing w:before="40" w:after="40"/>
              <w:jc w:val="right"/>
              <w:rPr>
                <w:rFonts w:ascii="Arial" w:hAnsi="Arial" w:cs="Arial"/>
              </w:rPr>
            </w:pPr>
          </w:p>
        </w:tc>
        <w:tc>
          <w:tcPr>
            <w:tcW w:w="1232" w:type="dxa"/>
            <w:noWrap/>
            <w:vAlign w:val="center"/>
          </w:tcPr>
          <w:p w14:paraId="68388FB0" w14:textId="77777777" w:rsidR="001B5386" w:rsidRPr="00D1211D" w:rsidRDefault="001B5386">
            <w:pPr>
              <w:spacing w:before="40" w:after="40"/>
              <w:jc w:val="right"/>
              <w:rPr>
                <w:rFonts w:ascii="Arial" w:hAnsi="Arial" w:cs="Arial"/>
              </w:rPr>
            </w:pPr>
          </w:p>
        </w:tc>
        <w:tc>
          <w:tcPr>
            <w:tcW w:w="1391" w:type="dxa"/>
            <w:noWrap/>
            <w:vAlign w:val="center"/>
          </w:tcPr>
          <w:p w14:paraId="5CED32C5" w14:textId="77777777" w:rsidR="001B5386" w:rsidRPr="00D1211D" w:rsidRDefault="001B5386">
            <w:pPr>
              <w:spacing w:before="40" w:after="40"/>
              <w:jc w:val="right"/>
              <w:rPr>
                <w:rFonts w:ascii="Arial" w:hAnsi="Arial" w:cs="Arial"/>
              </w:rPr>
            </w:pPr>
          </w:p>
        </w:tc>
        <w:tc>
          <w:tcPr>
            <w:tcW w:w="1686" w:type="dxa"/>
            <w:noWrap/>
            <w:vAlign w:val="center"/>
          </w:tcPr>
          <w:p w14:paraId="12C1959F" w14:textId="77777777" w:rsidR="001B5386" w:rsidRPr="00F04336" w:rsidRDefault="001B5386">
            <w:pPr>
              <w:widowControl w:val="0"/>
              <w:spacing w:before="40" w:after="40"/>
              <w:jc w:val="right"/>
              <w:rPr>
                <w:rFonts w:ascii="Arial" w:hAnsi="Arial" w:cs="Arial"/>
                <w:bCs/>
              </w:rPr>
            </w:pPr>
          </w:p>
        </w:tc>
      </w:tr>
      <w:tr w:rsidR="001B5386" w:rsidRPr="00F04336" w14:paraId="4432A567" w14:textId="77777777" w:rsidTr="00525395">
        <w:trPr>
          <w:trHeight w:hRule="exact" w:val="288"/>
        </w:trPr>
        <w:tc>
          <w:tcPr>
            <w:tcW w:w="3454" w:type="dxa"/>
            <w:noWrap/>
            <w:vAlign w:val="center"/>
          </w:tcPr>
          <w:p w14:paraId="35A8A3B6" w14:textId="77777777" w:rsidR="001B5386" w:rsidRDefault="001B5386">
            <w:pPr>
              <w:widowControl w:val="0"/>
              <w:spacing w:before="40" w:after="40"/>
              <w:rPr>
                <w:rFonts w:ascii="Arial" w:hAnsi="Arial" w:cs="Arial"/>
                <w:bCs/>
              </w:rPr>
            </w:pPr>
            <w:r>
              <w:rPr>
                <w:rFonts w:ascii="Arial" w:hAnsi="Arial" w:cs="Arial"/>
                <w:bCs/>
              </w:rPr>
              <w:t>English</w:t>
            </w:r>
          </w:p>
        </w:tc>
        <w:tc>
          <w:tcPr>
            <w:tcW w:w="1718" w:type="dxa"/>
            <w:noWrap/>
            <w:vAlign w:val="center"/>
          </w:tcPr>
          <w:p w14:paraId="219D3BAF" w14:textId="676C7E04" w:rsidR="001B5386" w:rsidRPr="00B80AE2" w:rsidRDefault="00BC2F03">
            <w:pPr>
              <w:spacing w:before="40" w:after="40"/>
              <w:jc w:val="right"/>
              <w:rPr>
                <w:rFonts w:ascii="Arial" w:hAnsi="Arial" w:cs="Arial"/>
              </w:rPr>
            </w:pPr>
            <w:r>
              <w:rPr>
                <w:rFonts w:ascii="Arial" w:hAnsi="Arial" w:cs="Arial"/>
              </w:rPr>
              <w:t>6,226</w:t>
            </w:r>
          </w:p>
        </w:tc>
        <w:tc>
          <w:tcPr>
            <w:tcW w:w="1232" w:type="dxa"/>
            <w:noWrap/>
            <w:vAlign w:val="center"/>
          </w:tcPr>
          <w:p w14:paraId="280775C1" w14:textId="482B444E" w:rsidR="001B5386" w:rsidRPr="00B80AE2" w:rsidRDefault="00BC2F03">
            <w:pPr>
              <w:spacing w:before="40" w:after="40"/>
              <w:jc w:val="right"/>
              <w:rPr>
                <w:rFonts w:ascii="Arial" w:hAnsi="Arial" w:cs="Arial"/>
              </w:rPr>
            </w:pPr>
            <w:r>
              <w:rPr>
                <w:rFonts w:ascii="Arial" w:hAnsi="Arial" w:cs="Arial"/>
              </w:rPr>
              <w:t>312,306</w:t>
            </w:r>
          </w:p>
        </w:tc>
        <w:tc>
          <w:tcPr>
            <w:tcW w:w="1391" w:type="dxa"/>
            <w:noWrap/>
            <w:vAlign w:val="center"/>
          </w:tcPr>
          <w:p w14:paraId="413D2409" w14:textId="7174B5AF" w:rsidR="001B5386" w:rsidRPr="002B2EED" w:rsidRDefault="00BC2F03">
            <w:pPr>
              <w:spacing w:before="40" w:after="40"/>
              <w:jc w:val="right"/>
              <w:rPr>
                <w:rFonts w:ascii="Arial" w:hAnsi="Arial" w:cs="Arial"/>
              </w:rPr>
            </w:pPr>
            <w:r>
              <w:rPr>
                <w:rFonts w:ascii="Arial" w:hAnsi="Arial" w:cs="Arial"/>
                <w:color w:val="000000"/>
              </w:rPr>
              <w:t>91.0</w:t>
            </w:r>
          </w:p>
        </w:tc>
        <w:tc>
          <w:tcPr>
            <w:tcW w:w="1686" w:type="dxa"/>
            <w:noWrap/>
            <w:vAlign w:val="center"/>
          </w:tcPr>
          <w:p w14:paraId="619C4C94" w14:textId="256AFFE0" w:rsidR="001B5386" w:rsidRPr="002B2EED" w:rsidRDefault="005B27CA">
            <w:pPr>
              <w:widowControl w:val="0"/>
              <w:spacing w:before="40" w:after="40"/>
              <w:jc w:val="right"/>
              <w:rPr>
                <w:rFonts w:ascii="Arial" w:hAnsi="Arial" w:cs="Arial"/>
                <w:bCs/>
              </w:rPr>
            </w:pPr>
            <w:r>
              <w:rPr>
                <w:rFonts w:ascii="Arial" w:hAnsi="Arial" w:cs="Arial"/>
                <w:bCs/>
              </w:rPr>
              <w:t>89.9</w:t>
            </w:r>
          </w:p>
        </w:tc>
      </w:tr>
      <w:tr w:rsidR="001B5386" w:rsidRPr="00F04336" w14:paraId="072BF618" w14:textId="77777777" w:rsidTr="00525395">
        <w:trPr>
          <w:trHeight w:hRule="exact" w:val="288"/>
        </w:trPr>
        <w:tc>
          <w:tcPr>
            <w:tcW w:w="3454" w:type="dxa"/>
            <w:noWrap/>
            <w:vAlign w:val="center"/>
          </w:tcPr>
          <w:p w14:paraId="66003FE0" w14:textId="77777777" w:rsidR="001B5386" w:rsidRDefault="001B5386">
            <w:pPr>
              <w:widowControl w:val="0"/>
              <w:spacing w:before="40" w:after="40"/>
              <w:rPr>
                <w:rFonts w:ascii="Arial" w:hAnsi="Arial" w:cs="Arial"/>
                <w:bCs/>
              </w:rPr>
            </w:pPr>
            <w:r>
              <w:rPr>
                <w:rFonts w:ascii="Arial" w:hAnsi="Arial" w:cs="Arial"/>
                <w:bCs/>
              </w:rPr>
              <w:t>Spanish</w:t>
            </w:r>
          </w:p>
        </w:tc>
        <w:tc>
          <w:tcPr>
            <w:tcW w:w="1718" w:type="dxa"/>
            <w:noWrap/>
            <w:vAlign w:val="center"/>
          </w:tcPr>
          <w:p w14:paraId="329F5DF3" w14:textId="14E6ED40" w:rsidR="001B5386" w:rsidRPr="00B80AE2" w:rsidRDefault="00BC2F03">
            <w:pPr>
              <w:spacing w:before="40" w:after="40"/>
              <w:jc w:val="right"/>
              <w:rPr>
                <w:rFonts w:ascii="Arial" w:hAnsi="Arial" w:cs="Arial"/>
              </w:rPr>
            </w:pPr>
            <w:r>
              <w:rPr>
                <w:rFonts w:ascii="Arial" w:hAnsi="Arial" w:cs="Arial"/>
              </w:rPr>
              <w:t>565</w:t>
            </w:r>
          </w:p>
        </w:tc>
        <w:tc>
          <w:tcPr>
            <w:tcW w:w="1232" w:type="dxa"/>
            <w:noWrap/>
            <w:vAlign w:val="center"/>
          </w:tcPr>
          <w:p w14:paraId="26E40A7F" w14:textId="61F6A188" w:rsidR="001B5386" w:rsidRPr="00B80AE2" w:rsidRDefault="00BC2F03">
            <w:pPr>
              <w:spacing w:before="40" w:after="40"/>
              <w:jc w:val="right"/>
              <w:rPr>
                <w:rFonts w:ascii="Arial" w:hAnsi="Arial" w:cs="Arial"/>
              </w:rPr>
            </w:pPr>
            <w:r>
              <w:rPr>
                <w:rFonts w:ascii="Arial" w:hAnsi="Arial" w:cs="Arial"/>
              </w:rPr>
              <w:t>20,039</w:t>
            </w:r>
          </w:p>
        </w:tc>
        <w:tc>
          <w:tcPr>
            <w:tcW w:w="1391" w:type="dxa"/>
            <w:noWrap/>
            <w:vAlign w:val="center"/>
          </w:tcPr>
          <w:p w14:paraId="15736E19" w14:textId="4D9FC030" w:rsidR="001B5386" w:rsidRPr="002B2EED" w:rsidRDefault="00BC2F03">
            <w:pPr>
              <w:spacing w:before="40" w:after="40"/>
              <w:jc w:val="right"/>
              <w:rPr>
                <w:rFonts w:ascii="Arial" w:hAnsi="Arial" w:cs="Arial"/>
              </w:rPr>
            </w:pPr>
            <w:r>
              <w:rPr>
                <w:rFonts w:ascii="Arial" w:hAnsi="Arial" w:cs="Arial"/>
                <w:color w:val="000000"/>
              </w:rPr>
              <w:t>5.8</w:t>
            </w:r>
          </w:p>
        </w:tc>
        <w:tc>
          <w:tcPr>
            <w:tcW w:w="1686" w:type="dxa"/>
            <w:noWrap/>
            <w:vAlign w:val="center"/>
          </w:tcPr>
          <w:p w14:paraId="08538542" w14:textId="049CCCDB" w:rsidR="001B5386" w:rsidRPr="002B2EED" w:rsidRDefault="005B27CA">
            <w:pPr>
              <w:widowControl w:val="0"/>
              <w:spacing w:before="40" w:after="40"/>
              <w:jc w:val="right"/>
              <w:rPr>
                <w:rFonts w:ascii="Arial" w:hAnsi="Arial" w:cs="Arial"/>
                <w:bCs/>
              </w:rPr>
            </w:pPr>
            <w:r>
              <w:rPr>
                <w:rFonts w:ascii="Arial" w:hAnsi="Arial" w:cs="Arial"/>
                <w:bCs/>
              </w:rPr>
              <w:t>5.2</w:t>
            </w:r>
          </w:p>
        </w:tc>
      </w:tr>
      <w:tr w:rsidR="001B5386" w:rsidRPr="00F04336" w14:paraId="1D8C6B78" w14:textId="77777777" w:rsidTr="00525395">
        <w:trPr>
          <w:trHeight w:hRule="exact" w:val="288"/>
        </w:trPr>
        <w:tc>
          <w:tcPr>
            <w:tcW w:w="3454" w:type="dxa"/>
            <w:noWrap/>
            <w:vAlign w:val="center"/>
          </w:tcPr>
          <w:p w14:paraId="3C8CA447" w14:textId="77777777" w:rsidR="001B5386" w:rsidRDefault="001B5386">
            <w:pPr>
              <w:widowControl w:val="0"/>
              <w:spacing w:before="40" w:after="40"/>
              <w:rPr>
                <w:rFonts w:ascii="Arial" w:hAnsi="Arial" w:cs="Arial"/>
                <w:bCs/>
              </w:rPr>
            </w:pPr>
            <w:r>
              <w:rPr>
                <w:rFonts w:ascii="Arial" w:hAnsi="Arial" w:cs="Arial"/>
                <w:bCs/>
              </w:rPr>
              <w:t>Other</w:t>
            </w:r>
          </w:p>
        </w:tc>
        <w:tc>
          <w:tcPr>
            <w:tcW w:w="1718" w:type="dxa"/>
            <w:noWrap/>
            <w:vAlign w:val="center"/>
          </w:tcPr>
          <w:p w14:paraId="7A86FC0D" w14:textId="0E6B91C1" w:rsidR="001B5386" w:rsidRPr="00D1211D" w:rsidRDefault="00BC2F03">
            <w:pPr>
              <w:spacing w:before="40" w:after="40"/>
              <w:jc w:val="right"/>
              <w:rPr>
                <w:rFonts w:ascii="Arial" w:hAnsi="Arial" w:cs="Arial"/>
              </w:rPr>
            </w:pPr>
            <w:r>
              <w:rPr>
                <w:rFonts w:ascii="Arial" w:hAnsi="Arial" w:cs="Arial"/>
              </w:rPr>
              <w:t>367</w:t>
            </w:r>
          </w:p>
        </w:tc>
        <w:tc>
          <w:tcPr>
            <w:tcW w:w="1232" w:type="dxa"/>
            <w:noWrap/>
            <w:vAlign w:val="center"/>
          </w:tcPr>
          <w:p w14:paraId="27806AC5" w14:textId="4FC34253" w:rsidR="001B5386" w:rsidRPr="00D1211D" w:rsidRDefault="00BC2F03">
            <w:pPr>
              <w:spacing w:before="40" w:after="40"/>
              <w:jc w:val="right"/>
              <w:rPr>
                <w:rFonts w:ascii="Arial" w:hAnsi="Arial" w:cs="Arial"/>
              </w:rPr>
            </w:pPr>
            <w:r>
              <w:rPr>
                <w:rFonts w:ascii="Arial" w:hAnsi="Arial" w:cs="Arial"/>
              </w:rPr>
              <w:t>10,840</w:t>
            </w:r>
          </w:p>
        </w:tc>
        <w:tc>
          <w:tcPr>
            <w:tcW w:w="1391" w:type="dxa"/>
            <w:noWrap/>
            <w:vAlign w:val="center"/>
          </w:tcPr>
          <w:p w14:paraId="048CDEB6" w14:textId="10D44040" w:rsidR="001B5386" w:rsidRPr="00D1211D" w:rsidRDefault="001B5386">
            <w:pPr>
              <w:spacing w:before="40" w:after="40"/>
              <w:jc w:val="right"/>
              <w:rPr>
                <w:rFonts w:ascii="Arial" w:hAnsi="Arial" w:cs="Arial"/>
              </w:rPr>
            </w:pPr>
            <w:r>
              <w:rPr>
                <w:rFonts w:ascii="Arial" w:hAnsi="Arial" w:cs="Arial"/>
              </w:rPr>
              <w:t>3.</w:t>
            </w:r>
            <w:r w:rsidR="00BC2F03">
              <w:rPr>
                <w:rFonts w:ascii="Arial" w:hAnsi="Arial" w:cs="Arial"/>
              </w:rPr>
              <w:t>2</w:t>
            </w:r>
          </w:p>
        </w:tc>
        <w:tc>
          <w:tcPr>
            <w:tcW w:w="1686" w:type="dxa"/>
            <w:noWrap/>
            <w:vAlign w:val="center"/>
          </w:tcPr>
          <w:p w14:paraId="2B48A91C" w14:textId="39B17F6A" w:rsidR="001B5386" w:rsidRPr="00F04336" w:rsidRDefault="005B27CA">
            <w:pPr>
              <w:widowControl w:val="0"/>
              <w:spacing w:before="40" w:after="40"/>
              <w:jc w:val="right"/>
              <w:rPr>
                <w:rFonts w:ascii="Arial" w:hAnsi="Arial" w:cs="Arial"/>
                <w:bCs/>
              </w:rPr>
            </w:pPr>
            <w:r>
              <w:rPr>
                <w:rFonts w:ascii="Arial" w:hAnsi="Arial" w:cs="Arial"/>
                <w:bCs/>
              </w:rPr>
              <w:t>4.9</w:t>
            </w:r>
          </w:p>
        </w:tc>
      </w:tr>
      <w:tr w:rsidR="001B5386" w:rsidRPr="00F04336" w14:paraId="30EED5FB" w14:textId="77777777" w:rsidTr="00525395">
        <w:trPr>
          <w:trHeight w:hRule="exact" w:val="288"/>
        </w:trPr>
        <w:tc>
          <w:tcPr>
            <w:tcW w:w="3454" w:type="dxa"/>
            <w:noWrap/>
            <w:vAlign w:val="center"/>
          </w:tcPr>
          <w:p w14:paraId="2F039B55" w14:textId="77777777" w:rsidR="001B5386" w:rsidRPr="00F04336" w:rsidRDefault="001B5386">
            <w:pPr>
              <w:widowControl w:val="0"/>
              <w:spacing w:before="40" w:after="40"/>
              <w:rPr>
                <w:rFonts w:ascii="Arial" w:hAnsi="Arial" w:cs="Arial"/>
                <w:b/>
                <w:bCs/>
              </w:rPr>
            </w:pPr>
            <w:r w:rsidRPr="00F04336">
              <w:rPr>
                <w:rFonts w:ascii="Arial" w:hAnsi="Arial" w:cs="Arial"/>
                <w:b/>
                <w:bCs/>
              </w:rPr>
              <w:t>Federal Poverty Level (FPL) (PRAMS)</w:t>
            </w:r>
          </w:p>
        </w:tc>
        <w:tc>
          <w:tcPr>
            <w:tcW w:w="1718" w:type="dxa"/>
            <w:noWrap/>
            <w:vAlign w:val="center"/>
          </w:tcPr>
          <w:p w14:paraId="386AE352" w14:textId="77777777" w:rsidR="001B5386" w:rsidRPr="00D1211D" w:rsidRDefault="001B5386">
            <w:pPr>
              <w:widowControl w:val="0"/>
              <w:spacing w:before="40" w:after="40"/>
              <w:jc w:val="right"/>
              <w:rPr>
                <w:rFonts w:ascii="Arial" w:hAnsi="Arial" w:cs="Arial"/>
                <w:bCs/>
              </w:rPr>
            </w:pPr>
          </w:p>
        </w:tc>
        <w:tc>
          <w:tcPr>
            <w:tcW w:w="1232" w:type="dxa"/>
            <w:noWrap/>
            <w:vAlign w:val="center"/>
          </w:tcPr>
          <w:p w14:paraId="779F99A7" w14:textId="77777777" w:rsidR="001B5386" w:rsidRPr="00D1211D" w:rsidRDefault="001B5386">
            <w:pPr>
              <w:widowControl w:val="0"/>
              <w:spacing w:before="40" w:after="40"/>
              <w:jc w:val="right"/>
              <w:rPr>
                <w:rFonts w:ascii="Arial" w:hAnsi="Arial" w:cs="Arial"/>
                <w:bCs/>
              </w:rPr>
            </w:pPr>
          </w:p>
        </w:tc>
        <w:tc>
          <w:tcPr>
            <w:tcW w:w="1391" w:type="dxa"/>
            <w:noWrap/>
            <w:vAlign w:val="center"/>
          </w:tcPr>
          <w:p w14:paraId="40D685D7" w14:textId="77777777" w:rsidR="001B5386" w:rsidRPr="00D1211D" w:rsidRDefault="001B5386">
            <w:pPr>
              <w:widowControl w:val="0"/>
              <w:spacing w:before="40" w:after="40"/>
              <w:jc w:val="right"/>
              <w:rPr>
                <w:rFonts w:ascii="Arial" w:hAnsi="Arial" w:cs="Arial"/>
                <w:bCs/>
              </w:rPr>
            </w:pPr>
          </w:p>
        </w:tc>
        <w:tc>
          <w:tcPr>
            <w:tcW w:w="1686" w:type="dxa"/>
            <w:noWrap/>
            <w:vAlign w:val="center"/>
          </w:tcPr>
          <w:p w14:paraId="00D971C9" w14:textId="77777777" w:rsidR="001B5386" w:rsidRPr="00F04336" w:rsidRDefault="001B5386">
            <w:pPr>
              <w:widowControl w:val="0"/>
              <w:spacing w:before="40" w:after="40"/>
              <w:jc w:val="right"/>
              <w:rPr>
                <w:rFonts w:ascii="Arial" w:hAnsi="Arial" w:cs="Arial"/>
                <w:bCs/>
              </w:rPr>
            </w:pPr>
          </w:p>
        </w:tc>
      </w:tr>
      <w:tr w:rsidR="001B5386" w:rsidRPr="00F04336" w14:paraId="023B92F2" w14:textId="77777777" w:rsidTr="00525395">
        <w:trPr>
          <w:trHeight w:hRule="exact" w:val="288"/>
        </w:trPr>
        <w:tc>
          <w:tcPr>
            <w:tcW w:w="3454" w:type="dxa"/>
            <w:noWrap/>
            <w:vAlign w:val="center"/>
          </w:tcPr>
          <w:p w14:paraId="5593CD3C" w14:textId="77777777" w:rsidR="001B5386" w:rsidRPr="00F04336" w:rsidRDefault="001B5386">
            <w:pPr>
              <w:widowControl w:val="0"/>
              <w:spacing w:before="40" w:after="40"/>
              <w:rPr>
                <w:rFonts w:ascii="Arial" w:hAnsi="Arial" w:cs="Arial"/>
                <w:bCs/>
              </w:rPr>
            </w:pPr>
            <w:r w:rsidRPr="00F04336">
              <w:rPr>
                <w:rFonts w:ascii="Arial" w:hAnsi="Arial" w:cs="Arial"/>
                <w:bCs/>
              </w:rPr>
              <w:t>Below or at 100% FPL</w:t>
            </w:r>
          </w:p>
        </w:tc>
        <w:tc>
          <w:tcPr>
            <w:tcW w:w="1718" w:type="dxa"/>
            <w:noWrap/>
            <w:vAlign w:val="center"/>
          </w:tcPr>
          <w:p w14:paraId="22354DFA" w14:textId="4850F29D" w:rsidR="001B5386" w:rsidRPr="00D1211D" w:rsidRDefault="005C4789">
            <w:pPr>
              <w:widowControl w:val="0"/>
              <w:autoSpaceDE w:val="0"/>
              <w:autoSpaceDN w:val="0"/>
              <w:adjustRightInd w:val="0"/>
              <w:spacing w:before="40" w:after="40"/>
              <w:jc w:val="right"/>
              <w:rPr>
                <w:rFonts w:ascii="Arial" w:hAnsi="Arial" w:cs="Arial"/>
              </w:rPr>
            </w:pPr>
            <w:r>
              <w:rPr>
                <w:rFonts w:ascii="Arial" w:hAnsi="Arial" w:cs="Arial"/>
              </w:rPr>
              <w:t>1,943</w:t>
            </w:r>
          </w:p>
        </w:tc>
        <w:tc>
          <w:tcPr>
            <w:tcW w:w="1232" w:type="dxa"/>
            <w:noWrap/>
            <w:vAlign w:val="center"/>
          </w:tcPr>
          <w:p w14:paraId="71FD4370" w14:textId="40455D16" w:rsidR="001B5386" w:rsidRPr="00D1211D" w:rsidRDefault="005C4789">
            <w:pPr>
              <w:widowControl w:val="0"/>
              <w:autoSpaceDE w:val="0"/>
              <w:autoSpaceDN w:val="0"/>
              <w:adjustRightInd w:val="0"/>
              <w:spacing w:before="40" w:after="40"/>
              <w:jc w:val="right"/>
              <w:rPr>
                <w:rFonts w:ascii="Arial" w:hAnsi="Arial" w:cs="Arial"/>
              </w:rPr>
            </w:pPr>
            <w:r>
              <w:rPr>
                <w:rFonts w:ascii="Arial" w:hAnsi="Arial" w:cs="Arial"/>
              </w:rPr>
              <w:t>78,077</w:t>
            </w:r>
          </w:p>
        </w:tc>
        <w:tc>
          <w:tcPr>
            <w:tcW w:w="1391" w:type="dxa"/>
            <w:noWrap/>
            <w:vAlign w:val="center"/>
          </w:tcPr>
          <w:p w14:paraId="1C1114CE" w14:textId="4010F546" w:rsidR="001B5386" w:rsidRPr="00D1211D" w:rsidRDefault="005C4789">
            <w:pPr>
              <w:widowControl w:val="0"/>
              <w:autoSpaceDE w:val="0"/>
              <w:autoSpaceDN w:val="0"/>
              <w:adjustRightInd w:val="0"/>
              <w:spacing w:before="40" w:after="40"/>
              <w:jc w:val="right"/>
              <w:rPr>
                <w:rFonts w:ascii="Arial" w:hAnsi="Arial" w:cs="Arial"/>
              </w:rPr>
            </w:pPr>
            <w:r>
              <w:rPr>
                <w:rFonts w:ascii="Arial" w:hAnsi="Arial" w:cs="Arial"/>
              </w:rPr>
              <w:t>24.2</w:t>
            </w:r>
          </w:p>
        </w:tc>
        <w:tc>
          <w:tcPr>
            <w:tcW w:w="1686" w:type="dxa"/>
            <w:noWrap/>
            <w:vAlign w:val="center"/>
          </w:tcPr>
          <w:p w14:paraId="5657D2B7" w14:textId="77777777" w:rsidR="001B5386" w:rsidRPr="00F04336" w:rsidRDefault="001B5386">
            <w:pPr>
              <w:widowControl w:val="0"/>
              <w:spacing w:before="40" w:after="40"/>
              <w:jc w:val="right"/>
              <w:rPr>
                <w:rFonts w:ascii="Arial" w:hAnsi="Arial" w:cs="Arial"/>
                <w:bCs/>
              </w:rPr>
            </w:pPr>
            <w:r w:rsidRPr="00F04336">
              <w:rPr>
                <w:rFonts w:ascii="Arial" w:hAnsi="Arial" w:cs="Arial"/>
                <w:bCs/>
              </w:rPr>
              <w:t>-</w:t>
            </w:r>
          </w:p>
        </w:tc>
      </w:tr>
      <w:tr w:rsidR="001B5386" w:rsidRPr="00F04336" w14:paraId="406807B1" w14:textId="77777777" w:rsidTr="00525395">
        <w:trPr>
          <w:trHeight w:hRule="exact" w:val="288"/>
        </w:trPr>
        <w:tc>
          <w:tcPr>
            <w:tcW w:w="3454" w:type="dxa"/>
            <w:noWrap/>
            <w:vAlign w:val="center"/>
          </w:tcPr>
          <w:p w14:paraId="428106EF" w14:textId="77777777" w:rsidR="001B5386" w:rsidRPr="00F04336" w:rsidRDefault="001B5386">
            <w:pPr>
              <w:widowControl w:val="0"/>
              <w:spacing w:before="40" w:after="40"/>
              <w:rPr>
                <w:rFonts w:ascii="Arial" w:hAnsi="Arial" w:cs="Arial"/>
                <w:bCs/>
                <w:iCs/>
              </w:rPr>
            </w:pPr>
            <w:r w:rsidRPr="00F04336">
              <w:rPr>
                <w:rFonts w:ascii="Arial" w:hAnsi="Arial" w:cs="Arial"/>
                <w:bCs/>
                <w:iCs/>
              </w:rPr>
              <w:t>Above 100% FPL</w:t>
            </w:r>
          </w:p>
        </w:tc>
        <w:tc>
          <w:tcPr>
            <w:tcW w:w="1718" w:type="dxa"/>
            <w:noWrap/>
            <w:vAlign w:val="center"/>
          </w:tcPr>
          <w:p w14:paraId="6AF3E16E" w14:textId="424A3F33" w:rsidR="001B5386" w:rsidRPr="00D1211D" w:rsidRDefault="005C4789">
            <w:pPr>
              <w:widowControl w:val="0"/>
              <w:autoSpaceDE w:val="0"/>
              <w:autoSpaceDN w:val="0"/>
              <w:adjustRightInd w:val="0"/>
              <w:spacing w:before="40" w:after="40"/>
              <w:jc w:val="right"/>
              <w:rPr>
                <w:rFonts w:ascii="Arial" w:hAnsi="Arial" w:cs="Arial"/>
              </w:rPr>
            </w:pPr>
            <w:r>
              <w:rPr>
                <w:rFonts w:ascii="Arial" w:hAnsi="Arial" w:cs="Arial"/>
              </w:rPr>
              <w:t>4,648</w:t>
            </w:r>
          </w:p>
        </w:tc>
        <w:tc>
          <w:tcPr>
            <w:tcW w:w="1232" w:type="dxa"/>
            <w:noWrap/>
            <w:vAlign w:val="center"/>
          </w:tcPr>
          <w:p w14:paraId="291C2B4E" w14:textId="5928F854" w:rsidR="001B5386" w:rsidRPr="00D1211D" w:rsidRDefault="005C4789">
            <w:pPr>
              <w:widowControl w:val="0"/>
              <w:autoSpaceDE w:val="0"/>
              <w:autoSpaceDN w:val="0"/>
              <w:adjustRightInd w:val="0"/>
              <w:spacing w:before="40" w:after="40"/>
              <w:jc w:val="right"/>
              <w:rPr>
                <w:rFonts w:ascii="Arial" w:hAnsi="Arial" w:cs="Arial"/>
              </w:rPr>
            </w:pPr>
            <w:r>
              <w:rPr>
                <w:rFonts w:ascii="Arial" w:hAnsi="Arial" w:cs="Arial"/>
              </w:rPr>
              <w:t>243,894</w:t>
            </w:r>
          </w:p>
        </w:tc>
        <w:tc>
          <w:tcPr>
            <w:tcW w:w="1391" w:type="dxa"/>
            <w:noWrap/>
            <w:vAlign w:val="center"/>
          </w:tcPr>
          <w:p w14:paraId="38B60A01" w14:textId="13CB9745" w:rsidR="001B5386" w:rsidRPr="00D1211D" w:rsidRDefault="005C4789">
            <w:pPr>
              <w:widowControl w:val="0"/>
              <w:autoSpaceDE w:val="0"/>
              <w:autoSpaceDN w:val="0"/>
              <w:adjustRightInd w:val="0"/>
              <w:spacing w:before="40" w:after="40"/>
              <w:jc w:val="right"/>
              <w:rPr>
                <w:rFonts w:ascii="Arial" w:hAnsi="Arial" w:cs="Arial"/>
              </w:rPr>
            </w:pPr>
            <w:r>
              <w:rPr>
                <w:rFonts w:ascii="Arial" w:hAnsi="Arial" w:cs="Arial"/>
              </w:rPr>
              <w:t>75.8</w:t>
            </w:r>
          </w:p>
        </w:tc>
        <w:tc>
          <w:tcPr>
            <w:tcW w:w="1686" w:type="dxa"/>
            <w:noWrap/>
            <w:vAlign w:val="center"/>
          </w:tcPr>
          <w:p w14:paraId="3AAAAAD2" w14:textId="77777777" w:rsidR="001B5386" w:rsidRPr="00F04336" w:rsidRDefault="001B5386">
            <w:pPr>
              <w:widowControl w:val="0"/>
              <w:spacing w:before="40" w:after="40"/>
              <w:jc w:val="right"/>
              <w:rPr>
                <w:rFonts w:ascii="Arial" w:hAnsi="Arial" w:cs="Arial"/>
                <w:bCs/>
                <w:i/>
                <w:iCs/>
              </w:rPr>
            </w:pPr>
            <w:r w:rsidRPr="00F04336">
              <w:rPr>
                <w:rFonts w:ascii="Arial" w:hAnsi="Arial" w:cs="Arial"/>
                <w:bCs/>
                <w:i/>
                <w:iCs/>
              </w:rPr>
              <w:t>-</w:t>
            </w:r>
          </w:p>
        </w:tc>
      </w:tr>
      <w:tr w:rsidR="001B5386" w:rsidRPr="00F04336" w14:paraId="7B54861A" w14:textId="77777777" w:rsidTr="00525395">
        <w:trPr>
          <w:trHeight w:hRule="exact" w:val="288"/>
        </w:trPr>
        <w:tc>
          <w:tcPr>
            <w:tcW w:w="3454" w:type="dxa"/>
            <w:noWrap/>
            <w:vAlign w:val="center"/>
            <w:hideMark/>
          </w:tcPr>
          <w:p w14:paraId="71FBDD20" w14:textId="1A6D4C21" w:rsidR="001B5386" w:rsidRPr="00F04336" w:rsidRDefault="001B5386">
            <w:pPr>
              <w:widowControl w:val="0"/>
              <w:spacing w:before="40" w:after="40"/>
              <w:rPr>
                <w:rFonts w:ascii="Arial" w:hAnsi="Arial" w:cs="Arial"/>
                <w:b/>
                <w:bCs/>
              </w:rPr>
            </w:pPr>
            <w:r w:rsidRPr="00F04336">
              <w:rPr>
                <w:rFonts w:ascii="Arial" w:hAnsi="Arial" w:cs="Arial"/>
                <w:b/>
                <w:bCs/>
              </w:rPr>
              <w:t>Maternal Disability (PRAMS)</w:t>
            </w:r>
          </w:p>
        </w:tc>
        <w:tc>
          <w:tcPr>
            <w:tcW w:w="1718" w:type="dxa"/>
            <w:noWrap/>
            <w:vAlign w:val="center"/>
            <w:hideMark/>
          </w:tcPr>
          <w:p w14:paraId="665F0DEF" w14:textId="77777777" w:rsidR="001B5386" w:rsidRPr="00D1211D" w:rsidRDefault="001B5386">
            <w:pPr>
              <w:widowControl w:val="0"/>
              <w:spacing w:before="40" w:after="40"/>
              <w:jc w:val="right"/>
              <w:rPr>
                <w:rFonts w:ascii="Arial" w:hAnsi="Arial" w:cs="Arial"/>
                <w:bCs/>
              </w:rPr>
            </w:pPr>
          </w:p>
        </w:tc>
        <w:tc>
          <w:tcPr>
            <w:tcW w:w="1232" w:type="dxa"/>
            <w:noWrap/>
            <w:vAlign w:val="center"/>
            <w:hideMark/>
          </w:tcPr>
          <w:p w14:paraId="67A666A9" w14:textId="77777777" w:rsidR="001B5386" w:rsidRPr="00D1211D" w:rsidRDefault="001B5386">
            <w:pPr>
              <w:widowControl w:val="0"/>
              <w:spacing w:before="40" w:after="40"/>
              <w:jc w:val="right"/>
              <w:rPr>
                <w:rFonts w:ascii="Arial" w:hAnsi="Arial" w:cs="Arial"/>
                <w:bCs/>
              </w:rPr>
            </w:pPr>
          </w:p>
        </w:tc>
        <w:tc>
          <w:tcPr>
            <w:tcW w:w="1391" w:type="dxa"/>
            <w:noWrap/>
            <w:vAlign w:val="center"/>
            <w:hideMark/>
          </w:tcPr>
          <w:p w14:paraId="75BD3D41" w14:textId="77777777" w:rsidR="001B5386" w:rsidRPr="00D1211D" w:rsidRDefault="001B5386">
            <w:pPr>
              <w:widowControl w:val="0"/>
              <w:spacing w:before="40" w:after="40"/>
              <w:jc w:val="right"/>
              <w:rPr>
                <w:rFonts w:ascii="Arial" w:hAnsi="Arial" w:cs="Arial"/>
                <w:bCs/>
              </w:rPr>
            </w:pPr>
            <w:r w:rsidRPr="00D1211D">
              <w:rPr>
                <w:rFonts w:ascii="Arial" w:hAnsi="Arial" w:cs="Arial"/>
                <w:bCs/>
              </w:rPr>
              <w:t> </w:t>
            </w:r>
          </w:p>
        </w:tc>
        <w:tc>
          <w:tcPr>
            <w:tcW w:w="1686" w:type="dxa"/>
            <w:noWrap/>
            <w:vAlign w:val="center"/>
            <w:hideMark/>
          </w:tcPr>
          <w:p w14:paraId="77E3DAF9" w14:textId="77777777" w:rsidR="001B5386" w:rsidRPr="00F04336" w:rsidRDefault="001B5386">
            <w:pPr>
              <w:widowControl w:val="0"/>
              <w:spacing w:before="40" w:after="40"/>
              <w:jc w:val="right"/>
              <w:rPr>
                <w:rFonts w:ascii="Arial" w:hAnsi="Arial" w:cs="Arial"/>
                <w:bCs/>
              </w:rPr>
            </w:pPr>
          </w:p>
        </w:tc>
      </w:tr>
      <w:tr w:rsidR="001B5386" w:rsidRPr="00F04336" w14:paraId="5F180C68" w14:textId="77777777" w:rsidTr="00525395">
        <w:trPr>
          <w:trHeight w:hRule="exact" w:val="288"/>
        </w:trPr>
        <w:tc>
          <w:tcPr>
            <w:tcW w:w="3454" w:type="dxa"/>
            <w:noWrap/>
            <w:vAlign w:val="center"/>
            <w:hideMark/>
          </w:tcPr>
          <w:p w14:paraId="74A99930" w14:textId="77777777" w:rsidR="001B5386" w:rsidRPr="00F04336" w:rsidRDefault="001B5386">
            <w:pPr>
              <w:widowControl w:val="0"/>
              <w:spacing w:before="40" w:after="40"/>
              <w:rPr>
                <w:rFonts w:ascii="Arial" w:hAnsi="Arial" w:cs="Arial"/>
                <w:bCs/>
              </w:rPr>
            </w:pPr>
            <w:r w:rsidRPr="00F04336">
              <w:rPr>
                <w:rFonts w:ascii="Arial" w:hAnsi="Arial" w:cs="Arial"/>
                <w:bCs/>
              </w:rPr>
              <w:t>No</w:t>
            </w:r>
          </w:p>
        </w:tc>
        <w:tc>
          <w:tcPr>
            <w:tcW w:w="1718" w:type="dxa"/>
            <w:noWrap/>
            <w:vAlign w:val="center"/>
            <w:hideMark/>
          </w:tcPr>
          <w:p w14:paraId="2966CF7C" w14:textId="730155BA" w:rsidR="001B5386" w:rsidRPr="00D1211D" w:rsidRDefault="00D969CB">
            <w:pPr>
              <w:spacing w:before="40" w:after="40"/>
              <w:jc w:val="right"/>
              <w:rPr>
                <w:rFonts w:ascii="Arial" w:hAnsi="Arial" w:cs="Arial"/>
              </w:rPr>
            </w:pPr>
            <w:r>
              <w:rPr>
                <w:rFonts w:ascii="Arial" w:hAnsi="Arial" w:cs="Arial"/>
              </w:rPr>
              <w:t>6,520</w:t>
            </w:r>
          </w:p>
        </w:tc>
        <w:tc>
          <w:tcPr>
            <w:tcW w:w="1232" w:type="dxa"/>
            <w:noWrap/>
            <w:vAlign w:val="center"/>
            <w:hideMark/>
          </w:tcPr>
          <w:p w14:paraId="68328410" w14:textId="01E5A7E0" w:rsidR="001B5386" w:rsidRPr="00D1211D" w:rsidRDefault="00D969CB">
            <w:pPr>
              <w:spacing w:before="40" w:after="40"/>
              <w:jc w:val="right"/>
              <w:rPr>
                <w:rFonts w:ascii="Arial" w:hAnsi="Arial" w:cs="Arial"/>
              </w:rPr>
            </w:pPr>
            <w:r>
              <w:rPr>
                <w:rFonts w:ascii="Arial" w:hAnsi="Arial" w:cs="Arial"/>
              </w:rPr>
              <w:t>315,839</w:t>
            </w:r>
          </w:p>
        </w:tc>
        <w:tc>
          <w:tcPr>
            <w:tcW w:w="1391" w:type="dxa"/>
            <w:noWrap/>
            <w:vAlign w:val="center"/>
            <w:hideMark/>
          </w:tcPr>
          <w:p w14:paraId="7501469B" w14:textId="6265DD91" w:rsidR="001B5386" w:rsidRPr="00D1211D" w:rsidRDefault="00D969CB">
            <w:pPr>
              <w:spacing w:before="40" w:after="40"/>
              <w:jc w:val="right"/>
              <w:rPr>
                <w:rFonts w:ascii="Arial" w:hAnsi="Arial" w:cs="Arial"/>
              </w:rPr>
            </w:pPr>
            <w:r>
              <w:rPr>
                <w:rFonts w:ascii="Arial" w:hAnsi="Arial" w:cs="Arial"/>
              </w:rPr>
              <w:t>92.9</w:t>
            </w:r>
          </w:p>
        </w:tc>
        <w:tc>
          <w:tcPr>
            <w:tcW w:w="1686" w:type="dxa"/>
            <w:noWrap/>
            <w:vAlign w:val="center"/>
            <w:hideMark/>
          </w:tcPr>
          <w:p w14:paraId="4CFE9E9F" w14:textId="77777777" w:rsidR="001B5386" w:rsidRPr="00F04336" w:rsidRDefault="001B5386">
            <w:pPr>
              <w:widowControl w:val="0"/>
              <w:spacing w:before="40" w:after="40"/>
              <w:jc w:val="right"/>
              <w:rPr>
                <w:rFonts w:ascii="Arial" w:hAnsi="Arial" w:cs="Arial"/>
                <w:bCs/>
              </w:rPr>
            </w:pPr>
            <w:r w:rsidRPr="00F04336">
              <w:rPr>
                <w:rFonts w:ascii="Arial" w:hAnsi="Arial" w:cs="Arial"/>
                <w:bCs/>
              </w:rPr>
              <w:t>-</w:t>
            </w:r>
          </w:p>
        </w:tc>
      </w:tr>
      <w:tr w:rsidR="001B5386" w:rsidRPr="00F04336" w14:paraId="44540375" w14:textId="77777777" w:rsidTr="00525395">
        <w:trPr>
          <w:trHeight w:hRule="exact" w:val="288"/>
        </w:trPr>
        <w:tc>
          <w:tcPr>
            <w:tcW w:w="3454" w:type="dxa"/>
            <w:noWrap/>
            <w:vAlign w:val="center"/>
            <w:hideMark/>
          </w:tcPr>
          <w:p w14:paraId="38A0D909" w14:textId="77777777" w:rsidR="001B5386" w:rsidRPr="00577397" w:rsidRDefault="001B5386">
            <w:pPr>
              <w:widowControl w:val="0"/>
              <w:spacing w:before="40" w:after="40"/>
              <w:rPr>
                <w:rFonts w:ascii="Arial" w:hAnsi="Arial" w:cs="Arial"/>
                <w:bCs/>
                <w:iCs/>
              </w:rPr>
            </w:pPr>
            <w:r w:rsidRPr="00577397">
              <w:rPr>
                <w:rFonts w:ascii="Arial" w:hAnsi="Arial" w:cs="Arial"/>
                <w:bCs/>
                <w:iCs/>
              </w:rPr>
              <w:t>Yes</w:t>
            </w:r>
          </w:p>
        </w:tc>
        <w:tc>
          <w:tcPr>
            <w:tcW w:w="1718" w:type="dxa"/>
            <w:noWrap/>
            <w:vAlign w:val="center"/>
            <w:hideMark/>
          </w:tcPr>
          <w:p w14:paraId="0DB2ED4A" w14:textId="78F1EF6C" w:rsidR="001B5386" w:rsidRPr="00D1211D" w:rsidRDefault="00D969CB">
            <w:pPr>
              <w:spacing w:before="40" w:after="40"/>
              <w:jc w:val="right"/>
              <w:rPr>
                <w:rFonts w:ascii="Arial" w:hAnsi="Arial" w:cs="Arial"/>
              </w:rPr>
            </w:pPr>
            <w:r>
              <w:rPr>
                <w:rFonts w:ascii="Arial" w:hAnsi="Arial" w:cs="Arial"/>
              </w:rPr>
              <w:t>533</w:t>
            </w:r>
          </w:p>
        </w:tc>
        <w:tc>
          <w:tcPr>
            <w:tcW w:w="1232" w:type="dxa"/>
            <w:noWrap/>
            <w:vAlign w:val="center"/>
            <w:hideMark/>
          </w:tcPr>
          <w:p w14:paraId="2445DA25" w14:textId="3E718C26" w:rsidR="001B5386" w:rsidRPr="00D1211D" w:rsidRDefault="00D969CB">
            <w:pPr>
              <w:spacing w:before="40" w:after="40"/>
              <w:jc w:val="right"/>
              <w:rPr>
                <w:rFonts w:ascii="Arial" w:hAnsi="Arial" w:cs="Arial"/>
              </w:rPr>
            </w:pPr>
            <w:r>
              <w:rPr>
                <w:rFonts w:ascii="Arial" w:hAnsi="Arial" w:cs="Arial"/>
              </w:rPr>
              <w:t>24,113</w:t>
            </w:r>
          </w:p>
        </w:tc>
        <w:tc>
          <w:tcPr>
            <w:tcW w:w="1391" w:type="dxa"/>
            <w:noWrap/>
            <w:vAlign w:val="center"/>
            <w:hideMark/>
          </w:tcPr>
          <w:p w14:paraId="26CE8201" w14:textId="251A62C6" w:rsidR="001B5386" w:rsidRPr="00D1211D" w:rsidRDefault="00D969CB">
            <w:pPr>
              <w:spacing w:before="40" w:after="40"/>
              <w:jc w:val="right"/>
              <w:rPr>
                <w:rFonts w:ascii="Arial" w:hAnsi="Arial" w:cs="Arial"/>
              </w:rPr>
            </w:pPr>
            <w:r>
              <w:rPr>
                <w:rFonts w:ascii="Arial" w:hAnsi="Arial" w:cs="Arial"/>
              </w:rPr>
              <w:t>7.1</w:t>
            </w:r>
          </w:p>
        </w:tc>
        <w:tc>
          <w:tcPr>
            <w:tcW w:w="1686" w:type="dxa"/>
            <w:noWrap/>
            <w:vAlign w:val="center"/>
            <w:hideMark/>
          </w:tcPr>
          <w:p w14:paraId="5B5E1B8E" w14:textId="77777777" w:rsidR="001B5386" w:rsidRPr="00F04336" w:rsidRDefault="001B5386">
            <w:pPr>
              <w:widowControl w:val="0"/>
              <w:spacing w:before="40" w:after="40"/>
              <w:jc w:val="right"/>
              <w:rPr>
                <w:rFonts w:ascii="Arial" w:hAnsi="Arial" w:cs="Arial"/>
                <w:bCs/>
                <w:i/>
                <w:iCs/>
              </w:rPr>
            </w:pPr>
            <w:r w:rsidRPr="00F04336">
              <w:rPr>
                <w:rFonts w:ascii="Arial" w:hAnsi="Arial" w:cs="Arial"/>
                <w:bCs/>
                <w:i/>
                <w:iCs/>
              </w:rPr>
              <w:t>-</w:t>
            </w:r>
          </w:p>
        </w:tc>
      </w:tr>
      <w:tr w:rsidR="001B5386" w:rsidRPr="00F04336" w14:paraId="6E95BA1F" w14:textId="77777777" w:rsidTr="00525395">
        <w:trPr>
          <w:trHeight w:hRule="exact" w:val="288"/>
        </w:trPr>
        <w:tc>
          <w:tcPr>
            <w:tcW w:w="3454" w:type="dxa"/>
            <w:noWrap/>
            <w:vAlign w:val="center"/>
          </w:tcPr>
          <w:p w14:paraId="6615766B" w14:textId="77777777" w:rsidR="001B5386" w:rsidRPr="00F04336" w:rsidRDefault="001B5386">
            <w:pPr>
              <w:widowControl w:val="0"/>
              <w:spacing w:before="40" w:after="40"/>
              <w:rPr>
                <w:rFonts w:ascii="Arial" w:hAnsi="Arial" w:cs="Arial"/>
                <w:b/>
                <w:bCs/>
              </w:rPr>
            </w:pPr>
            <w:r w:rsidRPr="00F04336">
              <w:rPr>
                <w:rFonts w:ascii="Arial" w:hAnsi="Arial" w:cs="Arial"/>
                <w:b/>
                <w:bCs/>
              </w:rPr>
              <w:t>Parity</w:t>
            </w:r>
            <w:r>
              <w:rPr>
                <w:rFonts w:ascii="Arial" w:hAnsi="Arial" w:cs="Arial"/>
                <w:b/>
                <w:bCs/>
              </w:rPr>
              <w:t xml:space="preserve"> (BC)</w:t>
            </w:r>
          </w:p>
        </w:tc>
        <w:tc>
          <w:tcPr>
            <w:tcW w:w="1718" w:type="dxa"/>
            <w:noWrap/>
            <w:vAlign w:val="center"/>
          </w:tcPr>
          <w:p w14:paraId="606CDBAF" w14:textId="77777777" w:rsidR="001B5386" w:rsidRPr="00D1211D" w:rsidRDefault="001B5386">
            <w:pPr>
              <w:widowControl w:val="0"/>
              <w:spacing w:before="40" w:after="40"/>
              <w:jc w:val="right"/>
              <w:rPr>
                <w:rFonts w:ascii="Arial" w:hAnsi="Arial" w:cs="Arial"/>
                <w:bCs/>
              </w:rPr>
            </w:pPr>
          </w:p>
        </w:tc>
        <w:tc>
          <w:tcPr>
            <w:tcW w:w="1232" w:type="dxa"/>
            <w:noWrap/>
            <w:vAlign w:val="center"/>
          </w:tcPr>
          <w:p w14:paraId="4B34A93B" w14:textId="77777777" w:rsidR="001B5386" w:rsidRPr="00D1211D" w:rsidRDefault="001B5386">
            <w:pPr>
              <w:widowControl w:val="0"/>
              <w:spacing w:before="40" w:after="40"/>
              <w:jc w:val="right"/>
              <w:rPr>
                <w:rFonts w:ascii="Arial" w:hAnsi="Arial" w:cs="Arial"/>
                <w:bCs/>
              </w:rPr>
            </w:pPr>
          </w:p>
        </w:tc>
        <w:tc>
          <w:tcPr>
            <w:tcW w:w="1391" w:type="dxa"/>
            <w:noWrap/>
            <w:vAlign w:val="center"/>
          </w:tcPr>
          <w:p w14:paraId="3E4D2269" w14:textId="77777777" w:rsidR="001B5386" w:rsidRPr="00D1211D" w:rsidRDefault="001B5386">
            <w:pPr>
              <w:widowControl w:val="0"/>
              <w:spacing w:before="40" w:after="40"/>
              <w:jc w:val="right"/>
              <w:rPr>
                <w:rFonts w:ascii="Arial" w:hAnsi="Arial" w:cs="Arial"/>
                <w:bCs/>
              </w:rPr>
            </w:pPr>
          </w:p>
        </w:tc>
        <w:tc>
          <w:tcPr>
            <w:tcW w:w="1686" w:type="dxa"/>
            <w:noWrap/>
            <w:vAlign w:val="center"/>
          </w:tcPr>
          <w:p w14:paraId="302DF827" w14:textId="77777777" w:rsidR="001B5386" w:rsidRPr="00F04336" w:rsidRDefault="001B5386">
            <w:pPr>
              <w:widowControl w:val="0"/>
              <w:spacing w:before="40" w:after="40"/>
              <w:jc w:val="right"/>
              <w:rPr>
                <w:rFonts w:ascii="Arial" w:hAnsi="Arial" w:cs="Arial"/>
                <w:bCs/>
              </w:rPr>
            </w:pPr>
          </w:p>
        </w:tc>
      </w:tr>
      <w:tr w:rsidR="001B5386" w:rsidRPr="00F04336" w14:paraId="76EBDE95" w14:textId="77777777" w:rsidTr="00525395">
        <w:trPr>
          <w:trHeight w:hRule="exact" w:val="288"/>
        </w:trPr>
        <w:tc>
          <w:tcPr>
            <w:tcW w:w="3454" w:type="dxa"/>
            <w:noWrap/>
            <w:vAlign w:val="center"/>
          </w:tcPr>
          <w:p w14:paraId="01121BD2" w14:textId="77777777" w:rsidR="001B5386" w:rsidRPr="00F04336" w:rsidRDefault="001B5386">
            <w:pPr>
              <w:widowControl w:val="0"/>
              <w:spacing w:before="40" w:after="40"/>
              <w:rPr>
                <w:rFonts w:ascii="Arial" w:hAnsi="Arial" w:cs="Arial"/>
                <w:bCs/>
              </w:rPr>
            </w:pPr>
            <w:r w:rsidRPr="00F04336">
              <w:rPr>
                <w:rFonts w:ascii="Arial" w:hAnsi="Arial" w:cs="Arial"/>
                <w:bCs/>
              </w:rPr>
              <w:t>No previous live births</w:t>
            </w:r>
          </w:p>
        </w:tc>
        <w:tc>
          <w:tcPr>
            <w:tcW w:w="1718" w:type="dxa"/>
            <w:noWrap/>
            <w:vAlign w:val="center"/>
          </w:tcPr>
          <w:p w14:paraId="2EC1F1C6" w14:textId="0348CCA6" w:rsidR="001B5386" w:rsidRPr="00D1211D" w:rsidRDefault="00D969CB">
            <w:pPr>
              <w:widowControl w:val="0"/>
              <w:autoSpaceDE w:val="0"/>
              <w:autoSpaceDN w:val="0"/>
              <w:adjustRightInd w:val="0"/>
              <w:spacing w:before="40" w:after="40"/>
              <w:jc w:val="right"/>
              <w:rPr>
                <w:rFonts w:ascii="Arial" w:hAnsi="Arial" w:cs="Arial"/>
              </w:rPr>
            </w:pPr>
            <w:r>
              <w:rPr>
                <w:rFonts w:ascii="Arial" w:hAnsi="Arial" w:cs="Arial"/>
              </w:rPr>
              <w:t>3,114</w:t>
            </w:r>
          </w:p>
        </w:tc>
        <w:tc>
          <w:tcPr>
            <w:tcW w:w="1232" w:type="dxa"/>
            <w:noWrap/>
            <w:vAlign w:val="center"/>
          </w:tcPr>
          <w:p w14:paraId="61651265" w14:textId="77A5EEC6" w:rsidR="001B5386" w:rsidRPr="00D1211D" w:rsidRDefault="00D969CB">
            <w:pPr>
              <w:widowControl w:val="0"/>
              <w:autoSpaceDE w:val="0"/>
              <w:autoSpaceDN w:val="0"/>
              <w:adjustRightInd w:val="0"/>
              <w:spacing w:before="40" w:after="40"/>
              <w:jc w:val="right"/>
              <w:rPr>
                <w:rFonts w:ascii="Arial" w:hAnsi="Arial" w:cs="Arial"/>
              </w:rPr>
            </w:pPr>
            <w:r>
              <w:rPr>
                <w:rFonts w:ascii="Arial" w:hAnsi="Arial" w:cs="Arial"/>
              </w:rPr>
              <w:t>148,571</w:t>
            </w:r>
          </w:p>
        </w:tc>
        <w:tc>
          <w:tcPr>
            <w:tcW w:w="1391" w:type="dxa"/>
            <w:noWrap/>
            <w:vAlign w:val="center"/>
          </w:tcPr>
          <w:p w14:paraId="7D7F8D62" w14:textId="33C61EA6" w:rsidR="001B5386" w:rsidRPr="00D1211D" w:rsidRDefault="00D969CB">
            <w:pPr>
              <w:widowControl w:val="0"/>
              <w:autoSpaceDE w:val="0"/>
              <w:autoSpaceDN w:val="0"/>
              <w:adjustRightInd w:val="0"/>
              <w:spacing w:before="40" w:after="40"/>
              <w:jc w:val="right"/>
              <w:rPr>
                <w:rFonts w:ascii="Arial" w:hAnsi="Arial" w:cs="Arial"/>
              </w:rPr>
            </w:pPr>
            <w:r>
              <w:rPr>
                <w:rFonts w:ascii="Arial" w:hAnsi="Arial" w:cs="Arial"/>
              </w:rPr>
              <w:t>43.2</w:t>
            </w:r>
          </w:p>
        </w:tc>
        <w:tc>
          <w:tcPr>
            <w:tcW w:w="1686" w:type="dxa"/>
            <w:noWrap/>
            <w:vAlign w:val="center"/>
          </w:tcPr>
          <w:p w14:paraId="215FE549" w14:textId="52929A00" w:rsidR="001B5386" w:rsidRPr="00F04336" w:rsidRDefault="005B27CA">
            <w:pPr>
              <w:widowControl w:val="0"/>
              <w:spacing w:before="40" w:after="40"/>
              <w:jc w:val="right"/>
              <w:rPr>
                <w:rFonts w:ascii="Arial" w:hAnsi="Arial" w:cs="Arial"/>
                <w:bCs/>
              </w:rPr>
            </w:pPr>
            <w:r>
              <w:rPr>
                <w:rFonts w:ascii="Arial" w:hAnsi="Arial" w:cs="Arial"/>
                <w:bCs/>
              </w:rPr>
              <w:t>44.9</w:t>
            </w:r>
          </w:p>
        </w:tc>
      </w:tr>
      <w:tr w:rsidR="001B5386" w:rsidRPr="00F04336" w14:paraId="5A06C7A8" w14:textId="77777777" w:rsidTr="00525395">
        <w:trPr>
          <w:trHeight w:hRule="exact" w:val="288"/>
        </w:trPr>
        <w:tc>
          <w:tcPr>
            <w:tcW w:w="3454" w:type="dxa"/>
            <w:noWrap/>
            <w:vAlign w:val="center"/>
          </w:tcPr>
          <w:p w14:paraId="51C6FBC1" w14:textId="77777777" w:rsidR="001B5386" w:rsidRPr="00F04336" w:rsidRDefault="001B5386">
            <w:pPr>
              <w:widowControl w:val="0"/>
              <w:spacing w:before="40" w:after="40"/>
              <w:rPr>
                <w:rFonts w:ascii="Arial" w:hAnsi="Arial" w:cs="Arial"/>
                <w:bCs/>
              </w:rPr>
            </w:pPr>
            <w:r w:rsidRPr="00F04336">
              <w:rPr>
                <w:rFonts w:ascii="Arial" w:hAnsi="Arial" w:cs="Arial"/>
                <w:bCs/>
              </w:rPr>
              <w:t>Previous live births</w:t>
            </w:r>
          </w:p>
        </w:tc>
        <w:tc>
          <w:tcPr>
            <w:tcW w:w="1718" w:type="dxa"/>
            <w:noWrap/>
            <w:vAlign w:val="center"/>
          </w:tcPr>
          <w:p w14:paraId="59B4FE3E" w14:textId="2C3493B3" w:rsidR="001B5386" w:rsidRPr="00D1211D" w:rsidRDefault="00D969CB">
            <w:pPr>
              <w:widowControl w:val="0"/>
              <w:autoSpaceDE w:val="0"/>
              <w:autoSpaceDN w:val="0"/>
              <w:adjustRightInd w:val="0"/>
              <w:spacing w:before="40" w:after="40"/>
              <w:jc w:val="right"/>
              <w:rPr>
                <w:rFonts w:ascii="Arial" w:hAnsi="Arial" w:cs="Arial"/>
              </w:rPr>
            </w:pPr>
            <w:r>
              <w:rPr>
                <w:rFonts w:ascii="Arial" w:hAnsi="Arial" w:cs="Arial"/>
              </w:rPr>
              <w:t>4,070</w:t>
            </w:r>
          </w:p>
        </w:tc>
        <w:tc>
          <w:tcPr>
            <w:tcW w:w="1232" w:type="dxa"/>
            <w:noWrap/>
            <w:vAlign w:val="center"/>
          </w:tcPr>
          <w:p w14:paraId="0F8A7648" w14:textId="20D62F32" w:rsidR="001B5386" w:rsidRPr="00D1211D" w:rsidRDefault="00D969CB">
            <w:pPr>
              <w:widowControl w:val="0"/>
              <w:autoSpaceDE w:val="0"/>
              <w:autoSpaceDN w:val="0"/>
              <w:adjustRightInd w:val="0"/>
              <w:spacing w:before="40" w:after="40"/>
              <w:jc w:val="right"/>
              <w:rPr>
                <w:rFonts w:ascii="Arial" w:hAnsi="Arial" w:cs="Arial"/>
              </w:rPr>
            </w:pPr>
            <w:r>
              <w:rPr>
                <w:rFonts w:ascii="Arial" w:hAnsi="Arial" w:cs="Arial"/>
              </w:rPr>
              <w:t>195,172</w:t>
            </w:r>
          </w:p>
        </w:tc>
        <w:tc>
          <w:tcPr>
            <w:tcW w:w="1391" w:type="dxa"/>
            <w:noWrap/>
            <w:vAlign w:val="center"/>
          </w:tcPr>
          <w:p w14:paraId="4DE84EE5" w14:textId="53DD57BF" w:rsidR="001B5386" w:rsidRPr="00D1211D" w:rsidRDefault="00D969CB">
            <w:pPr>
              <w:widowControl w:val="0"/>
              <w:autoSpaceDE w:val="0"/>
              <w:autoSpaceDN w:val="0"/>
              <w:adjustRightInd w:val="0"/>
              <w:spacing w:before="40" w:after="40"/>
              <w:jc w:val="right"/>
              <w:rPr>
                <w:rFonts w:ascii="Arial" w:hAnsi="Arial" w:cs="Arial"/>
              </w:rPr>
            </w:pPr>
            <w:r>
              <w:rPr>
                <w:rFonts w:ascii="Arial" w:hAnsi="Arial" w:cs="Arial"/>
              </w:rPr>
              <w:t>56.8</w:t>
            </w:r>
          </w:p>
        </w:tc>
        <w:tc>
          <w:tcPr>
            <w:tcW w:w="1686" w:type="dxa"/>
            <w:noWrap/>
            <w:vAlign w:val="center"/>
          </w:tcPr>
          <w:p w14:paraId="64277D82" w14:textId="6D7C1845" w:rsidR="001B5386" w:rsidRPr="00F04336" w:rsidRDefault="005B27CA">
            <w:pPr>
              <w:widowControl w:val="0"/>
              <w:spacing w:before="40" w:after="40"/>
              <w:jc w:val="right"/>
              <w:rPr>
                <w:rFonts w:ascii="Arial" w:hAnsi="Arial" w:cs="Arial"/>
                <w:bCs/>
              </w:rPr>
            </w:pPr>
            <w:r>
              <w:rPr>
                <w:rFonts w:ascii="Arial" w:hAnsi="Arial" w:cs="Arial"/>
                <w:bCs/>
              </w:rPr>
              <w:t>55.1</w:t>
            </w:r>
          </w:p>
        </w:tc>
      </w:tr>
    </w:tbl>
    <w:p w14:paraId="5D105B2B" w14:textId="4CBBFFC2" w:rsidR="002F3930" w:rsidRDefault="00D6071F" w:rsidP="00577397">
      <w:pPr>
        <w:widowControl w:val="0"/>
        <w:spacing w:before="80" w:after="0" w:line="240" w:lineRule="auto"/>
        <w:rPr>
          <w:rFonts w:ascii="Arial" w:hAnsi="Arial" w:cs="Arial"/>
          <w:bCs/>
          <w:sz w:val="20"/>
          <w:szCs w:val="20"/>
        </w:rPr>
      </w:pPr>
      <w:r w:rsidRPr="00735003">
        <w:rPr>
          <w:rFonts w:ascii="Arial" w:hAnsi="Arial" w:cs="Arial"/>
          <w:bCs/>
          <w:sz w:val="20"/>
          <w:szCs w:val="20"/>
        </w:rPr>
        <w:t xml:space="preserve">*Massachusetts Births, </w:t>
      </w:r>
      <w:r w:rsidR="00AA4655">
        <w:rPr>
          <w:rFonts w:ascii="Arial" w:hAnsi="Arial" w:cs="Arial"/>
          <w:bCs/>
          <w:sz w:val="20"/>
          <w:szCs w:val="20"/>
        </w:rPr>
        <w:t>2012–</w:t>
      </w:r>
      <w:r w:rsidR="002F3930">
        <w:rPr>
          <w:rFonts w:ascii="Arial" w:hAnsi="Arial" w:cs="Arial"/>
          <w:bCs/>
          <w:sz w:val="20"/>
          <w:szCs w:val="20"/>
        </w:rPr>
        <w:t>2016</w:t>
      </w:r>
      <w:r w:rsidRPr="00735003">
        <w:rPr>
          <w:rFonts w:ascii="Arial" w:hAnsi="Arial" w:cs="Arial"/>
          <w:bCs/>
          <w:sz w:val="20"/>
          <w:szCs w:val="20"/>
        </w:rPr>
        <w:t>, Registry of Vital Records and Statistics, Massachuset</w:t>
      </w:r>
      <w:r>
        <w:rPr>
          <w:rFonts w:ascii="Arial" w:hAnsi="Arial" w:cs="Arial"/>
          <w:bCs/>
          <w:sz w:val="20"/>
          <w:szCs w:val="20"/>
        </w:rPr>
        <w:t>ts Department</w:t>
      </w:r>
      <w:r w:rsidR="00A62F24">
        <w:rPr>
          <w:rFonts w:ascii="Arial" w:hAnsi="Arial" w:cs="Arial"/>
          <w:bCs/>
          <w:sz w:val="20"/>
          <w:szCs w:val="20"/>
        </w:rPr>
        <w:t xml:space="preserve"> </w:t>
      </w:r>
      <w:r>
        <w:rPr>
          <w:rFonts w:ascii="Arial" w:hAnsi="Arial" w:cs="Arial"/>
          <w:bCs/>
          <w:sz w:val="20"/>
          <w:szCs w:val="20"/>
        </w:rPr>
        <w:t xml:space="preserve">of Public Health.  </w:t>
      </w:r>
      <w:r w:rsidRPr="00735003">
        <w:rPr>
          <w:rFonts w:ascii="Arial" w:hAnsi="Arial" w:cs="Arial"/>
          <w:bCs/>
          <w:sz w:val="20"/>
          <w:szCs w:val="20"/>
        </w:rPr>
        <w:t>BC = Birth Certificate</w:t>
      </w:r>
      <w:r w:rsidR="00A62F24">
        <w:rPr>
          <w:rFonts w:ascii="Arial" w:hAnsi="Arial" w:cs="Arial"/>
          <w:bCs/>
          <w:sz w:val="20"/>
          <w:szCs w:val="20"/>
        </w:rPr>
        <w:t>.</w:t>
      </w:r>
    </w:p>
    <w:p w14:paraId="24D63782" w14:textId="634F9682" w:rsidR="002F3930" w:rsidRDefault="002F3930" w:rsidP="00577397">
      <w:pPr>
        <w:widowControl w:val="0"/>
        <w:spacing w:before="80" w:after="0" w:line="240" w:lineRule="auto"/>
        <w:rPr>
          <w:rFonts w:ascii="Arial" w:hAnsi="Arial" w:cs="Arial"/>
          <w:bCs/>
          <w:sz w:val="20"/>
          <w:szCs w:val="20"/>
        </w:rPr>
        <w:sectPr w:rsidR="002F3930" w:rsidSect="00577397">
          <w:pgSz w:w="12240" w:h="15840"/>
          <w:pgMar w:top="1440" w:right="1440" w:bottom="1440" w:left="1440" w:header="576" w:footer="432" w:gutter="0"/>
          <w:cols w:space="720"/>
          <w:docGrid w:linePitch="360"/>
        </w:sectPr>
      </w:pPr>
    </w:p>
    <w:p w14:paraId="4656473A" w14:textId="46B7B138" w:rsidR="00181DD5" w:rsidRDefault="00181DD5" w:rsidP="00181DD5">
      <w:pPr>
        <w:rPr>
          <w:rFonts w:ascii="Arial" w:hAnsi="Arial" w:cs="Arial"/>
          <w:b/>
          <w:bCs/>
        </w:rPr>
      </w:pPr>
      <w:r>
        <w:rPr>
          <w:rFonts w:ascii="Arial" w:hAnsi="Arial" w:cs="Arial"/>
          <w:b/>
          <w:bCs/>
        </w:rPr>
        <w:lastRenderedPageBreak/>
        <w:t xml:space="preserve">PRAMS Sample </w:t>
      </w:r>
      <w:r w:rsidR="001171C8">
        <w:rPr>
          <w:rFonts w:ascii="Arial" w:hAnsi="Arial" w:cs="Arial"/>
          <w:b/>
          <w:bCs/>
        </w:rPr>
        <w:t>c</w:t>
      </w:r>
      <w:r>
        <w:rPr>
          <w:rFonts w:ascii="Arial" w:hAnsi="Arial" w:cs="Arial"/>
          <w:b/>
          <w:bCs/>
        </w:rPr>
        <w:t xml:space="preserve">haracteristics </w:t>
      </w:r>
      <w:r w:rsidR="001171C8">
        <w:rPr>
          <w:rFonts w:ascii="Arial" w:hAnsi="Arial" w:cs="Arial"/>
          <w:b/>
          <w:bCs/>
        </w:rPr>
        <w:t>c</w:t>
      </w:r>
      <w:r>
        <w:rPr>
          <w:rFonts w:ascii="Arial" w:hAnsi="Arial" w:cs="Arial"/>
          <w:b/>
          <w:bCs/>
        </w:rPr>
        <w:t xml:space="preserve">ompared to Massachusetts </w:t>
      </w:r>
      <w:r w:rsidR="001171C8">
        <w:rPr>
          <w:rFonts w:ascii="Arial" w:hAnsi="Arial" w:cs="Arial"/>
          <w:b/>
          <w:bCs/>
        </w:rPr>
        <w:t>b</w:t>
      </w:r>
      <w:r>
        <w:rPr>
          <w:rFonts w:ascii="Arial" w:hAnsi="Arial" w:cs="Arial"/>
          <w:b/>
          <w:bCs/>
        </w:rPr>
        <w:t xml:space="preserve">irth </w:t>
      </w:r>
      <w:r w:rsidR="001171C8">
        <w:rPr>
          <w:rFonts w:ascii="Arial" w:hAnsi="Arial" w:cs="Arial"/>
          <w:b/>
          <w:bCs/>
        </w:rPr>
        <w:t>p</w:t>
      </w:r>
      <w:r>
        <w:rPr>
          <w:rFonts w:ascii="Arial" w:hAnsi="Arial" w:cs="Arial"/>
          <w:b/>
          <w:bCs/>
        </w:rPr>
        <w:t>opulation</w:t>
      </w:r>
    </w:p>
    <w:p w14:paraId="76F753E2" w14:textId="4A510DFB" w:rsidR="00181DD5" w:rsidRDefault="00181DD5" w:rsidP="00181DD5">
      <w:pPr>
        <w:rPr>
          <w:rFonts w:ascii="Arial" w:hAnsi="Arial" w:cs="Arial"/>
          <w:b/>
          <w:bCs/>
        </w:rPr>
      </w:pPr>
      <w:r>
        <w:rPr>
          <w:rFonts w:ascii="Arial" w:hAnsi="Arial" w:cs="Arial"/>
          <w:b/>
          <w:bCs/>
        </w:rPr>
        <w:t xml:space="preserve">Race/Hispanic </w:t>
      </w:r>
      <w:r w:rsidR="001171C8">
        <w:rPr>
          <w:rFonts w:ascii="Arial" w:hAnsi="Arial" w:cs="Arial"/>
          <w:b/>
          <w:bCs/>
        </w:rPr>
        <w:t>e</w:t>
      </w:r>
      <w:r>
        <w:rPr>
          <w:rFonts w:ascii="Arial" w:hAnsi="Arial" w:cs="Arial"/>
          <w:b/>
          <w:bCs/>
        </w:rPr>
        <w:t xml:space="preserve">thnicity and </w:t>
      </w:r>
      <w:r w:rsidR="001171C8">
        <w:rPr>
          <w:rFonts w:ascii="Arial" w:hAnsi="Arial" w:cs="Arial"/>
          <w:b/>
          <w:bCs/>
        </w:rPr>
        <w:t>n</w:t>
      </w:r>
      <w:r>
        <w:rPr>
          <w:rFonts w:ascii="Arial" w:hAnsi="Arial" w:cs="Arial"/>
          <w:b/>
          <w:bCs/>
        </w:rPr>
        <w:t>ativity</w:t>
      </w:r>
    </w:p>
    <w:p w14:paraId="095A00D0" w14:textId="04CBD506" w:rsidR="00181DD5" w:rsidRDefault="00181DD5" w:rsidP="00181DD5">
      <w:pPr>
        <w:rPr>
          <w:rFonts w:ascii="Arial" w:hAnsi="Arial" w:cs="Arial"/>
          <w:bCs/>
        </w:rPr>
      </w:pPr>
      <w:r>
        <w:rPr>
          <w:rFonts w:ascii="Arial" w:hAnsi="Arial" w:cs="Arial"/>
          <w:bCs/>
        </w:rPr>
        <w:t xml:space="preserve">After applying sampling weights, MA PRAMS </w:t>
      </w:r>
      <w:r w:rsidR="00AA4655">
        <w:rPr>
          <w:rFonts w:ascii="Arial" w:hAnsi="Arial" w:cs="Arial"/>
          <w:bCs/>
        </w:rPr>
        <w:t>2012–</w:t>
      </w:r>
      <w:r w:rsidR="00894666">
        <w:rPr>
          <w:rFonts w:ascii="Arial" w:hAnsi="Arial" w:cs="Arial"/>
          <w:bCs/>
        </w:rPr>
        <w:t xml:space="preserve">2016 </w:t>
      </w:r>
      <w:r>
        <w:rPr>
          <w:rFonts w:ascii="Arial" w:hAnsi="Arial" w:cs="Arial"/>
          <w:bCs/>
        </w:rPr>
        <w:t xml:space="preserve">respondents were largely reflective of the overall population of Massachusetts </w:t>
      </w:r>
      <w:r w:rsidR="00B2747E">
        <w:rPr>
          <w:rFonts w:ascii="Arial" w:hAnsi="Arial" w:cs="Arial"/>
          <w:bCs/>
        </w:rPr>
        <w:t>mothers</w:t>
      </w:r>
      <w:r>
        <w:rPr>
          <w:rFonts w:ascii="Arial" w:hAnsi="Arial" w:cs="Arial"/>
          <w:bCs/>
        </w:rPr>
        <w:t xml:space="preserve"> giving birth to a live-born infant by race/Hispanic ethnicity. White, non-Hispanics represented 60.</w:t>
      </w:r>
      <w:r w:rsidR="00894666">
        <w:rPr>
          <w:rFonts w:ascii="Arial" w:hAnsi="Arial" w:cs="Arial"/>
          <w:bCs/>
        </w:rPr>
        <w:t>3</w:t>
      </w:r>
      <w:r>
        <w:rPr>
          <w:rFonts w:ascii="Arial" w:hAnsi="Arial" w:cs="Arial"/>
          <w:bCs/>
        </w:rPr>
        <w:t>% of the PRAMS sample, Black, non-Hispanics, 9.</w:t>
      </w:r>
      <w:r w:rsidR="00894666">
        <w:rPr>
          <w:rFonts w:ascii="Arial" w:hAnsi="Arial" w:cs="Arial"/>
          <w:bCs/>
        </w:rPr>
        <w:t>2</w:t>
      </w:r>
      <w:r>
        <w:rPr>
          <w:rFonts w:ascii="Arial" w:hAnsi="Arial" w:cs="Arial"/>
          <w:bCs/>
        </w:rPr>
        <w:t>%, Hispanics 1</w:t>
      </w:r>
      <w:r w:rsidR="00894666">
        <w:rPr>
          <w:rFonts w:ascii="Arial" w:hAnsi="Arial" w:cs="Arial"/>
          <w:bCs/>
        </w:rPr>
        <w:t>8.2</w:t>
      </w:r>
      <w:r>
        <w:rPr>
          <w:rFonts w:ascii="Arial" w:hAnsi="Arial" w:cs="Arial"/>
          <w:bCs/>
        </w:rPr>
        <w:t>%, Asian, non-Hispanics, 8.</w:t>
      </w:r>
      <w:r w:rsidR="00894666">
        <w:rPr>
          <w:rFonts w:ascii="Arial" w:hAnsi="Arial" w:cs="Arial"/>
          <w:bCs/>
        </w:rPr>
        <w:t>7</w:t>
      </w:r>
      <w:r>
        <w:rPr>
          <w:rFonts w:ascii="Arial" w:hAnsi="Arial" w:cs="Arial"/>
          <w:bCs/>
        </w:rPr>
        <w:t xml:space="preserve">%, and Other, non-Hispanics/unknown, </w:t>
      </w:r>
      <w:r w:rsidR="00894666">
        <w:rPr>
          <w:rFonts w:ascii="Arial" w:hAnsi="Arial" w:cs="Arial"/>
          <w:bCs/>
        </w:rPr>
        <w:t>3.3</w:t>
      </w:r>
      <w:r>
        <w:rPr>
          <w:rFonts w:ascii="Arial" w:hAnsi="Arial" w:cs="Arial"/>
          <w:bCs/>
        </w:rPr>
        <w:t xml:space="preserve">%. About 32% of the respondents were not born in the United States and this profile is similar to what was reported according to birth certificate records in Massachusetts (Table </w:t>
      </w:r>
      <w:r w:rsidR="00B726C2">
        <w:rPr>
          <w:rFonts w:ascii="Arial" w:hAnsi="Arial" w:cs="Arial"/>
          <w:bCs/>
        </w:rPr>
        <w:t>53</w:t>
      </w:r>
      <w:r>
        <w:rPr>
          <w:rFonts w:ascii="Arial" w:hAnsi="Arial" w:cs="Arial"/>
          <w:bCs/>
        </w:rPr>
        <w:t xml:space="preserve">). </w:t>
      </w:r>
    </w:p>
    <w:p w14:paraId="5CDDDAD7" w14:textId="77777777" w:rsidR="00181DD5" w:rsidRPr="00915F83" w:rsidRDefault="00181DD5" w:rsidP="00181DD5">
      <w:pPr>
        <w:rPr>
          <w:rFonts w:ascii="Arial" w:hAnsi="Arial" w:cs="Arial"/>
          <w:b/>
          <w:bCs/>
        </w:rPr>
      </w:pPr>
      <w:r w:rsidRPr="00915F83">
        <w:rPr>
          <w:rFonts w:ascii="Arial" w:hAnsi="Arial" w:cs="Arial"/>
          <w:b/>
          <w:bCs/>
        </w:rPr>
        <w:t>Age</w:t>
      </w:r>
    </w:p>
    <w:p w14:paraId="46215B8C" w14:textId="206DE151" w:rsidR="00181DD5" w:rsidRDefault="00181DD5" w:rsidP="00181DD5">
      <w:pPr>
        <w:rPr>
          <w:rFonts w:ascii="Arial" w:hAnsi="Arial" w:cs="Arial"/>
          <w:bCs/>
        </w:rPr>
      </w:pPr>
      <w:r>
        <w:rPr>
          <w:rFonts w:ascii="Arial" w:hAnsi="Arial" w:cs="Arial"/>
          <w:bCs/>
        </w:rPr>
        <w:t>The majority of the respondents (54.</w:t>
      </w:r>
      <w:r w:rsidR="00894666">
        <w:rPr>
          <w:rFonts w:ascii="Arial" w:hAnsi="Arial" w:cs="Arial"/>
          <w:bCs/>
        </w:rPr>
        <w:t>7</w:t>
      </w:r>
      <w:r>
        <w:rPr>
          <w:rFonts w:ascii="Arial" w:hAnsi="Arial" w:cs="Arial"/>
          <w:bCs/>
        </w:rPr>
        <w:t xml:space="preserve">%) were </w:t>
      </w:r>
      <w:r w:rsidR="00B97575">
        <w:rPr>
          <w:rFonts w:ascii="Arial" w:hAnsi="Arial" w:cs="Arial"/>
          <w:bCs/>
        </w:rPr>
        <w:t xml:space="preserve">aged </w:t>
      </w:r>
      <w:r>
        <w:rPr>
          <w:rFonts w:ascii="Arial" w:hAnsi="Arial" w:cs="Arial"/>
          <w:bCs/>
        </w:rPr>
        <w:t>30</w:t>
      </w:r>
      <w:r w:rsidR="00B97575">
        <w:rPr>
          <w:rFonts w:ascii="Arial" w:hAnsi="Arial" w:cs="Arial"/>
          <w:bCs/>
        </w:rPr>
        <w:t>-</w:t>
      </w:r>
      <w:r>
        <w:rPr>
          <w:rFonts w:ascii="Arial" w:hAnsi="Arial" w:cs="Arial"/>
          <w:bCs/>
        </w:rPr>
        <w:t>39 years, followed by 38.</w:t>
      </w:r>
      <w:r w:rsidR="00894666">
        <w:rPr>
          <w:rFonts w:ascii="Arial" w:hAnsi="Arial" w:cs="Arial"/>
          <w:bCs/>
        </w:rPr>
        <w:t>2</w:t>
      </w:r>
      <w:r>
        <w:rPr>
          <w:rFonts w:ascii="Arial" w:hAnsi="Arial" w:cs="Arial"/>
          <w:bCs/>
        </w:rPr>
        <w:t xml:space="preserve">% of </w:t>
      </w:r>
      <w:r w:rsidR="00B2747E">
        <w:rPr>
          <w:rFonts w:ascii="Arial" w:hAnsi="Arial" w:cs="Arial"/>
          <w:bCs/>
        </w:rPr>
        <w:t>mothers</w:t>
      </w:r>
      <w:r>
        <w:rPr>
          <w:rFonts w:ascii="Arial" w:hAnsi="Arial" w:cs="Arial"/>
          <w:bCs/>
        </w:rPr>
        <w:t xml:space="preserve"> </w:t>
      </w:r>
      <w:r w:rsidR="00B97575">
        <w:rPr>
          <w:rFonts w:ascii="Arial" w:hAnsi="Arial" w:cs="Arial"/>
          <w:bCs/>
        </w:rPr>
        <w:t xml:space="preserve">aged </w:t>
      </w:r>
      <w:r>
        <w:rPr>
          <w:rFonts w:ascii="Arial" w:hAnsi="Arial" w:cs="Arial"/>
          <w:bCs/>
        </w:rPr>
        <w:t>20</w:t>
      </w:r>
      <w:r w:rsidR="00B97575">
        <w:rPr>
          <w:rFonts w:ascii="Arial" w:hAnsi="Arial" w:cs="Arial"/>
          <w:bCs/>
        </w:rPr>
        <w:t>-</w:t>
      </w:r>
      <w:r>
        <w:rPr>
          <w:rFonts w:ascii="Arial" w:hAnsi="Arial" w:cs="Arial"/>
          <w:bCs/>
        </w:rPr>
        <w:t xml:space="preserve">29 years. The age distribution of the respondents is similar to the distribution of </w:t>
      </w:r>
      <w:r w:rsidR="00B2747E">
        <w:rPr>
          <w:rFonts w:ascii="Arial" w:hAnsi="Arial" w:cs="Arial"/>
          <w:bCs/>
        </w:rPr>
        <w:t>mothers</w:t>
      </w:r>
      <w:r>
        <w:rPr>
          <w:rFonts w:ascii="Arial" w:hAnsi="Arial" w:cs="Arial"/>
          <w:bCs/>
        </w:rPr>
        <w:t xml:space="preserve"> giving birth according to birth certificate records.</w:t>
      </w:r>
    </w:p>
    <w:p w14:paraId="08C1E3DA" w14:textId="77777777" w:rsidR="00181DD5" w:rsidRDefault="00181DD5" w:rsidP="00181DD5">
      <w:pPr>
        <w:rPr>
          <w:rFonts w:ascii="Arial" w:hAnsi="Arial" w:cs="Arial"/>
          <w:b/>
          <w:bCs/>
        </w:rPr>
      </w:pPr>
      <w:r>
        <w:rPr>
          <w:rFonts w:ascii="Arial" w:hAnsi="Arial" w:cs="Arial"/>
          <w:b/>
          <w:bCs/>
        </w:rPr>
        <w:t>Education</w:t>
      </w:r>
    </w:p>
    <w:p w14:paraId="114EDB72" w14:textId="77777777" w:rsidR="00181DD5" w:rsidRDefault="00181DD5" w:rsidP="00181DD5">
      <w:pPr>
        <w:rPr>
          <w:rFonts w:ascii="Arial" w:hAnsi="Arial" w:cs="Arial"/>
          <w:bCs/>
        </w:rPr>
      </w:pPr>
      <w:r>
        <w:rPr>
          <w:rFonts w:ascii="Arial" w:hAnsi="Arial" w:cs="Arial"/>
          <w:bCs/>
        </w:rPr>
        <w:t xml:space="preserve">Approximately 50% of the respondents had at least a college degree. The educational profile of the respondents is similar to that of all </w:t>
      </w:r>
      <w:r w:rsidR="00B2747E">
        <w:rPr>
          <w:rFonts w:ascii="Arial" w:hAnsi="Arial" w:cs="Arial"/>
          <w:bCs/>
        </w:rPr>
        <w:t>mothers</w:t>
      </w:r>
      <w:r>
        <w:rPr>
          <w:rFonts w:ascii="Arial" w:hAnsi="Arial" w:cs="Arial"/>
          <w:bCs/>
        </w:rPr>
        <w:t xml:space="preserve"> giving birth in Massachusetts</w:t>
      </w:r>
      <w:r w:rsidR="00B97575">
        <w:rPr>
          <w:rFonts w:ascii="Arial" w:hAnsi="Arial" w:cs="Arial"/>
          <w:bCs/>
        </w:rPr>
        <w:t xml:space="preserve"> according to birth certificate records</w:t>
      </w:r>
      <w:r>
        <w:rPr>
          <w:rFonts w:ascii="Arial" w:hAnsi="Arial" w:cs="Arial"/>
          <w:bCs/>
        </w:rPr>
        <w:t>.</w:t>
      </w:r>
    </w:p>
    <w:p w14:paraId="19454F33" w14:textId="5E0F7EED" w:rsidR="00181DD5" w:rsidRPr="00915F83" w:rsidRDefault="00181DD5" w:rsidP="00181DD5">
      <w:pPr>
        <w:rPr>
          <w:rFonts w:ascii="Arial" w:hAnsi="Arial" w:cs="Arial"/>
          <w:b/>
          <w:bCs/>
        </w:rPr>
      </w:pPr>
      <w:r w:rsidRPr="00915F83">
        <w:rPr>
          <w:rFonts w:ascii="Arial" w:hAnsi="Arial" w:cs="Arial"/>
          <w:b/>
          <w:bCs/>
        </w:rPr>
        <w:t xml:space="preserve">Marital </w:t>
      </w:r>
      <w:r w:rsidR="001171C8">
        <w:rPr>
          <w:rFonts w:ascii="Arial" w:hAnsi="Arial" w:cs="Arial"/>
          <w:b/>
          <w:bCs/>
        </w:rPr>
        <w:t>s</w:t>
      </w:r>
      <w:r w:rsidRPr="00915F83">
        <w:rPr>
          <w:rFonts w:ascii="Arial" w:hAnsi="Arial" w:cs="Arial"/>
          <w:b/>
          <w:bCs/>
        </w:rPr>
        <w:t>tatus</w:t>
      </w:r>
    </w:p>
    <w:p w14:paraId="12FC2681" w14:textId="32699BC5" w:rsidR="00181DD5" w:rsidRDefault="00181DD5" w:rsidP="00181DD5">
      <w:pPr>
        <w:rPr>
          <w:rFonts w:ascii="Arial" w:hAnsi="Arial" w:cs="Arial"/>
          <w:bCs/>
        </w:rPr>
      </w:pPr>
      <w:r>
        <w:rPr>
          <w:rFonts w:ascii="Arial" w:hAnsi="Arial" w:cs="Arial"/>
          <w:bCs/>
        </w:rPr>
        <w:t>The majority of the respondents (</w:t>
      </w:r>
      <w:r w:rsidR="00894666">
        <w:rPr>
          <w:rFonts w:ascii="Arial" w:hAnsi="Arial" w:cs="Arial"/>
          <w:bCs/>
        </w:rPr>
        <w:t>66.4</w:t>
      </w:r>
      <w:r>
        <w:rPr>
          <w:rFonts w:ascii="Arial" w:hAnsi="Arial" w:cs="Arial"/>
          <w:bCs/>
        </w:rPr>
        <w:t xml:space="preserve">%) were married, similar to </w:t>
      </w:r>
      <w:r w:rsidR="00B2747E">
        <w:rPr>
          <w:rFonts w:ascii="Arial" w:hAnsi="Arial" w:cs="Arial"/>
          <w:bCs/>
        </w:rPr>
        <w:t>mothers</w:t>
      </w:r>
      <w:r>
        <w:rPr>
          <w:rFonts w:ascii="Arial" w:hAnsi="Arial" w:cs="Arial"/>
          <w:bCs/>
        </w:rPr>
        <w:t xml:space="preserve"> giving birth in Massachusetts</w:t>
      </w:r>
      <w:r w:rsidR="00B97575">
        <w:rPr>
          <w:rFonts w:ascii="Arial" w:hAnsi="Arial" w:cs="Arial"/>
          <w:bCs/>
        </w:rPr>
        <w:t xml:space="preserve"> according to birth certificate records</w:t>
      </w:r>
      <w:r>
        <w:rPr>
          <w:rFonts w:ascii="Arial" w:hAnsi="Arial" w:cs="Arial"/>
          <w:bCs/>
        </w:rPr>
        <w:t>.</w:t>
      </w:r>
    </w:p>
    <w:p w14:paraId="6E5DE792" w14:textId="13853A0B" w:rsidR="00181DD5" w:rsidRDefault="00181DD5" w:rsidP="00181DD5">
      <w:pPr>
        <w:rPr>
          <w:rFonts w:ascii="Arial" w:hAnsi="Arial" w:cs="Arial"/>
          <w:b/>
          <w:bCs/>
        </w:rPr>
      </w:pPr>
      <w:r>
        <w:rPr>
          <w:rFonts w:ascii="Arial" w:hAnsi="Arial" w:cs="Arial"/>
          <w:b/>
          <w:bCs/>
        </w:rPr>
        <w:t xml:space="preserve">Preferred </w:t>
      </w:r>
      <w:r w:rsidR="001171C8">
        <w:rPr>
          <w:rFonts w:ascii="Arial" w:hAnsi="Arial" w:cs="Arial"/>
          <w:b/>
          <w:bCs/>
        </w:rPr>
        <w:t>l</w:t>
      </w:r>
      <w:r>
        <w:rPr>
          <w:rFonts w:ascii="Arial" w:hAnsi="Arial" w:cs="Arial"/>
          <w:b/>
          <w:bCs/>
        </w:rPr>
        <w:t>anguage</w:t>
      </w:r>
    </w:p>
    <w:p w14:paraId="2389BB89" w14:textId="637B7C67" w:rsidR="00181DD5" w:rsidRPr="00915F83" w:rsidRDefault="00181DD5" w:rsidP="00181DD5">
      <w:pPr>
        <w:rPr>
          <w:rFonts w:ascii="Arial" w:hAnsi="Arial" w:cs="Arial"/>
          <w:bCs/>
        </w:rPr>
      </w:pPr>
      <w:r>
        <w:rPr>
          <w:rFonts w:ascii="Arial" w:hAnsi="Arial" w:cs="Arial"/>
          <w:bCs/>
        </w:rPr>
        <w:t xml:space="preserve">The majority of </w:t>
      </w:r>
      <w:r w:rsidR="00B97575">
        <w:rPr>
          <w:rFonts w:ascii="Arial" w:hAnsi="Arial" w:cs="Arial"/>
          <w:bCs/>
        </w:rPr>
        <w:t xml:space="preserve">PRAMS </w:t>
      </w:r>
      <w:r>
        <w:rPr>
          <w:rFonts w:ascii="Arial" w:hAnsi="Arial" w:cs="Arial"/>
          <w:bCs/>
        </w:rPr>
        <w:t>respondents, 91.</w:t>
      </w:r>
      <w:r w:rsidR="00894666">
        <w:rPr>
          <w:rFonts w:ascii="Arial" w:hAnsi="Arial" w:cs="Arial"/>
          <w:bCs/>
        </w:rPr>
        <w:t>0</w:t>
      </w:r>
      <w:r>
        <w:rPr>
          <w:rFonts w:ascii="Arial" w:hAnsi="Arial" w:cs="Arial"/>
          <w:bCs/>
        </w:rPr>
        <w:t>%, preferred to read or discuss health-related materials in English, followed by Spanish, 5.</w:t>
      </w:r>
      <w:r w:rsidR="00894666">
        <w:rPr>
          <w:rFonts w:ascii="Arial" w:hAnsi="Arial" w:cs="Arial"/>
          <w:bCs/>
        </w:rPr>
        <w:t>8</w:t>
      </w:r>
      <w:r>
        <w:rPr>
          <w:rFonts w:ascii="Arial" w:hAnsi="Arial" w:cs="Arial"/>
          <w:bCs/>
        </w:rPr>
        <w:t>%, and all other languages, 3.</w:t>
      </w:r>
      <w:r w:rsidR="00894666">
        <w:rPr>
          <w:rFonts w:ascii="Arial" w:hAnsi="Arial" w:cs="Arial"/>
          <w:bCs/>
        </w:rPr>
        <w:t>2</w:t>
      </w:r>
      <w:r>
        <w:rPr>
          <w:rFonts w:ascii="Arial" w:hAnsi="Arial" w:cs="Arial"/>
          <w:bCs/>
        </w:rPr>
        <w:t xml:space="preserve">%. The preferred language distribution of the respondents is similar to </w:t>
      </w:r>
      <w:r w:rsidR="00B97575">
        <w:rPr>
          <w:rFonts w:ascii="Arial" w:hAnsi="Arial" w:cs="Arial"/>
          <w:bCs/>
        </w:rPr>
        <w:t xml:space="preserve">that of </w:t>
      </w:r>
      <w:r>
        <w:rPr>
          <w:rFonts w:ascii="Arial" w:hAnsi="Arial" w:cs="Arial"/>
          <w:bCs/>
        </w:rPr>
        <w:t xml:space="preserve">all </w:t>
      </w:r>
      <w:r w:rsidR="00B2747E">
        <w:rPr>
          <w:rFonts w:ascii="Arial" w:hAnsi="Arial" w:cs="Arial"/>
          <w:bCs/>
        </w:rPr>
        <w:t>mothers</w:t>
      </w:r>
      <w:r>
        <w:rPr>
          <w:rFonts w:ascii="Arial" w:hAnsi="Arial" w:cs="Arial"/>
          <w:bCs/>
        </w:rPr>
        <w:t xml:space="preserve"> giving birth in Massachusetts</w:t>
      </w:r>
      <w:r w:rsidR="00B97575" w:rsidRPr="00B97575">
        <w:rPr>
          <w:rFonts w:ascii="Arial" w:hAnsi="Arial" w:cs="Arial"/>
          <w:bCs/>
        </w:rPr>
        <w:t xml:space="preserve"> </w:t>
      </w:r>
      <w:r w:rsidR="00B97575">
        <w:rPr>
          <w:rFonts w:ascii="Arial" w:hAnsi="Arial" w:cs="Arial"/>
          <w:bCs/>
        </w:rPr>
        <w:t>according to birth certificate records</w:t>
      </w:r>
      <w:r>
        <w:rPr>
          <w:rFonts w:ascii="Arial" w:hAnsi="Arial" w:cs="Arial"/>
          <w:bCs/>
        </w:rPr>
        <w:t>.</w:t>
      </w:r>
    </w:p>
    <w:p w14:paraId="75EC3508" w14:textId="77777777" w:rsidR="00181DD5" w:rsidRPr="00915F83" w:rsidRDefault="00181DD5" w:rsidP="00181DD5">
      <w:pPr>
        <w:rPr>
          <w:rFonts w:ascii="Arial" w:hAnsi="Arial" w:cs="Arial"/>
          <w:b/>
          <w:bCs/>
        </w:rPr>
      </w:pPr>
      <w:r w:rsidRPr="00915F83">
        <w:rPr>
          <w:rFonts w:ascii="Arial" w:hAnsi="Arial" w:cs="Arial"/>
          <w:b/>
          <w:bCs/>
        </w:rPr>
        <w:t>Income</w:t>
      </w:r>
    </w:p>
    <w:p w14:paraId="01BB71F1" w14:textId="351A63EA" w:rsidR="00181DD5" w:rsidRDefault="00181DD5" w:rsidP="00181DD5">
      <w:pPr>
        <w:rPr>
          <w:rFonts w:ascii="Arial" w:hAnsi="Arial" w:cs="Arial"/>
          <w:bCs/>
        </w:rPr>
      </w:pPr>
      <w:r>
        <w:rPr>
          <w:rFonts w:ascii="Arial" w:hAnsi="Arial" w:cs="Arial"/>
          <w:bCs/>
        </w:rPr>
        <w:t xml:space="preserve">About </w:t>
      </w:r>
      <w:r w:rsidR="00894666">
        <w:rPr>
          <w:rFonts w:ascii="Arial" w:hAnsi="Arial" w:cs="Arial"/>
          <w:bCs/>
        </w:rPr>
        <w:t>24</w:t>
      </w:r>
      <w:r>
        <w:rPr>
          <w:rFonts w:ascii="Arial" w:hAnsi="Arial" w:cs="Arial"/>
          <w:bCs/>
        </w:rPr>
        <w:t>% of the respondents reported living at or below 100% of the Federal Poverty Level in the year before their child was born. For a family of four, the household income at 100% Federal Poverty Level was $24,</w:t>
      </w:r>
      <w:r w:rsidR="00894666">
        <w:rPr>
          <w:rFonts w:ascii="Arial" w:hAnsi="Arial" w:cs="Arial"/>
          <w:bCs/>
        </w:rPr>
        <w:t xml:space="preserve">300 </w:t>
      </w:r>
      <w:r>
        <w:rPr>
          <w:rFonts w:ascii="Arial" w:hAnsi="Arial" w:cs="Arial"/>
          <w:bCs/>
        </w:rPr>
        <w:t xml:space="preserve">in </w:t>
      </w:r>
      <w:r w:rsidR="00894666">
        <w:rPr>
          <w:rFonts w:ascii="Arial" w:hAnsi="Arial" w:cs="Arial"/>
          <w:bCs/>
        </w:rPr>
        <w:t>2016</w:t>
      </w:r>
      <w:r>
        <w:rPr>
          <w:rFonts w:ascii="Arial" w:hAnsi="Arial" w:cs="Arial"/>
          <w:bCs/>
        </w:rPr>
        <w:t>. Income and household size are not currently collected on the birth certificate.</w:t>
      </w:r>
    </w:p>
    <w:p w14:paraId="0F0ECBBF" w14:textId="77777777" w:rsidR="00181DD5" w:rsidRPr="00915F83" w:rsidRDefault="00181DD5" w:rsidP="00181DD5">
      <w:pPr>
        <w:rPr>
          <w:rFonts w:ascii="Arial" w:hAnsi="Arial" w:cs="Arial"/>
          <w:b/>
          <w:bCs/>
        </w:rPr>
      </w:pPr>
      <w:r w:rsidRPr="00915F83">
        <w:rPr>
          <w:rFonts w:ascii="Arial" w:hAnsi="Arial" w:cs="Arial"/>
          <w:b/>
          <w:bCs/>
        </w:rPr>
        <w:t>Disability</w:t>
      </w:r>
    </w:p>
    <w:p w14:paraId="45AB23C6" w14:textId="5077D58F" w:rsidR="00181DD5" w:rsidRDefault="001208EA" w:rsidP="00181DD5">
      <w:pPr>
        <w:rPr>
          <w:rFonts w:ascii="Arial" w:hAnsi="Arial" w:cs="Arial"/>
          <w:bCs/>
        </w:rPr>
      </w:pPr>
      <w:r>
        <w:rPr>
          <w:rFonts w:ascii="Arial" w:hAnsi="Arial" w:cs="Arial"/>
          <w:bCs/>
        </w:rPr>
        <w:t xml:space="preserve">Seven </w:t>
      </w:r>
      <w:r w:rsidR="00181DD5">
        <w:rPr>
          <w:rFonts w:ascii="Arial" w:hAnsi="Arial" w:cs="Arial"/>
          <w:bCs/>
        </w:rPr>
        <w:t>percent of the respondents reported having a current emotional or physical disability. Disability status is not currently collected on the birth certificate.</w:t>
      </w:r>
    </w:p>
    <w:p w14:paraId="5188350D" w14:textId="77777777" w:rsidR="00181DD5" w:rsidRPr="00915F83" w:rsidRDefault="00181DD5" w:rsidP="00181DD5">
      <w:pPr>
        <w:rPr>
          <w:rFonts w:ascii="Arial" w:hAnsi="Arial" w:cs="Arial"/>
          <w:b/>
          <w:bCs/>
        </w:rPr>
      </w:pPr>
      <w:r w:rsidRPr="00915F83">
        <w:rPr>
          <w:rFonts w:ascii="Arial" w:hAnsi="Arial" w:cs="Arial"/>
          <w:b/>
          <w:bCs/>
        </w:rPr>
        <w:t>Parity</w:t>
      </w:r>
    </w:p>
    <w:p w14:paraId="7168108E" w14:textId="2048A8B7" w:rsidR="00181DD5" w:rsidRDefault="00181DD5" w:rsidP="00181DD5">
      <w:pPr>
        <w:rPr>
          <w:rFonts w:ascii="Arial" w:hAnsi="Arial" w:cs="Arial"/>
          <w:bCs/>
        </w:rPr>
      </w:pPr>
      <w:r>
        <w:rPr>
          <w:rFonts w:ascii="Arial" w:hAnsi="Arial" w:cs="Arial"/>
          <w:bCs/>
        </w:rPr>
        <w:t xml:space="preserve">About </w:t>
      </w:r>
      <w:r w:rsidR="001208EA">
        <w:rPr>
          <w:rFonts w:ascii="Arial" w:hAnsi="Arial" w:cs="Arial"/>
          <w:bCs/>
        </w:rPr>
        <w:t>43</w:t>
      </w:r>
      <w:r>
        <w:rPr>
          <w:rFonts w:ascii="Arial" w:hAnsi="Arial" w:cs="Arial"/>
          <w:bCs/>
        </w:rPr>
        <w:t>% of respondents were first-time mothers and this profile is similar to the prevalence of first-time mothers giving birth in Massachusetts according to the birth certificate.</w:t>
      </w:r>
    </w:p>
    <w:p w14:paraId="405019D0" w14:textId="77777777" w:rsidR="00D6071F" w:rsidRPr="0035339A" w:rsidRDefault="00D6071F" w:rsidP="00EF75F9">
      <w:pPr>
        <w:rPr>
          <w:rFonts w:ascii="Arial" w:hAnsi="Arial" w:cs="Arial"/>
          <w:b/>
        </w:rPr>
        <w:sectPr w:rsidR="00D6071F" w:rsidRPr="0035339A" w:rsidSect="00577397">
          <w:pgSz w:w="12240" w:h="15840"/>
          <w:pgMar w:top="720" w:right="1440" w:bottom="720" w:left="1440" w:header="720" w:footer="720" w:gutter="0"/>
          <w:cols w:space="720"/>
          <w:docGrid w:linePitch="360"/>
        </w:sectPr>
      </w:pPr>
    </w:p>
    <w:p w14:paraId="5BFB0EB6" w14:textId="77777777" w:rsidR="003313AB" w:rsidRPr="003812F5" w:rsidRDefault="007B3CFF" w:rsidP="003812F5">
      <w:pPr>
        <w:spacing w:before="40" w:after="100" w:line="259" w:lineRule="auto"/>
        <w:ind w:right="720"/>
        <w:rPr>
          <w:rFonts w:ascii="Arial" w:hAnsi="Arial" w:cs="Arial"/>
          <w:b/>
          <w:bCs/>
          <w:sz w:val="24"/>
          <w:szCs w:val="24"/>
        </w:rPr>
      </w:pPr>
      <w:r>
        <w:rPr>
          <w:rFonts w:ascii="Arial" w:hAnsi="Arial" w:cs="Arial"/>
          <w:b/>
          <w:bCs/>
          <w:sz w:val="24"/>
          <w:szCs w:val="24"/>
        </w:rPr>
        <w:lastRenderedPageBreak/>
        <w:t xml:space="preserve">Appendix </w:t>
      </w:r>
      <w:r w:rsidR="008D4500">
        <w:rPr>
          <w:rFonts w:ascii="Arial" w:hAnsi="Arial" w:cs="Arial"/>
          <w:b/>
          <w:bCs/>
          <w:sz w:val="24"/>
          <w:szCs w:val="24"/>
        </w:rPr>
        <w:t>D</w:t>
      </w:r>
      <w:r>
        <w:rPr>
          <w:rFonts w:ascii="Arial" w:hAnsi="Arial" w:cs="Arial"/>
          <w:b/>
          <w:bCs/>
          <w:sz w:val="24"/>
          <w:szCs w:val="24"/>
        </w:rPr>
        <w:t xml:space="preserve">: </w:t>
      </w:r>
      <w:r w:rsidR="003313AB" w:rsidRPr="003812F5">
        <w:rPr>
          <w:rFonts w:ascii="Arial" w:hAnsi="Arial" w:cs="Arial"/>
          <w:b/>
          <w:bCs/>
          <w:sz w:val="24"/>
          <w:szCs w:val="24"/>
        </w:rPr>
        <w:t>References</w:t>
      </w:r>
    </w:p>
    <w:p w14:paraId="4DE23624" w14:textId="7502A4B6" w:rsidR="00F3055C" w:rsidRDefault="00F3055C" w:rsidP="003313AB">
      <w:pPr>
        <w:spacing w:before="40" w:after="100" w:line="259" w:lineRule="auto"/>
        <w:ind w:right="720"/>
        <w:rPr>
          <w:rFonts w:ascii="Arial" w:hAnsi="Arial" w:cs="Arial"/>
          <w:bCs/>
        </w:rPr>
      </w:pPr>
      <w:r w:rsidRPr="00F3055C">
        <w:rPr>
          <w:rFonts w:ascii="Arial" w:hAnsi="Arial" w:cs="Arial"/>
          <w:bCs/>
        </w:rPr>
        <w:t>Altfeld</w:t>
      </w:r>
      <w:r>
        <w:rPr>
          <w:rFonts w:ascii="Arial" w:hAnsi="Arial" w:cs="Arial"/>
          <w:bCs/>
        </w:rPr>
        <w:t xml:space="preserve"> S.</w:t>
      </w:r>
      <w:r w:rsidRPr="00F3055C">
        <w:rPr>
          <w:rFonts w:ascii="Arial" w:hAnsi="Arial" w:cs="Arial"/>
          <w:bCs/>
        </w:rPr>
        <w:t>, Handler A</w:t>
      </w:r>
      <w:r>
        <w:rPr>
          <w:rFonts w:ascii="Arial" w:hAnsi="Arial" w:cs="Arial"/>
          <w:bCs/>
        </w:rPr>
        <w:t>.</w:t>
      </w:r>
      <w:r w:rsidRPr="00F3055C">
        <w:rPr>
          <w:rFonts w:ascii="Arial" w:hAnsi="Arial" w:cs="Arial"/>
          <w:bCs/>
        </w:rPr>
        <w:t>, Burton D</w:t>
      </w:r>
      <w:r>
        <w:rPr>
          <w:rFonts w:ascii="Arial" w:hAnsi="Arial" w:cs="Arial"/>
          <w:bCs/>
        </w:rPr>
        <w:t>.</w:t>
      </w:r>
      <w:r w:rsidRPr="00F3055C">
        <w:rPr>
          <w:rFonts w:ascii="Arial" w:hAnsi="Arial" w:cs="Arial"/>
          <w:bCs/>
        </w:rPr>
        <w:t>, Berman L.</w:t>
      </w:r>
      <w:r>
        <w:rPr>
          <w:rFonts w:ascii="Arial" w:hAnsi="Arial" w:cs="Arial"/>
          <w:bCs/>
        </w:rPr>
        <w:t xml:space="preserve"> </w:t>
      </w:r>
      <w:r w:rsidRPr="00F3055C">
        <w:rPr>
          <w:rFonts w:ascii="Arial" w:hAnsi="Arial" w:cs="Arial"/>
          <w:bCs/>
        </w:rPr>
        <w:t>Wantedness of pregnancy and prenatal health behaviors.</w:t>
      </w:r>
      <w:r>
        <w:rPr>
          <w:rFonts w:ascii="Arial" w:hAnsi="Arial" w:cs="Arial"/>
          <w:bCs/>
        </w:rPr>
        <w:t xml:space="preserve"> </w:t>
      </w:r>
      <w:r w:rsidRPr="004074F3">
        <w:rPr>
          <w:rFonts w:ascii="Arial" w:hAnsi="Arial" w:cs="Arial"/>
          <w:bCs/>
          <w:i/>
        </w:rPr>
        <w:t>Women Health</w:t>
      </w:r>
      <w:r>
        <w:rPr>
          <w:rFonts w:ascii="Arial" w:hAnsi="Arial" w:cs="Arial"/>
          <w:bCs/>
        </w:rPr>
        <w:t>,</w:t>
      </w:r>
      <w:r w:rsidRPr="00F3055C">
        <w:rPr>
          <w:rFonts w:ascii="Arial" w:hAnsi="Arial" w:cs="Arial"/>
          <w:bCs/>
        </w:rPr>
        <w:t xml:space="preserve"> 1997;</w:t>
      </w:r>
      <w:r>
        <w:rPr>
          <w:rFonts w:ascii="Arial" w:hAnsi="Arial" w:cs="Arial"/>
          <w:bCs/>
        </w:rPr>
        <w:t xml:space="preserve"> </w:t>
      </w:r>
      <w:r w:rsidRPr="00F3055C">
        <w:rPr>
          <w:rFonts w:ascii="Arial" w:hAnsi="Arial" w:cs="Arial"/>
          <w:bCs/>
        </w:rPr>
        <w:t>26(4):</w:t>
      </w:r>
      <w:r>
        <w:rPr>
          <w:rFonts w:ascii="Arial" w:hAnsi="Arial" w:cs="Arial"/>
          <w:bCs/>
        </w:rPr>
        <w:t xml:space="preserve"> </w:t>
      </w:r>
      <w:r w:rsidRPr="00F3055C">
        <w:rPr>
          <w:rFonts w:ascii="Arial" w:hAnsi="Arial" w:cs="Arial"/>
          <w:bCs/>
        </w:rPr>
        <w:t>29-43.</w:t>
      </w:r>
    </w:p>
    <w:p w14:paraId="736ACBCC" w14:textId="0F68C344" w:rsidR="003313AB" w:rsidRDefault="003313AB" w:rsidP="003313AB">
      <w:pPr>
        <w:spacing w:before="40" w:after="100" w:line="259" w:lineRule="auto"/>
        <w:ind w:right="720"/>
        <w:rPr>
          <w:rFonts w:ascii="Arial" w:hAnsi="Arial" w:cs="Arial"/>
          <w:bCs/>
        </w:rPr>
      </w:pPr>
      <w:r w:rsidRPr="003313AB">
        <w:rPr>
          <w:rFonts w:ascii="Arial" w:hAnsi="Arial" w:cs="Arial"/>
          <w:bCs/>
        </w:rPr>
        <w:t>Alverson CJ</w:t>
      </w:r>
      <w:r w:rsidR="00195C89">
        <w:rPr>
          <w:rFonts w:ascii="Arial" w:hAnsi="Arial" w:cs="Arial"/>
          <w:bCs/>
        </w:rPr>
        <w:t>.</w:t>
      </w:r>
      <w:r w:rsidRPr="003313AB">
        <w:rPr>
          <w:rFonts w:ascii="Arial" w:hAnsi="Arial" w:cs="Arial"/>
          <w:bCs/>
        </w:rPr>
        <w:t>, Strickland MJ</w:t>
      </w:r>
      <w:r w:rsidR="00195C89">
        <w:rPr>
          <w:rFonts w:ascii="Arial" w:hAnsi="Arial" w:cs="Arial"/>
          <w:bCs/>
        </w:rPr>
        <w:t>.</w:t>
      </w:r>
      <w:r w:rsidRPr="003313AB">
        <w:rPr>
          <w:rFonts w:ascii="Arial" w:hAnsi="Arial" w:cs="Arial"/>
          <w:bCs/>
        </w:rPr>
        <w:t>, Gilboa SM</w:t>
      </w:r>
      <w:r w:rsidR="00195C89">
        <w:rPr>
          <w:rFonts w:ascii="Arial" w:hAnsi="Arial" w:cs="Arial"/>
          <w:bCs/>
        </w:rPr>
        <w:t>. &amp;</w:t>
      </w:r>
      <w:r w:rsidRPr="003313AB">
        <w:rPr>
          <w:rFonts w:ascii="Arial" w:hAnsi="Arial" w:cs="Arial"/>
          <w:bCs/>
        </w:rPr>
        <w:t xml:space="preserve"> Correa A. Maternal Smoking and Congenital Heart Defects in the Baltimore-Washington Infant Study. </w:t>
      </w:r>
      <w:r w:rsidRPr="00BB0D26">
        <w:rPr>
          <w:rFonts w:ascii="Arial" w:hAnsi="Arial" w:cs="Arial"/>
          <w:bCs/>
          <w:i/>
        </w:rPr>
        <w:t>Pediatrics</w:t>
      </w:r>
      <w:r w:rsidRPr="003313AB">
        <w:rPr>
          <w:rFonts w:ascii="Arial" w:hAnsi="Arial" w:cs="Arial"/>
          <w:bCs/>
        </w:rPr>
        <w:t xml:space="preserve">. </w:t>
      </w:r>
      <w:r w:rsidR="00D85833">
        <w:rPr>
          <w:rFonts w:ascii="Arial" w:hAnsi="Arial" w:cs="Arial"/>
          <w:bCs/>
        </w:rPr>
        <w:t>2011;</w:t>
      </w:r>
      <w:r w:rsidR="00195C89">
        <w:rPr>
          <w:rFonts w:ascii="Arial" w:hAnsi="Arial" w:cs="Arial"/>
          <w:bCs/>
        </w:rPr>
        <w:t xml:space="preserve"> </w:t>
      </w:r>
      <w:r w:rsidRPr="003313AB">
        <w:rPr>
          <w:rFonts w:ascii="Arial" w:hAnsi="Arial" w:cs="Arial"/>
          <w:bCs/>
        </w:rPr>
        <w:t>127</w:t>
      </w:r>
      <w:r w:rsidR="00D85833">
        <w:rPr>
          <w:rFonts w:ascii="Arial" w:hAnsi="Arial" w:cs="Arial"/>
          <w:bCs/>
        </w:rPr>
        <w:t>:</w:t>
      </w:r>
      <w:r w:rsidR="001F4764">
        <w:rPr>
          <w:rFonts w:ascii="Arial" w:hAnsi="Arial" w:cs="Arial"/>
          <w:bCs/>
        </w:rPr>
        <w:t xml:space="preserve"> </w:t>
      </w:r>
      <w:r w:rsidR="00A44C84">
        <w:rPr>
          <w:rFonts w:ascii="Arial" w:hAnsi="Arial" w:cs="Arial"/>
          <w:bCs/>
        </w:rPr>
        <w:t>e647–e653.</w:t>
      </w:r>
    </w:p>
    <w:p w14:paraId="73E55B96" w14:textId="4EC1DF3D" w:rsidR="00F3055C" w:rsidRPr="003313AB" w:rsidRDefault="00F3055C" w:rsidP="003313AB">
      <w:pPr>
        <w:spacing w:before="40" w:after="100" w:line="259" w:lineRule="auto"/>
        <w:ind w:right="720"/>
        <w:rPr>
          <w:rFonts w:ascii="Arial" w:hAnsi="Arial" w:cs="Arial"/>
          <w:bCs/>
        </w:rPr>
      </w:pPr>
      <w:r>
        <w:rPr>
          <w:rFonts w:ascii="Arial" w:hAnsi="Arial" w:cs="Arial"/>
          <w:bCs/>
        </w:rPr>
        <w:t xml:space="preserve">American Academy of Pediatrics. </w:t>
      </w:r>
      <w:r w:rsidRPr="00F3055C">
        <w:rPr>
          <w:rFonts w:ascii="Arial" w:hAnsi="Arial" w:cs="Arial"/>
          <w:bCs/>
        </w:rPr>
        <w:t>AAP Reaffirms Breastfeeding Guidelines</w:t>
      </w:r>
      <w:r>
        <w:rPr>
          <w:rFonts w:ascii="Arial" w:hAnsi="Arial" w:cs="Arial"/>
          <w:bCs/>
        </w:rPr>
        <w:t xml:space="preserve">. 2012. Available at: </w:t>
      </w:r>
      <w:r w:rsidRPr="00F3055C">
        <w:rPr>
          <w:rFonts w:ascii="Arial" w:hAnsi="Arial" w:cs="Arial"/>
          <w:bCs/>
        </w:rPr>
        <w:t>https://www.aap.org/en-us/about-the-aap/aap-press-room/pages/aap-reaffirms-breastfeeding-guidelines.aspx</w:t>
      </w:r>
    </w:p>
    <w:p w14:paraId="5E511039" w14:textId="45946F78"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American Academy of Pediatrics: Task Force on Infant Sleep Position and Sudden Infant Death Syndrome. Changing Concepts of Sudden Infant Death Syndrome: Implications for Infant Sleeping Environment and Sleep Position. </w:t>
      </w:r>
      <w:r w:rsidRPr="00BB0D26">
        <w:rPr>
          <w:rFonts w:ascii="Arial" w:hAnsi="Arial" w:cs="Arial"/>
          <w:bCs/>
          <w:i/>
        </w:rPr>
        <w:t>Pediatrics</w:t>
      </w:r>
      <w:r w:rsidR="00D85833">
        <w:rPr>
          <w:rFonts w:ascii="Arial" w:hAnsi="Arial" w:cs="Arial"/>
          <w:bCs/>
        </w:rPr>
        <w:t>.</w:t>
      </w:r>
      <w:r w:rsidRPr="003313AB">
        <w:rPr>
          <w:rFonts w:ascii="Arial" w:hAnsi="Arial" w:cs="Arial"/>
          <w:bCs/>
        </w:rPr>
        <w:t xml:space="preserve"> </w:t>
      </w:r>
      <w:r w:rsidR="00D85833">
        <w:rPr>
          <w:rFonts w:ascii="Arial" w:hAnsi="Arial" w:cs="Arial"/>
          <w:bCs/>
        </w:rPr>
        <w:t>2000;</w:t>
      </w:r>
      <w:r w:rsidR="001F4764">
        <w:rPr>
          <w:rFonts w:ascii="Arial" w:hAnsi="Arial" w:cs="Arial"/>
          <w:bCs/>
        </w:rPr>
        <w:t xml:space="preserve"> </w:t>
      </w:r>
      <w:r w:rsidRPr="003313AB">
        <w:rPr>
          <w:rFonts w:ascii="Arial" w:hAnsi="Arial" w:cs="Arial"/>
          <w:bCs/>
        </w:rPr>
        <w:t>105(3)</w:t>
      </w:r>
      <w:r w:rsidR="00D85833">
        <w:rPr>
          <w:rFonts w:ascii="Arial" w:hAnsi="Arial" w:cs="Arial"/>
          <w:bCs/>
        </w:rPr>
        <w:t>:</w:t>
      </w:r>
      <w:r w:rsidR="00A44C84">
        <w:rPr>
          <w:rFonts w:ascii="Arial" w:hAnsi="Arial" w:cs="Arial"/>
          <w:bCs/>
        </w:rPr>
        <w:t>650-656.</w:t>
      </w:r>
    </w:p>
    <w:p w14:paraId="66E844F4" w14:textId="69C4F6A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American College of Obstetricians and Gynecologists. HIV and Other Important Pregnancy Tests</w:t>
      </w:r>
      <w:r w:rsidR="003461F2">
        <w:rPr>
          <w:rFonts w:ascii="Arial" w:hAnsi="Arial" w:cs="Arial"/>
          <w:bCs/>
        </w:rPr>
        <w:t>, 2011</w:t>
      </w:r>
      <w:r w:rsidRPr="003313AB">
        <w:rPr>
          <w:rFonts w:ascii="Arial" w:hAnsi="Arial" w:cs="Arial"/>
          <w:bCs/>
        </w:rPr>
        <w:t xml:space="preserve">. </w:t>
      </w:r>
      <w:r w:rsidR="00D85833">
        <w:rPr>
          <w:rFonts w:ascii="Arial" w:hAnsi="Arial" w:cs="Arial"/>
          <w:bCs/>
        </w:rPr>
        <w:t>Available at:</w:t>
      </w:r>
      <w:r w:rsidRPr="003313AB">
        <w:rPr>
          <w:rFonts w:ascii="Arial" w:hAnsi="Arial" w:cs="Arial"/>
          <w:bCs/>
        </w:rPr>
        <w:t xml:space="preserve"> https://www.acog.org/-/media/Departments/HIV/HIV--OtherPregnTsts-tear-pad1.pdf</w:t>
      </w:r>
    </w:p>
    <w:p w14:paraId="77AA3435" w14:textId="7007794A"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American College of Obstetricians and Gynecologists. Ob-Gyns Stress the Importance of Postpartum Care: The Fourth Trimester</w:t>
      </w:r>
      <w:r w:rsidR="003461F2">
        <w:rPr>
          <w:rFonts w:ascii="Arial" w:hAnsi="Arial" w:cs="Arial"/>
          <w:bCs/>
        </w:rPr>
        <w:t>, 2016</w:t>
      </w:r>
      <w:r w:rsidRPr="003313AB">
        <w:rPr>
          <w:rFonts w:ascii="Arial" w:hAnsi="Arial" w:cs="Arial"/>
          <w:bCs/>
        </w:rPr>
        <w:t xml:space="preserve">. </w:t>
      </w:r>
      <w:r w:rsidR="003461F2">
        <w:rPr>
          <w:rFonts w:ascii="Arial" w:hAnsi="Arial" w:cs="Arial"/>
          <w:bCs/>
        </w:rPr>
        <w:t>Available at</w:t>
      </w:r>
      <w:r w:rsidRPr="003313AB">
        <w:rPr>
          <w:rFonts w:ascii="Arial" w:hAnsi="Arial" w:cs="Arial"/>
          <w:bCs/>
        </w:rPr>
        <w:t xml:space="preserve"> https://www.acog.org/About-ACOG/News-Room/News-Releases/2016/Ob-Gyns-Stress-the-Importance-of-Postpartum-Care-The-Fourth-Trimester</w:t>
      </w:r>
    </w:p>
    <w:p w14:paraId="27DC42B1" w14:textId="427434AD" w:rsidR="00B05D5C" w:rsidRDefault="00B05D5C" w:rsidP="003313AB">
      <w:pPr>
        <w:spacing w:before="40" w:after="100" w:line="259" w:lineRule="auto"/>
        <w:ind w:right="720"/>
        <w:rPr>
          <w:rFonts w:ascii="Arial" w:hAnsi="Arial" w:cs="Arial"/>
          <w:bCs/>
        </w:rPr>
      </w:pPr>
      <w:r w:rsidRPr="003313AB">
        <w:rPr>
          <w:rFonts w:ascii="Arial" w:hAnsi="Arial" w:cs="Arial"/>
          <w:bCs/>
        </w:rPr>
        <w:t>American College of Obstetricians and Gynecologists</w:t>
      </w:r>
      <w:r>
        <w:rPr>
          <w:rFonts w:ascii="Arial" w:hAnsi="Arial" w:cs="Arial"/>
          <w:bCs/>
        </w:rPr>
        <w:t xml:space="preserve">. </w:t>
      </w:r>
      <w:r w:rsidRPr="00B05D5C">
        <w:rPr>
          <w:rFonts w:ascii="Arial" w:hAnsi="Arial" w:cs="Arial"/>
          <w:bCs/>
        </w:rPr>
        <w:t>Oral Health Care During Pregnancy and Through the Lifespan</w:t>
      </w:r>
      <w:r w:rsidRPr="004074F3">
        <w:rPr>
          <w:rFonts w:ascii="Arial" w:hAnsi="Arial" w:cs="Arial"/>
          <w:bCs/>
          <w:i/>
        </w:rPr>
        <w:t>. Committee Opinion</w:t>
      </w:r>
      <w:r>
        <w:rPr>
          <w:rFonts w:ascii="Arial" w:hAnsi="Arial" w:cs="Arial"/>
          <w:bCs/>
        </w:rPr>
        <w:t xml:space="preserve">, 2013; 569. Available at </w:t>
      </w:r>
      <w:r w:rsidRPr="00B05D5C">
        <w:rPr>
          <w:rFonts w:ascii="Arial" w:hAnsi="Arial" w:cs="Arial"/>
          <w:bCs/>
        </w:rPr>
        <w:t>https://www.acog.org/-/media/Committee-Opinions/Committee-on-Health-Care-for-Underserved-Women/co569.pdf?dmc=1&amp;ts=20181214T1944235320</w:t>
      </w:r>
      <w:r>
        <w:rPr>
          <w:rFonts w:ascii="Arial" w:hAnsi="Arial" w:cs="Arial"/>
          <w:bCs/>
        </w:rPr>
        <w:t xml:space="preserve"> </w:t>
      </w:r>
    </w:p>
    <w:p w14:paraId="57A1C0DA" w14:textId="207628C9"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American Dental Association. Is it Safe to go to the Dentist during Pregnancy? </w:t>
      </w:r>
      <w:r w:rsidR="00D85833">
        <w:rPr>
          <w:rFonts w:ascii="Arial" w:hAnsi="Arial" w:cs="Arial"/>
          <w:bCs/>
        </w:rPr>
        <w:t>Available</w:t>
      </w:r>
      <w:r w:rsidR="00D85833" w:rsidRPr="003313AB">
        <w:rPr>
          <w:rFonts w:ascii="Arial" w:hAnsi="Arial" w:cs="Arial"/>
          <w:bCs/>
        </w:rPr>
        <w:t xml:space="preserve"> </w:t>
      </w:r>
      <w:r w:rsidR="003461F2">
        <w:rPr>
          <w:rFonts w:ascii="Arial" w:hAnsi="Arial" w:cs="Arial"/>
          <w:bCs/>
        </w:rPr>
        <w:t>at</w:t>
      </w:r>
      <w:r w:rsidR="003461F2" w:rsidRPr="003313AB">
        <w:rPr>
          <w:rFonts w:ascii="Arial" w:hAnsi="Arial" w:cs="Arial"/>
          <w:bCs/>
        </w:rPr>
        <w:t xml:space="preserve"> </w:t>
      </w:r>
      <w:r w:rsidRPr="003313AB">
        <w:rPr>
          <w:rFonts w:ascii="Arial" w:hAnsi="Arial" w:cs="Arial"/>
          <w:bCs/>
        </w:rPr>
        <w:t>https://www.mouthhealthy.org/en/pregnancy/concerns</w:t>
      </w:r>
    </w:p>
    <w:p w14:paraId="73703EBD" w14:textId="08F0FF13"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American SIDS Institute. Incidence. </w:t>
      </w:r>
      <w:r w:rsidR="003461F2">
        <w:rPr>
          <w:rFonts w:ascii="Arial" w:hAnsi="Arial" w:cs="Arial"/>
          <w:bCs/>
        </w:rPr>
        <w:t>Available at</w:t>
      </w:r>
      <w:r w:rsidRPr="003313AB">
        <w:rPr>
          <w:rFonts w:ascii="Arial" w:hAnsi="Arial" w:cs="Arial"/>
          <w:bCs/>
        </w:rPr>
        <w:t xml:space="preserve"> https://sids.org/what-is-sidssuid/incidence/</w:t>
      </w:r>
    </w:p>
    <w:p w14:paraId="3423C6CE"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Baby-Friendly, USA. Why Look for a Birthing Hospital with Baby-Friendly Designation? </w:t>
      </w:r>
      <w:r w:rsidR="001F4764">
        <w:rPr>
          <w:rFonts w:ascii="Arial" w:hAnsi="Arial" w:cs="Arial"/>
          <w:bCs/>
        </w:rPr>
        <w:t>Available at</w:t>
      </w:r>
      <w:r w:rsidRPr="003313AB">
        <w:rPr>
          <w:rFonts w:ascii="Arial" w:hAnsi="Arial" w:cs="Arial"/>
          <w:bCs/>
        </w:rPr>
        <w:t xml:space="preserve"> https://www.babyfriendlyusa.org/faqs/for-parents</w:t>
      </w:r>
    </w:p>
    <w:p w14:paraId="0AB40B7D" w14:textId="00F99399"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Ben-Ishai, L. Access to Paid Leave: An Overlooked Aspect of Economic &amp; Social Inequality. </w:t>
      </w:r>
      <w:r w:rsidRPr="00DD0C2B">
        <w:rPr>
          <w:rFonts w:ascii="Arial" w:hAnsi="Arial" w:cs="Arial"/>
          <w:bCs/>
          <w:i/>
        </w:rPr>
        <w:t>Center for Law and Social Policy</w:t>
      </w:r>
      <w:r w:rsidR="001F4764">
        <w:rPr>
          <w:rFonts w:ascii="Arial" w:hAnsi="Arial" w:cs="Arial"/>
          <w:bCs/>
        </w:rPr>
        <w:t>; 2014</w:t>
      </w:r>
      <w:r w:rsidRPr="003313AB">
        <w:rPr>
          <w:rFonts w:ascii="Arial" w:hAnsi="Arial" w:cs="Arial"/>
          <w:bCs/>
        </w:rPr>
        <w:t xml:space="preserve">.  </w:t>
      </w:r>
    </w:p>
    <w:p w14:paraId="382972D5" w14:textId="77777777" w:rsidR="00B55D13" w:rsidRDefault="00B55D13" w:rsidP="003313AB">
      <w:pPr>
        <w:spacing w:before="40" w:after="100" w:line="259" w:lineRule="auto"/>
        <w:ind w:right="720"/>
        <w:rPr>
          <w:rFonts w:ascii="Arial" w:hAnsi="Arial" w:cs="Arial"/>
          <w:bCs/>
        </w:rPr>
      </w:pPr>
      <w:r>
        <w:rPr>
          <w:rFonts w:ascii="Arial" w:hAnsi="Arial" w:cs="Arial"/>
          <w:bCs/>
        </w:rPr>
        <w:t>Berghella, V.</w:t>
      </w:r>
      <w:r w:rsidRPr="00B55D13">
        <w:t xml:space="preserve"> </w:t>
      </w:r>
      <w:r w:rsidRPr="00B55D13">
        <w:rPr>
          <w:rFonts w:ascii="Arial" w:hAnsi="Arial" w:cs="Arial"/>
          <w:bCs/>
        </w:rPr>
        <w:t>Patient education: C-section (cesarean delivery) (Beyond the Basics)</w:t>
      </w:r>
      <w:r w:rsidR="009E4CD8">
        <w:rPr>
          <w:rFonts w:ascii="Arial" w:hAnsi="Arial" w:cs="Arial"/>
          <w:bCs/>
        </w:rPr>
        <w:t>. 2018.</w:t>
      </w:r>
      <w:r>
        <w:rPr>
          <w:rFonts w:ascii="Arial" w:hAnsi="Arial" w:cs="Arial"/>
          <w:bCs/>
        </w:rPr>
        <w:t xml:space="preserve"> Available at </w:t>
      </w:r>
      <w:r w:rsidRPr="00B55D13">
        <w:rPr>
          <w:rFonts w:ascii="Arial" w:hAnsi="Arial" w:cs="Arial"/>
          <w:bCs/>
        </w:rPr>
        <w:t>https://www.uptodate.com/contents/c-section-cesarean-delivery-beyond-the-basics</w:t>
      </w:r>
    </w:p>
    <w:p w14:paraId="4610A3FB" w14:textId="71037468"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Carlson, S. &amp; Neuberger, Z.  WIC Works: Addressing the Nutrition and Health Needs of Low-Income Families for 40 Years. </w:t>
      </w:r>
      <w:r w:rsidRPr="00841389">
        <w:rPr>
          <w:rFonts w:ascii="Arial" w:hAnsi="Arial" w:cs="Arial"/>
          <w:bCs/>
          <w:i/>
        </w:rPr>
        <w:t>Center on Budget and Policy Priorities</w:t>
      </w:r>
      <w:r w:rsidR="00001CA0">
        <w:rPr>
          <w:rFonts w:ascii="Arial" w:hAnsi="Arial" w:cs="Arial"/>
          <w:bCs/>
        </w:rPr>
        <w:t>; 2017,</w:t>
      </w:r>
      <w:r w:rsidRPr="003313AB">
        <w:rPr>
          <w:rFonts w:ascii="Arial" w:hAnsi="Arial" w:cs="Arial"/>
          <w:bCs/>
        </w:rPr>
        <w:t xml:space="preserve"> 1-27. </w:t>
      </w:r>
    </w:p>
    <w:p w14:paraId="076FBD9D" w14:textId="3FBB6BC6"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Centers for Disease Control and Prevention. HIV Infection, Risk, Prevention, and Testing Behaviors among Heterosexuals at Increased Risk of HIV Infection—National HIV Behavioral Surveillance, 20 </w:t>
      </w:r>
      <w:r w:rsidR="005E2824">
        <w:rPr>
          <w:rFonts w:ascii="Arial" w:hAnsi="Arial" w:cs="Arial"/>
          <w:bCs/>
        </w:rPr>
        <w:t>US</w:t>
      </w:r>
      <w:r w:rsidRPr="003313AB">
        <w:rPr>
          <w:rFonts w:ascii="Arial" w:hAnsi="Arial" w:cs="Arial"/>
          <w:bCs/>
        </w:rPr>
        <w:t xml:space="preserve"> Cities, 2013. HIV Surveillance Special Report 13</w:t>
      </w:r>
      <w:r w:rsidR="00001CA0">
        <w:rPr>
          <w:rFonts w:ascii="Arial" w:hAnsi="Arial" w:cs="Arial"/>
          <w:bCs/>
        </w:rPr>
        <w:t>; 2015</w:t>
      </w:r>
      <w:r w:rsidRPr="003313AB">
        <w:rPr>
          <w:rFonts w:ascii="Arial" w:hAnsi="Arial" w:cs="Arial"/>
          <w:bCs/>
        </w:rPr>
        <w:t xml:space="preserve">. </w:t>
      </w:r>
      <w:r w:rsidR="00001CA0">
        <w:rPr>
          <w:rFonts w:ascii="Arial" w:hAnsi="Arial" w:cs="Arial"/>
          <w:bCs/>
        </w:rPr>
        <w:t xml:space="preserve">Available at </w:t>
      </w:r>
      <w:r w:rsidRPr="003313AB">
        <w:rPr>
          <w:rFonts w:ascii="Arial" w:hAnsi="Arial" w:cs="Arial"/>
          <w:bCs/>
        </w:rPr>
        <w:t>http://www.cdc.gov/hiv/library/reports/surveillance/#panel2</w:t>
      </w:r>
    </w:p>
    <w:p w14:paraId="64C9D2F3" w14:textId="4FF76DFC" w:rsidR="009E4CD8" w:rsidRDefault="009E4CD8" w:rsidP="003313AB">
      <w:pPr>
        <w:spacing w:before="40" w:after="100" w:line="259" w:lineRule="auto"/>
        <w:ind w:right="720"/>
        <w:rPr>
          <w:rFonts w:ascii="Arial" w:hAnsi="Arial" w:cs="Arial"/>
          <w:bCs/>
        </w:rPr>
      </w:pPr>
      <w:r w:rsidRPr="009E4CD8">
        <w:rPr>
          <w:rFonts w:ascii="Arial" w:hAnsi="Arial" w:cs="Arial"/>
          <w:bCs/>
        </w:rPr>
        <w:lastRenderedPageBreak/>
        <w:t>Centers for Disease Control and Prevention. 2017. Division of HIV/AIDS Prevention. An Opt-Out Approach to HIV Screening. Available at https://www.cdc.gov/hiv/group/gender/</w:t>
      </w:r>
      <w:r w:rsidR="00BA1984" w:rsidRPr="009E4CD8">
        <w:rPr>
          <w:rFonts w:ascii="Arial" w:hAnsi="Arial" w:cs="Arial"/>
          <w:bCs/>
        </w:rPr>
        <w:t>pregnant</w:t>
      </w:r>
      <w:r w:rsidR="00BA1984">
        <w:rPr>
          <w:rFonts w:ascii="Arial" w:hAnsi="Arial" w:cs="Arial"/>
          <w:bCs/>
        </w:rPr>
        <w:t>women</w:t>
      </w:r>
      <w:r w:rsidRPr="009E4CD8">
        <w:rPr>
          <w:rFonts w:ascii="Arial" w:hAnsi="Arial" w:cs="Arial"/>
          <w:bCs/>
        </w:rPr>
        <w:t>/opt-out.html</w:t>
      </w:r>
    </w:p>
    <w:p w14:paraId="20437BE5" w14:textId="14226213"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Centers for Disease Control and Prevention. 2017. </w:t>
      </w:r>
      <w:r w:rsidR="005E2824">
        <w:rPr>
          <w:rFonts w:ascii="Arial" w:hAnsi="Arial" w:cs="Arial"/>
          <w:bCs/>
        </w:rPr>
        <w:t>US</w:t>
      </w:r>
      <w:r w:rsidRPr="003313AB">
        <w:rPr>
          <w:rFonts w:ascii="Arial" w:hAnsi="Arial" w:cs="Arial"/>
          <w:bCs/>
        </w:rPr>
        <w:t xml:space="preserve"> Breastfeeding Rates Are Up! More Work Is Needed. </w:t>
      </w:r>
      <w:r w:rsidR="00001CA0">
        <w:rPr>
          <w:rFonts w:ascii="Arial" w:hAnsi="Arial" w:cs="Arial"/>
          <w:bCs/>
        </w:rPr>
        <w:t xml:space="preserve">Available at </w:t>
      </w:r>
      <w:r w:rsidRPr="003313AB">
        <w:rPr>
          <w:rFonts w:ascii="Arial" w:hAnsi="Arial" w:cs="Arial"/>
          <w:bCs/>
        </w:rPr>
        <w:t xml:space="preserve"> https://www.cdc.gov/breastfeeding/resources/us-breastfeeding-rates.html</w:t>
      </w:r>
    </w:p>
    <w:p w14:paraId="57F4C859" w14:textId="7892C81D"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Clark, R., Anderson, N.B., Clark, V.R., &amp; Williams, D.R.  Racism as a Stressor for African Americans: A Biopsychosocial Model. </w:t>
      </w:r>
      <w:r w:rsidRPr="00DD0C2B">
        <w:rPr>
          <w:rFonts w:ascii="Arial" w:hAnsi="Arial" w:cs="Arial"/>
          <w:bCs/>
          <w:i/>
        </w:rPr>
        <w:t>American Psychologist</w:t>
      </w:r>
      <w:r w:rsidR="00001CA0">
        <w:rPr>
          <w:rFonts w:ascii="Arial" w:hAnsi="Arial" w:cs="Arial"/>
          <w:bCs/>
        </w:rPr>
        <w:t>; 1999,</w:t>
      </w:r>
      <w:r w:rsidR="00BC5105">
        <w:rPr>
          <w:rFonts w:ascii="Arial" w:hAnsi="Arial" w:cs="Arial"/>
          <w:bCs/>
        </w:rPr>
        <w:t xml:space="preserve"> </w:t>
      </w:r>
      <w:r w:rsidRPr="003313AB">
        <w:rPr>
          <w:rFonts w:ascii="Arial" w:hAnsi="Arial" w:cs="Arial"/>
          <w:bCs/>
        </w:rPr>
        <w:t>54, 805–816.</w:t>
      </w:r>
    </w:p>
    <w:p w14:paraId="70BEA139" w14:textId="52E78FDD" w:rsidR="00BC5105" w:rsidRDefault="00BC5105" w:rsidP="003313AB">
      <w:pPr>
        <w:spacing w:before="40" w:after="100" w:line="259" w:lineRule="auto"/>
        <w:ind w:right="720"/>
        <w:rPr>
          <w:rFonts w:ascii="Arial" w:hAnsi="Arial" w:cs="Arial"/>
          <w:bCs/>
        </w:rPr>
      </w:pPr>
      <w:r>
        <w:rPr>
          <w:rFonts w:ascii="Arial" w:hAnsi="Arial" w:cs="Arial"/>
          <w:bCs/>
        </w:rPr>
        <w:t xml:space="preserve">Colson, E., Willinger, M., Rybin, D., Heeren, T., Smith, L., Lister, G. &amp; Corvin, M. </w:t>
      </w:r>
      <w:r w:rsidRPr="00BC5105">
        <w:rPr>
          <w:rFonts w:ascii="Arial" w:hAnsi="Arial" w:cs="Arial"/>
          <w:bCs/>
        </w:rPr>
        <w:t>Trends and Factors Associated with Bed-Sharing: The National Infant Sleep Position Study (NISP) 1993–2010</w:t>
      </w:r>
      <w:r>
        <w:rPr>
          <w:rFonts w:ascii="Arial" w:hAnsi="Arial" w:cs="Arial"/>
          <w:bCs/>
        </w:rPr>
        <w:t xml:space="preserve">. </w:t>
      </w:r>
      <w:r w:rsidR="00195C89" w:rsidRPr="00195C89">
        <w:rPr>
          <w:rFonts w:ascii="Arial" w:hAnsi="Arial" w:cs="Arial"/>
          <w:bCs/>
          <w:i/>
        </w:rPr>
        <w:t>JAMA Pediatrics</w:t>
      </w:r>
      <w:r w:rsidR="00195C89">
        <w:rPr>
          <w:rFonts w:ascii="Arial" w:hAnsi="Arial" w:cs="Arial"/>
          <w:bCs/>
        </w:rPr>
        <w:t xml:space="preserve">, 2013, </w:t>
      </w:r>
      <w:r w:rsidR="00195C89" w:rsidRPr="00195C89">
        <w:rPr>
          <w:rFonts w:ascii="Arial" w:hAnsi="Arial" w:cs="Arial"/>
          <w:bCs/>
        </w:rPr>
        <w:t>167(11): 1032–1037</w:t>
      </w:r>
    </w:p>
    <w:p w14:paraId="6289CDE7" w14:textId="77777777" w:rsidR="009E4CD8" w:rsidRDefault="009E4CD8" w:rsidP="003313AB">
      <w:pPr>
        <w:spacing w:before="40" w:after="100" w:line="259" w:lineRule="auto"/>
        <w:ind w:right="720"/>
        <w:rPr>
          <w:rFonts w:ascii="Arial" w:hAnsi="Arial" w:cs="Arial"/>
          <w:bCs/>
        </w:rPr>
      </w:pPr>
      <w:r w:rsidRPr="009E4CD8">
        <w:rPr>
          <w:rFonts w:ascii="Arial" w:hAnsi="Arial" w:cs="Arial"/>
          <w:bCs/>
        </w:rPr>
        <w:t>D</w:t>
      </w:r>
      <w:r>
        <w:rPr>
          <w:rFonts w:ascii="Arial" w:hAnsi="Arial" w:cs="Arial"/>
          <w:bCs/>
        </w:rPr>
        <w:t xml:space="preserve">ental Service of Massachusetts. Masshealth Dental Benefit Booklet. </w:t>
      </w:r>
      <w:r w:rsidRPr="009E4CD8">
        <w:rPr>
          <w:rFonts w:ascii="Arial" w:hAnsi="Arial" w:cs="Arial"/>
          <w:bCs/>
        </w:rPr>
        <w:t>2012</w:t>
      </w:r>
      <w:r>
        <w:rPr>
          <w:rFonts w:ascii="Arial" w:hAnsi="Arial" w:cs="Arial"/>
          <w:bCs/>
        </w:rPr>
        <w:t xml:space="preserve">. Available at </w:t>
      </w:r>
      <w:r w:rsidRPr="009E4CD8">
        <w:rPr>
          <w:rFonts w:ascii="Arial" w:hAnsi="Arial" w:cs="Arial"/>
          <w:bCs/>
        </w:rPr>
        <w:t>http://www.mass.gov/ocabr/docs/doi/dental-plan.pdf</w:t>
      </w:r>
    </w:p>
    <w:p w14:paraId="5BACFC25" w14:textId="77777777" w:rsidR="003313AB" w:rsidRPr="004074F3" w:rsidRDefault="003313AB" w:rsidP="003313AB">
      <w:pPr>
        <w:spacing w:before="40" w:after="100" w:line="259" w:lineRule="auto"/>
        <w:ind w:right="720"/>
        <w:rPr>
          <w:rFonts w:ascii="Arial" w:hAnsi="Arial" w:cs="Arial"/>
          <w:bCs/>
          <w:lang w:val="fr-FR"/>
        </w:rPr>
      </w:pPr>
      <w:r w:rsidRPr="003313AB">
        <w:rPr>
          <w:rFonts w:ascii="Arial" w:hAnsi="Arial" w:cs="Arial"/>
          <w:bCs/>
        </w:rPr>
        <w:t>Department of Labor (DOL).  DOL Factsheet: Paid Family and Medical Leave</w:t>
      </w:r>
      <w:r w:rsidR="00001CA0">
        <w:rPr>
          <w:rFonts w:ascii="Arial" w:hAnsi="Arial" w:cs="Arial"/>
          <w:bCs/>
        </w:rPr>
        <w:t>; 2015</w:t>
      </w:r>
      <w:r w:rsidRPr="003313AB">
        <w:rPr>
          <w:rFonts w:ascii="Arial" w:hAnsi="Arial" w:cs="Arial"/>
          <w:bCs/>
        </w:rPr>
        <w:t xml:space="preserve">. </w:t>
      </w:r>
      <w:r w:rsidR="00001CA0" w:rsidRPr="004074F3">
        <w:rPr>
          <w:rFonts w:ascii="Arial" w:hAnsi="Arial" w:cs="Arial"/>
          <w:bCs/>
          <w:lang w:val="fr-FR"/>
        </w:rPr>
        <w:t>Available at</w:t>
      </w:r>
      <w:r w:rsidRPr="004074F3">
        <w:rPr>
          <w:rFonts w:ascii="Arial" w:hAnsi="Arial" w:cs="Arial"/>
          <w:bCs/>
          <w:lang w:val="fr-FR"/>
        </w:rPr>
        <w:t>https://www.dol.gov/wb/resources/paid_leave_fact_sheet.pdf</w:t>
      </w:r>
    </w:p>
    <w:p w14:paraId="39DB1E36" w14:textId="63DB773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Ecker</w:t>
      </w:r>
      <w:r w:rsidR="003A4E03">
        <w:rPr>
          <w:rFonts w:ascii="Arial" w:hAnsi="Arial" w:cs="Arial"/>
          <w:bCs/>
        </w:rPr>
        <w:t>,</w:t>
      </w:r>
      <w:r w:rsidRPr="003313AB">
        <w:rPr>
          <w:rFonts w:ascii="Arial" w:hAnsi="Arial" w:cs="Arial"/>
          <w:bCs/>
        </w:rPr>
        <w:t xml:space="preserve"> J.  Elective Cesarean Delivery on Maternal Request. Journal of the </w:t>
      </w:r>
      <w:r w:rsidRPr="00DD0C2B">
        <w:rPr>
          <w:rFonts w:ascii="Arial" w:hAnsi="Arial" w:cs="Arial"/>
          <w:bCs/>
          <w:i/>
        </w:rPr>
        <w:t>American Medical Association</w:t>
      </w:r>
      <w:r w:rsidR="00001CA0">
        <w:rPr>
          <w:rFonts w:ascii="Arial" w:hAnsi="Arial" w:cs="Arial"/>
          <w:bCs/>
        </w:rPr>
        <w:t>; 2013,</w:t>
      </w:r>
      <w:r w:rsidRPr="003313AB">
        <w:rPr>
          <w:rFonts w:ascii="Arial" w:hAnsi="Arial" w:cs="Arial"/>
          <w:bCs/>
        </w:rPr>
        <w:t xml:space="preserve"> 309(18), 1930–1936.</w:t>
      </w:r>
    </w:p>
    <w:p w14:paraId="2622CB2B"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Eidelman, A. &amp; Schanler, R.  Breastfeeding and the Use of Human Milk. </w:t>
      </w:r>
      <w:r w:rsidRPr="00DD0C2B">
        <w:rPr>
          <w:rFonts w:ascii="Arial" w:hAnsi="Arial" w:cs="Arial"/>
          <w:bCs/>
          <w:i/>
        </w:rPr>
        <w:t>Pediatrics</w:t>
      </w:r>
      <w:r w:rsidR="00001CA0">
        <w:rPr>
          <w:rFonts w:ascii="Arial" w:hAnsi="Arial" w:cs="Arial"/>
          <w:bCs/>
        </w:rPr>
        <w:t>; 2012,</w:t>
      </w:r>
      <w:r w:rsidRPr="003313AB">
        <w:rPr>
          <w:rFonts w:ascii="Arial" w:hAnsi="Arial" w:cs="Arial"/>
          <w:bCs/>
        </w:rPr>
        <w:t xml:space="preserve"> 129(3), e827–e841.</w:t>
      </w:r>
    </w:p>
    <w:p w14:paraId="647042AB"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Feldman, P., Dunkel-Schetter, C., Woo, G., &amp; Hobel C.J.  Socioeconomic status and ethnicity in psychosocial processes during pregnancy. </w:t>
      </w:r>
      <w:r w:rsidRPr="00DD0C2B">
        <w:rPr>
          <w:rFonts w:ascii="Arial" w:hAnsi="Arial" w:cs="Arial"/>
          <w:bCs/>
          <w:i/>
        </w:rPr>
        <w:t>Annals of Behavioral Medicine</w:t>
      </w:r>
      <w:r w:rsidR="00001CA0">
        <w:rPr>
          <w:rFonts w:ascii="Arial" w:hAnsi="Arial" w:cs="Arial"/>
          <w:bCs/>
        </w:rPr>
        <w:t>; 1997,</w:t>
      </w:r>
      <w:r w:rsidRPr="003313AB">
        <w:rPr>
          <w:rFonts w:ascii="Arial" w:hAnsi="Arial" w:cs="Arial"/>
          <w:bCs/>
        </w:rPr>
        <w:t xml:space="preserve"> 19, S039.</w:t>
      </w:r>
    </w:p>
    <w:p w14:paraId="41BA77A2"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Giscombe, CL. &amp; Lobel, M.  Explaining disproportionately high rates of adverse birth outcomes among African Americans: The impact of stress, racism, and related factors in pregnancy. </w:t>
      </w:r>
      <w:r w:rsidRPr="00DD0C2B">
        <w:rPr>
          <w:rFonts w:ascii="Arial" w:hAnsi="Arial" w:cs="Arial"/>
          <w:bCs/>
          <w:i/>
        </w:rPr>
        <w:t>Psychological Bulletin</w:t>
      </w:r>
      <w:r w:rsidR="00001CA0">
        <w:rPr>
          <w:rFonts w:ascii="Arial" w:hAnsi="Arial" w:cs="Arial"/>
          <w:bCs/>
        </w:rPr>
        <w:t>; 2005,</w:t>
      </w:r>
      <w:r w:rsidRPr="003313AB">
        <w:rPr>
          <w:rFonts w:ascii="Arial" w:hAnsi="Arial" w:cs="Arial"/>
          <w:bCs/>
        </w:rPr>
        <w:t xml:space="preserve"> 131, 662–683.</w:t>
      </w:r>
    </w:p>
    <w:p w14:paraId="298C4FB4"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Glynn, S.J., &amp; Farrell, J.  Latinos Least Likely to Have Paid Leave or Workplace Flexibility. </w:t>
      </w:r>
      <w:r w:rsidRPr="00DD0C2B">
        <w:rPr>
          <w:rFonts w:ascii="Arial" w:hAnsi="Arial" w:cs="Arial"/>
          <w:bCs/>
          <w:i/>
        </w:rPr>
        <w:t>Center for American Progress</w:t>
      </w:r>
      <w:r w:rsidR="00001CA0">
        <w:rPr>
          <w:rFonts w:ascii="Arial" w:hAnsi="Arial" w:cs="Arial"/>
          <w:bCs/>
        </w:rPr>
        <w:t>; 2012,</w:t>
      </w:r>
      <w:r w:rsidRPr="003313AB">
        <w:rPr>
          <w:rFonts w:ascii="Arial" w:hAnsi="Arial" w:cs="Arial"/>
          <w:bCs/>
        </w:rPr>
        <w:t xml:space="preserve"> 1-7.</w:t>
      </w:r>
    </w:p>
    <w:p w14:paraId="06DA7BAB"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Harrell, JP., Hall, S., &amp; Taliaferro, J.  Physiological responses to racism and discrimination: an assessment of the evidence. </w:t>
      </w:r>
      <w:r w:rsidRPr="00DD0C2B">
        <w:rPr>
          <w:rFonts w:ascii="Arial" w:hAnsi="Arial" w:cs="Arial"/>
          <w:bCs/>
          <w:i/>
        </w:rPr>
        <w:t>American Journal of Public Health</w:t>
      </w:r>
      <w:r w:rsidR="00001CA0">
        <w:rPr>
          <w:rFonts w:ascii="Arial" w:hAnsi="Arial" w:cs="Arial"/>
          <w:bCs/>
        </w:rPr>
        <w:t>; 2003,</w:t>
      </w:r>
      <w:r w:rsidRPr="003313AB">
        <w:rPr>
          <w:rFonts w:ascii="Arial" w:hAnsi="Arial" w:cs="Arial"/>
          <w:bCs/>
        </w:rPr>
        <w:t xml:space="preserve"> 93, 243–248.</w:t>
      </w:r>
    </w:p>
    <w:p w14:paraId="06C70958" w14:textId="06192FE6" w:rsidR="00B55D13" w:rsidRDefault="00B55D13" w:rsidP="003313AB">
      <w:pPr>
        <w:spacing w:before="40" w:after="100" w:line="259" w:lineRule="auto"/>
        <w:ind w:right="720"/>
        <w:rPr>
          <w:rFonts w:ascii="Arial" w:hAnsi="Arial" w:cs="Arial"/>
          <w:bCs/>
        </w:rPr>
      </w:pPr>
      <w:r>
        <w:rPr>
          <w:rFonts w:ascii="Arial" w:hAnsi="Arial" w:cs="Arial"/>
          <w:bCs/>
        </w:rPr>
        <w:t>Healthy People 2020. Maternal, Infant and Child Health. 2014</w:t>
      </w:r>
      <w:r w:rsidRPr="003313AB">
        <w:rPr>
          <w:rFonts w:ascii="Arial" w:hAnsi="Arial" w:cs="Arial"/>
          <w:bCs/>
        </w:rPr>
        <w:t xml:space="preserve">. Washington DC: </w:t>
      </w:r>
      <w:r w:rsidR="005E2824">
        <w:rPr>
          <w:rFonts w:ascii="Arial" w:hAnsi="Arial" w:cs="Arial"/>
          <w:bCs/>
        </w:rPr>
        <w:t>US</w:t>
      </w:r>
      <w:r w:rsidRPr="003313AB">
        <w:rPr>
          <w:rFonts w:ascii="Arial" w:hAnsi="Arial" w:cs="Arial"/>
          <w:bCs/>
        </w:rPr>
        <w:t xml:space="preserve"> Government Printing Office. </w:t>
      </w:r>
      <w:r>
        <w:rPr>
          <w:rFonts w:ascii="Arial" w:hAnsi="Arial" w:cs="Arial"/>
          <w:bCs/>
        </w:rPr>
        <w:t>Available at</w:t>
      </w:r>
      <w:r w:rsidRPr="003313AB">
        <w:rPr>
          <w:rFonts w:ascii="Arial" w:hAnsi="Arial" w:cs="Arial"/>
          <w:bCs/>
        </w:rPr>
        <w:t xml:space="preserve"> https://www.healthypeople.gov/2020/topics-objectives/topic/maternal-infant-and-child-health/objectives</w:t>
      </w:r>
    </w:p>
    <w:p w14:paraId="1CBE2D9E"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Hemalatha, V.T., Manigandan, T., Sarumathi, T., Aarthi Nisha, V., &amp; Amudhan, A.  Dental Considerations in Pregnancy-A Critical Review on the Oral Care. </w:t>
      </w:r>
      <w:r w:rsidRPr="00DD0C2B">
        <w:rPr>
          <w:rFonts w:ascii="Arial" w:hAnsi="Arial" w:cs="Arial"/>
          <w:bCs/>
          <w:i/>
        </w:rPr>
        <w:t>Journal of Clinical and Diagnostic Research</w:t>
      </w:r>
      <w:r w:rsidR="00001CA0">
        <w:rPr>
          <w:rFonts w:ascii="Arial" w:hAnsi="Arial" w:cs="Arial"/>
          <w:bCs/>
        </w:rPr>
        <w:t>; 2013,</w:t>
      </w:r>
      <w:r w:rsidRPr="003313AB">
        <w:rPr>
          <w:rFonts w:ascii="Arial" w:hAnsi="Arial" w:cs="Arial"/>
          <w:bCs/>
        </w:rPr>
        <w:t xml:space="preserve"> 7(5), 948–953.</w:t>
      </w:r>
    </w:p>
    <w:p w14:paraId="46E8C62A"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Huang, R. &amp;  Yang, M.  Paid Maternity Leave and Breastfeeding Practice before and after California’s Implementation of the Nation’s First Paid Family Leave Program. </w:t>
      </w:r>
      <w:r w:rsidRPr="00DD0C2B">
        <w:rPr>
          <w:rFonts w:ascii="Arial" w:hAnsi="Arial" w:cs="Arial"/>
          <w:bCs/>
          <w:i/>
        </w:rPr>
        <w:t>Economics and Human Biology</w:t>
      </w:r>
      <w:r w:rsidR="00001CA0">
        <w:rPr>
          <w:rFonts w:ascii="Arial" w:hAnsi="Arial" w:cs="Arial"/>
          <w:bCs/>
        </w:rPr>
        <w:t>; 2015,</w:t>
      </w:r>
      <w:r w:rsidRPr="003313AB">
        <w:rPr>
          <w:rFonts w:ascii="Arial" w:hAnsi="Arial" w:cs="Arial"/>
          <w:bCs/>
        </w:rPr>
        <w:t xml:space="preserve"> 16, 45–59.</w:t>
      </w:r>
    </w:p>
    <w:p w14:paraId="6B0702D6" w14:textId="188C5418"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lastRenderedPageBreak/>
        <w:t xml:space="preserve">Institute for </w:t>
      </w:r>
      <w:r w:rsidR="00BA1984">
        <w:rPr>
          <w:rFonts w:ascii="Arial" w:hAnsi="Arial" w:cs="Arial"/>
          <w:bCs/>
        </w:rPr>
        <w:t>Women</w:t>
      </w:r>
      <w:r w:rsidR="00BA1984" w:rsidRPr="003313AB">
        <w:rPr>
          <w:rFonts w:ascii="Arial" w:hAnsi="Arial" w:cs="Arial"/>
          <w:bCs/>
        </w:rPr>
        <w:t xml:space="preserve">’s </w:t>
      </w:r>
      <w:r w:rsidRPr="003313AB">
        <w:rPr>
          <w:rFonts w:ascii="Arial" w:hAnsi="Arial" w:cs="Arial"/>
          <w:bCs/>
        </w:rPr>
        <w:t>Policy Research.  Qualifying for Unpaid Leave: FMLA Eligibility among Working Mothers</w:t>
      </w:r>
      <w:r w:rsidR="00001CA0">
        <w:rPr>
          <w:rFonts w:ascii="Arial" w:hAnsi="Arial" w:cs="Arial"/>
          <w:bCs/>
        </w:rPr>
        <w:t>; 2017</w:t>
      </w:r>
      <w:r w:rsidRPr="003313AB">
        <w:rPr>
          <w:rFonts w:ascii="Arial" w:hAnsi="Arial" w:cs="Arial"/>
          <w:bCs/>
        </w:rPr>
        <w:t xml:space="preserve">. </w:t>
      </w:r>
      <w:r w:rsidR="00001CA0">
        <w:rPr>
          <w:rFonts w:ascii="Arial" w:hAnsi="Arial" w:cs="Arial"/>
          <w:bCs/>
        </w:rPr>
        <w:t>Available at</w:t>
      </w:r>
      <w:r w:rsidRPr="003313AB">
        <w:rPr>
          <w:rFonts w:ascii="Arial" w:hAnsi="Arial" w:cs="Arial"/>
          <w:bCs/>
        </w:rPr>
        <w:t xml:space="preserve"> https://www.dol.gov/asp/evaluation/completed-studies/IMPAQ-Working-Mothers.pdf</w:t>
      </w:r>
    </w:p>
    <w:p w14:paraId="5A733E4D"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Ip, S., Chung, M., Raman, G., Chew, P., Magula, N., DeVine, D., Trikalinos, T., &amp; Lau, J.  Breastfeeding and Maternal and Infant Health Outcomes in Developed Countries. </w:t>
      </w:r>
      <w:r w:rsidRPr="00DD0C2B">
        <w:rPr>
          <w:rFonts w:ascii="Arial" w:hAnsi="Arial" w:cs="Arial"/>
          <w:bCs/>
          <w:i/>
        </w:rPr>
        <w:t>Evidence Report/Technology Assessment</w:t>
      </w:r>
      <w:r w:rsidR="00001CA0">
        <w:rPr>
          <w:rFonts w:ascii="Arial" w:hAnsi="Arial" w:cs="Arial"/>
          <w:bCs/>
        </w:rPr>
        <w:t>; 2007,</w:t>
      </w:r>
      <w:r w:rsidRPr="003313AB">
        <w:rPr>
          <w:rFonts w:ascii="Arial" w:hAnsi="Arial" w:cs="Arial"/>
          <w:bCs/>
        </w:rPr>
        <w:t xml:space="preserve"> (153), 1-186. Prepared by Tufts-New England Medical Center Evidence-based Practice Center. </w:t>
      </w:r>
    </w:p>
    <w:p w14:paraId="7159CFED" w14:textId="6A9EBB9F"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Journal of Midwifery and </w:t>
      </w:r>
      <w:r w:rsidR="003A4E03">
        <w:rPr>
          <w:rFonts w:ascii="Arial" w:hAnsi="Arial" w:cs="Arial"/>
          <w:bCs/>
        </w:rPr>
        <w:t>Women’s</w:t>
      </w:r>
      <w:r w:rsidRPr="003313AB">
        <w:rPr>
          <w:rFonts w:ascii="Arial" w:hAnsi="Arial" w:cs="Arial"/>
          <w:bCs/>
        </w:rPr>
        <w:t xml:space="preserve"> Health</w:t>
      </w:r>
      <w:r w:rsidR="00001CA0">
        <w:rPr>
          <w:rFonts w:ascii="Arial" w:hAnsi="Arial" w:cs="Arial"/>
          <w:bCs/>
        </w:rPr>
        <w:t>.</w:t>
      </w:r>
      <w:r w:rsidRPr="003313AB">
        <w:rPr>
          <w:rFonts w:ascii="Arial" w:hAnsi="Arial" w:cs="Arial"/>
          <w:bCs/>
        </w:rPr>
        <w:t xml:space="preserve"> 2014. Dental Care in Pregnancy. </w:t>
      </w:r>
      <w:r w:rsidR="00001CA0">
        <w:rPr>
          <w:rFonts w:ascii="Arial" w:hAnsi="Arial" w:cs="Arial"/>
          <w:bCs/>
        </w:rPr>
        <w:t>Availble at</w:t>
      </w:r>
      <w:r w:rsidRPr="003313AB">
        <w:rPr>
          <w:rFonts w:ascii="Arial" w:hAnsi="Arial" w:cs="Arial"/>
          <w:bCs/>
        </w:rPr>
        <w:t xml:space="preserve"> https://www.midwife.org/acnm/files/ccLibraryFiles/Filename/000000003904/Dental_Care_Pregnancy.pdf</w:t>
      </w:r>
    </w:p>
    <w:p w14:paraId="1D8A98A8"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Ko, J.Y., Rockhill, K.M., Tong, V.T., Morrow, B., &amp; Farr, S.L.  Trends in Postpartum Depressive Symptoms — 27 States, 2004, 2008, and 2012. </w:t>
      </w:r>
      <w:r w:rsidRPr="00DD0C2B">
        <w:rPr>
          <w:rFonts w:ascii="Arial" w:hAnsi="Arial" w:cs="Arial"/>
          <w:bCs/>
          <w:i/>
        </w:rPr>
        <w:t>Morbidity and Mortality Weekly Report</w:t>
      </w:r>
      <w:r w:rsidR="00DD0C2B">
        <w:rPr>
          <w:rFonts w:ascii="Arial" w:hAnsi="Arial" w:cs="Arial"/>
          <w:bCs/>
        </w:rPr>
        <w:t>; 2017,</w:t>
      </w:r>
      <w:r w:rsidRPr="003313AB">
        <w:rPr>
          <w:rFonts w:ascii="Arial" w:hAnsi="Arial" w:cs="Arial"/>
          <w:bCs/>
        </w:rPr>
        <w:t xml:space="preserve"> 66,153–158.</w:t>
      </w:r>
    </w:p>
    <w:p w14:paraId="690F2BB0"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Laughlin, L. Maternity Leave and Employment Patterns of First-Time Mothers: 1961–2008. </w:t>
      </w:r>
      <w:r w:rsidRPr="00DD0C2B">
        <w:rPr>
          <w:rFonts w:ascii="Arial" w:hAnsi="Arial" w:cs="Arial"/>
          <w:bCs/>
          <w:i/>
        </w:rPr>
        <w:t>United States Census Bureau</w:t>
      </w:r>
      <w:r w:rsidR="00DD0C2B">
        <w:rPr>
          <w:rFonts w:ascii="Arial" w:hAnsi="Arial" w:cs="Arial"/>
          <w:bCs/>
        </w:rPr>
        <w:t>; 2011,</w:t>
      </w:r>
      <w:r w:rsidRPr="003313AB">
        <w:rPr>
          <w:rFonts w:ascii="Arial" w:hAnsi="Arial" w:cs="Arial"/>
          <w:bCs/>
        </w:rPr>
        <w:t xml:space="preserve"> 1-21.</w:t>
      </w:r>
    </w:p>
    <w:p w14:paraId="112EA8F5"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March of Dimes. 2015. Bed-sharing. </w:t>
      </w:r>
      <w:r w:rsidR="00DD0C2B">
        <w:rPr>
          <w:rFonts w:ascii="Arial" w:hAnsi="Arial" w:cs="Arial"/>
          <w:bCs/>
        </w:rPr>
        <w:t>Available at</w:t>
      </w:r>
      <w:r w:rsidRPr="003313AB">
        <w:rPr>
          <w:rFonts w:ascii="Arial" w:hAnsi="Arial" w:cs="Arial"/>
          <w:bCs/>
        </w:rPr>
        <w:t xml:space="preserve"> https://www.marchofdimes.org/baby/co-sleeping.aspx</w:t>
      </w:r>
    </w:p>
    <w:p w14:paraId="46147A0C"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March of Dimes. 2013. Dental Health during Pregnancy. </w:t>
      </w:r>
      <w:r w:rsidR="00DD0C2B">
        <w:rPr>
          <w:rFonts w:ascii="Arial" w:hAnsi="Arial" w:cs="Arial"/>
          <w:bCs/>
        </w:rPr>
        <w:t>Available at</w:t>
      </w:r>
      <w:r w:rsidRPr="003313AB">
        <w:rPr>
          <w:rFonts w:ascii="Arial" w:hAnsi="Arial" w:cs="Arial"/>
          <w:bCs/>
        </w:rPr>
        <w:t xml:space="preserve"> https://www.marchofdimes.org/pregnancy/dental-health-during-pregnancy.aspx</w:t>
      </w:r>
    </w:p>
    <w:p w14:paraId="1A9AFD4C"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March of Dimes. 2013. Medical Reasons for a C-Section. </w:t>
      </w:r>
      <w:r w:rsidR="00DD0C2B">
        <w:rPr>
          <w:rFonts w:ascii="Arial" w:hAnsi="Arial" w:cs="Arial"/>
          <w:bCs/>
        </w:rPr>
        <w:t>Available at</w:t>
      </w:r>
      <w:r w:rsidRPr="003313AB">
        <w:rPr>
          <w:rFonts w:ascii="Arial" w:hAnsi="Arial" w:cs="Arial"/>
          <w:bCs/>
        </w:rPr>
        <w:t xml:space="preserve"> https://www.marchofdimes.org/pregnancy/c-section-medical-reasons.aspx</w:t>
      </w:r>
    </w:p>
    <w:p w14:paraId="1A80347C"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Martin, J.A., Hamilton, B.E., Osterman, M.J.K., Driscoll, A. K., &amp; Mathews, T.J. Births: Final data for 2015. National Center for Health Statistics. </w:t>
      </w:r>
      <w:r w:rsidRPr="00DD0C2B">
        <w:rPr>
          <w:rFonts w:ascii="Arial" w:hAnsi="Arial" w:cs="Arial"/>
          <w:bCs/>
          <w:i/>
        </w:rPr>
        <w:t>National vital statistics report</w:t>
      </w:r>
      <w:r w:rsidR="00DD0C2B">
        <w:rPr>
          <w:rFonts w:ascii="Arial" w:hAnsi="Arial" w:cs="Arial"/>
          <w:bCs/>
        </w:rPr>
        <w:t>; 2017</w:t>
      </w:r>
      <w:r w:rsidRPr="003313AB">
        <w:rPr>
          <w:rFonts w:ascii="Arial" w:hAnsi="Arial" w:cs="Arial"/>
          <w:bCs/>
        </w:rPr>
        <w:t xml:space="preserve"> 66 (1), 1-70. </w:t>
      </w:r>
    </w:p>
    <w:p w14:paraId="2DECF5DC"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Murin, S., Rafii, R., &amp; Bilello, K. Smoking and Smoking Cessation in Pregnancy. </w:t>
      </w:r>
      <w:r w:rsidRPr="00DD0C2B">
        <w:rPr>
          <w:rFonts w:ascii="Arial" w:hAnsi="Arial" w:cs="Arial"/>
          <w:bCs/>
          <w:i/>
        </w:rPr>
        <w:t>Clinics of Chest Medicine</w:t>
      </w:r>
      <w:r w:rsidR="00DD0C2B">
        <w:rPr>
          <w:rFonts w:ascii="Arial" w:hAnsi="Arial" w:cs="Arial"/>
          <w:bCs/>
        </w:rPr>
        <w:t>; 2011,</w:t>
      </w:r>
      <w:r w:rsidRPr="003313AB">
        <w:rPr>
          <w:rFonts w:ascii="Arial" w:hAnsi="Arial" w:cs="Arial"/>
          <w:bCs/>
        </w:rPr>
        <w:t xml:space="preserve"> 32, 75-91.</w:t>
      </w:r>
    </w:p>
    <w:p w14:paraId="1CB7252D"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Orr, S.T., James, S.A., Miller, C.A., Barakat, B., Daikoku, N., &amp; Pupkin, M. Psychosocial stressors and low birthweight in an urban population</w:t>
      </w:r>
      <w:r w:rsidRPr="00DD0C2B">
        <w:rPr>
          <w:rFonts w:ascii="Arial" w:hAnsi="Arial" w:cs="Arial"/>
          <w:bCs/>
          <w:i/>
        </w:rPr>
        <w:t>. American Journal of Preventive Medicine</w:t>
      </w:r>
      <w:r w:rsidR="00DD0C2B">
        <w:rPr>
          <w:rFonts w:ascii="Arial" w:hAnsi="Arial" w:cs="Arial"/>
          <w:bCs/>
        </w:rPr>
        <w:t>; 1996</w:t>
      </w:r>
      <w:r w:rsidRPr="003313AB">
        <w:rPr>
          <w:rFonts w:ascii="Arial" w:hAnsi="Arial" w:cs="Arial"/>
          <w:bCs/>
        </w:rPr>
        <w:t xml:space="preserve"> 12, 459–466.</w:t>
      </w:r>
    </w:p>
    <w:p w14:paraId="591E11EF" w14:textId="77777777" w:rsidR="00B55D13" w:rsidRDefault="00B55D13" w:rsidP="003313AB">
      <w:pPr>
        <w:spacing w:before="40" w:after="100" w:line="259" w:lineRule="auto"/>
        <w:ind w:right="720"/>
        <w:rPr>
          <w:rFonts w:ascii="Arial" w:hAnsi="Arial" w:cs="Arial"/>
          <w:bCs/>
        </w:rPr>
      </w:pPr>
      <w:r>
        <w:rPr>
          <w:rFonts w:ascii="Arial" w:hAnsi="Arial" w:cs="Arial"/>
          <w:bCs/>
        </w:rPr>
        <w:t xml:space="preserve">Pearson, C. </w:t>
      </w:r>
      <w:r w:rsidRPr="00B55D13">
        <w:rPr>
          <w:rFonts w:ascii="Arial" w:hAnsi="Arial" w:cs="Arial"/>
          <w:bCs/>
        </w:rPr>
        <w:t>Behind The Baby-Friendly Hospital Practice That Not All Moms Love</w:t>
      </w:r>
      <w:r>
        <w:rPr>
          <w:rFonts w:ascii="Arial" w:hAnsi="Arial" w:cs="Arial"/>
          <w:bCs/>
        </w:rPr>
        <w:t xml:space="preserve">. </w:t>
      </w:r>
      <w:r w:rsidRPr="003812F5">
        <w:rPr>
          <w:rFonts w:ascii="Arial" w:hAnsi="Arial" w:cs="Arial"/>
          <w:bCs/>
          <w:i/>
        </w:rPr>
        <w:t>Huffington Post</w:t>
      </w:r>
      <w:r>
        <w:rPr>
          <w:rFonts w:ascii="Arial" w:hAnsi="Arial" w:cs="Arial"/>
          <w:bCs/>
        </w:rPr>
        <w:t xml:space="preserve">, 2016. Available at </w:t>
      </w:r>
      <w:r w:rsidRPr="00B55D13">
        <w:rPr>
          <w:rFonts w:ascii="Arial" w:hAnsi="Arial" w:cs="Arial"/>
          <w:bCs/>
        </w:rPr>
        <w:t>https://www.huffingtonpost.com/entry/behind-the-baby-friendly-hospital-practice-that-not-all-moms-love_us_57854bd0e4b08608d332048e</w:t>
      </w:r>
    </w:p>
    <w:p w14:paraId="04290706" w14:textId="7864CB8F" w:rsidR="00F3055C" w:rsidRDefault="00F3055C" w:rsidP="003313AB">
      <w:pPr>
        <w:spacing w:before="40" w:after="100" w:line="259" w:lineRule="auto"/>
        <w:ind w:right="720"/>
        <w:rPr>
          <w:rFonts w:ascii="Arial" w:hAnsi="Arial" w:cs="Arial"/>
          <w:bCs/>
        </w:rPr>
      </w:pPr>
      <w:r>
        <w:rPr>
          <w:rFonts w:ascii="Arial" w:hAnsi="Arial" w:cs="Arial"/>
          <w:bCs/>
        </w:rPr>
        <w:t xml:space="preserve">Probasco, J. </w:t>
      </w:r>
      <w:r w:rsidRPr="00F3055C">
        <w:rPr>
          <w:rFonts w:ascii="Arial" w:hAnsi="Arial" w:cs="Arial"/>
          <w:bCs/>
        </w:rPr>
        <w:t>The Average Cost of Dental Insurance in America</w:t>
      </w:r>
      <w:r>
        <w:rPr>
          <w:rFonts w:ascii="Arial" w:hAnsi="Arial" w:cs="Arial"/>
          <w:bCs/>
        </w:rPr>
        <w:t xml:space="preserve">. 2015. Available at </w:t>
      </w:r>
      <w:r w:rsidRPr="00F3055C">
        <w:rPr>
          <w:rFonts w:ascii="Arial" w:hAnsi="Arial" w:cs="Arial"/>
          <w:bCs/>
        </w:rPr>
        <w:t>https://www.investopedia.com/articles/personal-finance/122215/average-cost-dental-insurance-america.asp</w:t>
      </w:r>
    </w:p>
    <w:p w14:paraId="71A2D869"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Sanders, B. Dental Crisis in America: the Need to Expand Access. A Report from Chairman Bernard Sanders. </w:t>
      </w:r>
      <w:r w:rsidRPr="00DD0C2B">
        <w:rPr>
          <w:rFonts w:ascii="Arial" w:hAnsi="Arial" w:cs="Arial"/>
          <w:bCs/>
          <w:i/>
        </w:rPr>
        <w:t>US Senate Committee on Health, Education, Labor and Pensions</w:t>
      </w:r>
      <w:r w:rsidR="00DD0C2B">
        <w:rPr>
          <w:rFonts w:ascii="Arial" w:hAnsi="Arial" w:cs="Arial"/>
          <w:bCs/>
        </w:rPr>
        <w:t>; 2012,</w:t>
      </w:r>
      <w:r w:rsidR="00841389">
        <w:rPr>
          <w:rFonts w:ascii="Arial" w:hAnsi="Arial" w:cs="Arial"/>
          <w:bCs/>
        </w:rPr>
        <w:t xml:space="preserve"> </w:t>
      </w:r>
      <w:r w:rsidRPr="003313AB">
        <w:rPr>
          <w:rFonts w:ascii="Arial" w:hAnsi="Arial" w:cs="Arial"/>
          <w:bCs/>
        </w:rPr>
        <w:t>1-12.</w:t>
      </w:r>
    </w:p>
    <w:p w14:paraId="507E8642"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Spring Thompson, K. &amp; Fox, J. E. Postpartum Depression: a Comprehensive Approach to Evaluation and Treatment. </w:t>
      </w:r>
      <w:r w:rsidRPr="00DD0C2B">
        <w:rPr>
          <w:rFonts w:ascii="Arial" w:hAnsi="Arial" w:cs="Arial"/>
          <w:bCs/>
          <w:i/>
        </w:rPr>
        <w:t>Mental Health in Family Medicine</w:t>
      </w:r>
      <w:r w:rsidR="00DD0C2B">
        <w:rPr>
          <w:rFonts w:ascii="Arial" w:hAnsi="Arial" w:cs="Arial"/>
          <w:bCs/>
        </w:rPr>
        <w:t>; 2010,</w:t>
      </w:r>
      <w:r w:rsidRPr="003313AB">
        <w:rPr>
          <w:rFonts w:ascii="Arial" w:hAnsi="Arial" w:cs="Arial"/>
          <w:bCs/>
        </w:rPr>
        <w:t xml:space="preserve"> 7(4), 249–257.</w:t>
      </w:r>
    </w:p>
    <w:p w14:paraId="6794302D"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Stearns, J. The Effects of Paid Maternity Leave: Evidence from Temporary Disability Insurance. </w:t>
      </w:r>
      <w:r w:rsidRPr="00DD0C2B">
        <w:rPr>
          <w:rFonts w:ascii="Arial" w:hAnsi="Arial" w:cs="Arial"/>
          <w:bCs/>
          <w:i/>
        </w:rPr>
        <w:t>Journal of Health Economics</w:t>
      </w:r>
      <w:r w:rsidR="00DD0C2B">
        <w:rPr>
          <w:rFonts w:ascii="Arial" w:hAnsi="Arial" w:cs="Arial"/>
          <w:bCs/>
        </w:rPr>
        <w:t>; 2015,</w:t>
      </w:r>
      <w:r w:rsidRPr="003313AB">
        <w:rPr>
          <w:rFonts w:ascii="Arial" w:hAnsi="Arial" w:cs="Arial"/>
          <w:bCs/>
        </w:rPr>
        <w:t xml:space="preserve"> 43, 85–102.</w:t>
      </w:r>
    </w:p>
    <w:p w14:paraId="3B091274" w14:textId="0F4F387D"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lastRenderedPageBreak/>
        <w:t xml:space="preserve">Surgeon General Report. 2014. The Health Consequences of Smoking—50 Years of Progress. Atlanta, GA: </w:t>
      </w:r>
      <w:r w:rsidR="005E2824">
        <w:rPr>
          <w:rFonts w:ascii="Arial" w:hAnsi="Arial" w:cs="Arial"/>
          <w:bCs/>
        </w:rPr>
        <w:t>US</w:t>
      </w:r>
      <w:r w:rsidRPr="003313AB">
        <w:rPr>
          <w:rFonts w:ascii="Arial" w:hAnsi="Arial" w:cs="Arial"/>
          <w:bCs/>
        </w:rPr>
        <w:t xml:space="preserve"> Department of Health and Human Services, Centers for Disease Control and Prevention, National Center for Chronic Disease Prevention and Health Promotion, Office on Smoking and Health, 1-1081.</w:t>
      </w:r>
    </w:p>
    <w:p w14:paraId="6A761594" w14:textId="77777777" w:rsidR="003313AB" w:rsidRDefault="003313AB" w:rsidP="003313AB">
      <w:pPr>
        <w:spacing w:before="40" w:after="100" w:line="259" w:lineRule="auto"/>
        <w:ind w:right="720"/>
        <w:rPr>
          <w:rFonts w:ascii="Arial" w:hAnsi="Arial" w:cs="Arial"/>
          <w:bCs/>
        </w:rPr>
      </w:pPr>
      <w:r w:rsidRPr="003313AB">
        <w:rPr>
          <w:rFonts w:ascii="Arial" w:hAnsi="Arial" w:cs="Arial"/>
          <w:bCs/>
        </w:rPr>
        <w:t xml:space="preserve">Thompson, T.A., Cheng, D., &amp; Strobino, D. Dental Cleaning before and during Pregnancy among Maryland Mothers. </w:t>
      </w:r>
      <w:r w:rsidRPr="00DD0C2B">
        <w:rPr>
          <w:rFonts w:ascii="Arial" w:hAnsi="Arial" w:cs="Arial"/>
          <w:bCs/>
          <w:i/>
        </w:rPr>
        <w:t>Maternal and Child Health</w:t>
      </w:r>
      <w:r w:rsidR="00DD0C2B">
        <w:rPr>
          <w:rFonts w:ascii="Arial" w:hAnsi="Arial" w:cs="Arial"/>
          <w:bCs/>
        </w:rPr>
        <w:t>;</w:t>
      </w:r>
      <w:r w:rsidRPr="003313AB">
        <w:rPr>
          <w:rFonts w:ascii="Arial" w:hAnsi="Arial" w:cs="Arial"/>
          <w:bCs/>
        </w:rPr>
        <w:t xml:space="preserve"> </w:t>
      </w:r>
      <w:r w:rsidR="00DD0C2B">
        <w:rPr>
          <w:rFonts w:ascii="Arial" w:hAnsi="Arial" w:cs="Arial"/>
          <w:bCs/>
        </w:rPr>
        <w:t xml:space="preserve">2013, </w:t>
      </w:r>
      <w:r w:rsidRPr="003313AB">
        <w:rPr>
          <w:rFonts w:ascii="Arial" w:hAnsi="Arial" w:cs="Arial"/>
          <w:bCs/>
        </w:rPr>
        <w:t>17(1), 110-118.</w:t>
      </w:r>
    </w:p>
    <w:p w14:paraId="2D8A9961" w14:textId="473FC13F" w:rsidR="00F3488E" w:rsidRPr="003313AB" w:rsidRDefault="00F3488E" w:rsidP="003313AB">
      <w:pPr>
        <w:spacing w:before="40" w:after="100" w:line="259" w:lineRule="auto"/>
        <w:ind w:right="720"/>
        <w:rPr>
          <w:rFonts w:ascii="Arial" w:hAnsi="Arial" w:cs="Arial"/>
          <w:bCs/>
        </w:rPr>
      </w:pPr>
      <w:r w:rsidRPr="00F3488E">
        <w:rPr>
          <w:rFonts w:ascii="Arial" w:hAnsi="Arial" w:cs="Arial"/>
          <w:bCs/>
        </w:rPr>
        <w:t>World Health Organization (WHO)</w:t>
      </w:r>
      <w:r>
        <w:rPr>
          <w:rFonts w:ascii="Arial" w:hAnsi="Arial" w:cs="Arial"/>
          <w:bCs/>
        </w:rPr>
        <w:t>.</w:t>
      </w:r>
      <w:r w:rsidRPr="00F3488E">
        <w:rPr>
          <w:rFonts w:ascii="Arial" w:hAnsi="Arial" w:cs="Arial"/>
          <w:bCs/>
        </w:rPr>
        <w:t xml:space="preserve"> </w:t>
      </w:r>
      <w:r w:rsidRPr="004074F3">
        <w:rPr>
          <w:rFonts w:ascii="Arial" w:hAnsi="Arial" w:cs="Arial"/>
          <w:bCs/>
        </w:rPr>
        <w:t>Women and health report</w:t>
      </w:r>
      <w:r>
        <w:rPr>
          <w:rFonts w:ascii="Arial" w:hAnsi="Arial" w:cs="Arial"/>
          <w:bCs/>
        </w:rPr>
        <w:t xml:space="preserve">. </w:t>
      </w:r>
      <w:r w:rsidR="00F3055C">
        <w:rPr>
          <w:rFonts w:ascii="Arial" w:hAnsi="Arial" w:cs="Arial"/>
          <w:bCs/>
        </w:rPr>
        <w:t xml:space="preserve">2009. </w:t>
      </w:r>
      <w:r>
        <w:rPr>
          <w:rFonts w:ascii="Arial" w:hAnsi="Arial" w:cs="Arial"/>
          <w:bCs/>
        </w:rPr>
        <w:t>Geneva, Switzerland</w:t>
      </w:r>
      <w:r w:rsidR="00F3055C">
        <w:rPr>
          <w:rFonts w:ascii="Arial" w:hAnsi="Arial" w:cs="Arial"/>
          <w:bCs/>
        </w:rPr>
        <w:t>.</w:t>
      </w:r>
    </w:p>
    <w:p w14:paraId="261597A0" w14:textId="77777777" w:rsidR="003313AB" w:rsidRPr="003313AB" w:rsidRDefault="003313AB" w:rsidP="003313AB">
      <w:pPr>
        <w:spacing w:before="40" w:after="100" w:line="259" w:lineRule="auto"/>
        <w:ind w:right="720"/>
        <w:rPr>
          <w:rFonts w:ascii="Arial" w:hAnsi="Arial" w:cs="Arial"/>
          <w:bCs/>
        </w:rPr>
      </w:pPr>
      <w:r w:rsidRPr="003313AB">
        <w:rPr>
          <w:rFonts w:ascii="Arial" w:hAnsi="Arial" w:cs="Arial"/>
          <w:bCs/>
        </w:rPr>
        <w:t xml:space="preserve">Zaman, K., Roy, E., Arifeen, S., Rahman, M., Raqib, R., Wilson, E., Omer, S., Shahid, N., Breiman, R., &amp;  Steinhoff, M. Effectiveness of Maternal Influenza Immunization in Mothers and Infants. </w:t>
      </w:r>
      <w:r w:rsidRPr="00DD0C2B">
        <w:rPr>
          <w:rFonts w:ascii="Arial" w:hAnsi="Arial" w:cs="Arial"/>
          <w:bCs/>
          <w:i/>
        </w:rPr>
        <w:t>New England Journal of Medicine</w:t>
      </w:r>
      <w:r w:rsidR="00DD0C2B">
        <w:rPr>
          <w:rFonts w:ascii="Arial" w:hAnsi="Arial" w:cs="Arial"/>
          <w:bCs/>
        </w:rPr>
        <w:t>;</w:t>
      </w:r>
      <w:r w:rsidRPr="003313AB">
        <w:rPr>
          <w:rFonts w:ascii="Arial" w:hAnsi="Arial" w:cs="Arial"/>
          <w:bCs/>
        </w:rPr>
        <w:t xml:space="preserve"> </w:t>
      </w:r>
      <w:r w:rsidR="00DD0C2B">
        <w:rPr>
          <w:rFonts w:ascii="Arial" w:hAnsi="Arial" w:cs="Arial"/>
          <w:bCs/>
        </w:rPr>
        <w:t xml:space="preserve">2008, </w:t>
      </w:r>
      <w:r w:rsidRPr="003313AB">
        <w:rPr>
          <w:rFonts w:ascii="Arial" w:hAnsi="Arial" w:cs="Arial"/>
          <w:bCs/>
        </w:rPr>
        <w:t>359, 1555-1564.</w:t>
      </w:r>
    </w:p>
    <w:p w14:paraId="2566AA18" w14:textId="77777777" w:rsidR="00CF6164" w:rsidRPr="00867CC9" w:rsidRDefault="003313AB" w:rsidP="002D0CDA">
      <w:pPr>
        <w:spacing w:before="40" w:after="100" w:line="259" w:lineRule="auto"/>
        <w:ind w:right="720"/>
        <w:rPr>
          <w:rFonts w:ascii="Arial" w:hAnsi="Arial" w:cs="Arial"/>
          <w:b/>
        </w:rPr>
      </w:pPr>
      <w:r w:rsidRPr="003313AB">
        <w:rPr>
          <w:rFonts w:ascii="Arial" w:hAnsi="Arial" w:cs="Arial"/>
          <w:bCs/>
        </w:rPr>
        <w:t xml:space="preserve">Zambrana, R.E., Dunkel-Schetter, C., Collins, N.L., &amp; Scrimshaw, S.C. Mediators of ethnic-associated differences in infant birthweight. </w:t>
      </w:r>
      <w:r w:rsidRPr="00DD0C2B">
        <w:rPr>
          <w:rFonts w:ascii="Arial" w:hAnsi="Arial" w:cs="Arial"/>
          <w:bCs/>
          <w:i/>
        </w:rPr>
        <w:t>Journal of Urban Health</w:t>
      </w:r>
      <w:r w:rsidR="00DD0C2B">
        <w:rPr>
          <w:rFonts w:ascii="Arial" w:hAnsi="Arial" w:cs="Arial"/>
          <w:bCs/>
        </w:rPr>
        <w:t>; 1999,</w:t>
      </w:r>
      <w:r w:rsidRPr="003313AB">
        <w:rPr>
          <w:rFonts w:ascii="Arial" w:hAnsi="Arial" w:cs="Arial"/>
          <w:bCs/>
        </w:rPr>
        <w:t>76, 102–116</w:t>
      </w:r>
      <w:r w:rsidR="00FC76A8">
        <w:rPr>
          <w:rFonts w:ascii="Arial" w:hAnsi="Arial" w:cs="Arial"/>
          <w:b/>
        </w:rPr>
        <w:t>.</w:t>
      </w:r>
    </w:p>
    <w:sectPr w:rsidR="00CF6164" w:rsidRPr="00867CC9" w:rsidSect="002D0C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A13D8" w14:textId="77777777" w:rsidR="00246344" w:rsidRDefault="00246344" w:rsidP="00A321CA">
      <w:pPr>
        <w:spacing w:after="0" w:line="240" w:lineRule="auto"/>
      </w:pPr>
      <w:r>
        <w:separator/>
      </w:r>
    </w:p>
  </w:endnote>
  <w:endnote w:type="continuationSeparator" w:id="0">
    <w:p w14:paraId="5F417541" w14:textId="77777777" w:rsidR="00246344" w:rsidRDefault="00246344" w:rsidP="00A32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46D10" w14:textId="77777777" w:rsidR="00334777" w:rsidRDefault="00334777" w:rsidP="00B741E5">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790143" w14:textId="77777777" w:rsidR="00334777" w:rsidRDefault="00334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A03AE" w14:textId="77777777" w:rsidR="00334777" w:rsidRDefault="00334777">
    <w:pPr>
      <w:pStyle w:val="Footer"/>
    </w:pPr>
  </w:p>
  <w:p w14:paraId="374C0686" w14:textId="77777777" w:rsidR="00334777" w:rsidRPr="002E19FF" w:rsidRDefault="00334777" w:rsidP="00B741E5">
    <w:pPr>
      <w:widowControl w:val="0"/>
      <w:rPr>
        <w:rFonts w:ascii="Arial" w:hAnsi="Arial" w:cs="Arial"/>
        <w:i/>
        <w:iCs/>
        <w:lang w:val="e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0056572"/>
      <w:docPartObj>
        <w:docPartGallery w:val="Page Numbers (Bottom of Page)"/>
        <w:docPartUnique/>
      </w:docPartObj>
    </w:sdtPr>
    <w:sdtEndPr>
      <w:rPr>
        <w:noProof/>
      </w:rPr>
    </w:sdtEndPr>
    <w:sdtContent>
      <w:p w14:paraId="7E7F60E3" w14:textId="1A5B008A" w:rsidR="00334777" w:rsidRDefault="00334777" w:rsidP="00B741E5">
        <w:pPr>
          <w:pStyle w:val="Footer"/>
          <w:tabs>
            <w:tab w:val="clear" w:pos="4680"/>
            <w:tab w:val="center" w:pos="2160"/>
          </w:tabs>
        </w:pPr>
        <w:r>
          <w:fldChar w:fldCharType="begin"/>
        </w:r>
        <w:r>
          <w:instrText xml:space="preserve"> PAGE   \* MERGEFORMAT </w:instrText>
        </w:r>
        <w:r>
          <w:fldChar w:fldCharType="separate"/>
        </w:r>
        <w:r w:rsidR="00CC0854">
          <w:rPr>
            <w:noProof/>
          </w:rPr>
          <w:t>122</w:t>
        </w:r>
        <w:r>
          <w:rPr>
            <w:noProof/>
          </w:rPr>
          <w:fldChar w:fldCharType="end"/>
        </w:r>
        <w:r>
          <w:rPr>
            <w:noProof/>
          </w:rPr>
          <w:tab/>
          <w:t xml:space="preserve">      Massachusetts PRAMS Report, 2012–2016 – Massachusetts Department of Public Health</w:t>
        </w:r>
      </w:p>
    </w:sdtContent>
  </w:sdt>
  <w:p w14:paraId="77B4DDEC" w14:textId="77777777" w:rsidR="00334777" w:rsidRDefault="00334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3E11F" w14:textId="77777777" w:rsidR="00246344" w:rsidRDefault="00246344" w:rsidP="00A321CA">
      <w:pPr>
        <w:spacing w:after="0" w:line="240" w:lineRule="auto"/>
      </w:pPr>
      <w:r>
        <w:separator/>
      </w:r>
    </w:p>
  </w:footnote>
  <w:footnote w:type="continuationSeparator" w:id="0">
    <w:p w14:paraId="6E4B229D" w14:textId="77777777" w:rsidR="00246344" w:rsidRDefault="00246344" w:rsidP="00A32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7FA79" w14:textId="77777777" w:rsidR="00334777" w:rsidRDefault="00334777" w:rsidP="00B741E5">
    <w:pPr>
      <w:widowControl w:val="0"/>
      <w:rPr>
        <w:lang w:val="en"/>
      </w:rPr>
    </w:pPr>
  </w:p>
  <w:p w14:paraId="2D60CEB2" w14:textId="77777777" w:rsidR="00334777" w:rsidRDefault="00334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44E38"/>
    <w:multiLevelType w:val="hybridMultilevel"/>
    <w:tmpl w:val="76286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B2DCB"/>
    <w:multiLevelType w:val="hybridMultilevel"/>
    <w:tmpl w:val="E3E8B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F0098D"/>
    <w:multiLevelType w:val="hybridMultilevel"/>
    <w:tmpl w:val="1FDED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47A6E"/>
    <w:multiLevelType w:val="hybridMultilevel"/>
    <w:tmpl w:val="689CC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2D704E"/>
    <w:multiLevelType w:val="hybridMultilevel"/>
    <w:tmpl w:val="1F042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F61074"/>
    <w:multiLevelType w:val="hybridMultilevel"/>
    <w:tmpl w:val="B726D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57319E"/>
    <w:multiLevelType w:val="hybridMultilevel"/>
    <w:tmpl w:val="5B8EB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D77442"/>
    <w:multiLevelType w:val="hybridMultilevel"/>
    <w:tmpl w:val="CCE2B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C4478F"/>
    <w:multiLevelType w:val="hybridMultilevel"/>
    <w:tmpl w:val="D9DA1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4"/>
  </w:num>
  <w:num w:numId="5">
    <w:abstractNumId w:val="8"/>
  </w:num>
  <w:num w:numId="6">
    <w:abstractNumId w:val="2"/>
  </w:num>
  <w:num w:numId="7">
    <w:abstractNumId w:val="7"/>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380"/>
    <w:rsid w:val="000008B0"/>
    <w:rsid w:val="000012CB"/>
    <w:rsid w:val="0000176F"/>
    <w:rsid w:val="00001CA0"/>
    <w:rsid w:val="000036B9"/>
    <w:rsid w:val="0000444A"/>
    <w:rsid w:val="000046DD"/>
    <w:rsid w:val="0000515F"/>
    <w:rsid w:val="0000529D"/>
    <w:rsid w:val="00005960"/>
    <w:rsid w:val="00005FE4"/>
    <w:rsid w:val="0000726E"/>
    <w:rsid w:val="00010C52"/>
    <w:rsid w:val="000110A2"/>
    <w:rsid w:val="00011B3C"/>
    <w:rsid w:val="00012177"/>
    <w:rsid w:val="0001228D"/>
    <w:rsid w:val="000122B0"/>
    <w:rsid w:val="0001273E"/>
    <w:rsid w:val="00012F93"/>
    <w:rsid w:val="000134E3"/>
    <w:rsid w:val="00013F37"/>
    <w:rsid w:val="0001452C"/>
    <w:rsid w:val="00016766"/>
    <w:rsid w:val="00016E70"/>
    <w:rsid w:val="00020170"/>
    <w:rsid w:val="000228E2"/>
    <w:rsid w:val="000228EC"/>
    <w:rsid w:val="000240B3"/>
    <w:rsid w:val="0002448D"/>
    <w:rsid w:val="000258E4"/>
    <w:rsid w:val="00025998"/>
    <w:rsid w:val="00027304"/>
    <w:rsid w:val="000279A6"/>
    <w:rsid w:val="00027BCB"/>
    <w:rsid w:val="00030152"/>
    <w:rsid w:val="00030319"/>
    <w:rsid w:val="00032092"/>
    <w:rsid w:val="00035E6F"/>
    <w:rsid w:val="0003651D"/>
    <w:rsid w:val="00036F82"/>
    <w:rsid w:val="000375FE"/>
    <w:rsid w:val="00037CD2"/>
    <w:rsid w:val="00040389"/>
    <w:rsid w:val="000403DD"/>
    <w:rsid w:val="000414A2"/>
    <w:rsid w:val="00042B19"/>
    <w:rsid w:val="0004354D"/>
    <w:rsid w:val="00043F5F"/>
    <w:rsid w:val="00044402"/>
    <w:rsid w:val="00044B39"/>
    <w:rsid w:val="000451B7"/>
    <w:rsid w:val="0004558B"/>
    <w:rsid w:val="00045A8C"/>
    <w:rsid w:val="00045E80"/>
    <w:rsid w:val="00050B18"/>
    <w:rsid w:val="000539F2"/>
    <w:rsid w:val="0005430A"/>
    <w:rsid w:val="00054C3E"/>
    <w:rsid w:val="00057811"/>
    <w:rsid w:val="00057F2E"/>
    <w:rsid w:val="00060A8B"/>
    <w:rsid w:val="00060AA9"/>
    <w:rsid w:val="000637C2"/>
    <w:rsid w:val="000639B4"/>
    <w:rsid w:val="0006627B"/>
    <w:rsid w:val="00066DA6"/>
    <w:rsid w:val="00066FCB"/>
    <w:rsid w:val="00067202"/>
    <w:rsid w:val="00070778"/>
    <w:rsid w:val="000709DB"/>
    <w:rsid w:val="00071F38"/>
    <w:rsid w:val="00074331"/>
    <w:rsid w:val="00075F42"/>
    <w:rsid w:val="00077102"/>
    <w:rsid w:val="00081608"/>
    <w:rsid w:val="00081D75"/>
    <w:rsid w:val="0008308C"/>
    <w:rsid w:val="000832E1"/>
    <w:rsid w:val="00083B0A"/>
    <w:rsid w:val="00084BCD"/>
    <w:rsid w:val="00086F49"/>
    <w:rsid w:val="000873AD"/>
    <w:rsid w:val="0009062C"/>
    <w:rsid w:val="0009071B"/>
    <w:rsid w:val="00091381"/>
    <w:rsid w:val="000918D9"/>
    <w:rsid w:val="00092356"/>
    <w:rsid w:val="0009258E"/>
    <w:rsid w:val="0009275A"/>
    <w:rsid w:val="00092896"/>
    <w:rsid w:val="00094071"/>
    <w:rsid w:val="00096689"/>
    <w:rsid w:val="00096EF9"/>
    <w:rsid w:val="00097CEA"/>
    <w:rsid w:val="000A07CC"/>
    <w:rsid w:val="000A136E"/>
    <w:rsid w:val="000A1448"/>
    <w:rsid w:val="000A1A5B"/>
    <w:rsid w:val="000A25B9"/>
    <w:rsid w:val="000A2966"/>
    <w:rsid w:val="000A41CE"/>
    <w:rsid w:val="000A52C5"/>
    <w:rsid w:val="000A55B0"/>
    <w:rsid w:val="000A5948"/>
    <w:rsid w:val="000B14FA"/>
    <w:rsid w:val="000B17DC"/>
    <w:rsid w:val="000B1F46"/>
    <w:rsid w:val="000B2EF3"/>
    <w:rsid w:val="000B3017"/>
    <w:rsid w:val="000B3ACC"/>
    <w:rsid w:val="000B4BBA"/>
    <w:rsid w:val="000B6155"/>
    <w:rsid w:val="000B7086"/>
    <w:rsid w:val="000C084F"/>
    <w:rsid w:val="000C1C49"/>
    <w:rsid w:val="000C288E"/>
    <w:rsid w:val="000C2F9F"/>
    <w:rsid w:val="000C3B8F"/>
    <w:rsid w:val="000C3D64"/>
    <w:rsid w:val="000C4851"/>
    <w:rsid w:val="000C4BD3"/>
    <w:rsid w:val="000C5CA2"/>
    <w:rsid w:val="000C61A4"/>
    <w:rsid w:val="000C6E6A"/>
    <w:rsid w:val="000C70C9"/>
    <w:rsid w:val="000C725E"/>
    <w:rsid w:val="000C76E1"/>
    <w:rsid w:val="000D159B"/>
    <w:rsid w:val="000D1B43"/>
    <w:rsid w:val="000D24F8"/>
    <w:rsid w:val="000D2606"/>
    <w:rsid w:val="000D399B"/>
    <w:rsid w:val="000D5213"/>
    <w:rsid w:val="000D5B56"/>
    <w:rsid w:val="000D5D36"/>
    <w:rsid w:val="000D7565"/>
    <w:rsid w:val="000D7905"/>
    <w:rsid w:val="000E0F13"/>
    <w:rsid w:val="000E15FC"/>
    <w:rsid w:val="000E1E44"/>
    <w:rsid w:val="000E1F1A"/>
    <w:rsid w:val="000E21DB"/>
    <w:rsid w:val="000E3244"/>
    <w:rsid w:val="000E3624"/>
    <w:rsid w:val="000E39E2"/>
    <w:rsid w:val="000E3B81"/>
    <w:rsid w:val="000E3F85"/>
    <w:rsid w:val="000E5677"/>
    <w:rsid w:val="000E660C"/>
    <w:rsid w:val="000E7766"/>
    <w:rsid w:val="000E7957"/>
    <w:rsid w:val="000F13D4"/>
    <w:rsid w:val="000F155C"/>
    <w:rsid w:val="000F1EFF"/>
    <w:rsid w:val="000F2DD0"/>
    <w:rsid w:val="000F5275"/>
    <w:rsid w:val="000F7A1D"/>
    <w:rsid w:val="000F7AA4"/>
    <w:rsid w:val="000F7DC9"/>
    <w:rsid w:val="0010088A"/>
    <w:rsid w:val="001018F3"/>
    <w:rsid w:val="00101ADD"/>
    <w:rsid w:val="00101C7A"/>
    <w:rsid w:val="0010345A"/>
    <w:rsid w:val="00103858"/>
    <w:rsid w:val="00103DFF"/>
    <w:rsid w:val="00106190"/>
    <w:rsid w:val="00106E34"/>
    <w:rsid w:val="0010720A"/>
    <w:rsid w:val="00110A35"/>
    <w:rsid w:val="00111FFF"/>
    <w:rsid w:val="00114CEA"/>
    <w:rsid w:val="00114D2E"/>
    <w:rsid w:val="00115556"/>
    <w:rsid w:val="00115CAC"/>
    <w:rsid w:val="00115D59"/>
    <w:rsid w:val="001160CF"/>
    <w:rsid w:val="00116CF3"/>
    <w:rsid w:val="0011700E"/>
    <w:rsid w:val="001171BB"/>
    <w:rsid w:val="001171C8"/>
    <w:rsid w:val="001178F2"/>
    <w:rsid w:val="001208EA"/>
    <w:rsid w:val="00120DDA"/>
    <w:rsid w:val="001219E1"/>
    <w:rsid w:val="00122F4B"/>
    <w:rsid w:val="00123381"/>
    <w:rsid w:val="0012384D"/>
    <w:rsid w:val="001249B3"/>
    <w:rsid w:val="001259FA"/>
    <w:rsid w:val="001267BA"/>
    <w:rsid w:val="0012707A"/>
    <w:rsid w:val="0013258F"/>
    <w:rsid w:val="00133A4B"/>
    <w:rsid w:val="00133FB7"/>
    <w:rsid w:val="00134C57"/>
    <w:rsid w:val="00137E55"/>
    <w:rsid w:val="00140D1C"/>
    <w:rsid w:val="00141C63"/>
    <w:rsid w:val="00143330"/>
    <w:rsid w:val="00143A9B"/>
    <w:rsid w:val="00144203"/>
    <w:rsid w:val="00144BD0"/>
    <w:rsid w:val="00145F6A"/>
    <w:rsid w:val="00147A2C"/>
    <w:rsid w:val="00150EBA"/>
    <w:rsid w:val="00151C6B"/>
    <w:rsid w:val="00156077"/>
    <w:rsid w:val="001571C6"/>
    <w:rsid w:val="0015790E"/>
    <w:rsid w:val="001579E4"/>
    <w:rsid w:val="00161EC6"/>
    <w:rsid w:val="001643C9"/>
    <w:rsid w:val="00167353"/>
    <w:rsid w:val="001676B7"/>
    <w:rsid w:val="00170499"/>
    <w:rsid w:val="001706AF"/>
    <w:rsid w:val="00174665"/>
    <w:rsid w:val="00174F7A"/>
    <w:rsid w:val="00176016"/>
    <w:rsid w:val="0017670D"/>
    <w:rsid w:val="001774B8"/>
    <w:rsid w:val="00180132"/>
    <w:rsid w:val="001813FC"/>
    <w:rsid w:val="00181DD5"/>
    <w:rsid w:val="001836DD"/>
    <w:rsid w:val="0018560D"/>
    <w:rsid w:val="00185ABF"/>
    <w:rsid w:val="00186F04"/>
    <w:rsid w:val="0019097D"/>
    <w:rsid w:val="001917BF"/>
    <w:rsid w:val="00192E08"/>
    <w:rsid w:val="00192E9A"/>
    <w:rsid w:val="00193827"/>
    <w:rsid w:val="00194738"/>
    <w:rsid w:val="00194FEC"/>
    <w:rsid w:val="00195C89"/>
    <w:rsid w:val="00197B34"/>
    <w:rsid w:val="001A135B"/>
    <w:rsid w:val="001A2B79"/>
    <w:rsid w:val="001A2C9A"/>
    <w:rsid w:val="001A3024"/>
    <w:rsid w:val="001A3099"/>
    <w:rsid w:val="001A32E7"/>
    <w:rsid w:val="001A4746"/>
    <w:rsid w:val="001A528D"/>
    <w:rsid w:val="001A5E75"/>
    <w:rsid w:val="001A5F84"/>
    <w:rsid w:val="001A696C"/>
    <w:rsid w:val="001A6D9A"/>
    <w:rsid w:val="001B0A36"/>
    <w:rsid w:val="001B2945"/>
    <w:rsid w:val="001B3D6A"/>
    <w:rsid w:val="001B4247"/>
    <w:rsid w:val="001B4CC7"/>
    <w:rsid w:val="001B4E77"/>
    <w:rsid w:val="001B5386"/>
    <w:rsid w:val="001B7565"/>
    <w:rsid w:val="001B7C3D"/>
    <w:rsid w:val="001B7CED"/>
    <w:rsid w:val="001C2E8E"/>
    <w:rsid w:val="001C365C"/>
    <w:rsid w:val="001C506C"/>
    <w:rsid w:val="001C5239"/>
    <w:rsid w:val="001D000A"/>
    <w:rsid w:val="001D060D"/>
    <w:rsid w:val="001D2074"/>
    <w:rsid w:val="001D2E74"/>
    <w:rsid w:val="001D3195"/>
    <w:rsid w:val="001D4099"/>
    <w:rsid w:val="001D40E9"/>
    <w:rsid w:val="001D4450"/>
    <w:rsid w:val="001D4987"/>
    <w:rsid w:val="001D4B29"/>
    <w:rsid w:val="001D5B64"/>
    <w:rsid w:val="001D71D8"/>
    <w:rsid w:val="001E0938"/>
    <w:rsid w:val="001E0F0D"/>
    <w:rsid w:val="001E1465"/>
    <w:rsid w:val="001E3A0B"/>
    <w:rsid w:val="001E3C3E"/>
    <w:rsid w:val="001E3C78"/>
    <w:rsid w:val="001E41BC"/>
    <w:rsid w:val="001E482E"/>
    <w:rsid w:val="001E51F9"/>
    <w:rsid w:val="001E5C5D"/>
    <w:rsid w:val="001E69B0"/>
    <w:rsid w:val="001E727D"/>
    <w:rsid w:val="001F099D"/>
    <w:rsid w:val="001F100D"/>
    <w:rsid w:val="001F106E"/>
    <w:rsid w:val="001F2750"/>
    <w:rsid w:val="001F277A"/>
    <w:rsid w:val="001F2D20"/>
    <w:rsid w:val="001F32F5"/>
    <w:rsid w:val="001F3758"/>
    <w:rsid w:val="001F444B"/>
    <w:rsid w:val="001F4764"/>
    <w:rsid w:val="001F4DDD"/>
    <w:rsid w:val="001F5F5D"/>
    <w:rsid w:val="001F7026"/>
    <w:rsid w:val="001F744A"/>
    <w:rsid w:val="001F7B55"/>
    <w:rsid w:val="001F7EEF"/>
    <w:rsid w:val="00202D63"/>
    <w:rsid w:val="002036ED"/>
    <w:rsid w:val="00203F98"/>
    <w:rsid w:val="002043E6"/>
    <w:rsid w:val="00204FD2"/>
    <w:rsid w:val="002056CC"/>
    <w:rsid w:val="00206DFD"/>
    <w:rsid w:val="0021027E"/>
    <w:rsid w:val="002112A7"/>
    <w:rsid w:val="0021145F"/>
    <w:rsid w:val="002137A3"/>
    <w:rsid w:val="00215BB3"/>
    <w:rsid w:val="002161D4"/>
    <w:rsid w:val="00216458"/>
    <w:rsid w:val="002203AF"/>
    <w:rsid w:val="00220FB1"/>
    <w:rsid w:val="00223538"/>
    <w:rsid w:val="00223913"/>
    <w:rsid w:val="002245D2"/>
    <w:rsid w:val="00224B5C"/>
    <w:rsid w:val="002258A1"/>
    <w:rsid w:val="00226205"/>
    <w:rsid w:val="00226739"/>
    <w:rsid w:val="00227D92"/>
    <w:rsid w:val="00230B3D"/>
    <w:rsid w:val="00231F3D"/>
    <w:rsid w:val="00234217"/>
    <w:rsid w:val="002343FA"/>
    <w:rsid w:val="0023641F"/>
    <w:rsid w:val="002368CC"/>
    <w:rsid w:val="00236B70"/>
    <w:rsid w:val="00237C76"/>
    <w:rsid w:val="00240A3F"/>
    <w:rsid w:val="00242483"/>
    <w:rsid w:val="00242D07"/>
    <w:rsid w:val="00243AA2"/>
    <w:rsid w:val="0024518A"/>
    <w:rsid w:val="00246344"/>
    <w:rsid w:val="00246BD7"/>
    <w:rsid w:val="002472D8"/>
    <w:rsid w:val="0024780E"/>
    <w:rsid w:val="002503B8"/>
    <w:rsid w:val="00250DDD"/>
    <w:rsid w:val="00251DE7"/>
    <w:rsid w:val="00251F3B"/>
    <w:rsid w:val="0025206C"/>
    <w:rsid w:val="00253FE5"/>
    <w:rsid w:val="00254D54"/>
    <w:rsid w:val="002554A5"/>
    <w:rsid w:val="002557F8"/>
    <w:rsid w:val="002561D7"/>
    <w:rsid w:val="002572F0"/>
    <w:rsid w:val="0026041F"/>
    <w:rsid w:val="0026045C"/>
    <w:rsid w:val="002618E7"/>
    <w:rsid w:val="00261928"/>
    <w:rsid w:val="00262D6D"/>
    <w:rsid w:val="00263018"/>
    <w:rsid w:val="0026345D"/>
    <w:rsid w:val="00264DF2"/>
    <w:rsid w:val="00264E03"/>
    <w:rsid w:val="002654B2"/>
    <w:rsid w:val="002654E3"/>
    <w:rsid w:val="00265A8F"/>
    <w:rsid w:val="00265D9A"/>
    <w:rsid w:val="00266388"/>
    <w:rsid w:val="0026673C"/>
    <w:rsid w:val="0026753F"/>
    <w:rsid w:val="00267848"/>
    <w:rsid w:val="00267BAE"/>
    <w:rsid w:val="00267D1C"/>
    <w:rsid w:val="002704EB"/>
    <w:rsid w:val="00271FDB"/>
    <w:rsid w:val="0027200C"/>
    <w:rsid w:val="00272134"/>
    <w:rsid w:val="0027381E"/>
    <w:rsid w:val="0027413E"/>
    <w:rsid w:val="0027439D"/>
    <w:rsid w:val="002750BC"/>
    <w:rsid w:val="00275120"/>
    <w:rsid w:val="00275A3D"/>
    <w:rsid w:val="00277E5B"/>
    <w:rsid w:val="00280851"/>
    <w:rsid w:val="00280BE8"/>
    <w:rsid w:val="00282C44"/>
    <w:rsid w:val="00284407"/>
    <w:rsid w:val="00284A91"/>
    <w:rsid w:val="00284B53"/>
    <w:rsid w:val="00284D88"/>
    <w:rsid w:val="0029036E"/>
    <w:rsid w:val="00291E86"/>
    <w:rsid w:val="00292AD3"/>
    <w:rsid w:val="0029428E"/>
    <w:rsid w:val="00294B23"/>
    <w:rsid w:val="0029602F"/>
    <w:rsid w:val="00296E90"/>
    <w:rsid w:val="00296FEC"/>
    <w:rsid w:val="002A342B"/>
    <w:rsid w:val="002A4F48"/>
    <w:rsid w:val="002A628E"/>
    <w:rsid w:val="002A6B97"/>
    <w:rsid w:val="002B0140"/>
    <w:rsid w:val="002B070F"/>
    <w:rsid w:val="002B152C"/>
    <w:rsid w:val="002B1A95"/>
    <w:rsid w:val="002B2EED"/>
    <w:rsid w:val="002B3754"/>
    <w:rsid w:val="002B4222"/>
    <w:rsid w:val="002B4C45"/>
    <w:rsid w:val="002B5ADB"/>
    <w:rsid w:val="002B5C01"/>
    <w:rsid w:val="002B6B8F"/>
    <w:rsid w:val="002B6CDE"/>
    <w:rsid w:val="002B77DB"/>
    <w:rsid w:val="002C0C47"/>
    <w:rsid w:val="002C1136"/>
    <w:rsid w:val="002C3242"/>
    <w:rsid w:val="002C34FE"/>
    <w:rsid w:val="002C441E"/>
    <w:rsid w:val="002C4A43"/>
    <w:rsid w:val="002C4FD5"/>
    <w:rsid w:val="002C59D0"/>
    <w:rsid w:val="002C7DE1"/>
    <w:rsid w:val="002D0CDA"/>
    <w:rsid w:val="002D207B"/>
    <w:rsid w:val="002D29BC"/>
    <w:rsid w:val="002D2B4C"/>
    <w:rsid w:val="002D315B"/>
    <w:rsid w:val="002D380E"/>
    <w:rsid w:val="002D4F60"/>
    <w:rsid w:val="002D5F1D"/>
    <w:rsid w:val="002D5F9B"/>
    <w:rsid w:val="002D68F6"/>
    <w:rsid w:val="002D791F"/>
    <w:rsid w:val="002E03F1"/>
    <w:rsid w:val="002E0AAF"/>
    <w:rsid w:val="002E1A68"/>
    <w:rsid w:val="002E4015"/>
    <w:rsid w:val="002E4945"/>
    <w:rsid w:val="002E50F0"/>
    <w:rsid w:val="002E5DE1"/>
    <w:rsid w:val="002E7B5E"/>
    <w:rsid w:val="002F0EAB"/>
    <w:rsid w:val="002F2574"/>
    <w:rsid w:val="002F2A9C"/>
    <w:rsid w:val="002F2EF0"/>
    <w:rsid w:val="002F3930"/>
    <w:rsid w:val="002F3EEF"/>
    <w:rsid w:val="002F413D"/>
    <w:rsid w:val="002F4DF3"/>
    <w:rsid w:val="002F5F00"/>
    <w:rsid w:val="002F7026"/>
    <w:rsid w:val="002F79C8"/>
    <w:rsid w:val="002F7B59"/>
    <w:rsid w:val="003015E7"/>
    <w:rsid w:val="003017A0"/>
    <w:rsid w:val="00301836"/>
    <w:rsid w:val="003025D1"/>
    <w:rsid w:val="00302AEF"/>
    <w:rsid w:val="00302C25"/>
    <w:rsid w:val="00303114"/>
    <w:rsid w:val="00304A90"/>
    <w:rsid w:val="003052D6"/>
    <w:rsid w:val="003066FE"/>
    <w:rsid w:val="00310584"/>
    <w:rsid w:val="00310B12"/>
    <w:rsid w:val="00311C63"/>
    <w:rsid w:val="003120D9"/>
    <w:rsid w:val="00312A70"/>
    <w:rsid w:val="00312BF5"/>
    <w:rsid w:val="00313CDF"/>
    <w:rsid w:val="0031493C"/>
    <w:rsid w:val="00316101"/>
    <w:rsid w:val="003166C7"/>
    <w:rsid w:val="00320B33"/>
    <w:rsid w:val="00320D49"/>
    <w:rsid w:val="00320D8A"/>
    <w:rsid w:val="00322083"/>
    <w:rsid w:val="0032261F"/>
    <w:rsid w:val="00322B22"/>
    <w:rsid w:val="00322E46"/>
    <w:rsid w:val="00322E72"/>
    <w:rsid w:val="0032310F"/>
    <w:rsid w:val="00323A6C"/>
    <w:rsid w:val="0032569C"/>
    <w:rsid w:val="00326B62"/>
    <w:rsid w:val="003278EC"/>
    <w:rsid w:val="00327995"/>
    <w:rsid w:val="00327F07"/>
    <w:rsid w:val="00330105"/>
    <w:rsid w:val="00331146"/>
    <w:rsid w:val="003313AB"/>
    <w:rsid w:val="00332232"/>
    <w:rsid w:val="00333EFF"/>
    <w:rsid w:val="0033403A"/>
    <w:rsid w:val="00334777"/>
    <w:rsid w:val="00335457"/>
    <w:rsid w:val="00335F0B"/>
    <w:rsid w:val="00336D9C"/>
    <w:rsid w:val="0033750F"/>
    <w:rsid w:val="00337DFD"/>
    <w:rsid w:val="00341563"/>
    <w:rsid w:val="00344032"/>
    <w:rsid w:val="00345610"/>
    <w:rsid w:val="003457D7"/>
    <w:rsid w:val="00345E6D"/>
    <w:rsid w:val="003461F2"/>
    <w:rsid w:val="003470CD"/>
    <w:rsid w:val="00347B79"/>
    <w:rsid w:val="003500E3"/>
    <w:rsid w:val="003510D8"/>
    <w:rsid w:val="003519B9"/>
    <w:rsid w:val="00352C23"/>
    <w:rsid w:val="00352E62"/>
    <w:rsid w:val="0035339A"/>
    <w:rsid w:val="003535DE"/>
    <w:rsid w:val="003538D9"/>
    <w:rsid w:val="00353FD7"/>
    <w:rsid w:val="0035494D"/>
    <w:rsid w:val="00356028"/>
    <w:rsid w:val="00357286"/>
    <w:rsid w:val="00360770"/>
    <w:rsid w:val="0036086F"/>
    <w:rsid w:val="0036122B"/>
    <w:rsid w:val="00361A29"/>
    <w:rsid w:val="00362CA0"/>
    <w:rsid w:val="00364938"/>
    <w:rsid w:val="00365017"/>
    <w:rsid w:val="003656E8"/>
    <w:rsid w:val="003665E1"/>
    <w:rsid w:val="0036747A"/>
    <w:rsid w:val="00370050"/>
    <w:rsid w:val="00370DA4"/>
    <w:rsid w:val="00373272"/>
    <w:rsid w:val="003738BE"/>
    <w:rsid w:val="003739A2"/>
    <w:rsid w:val="00373F25"/>
    <w:rsid w:val="003760F1"/>
    <w:rsid w:val="00377037"/>
    <w:rsid w:val="00380936"/>
    <w:rsid w:val="003812F5"/>
    <w:rsid w:val="003816AC"/>
    <w:rsid w:val="00381CC8"/>
    <w:rsid w:val="00382274"/>
    <w:rsid w:val="003825B0"/>
    <w:rsid w:val="00382D64"/>
    <w:rsid w:val="00383B1A"/>
    <w:rsid w:val="00383BDC"/>
    <w:rsid w:val="00384873"/>
    <w:rsid w:val="00384E4D"/>
    <w:rsid w:val="00384FEE"/>
    <w:rsid w:val="00386384"/>
    <w:rsid w:val="00391217"/>
    <w:rsid w:val="003912FA"/>
    <w:rsid w:val="003922EB"/>
    <w:rsid w:val="00392C75"/>
    <w:rsid w:val="00393BBA"/>
    <w:rsid w:val="00394731"/>
    <w:rsid w:val="003955AE"/>
    <w:rsid w:val="00396248"/>
    <w:rsid w:val="003968B6"/>
    <w:rsid w:val="00397420"/>
    <w:rsid w:val="00397997"/>
    <w:rsid w:val="00397AF3"/>
    <w:rsid w:val="003A1158"/>
    <w:rsid w:val="003A1238"/>
    <w:rsid w:val="003A1F93"/>
    <w:rsid w:val="003A3248"/>
    <w:rsid w:val="003A4E03"/>
    <w:rsid w:val="003A6A3E"/>
    <w:rsid w:val="003A70AA"/>
    <w:rsid w:val="003A7B68"/>
    <w:rsid w:val="003A7EBB"/>
    <w:rsid w:val="003B0FDF"/>
    <w:rsid w:val="003B1502"/>
    <w:rsid w:val="003B1C55"/>
    <w:rsid w:val="003B1F74"/>
    <w:rsid w:val="003B1FB0"/>
    <w:rsid w:val="003B216F"/>
    <w:rsid w:val="003B2299"/>
    <w:rsid w:val="003B3BF5"/>
    <w:rsid w:val="003B3EB8"/>
    <w:rsid w:val="003B4360"/>
    <w:rsid w:val="003B57B3"/>
    <w:rsid w:val="003B5EED"/>
    <w:rsid w:val="003B7DE9"/>
    <w:rsid w:val="003C09C3"/>
    <w:rsid w:val="003C33D1"/>
    <w:rsid w:val="003C3F10"/>
    <w:rsid w:val="003C4B33"/>
    <w:rsid w:val="003C59F5"/>
    <w:rsid w:val="003C5F8E"/>
    <w:rsid w:val="003C60D4"/>
    <w:rsid w:val="003C79FF"/>
    <w:rsid w:val="003D0C36"/>
    <w:rsid w:val="003D0CFB"/>
    <w:rsid w:val="003D154B"/>
    <w:rsid w:val="003D2AEB"/>
    <w:rsid w:val="003D5970"/>
    <w:rsid w:val="003D6F5A"/>
    <w:rsid w:val="003D6F60"/>
    <w:rsid w:val="003E0388"/>
    <w:rsid w:val="003E1826"/>
    <w:rsid w:val="003E22C2"/>
    <w:rsid w:val="003E28C6"/>
    <w:rsid w:val="003E2A4B"/>
    <w:rsid w:val="003E2FEF"/>
    <w:rsid w:val="003E3C98"/>
    <w:rsid w:val="003E42D0"/>
    <w:rsid w:val="003E57FA"/>
    <w:rsid w:val="003E586B"/>
    <w:rsid w:val="003E5D6C"/>
    <w:rsid w:val="003F3ACA"/>
    <w:rsid w:val="003F3B5E"/>
    <w:rsid w:val="003F437C"/>
    <w:rsid w:val="003F4F44"/>
    <w:rsid w:val="003F6233"/>
    <w:rsid w:val="003F797E"/>
    <w:rsid w:val="003F7E5C"/>
    <w:rsid w:val="0040055A"/>
    <w:rsid w:val="00401950"/>
    <w:rsid w:val="00401DCF"/>
    <w:rsid w:val="004033F1"/>
    <w:rsid w:val="00404835"/>
    <w:rsid w:val="00404D7D"/>
    <w:rsid w:val="0040632F"/>
    <w:rsid w:val="004074F3"/>
    <w:rsid w:val="004100B0"/>
    <w:rsid w:val="004100E1"/>
    <w:rsid w:val="0041194D"/>
    <w:rsid w:val="00411B80"/>
    <w:rsid w:val="00415337"/>
    <w:rsid w:val="00415BFF"/>
    <w:rsid w:val="00416EF4"/>
    <w:rsid w:val="00417C5B"/>
    <w:rsid w:val="00420E2F"/>
    <w:rsid w:val="00422623"/>
    <w:rsid w:val="00422BD1"/>
    <w:rsid w:val="004239A4"/>
    <w:rsid w:val="004250AD"/>
    <w:rsid w:val="004270ED"/>
    <w:rsid w:val="00430189"/>
    <w:rsid w:val="00431ACC"/>
    <w:rsid w:val="004334ED"/>
    <w:rsid w:val="004345BA"/>
    <w:rsid w:val="00437163"/>
    <w:rsid w:val="00440F88"/>
    <w:rsid w:val="0044245B"/>
    <w:rsid w:val="0044265C"/>
    <w:rsid w:val="00443DD6"/>
    <w:rsid w:val="00444142"/>
    <w:rsid w:val="004441FE"/>
    <w:rsid w:val="00444E63"/>
    <w:rsid w:val="004473EB"/>
    <w:rsid w:val="0044754A"/>
    <w:rsid w:val="00447905"/>
    <w:rsid w:val="00450435"/>
    <w:rsid w:val="00450A67"/>
    <w:rsid w:val="004514C3"/>
    <w:rsid w:val="004545E2"/>
    <w:rsid w:val="00454F70"/>
    <w:rsid w:val="00455308"/>
    <w:rsid w:val="00456B01"/>
    <w:rsid w:val="00460319"/>
    <w:rsid w:val="00460EA3"/>
    <w:rsid w:val="004614D1"/>
    <w:rsid w:val="00462E22"/>
    <w:rsid w:val="00463B90"/>
    <w:rsid w:val="004643A5"/>
    <w:rsid w:val="00470A10"/>
    <w:rsid w:val="00470D86"/>
    <w:rsid w:val="0047139D"/>
    <w:rsid w:val="00472449"/>
    <w:rsid w:val="0047282D"/>
    <w:rsid w:val="00473227"/>
    <w:rsid w:val="00473492"/>
    <w:rsid w:val="00473500"/>
    <w:rsid w:val="00473CCA"/>
    <w:rsid w:val="004745ED"/>
    <w:rsid w:val="0047499C"/>
    <w:rsid w:val="004759F1"/>
    <w:rsid w:val="00476535"/>
    <w:rsid w:val="004767F7"/>
    <w:rsid w:val="00476C46"/>
    <w:rsid w:val="00476ED2"/>
    <w:rsid w:val="004771E6"/>
    <w:rsid w:val="00480082"/>
    <w:rsid w:val="00484321"/>
    <w:rsid w:val="00484C4E"/>
    <w:rsid w:val="00485354"/>
    <w:rsid w:val="004871A5"/>
    <w:rsid w:val="00487560"/>
    <w:rsid w:val="004914BD"/>
    <w:rsid w:val="004915B0"/>
    <w:rsid w:val="00494A99"/>
    <w:rsid w:val="00496134"/>
    <w:rsid w:val="00496CDD"/>
    <w:rsid w:val="004971CD"/>
    <w:rsid w:val="004975D0"/>
    <w:rsid w:val="00497AE4"/>
    <w:rsid w:val="004A1584"/>
    <w:rsid w:val="004A1F01"/>
    <w:rsid w:val="004A2DB9"/>
    <w:rsid w:val="004A63DB"/>
    <w:rsid w:val="004A74AC"/>
    <w:rsid w:val="004B14FA"/>
    <w:rsid w:val="004B192A"/>
    <w:rsid w:val="004B1E3C"/>
    <w:rsid w:val="004B50F2"/>
    <w:rsid w:val="004B641B"/>
    <w:rsid w:val="004B6C2C"/>
    <w:rsid w:val="004B76F7"/>
    <w:rsid w:val="004C0182"/>
    <w:rsid w:val="004C07D5"/>
    <w:rsid w:val="004C08EA"/>
    <w:rsid w:val="004C1233"/>
    <w:rsid w:val="004C35F7"/>
    <w:rsid w:val="004C40B0"/>
    <w:rsid w:val="004C42CA"/>
    <w:rsid w:val="004C54F4"/>
    <w:rsid w:val="004C5843"/>
    <w:rsid w:val="004C657B"/>
    <w:rsid w:val="004C7C92"/>
    <w:rsid w:val="004D1140"/>
    <w:rsid w:val="004D31C7"/>
    <w:rsid w:val="004D3571"/>
    <w:rsid w:val="004D6210"/>
    <w:rsid w:val="004D78DB"/>
    <w:rsid w:val="004E0C6D"/>
    <w:rsid w:val="004E0FD4"/>
    <w:rsid w:val="004E4633"/>
    <w:rsid w:val="004E5542"/>
    <w:rsid w:val="004E6C74"/>
    <w:rsid w:val="004E6FCC"/>
    <w:rsid w:val="004F19B4"/>
    <w:rsid w:val="004F1C5B"/>
    <w:rsid w:val="004F659B"/>
    <w:rsid w:val="004F7018"/>
    <w:rsid w:val="00500601"/>
    <w:rsid w:val="00500863"/>
    <w:rsid w:val="00501B78"/>
    <w:rsid w:val="005021FC"/>
    <w:rsid w:val="005028E8"/>
    <w:rsid w:val="0050497E"/>
    <w:rsid w:val="00504B5F"/>
    <w:rsid w:val="00506783"/>
    <w:rsid w:val="00506EEC"/>
    <w:rsid w:val="00507CE8"/>
    <w:rsid w:val="00511B3F"/>
    <w:rsid w:val="00511C79"/>
    <w:rsid w:val="00511E1B"/>
    <w:rsid w:val="00513A90"/>
    <w:rsid w:val="005144EA"/>
    <w:rsid w:val="005159A1"/>
    <w:rsid w:val="00515D2A"/>
    <w:rsid w:val="00516E14"/>
    <w:rsid w:val="00517518"/>
    <w:rsid w:val="00517E6F"/>
    <w:rsid w:val="0052218B"/>
    <w:rsid w:val="005221DD"/>
    <w:rsid w:val="00522EFF"/>
    <w:rsid w:val="00523599"/>
    <w:rsid w:val="0052389F"/>
    <w:rsid w:val="00524FC1"/>
    <w:rsid w:val="00525395"/>
    <w:rsid w:val="00525735"/>
    <w:rsid w:val="00525CAD"/>
    <w:rsid w:val="0052645A"/>
    <w:rsid w:val="005264BB"/>
    <w:rsid w:val="005265BA"/>
    <w:rsid w:val="00527A87"/>
    <w:rsid w:val="005301DB"/>
    <w:rsid w:val="0053030D"/>
    <w:rsid w:val="0053181F"/>
    <w:rsid w:val="00533151"/>
    <w:rsid w:val="00533C35"/>
    <w:rsid w:val="005340DD"/>
    <w:rsid w:val="00536210"/>
    <w:rsid w:val="005364BB"/>
    <w:rsid w:val="00536F4B"/>
    <w:rsid w:val="00537446"/>
    <w:rsid w:val="00540396"/>
    <w:rsid w:val="0054053C"/>
    <w:rsid w:val="00540681"/>
    <w:rsid w:val="00540A79"/>
    <w:rsid w:val="005423B6"/>
    <w:rsid w:val="005435FD"/>
    <w:rsid w:val="00544446"/>
    <w:rsid w:val="005455A2"/>
    <w:rsid w:val="0054599D"/>
    <w:rsid w:val="00546E07"/>
    <w:rsid w:val="005477CD"/>
    <w:rsid w:val="005500F3"/>
    <w:rsid w:val="005508F9"/>
    <w:rsid w:val="00550CA9"/>
    <w:rsid w:val="0055100A"/>
    <w:rsid w:val="005527B5"/>
    <w:rsid w:val="00554960"/>
    <w:rsid w:val="0055518F"/>
    <w:rsid w:val="00555696"/>
    <w:rsid w:val="005566F4"/>
    <w:rsid w:val="00557031"/>
    <w:rsid w:val="00557B46"/>
    <w:rsid w:val="00560C2F"/>
    <w:rsid w:val="00560E0E"/>
    <w:rsid w:val="0056182B"/>
    <w:rsid w:val="00562D71"/>
    <w:rsid w:val="00563AC3"/>
    <w:rsid w:val="00563EE4"/>
    <w:rsid w:val="00565E67"/>
    <w:rsid w:val="005661CF"/>
    <w:rsid w:val="0056678B"/>
    <w:rsid w:val="00566C62"/>
    <w:rsid w:val="00566F97"/>
    <w:rsid w:val="0056720D"/>
    <w:rsid w:val="00570416"/>
    <w:rsid w:val="00574DE1"/>
    <w:rsid w:val="0057531F"/>
    <w:rsid w:val="00575635"/>
    <w:rsid w:val="00576AA7"/>
    <w:rsid w:val="00576D7A"/>
    <w:rsid w:val="00577397"/>
    <w:rsid w:val="00577715"/>
    <w:rsid w:val="00580882"/>
    <w:rsid w:val="00580B72"/>
    <w:rsid w:val="0058123F"/>
    <w:rsid w:val="00581CC3"/>
    <w:rsid w:val="0058289A"/>
    <w:rsid w:val="005833C1"/>
    <w:rsid w:val="005840CD"/>
    <w:rsid w:val="00585387"/>
    <w:rsid w:val="00585996"/>
    <w:rsid w:val="005860CB"/>
    <w:rsid w:val="00586C2C"/>
    <w:rsid w:val="00590859"/>
    <w:rsid w:val="0059163B"/>
    <w:rsid w:val="005924CE"/>
    <w:rsid w:val="005927A3"/>
    <w:rsid w:val="0059515A"/>
    <w:rsid w:val="00595E11"/>
    <w:rsid w:val="00596BB8"/>
    <w:rsid w:val="005971C1"/>
    <w:rsid w:val="005A08C1"/>
    <w:rsid w:val="005A0BF6"/>
    <w:rsid w:val="005A2FA7"/>
    <w:rsid w:val="005A3593"/>
    <w:rsid w:val="005A43E6"/>
    <w:rsid w:val="005A5DAA"/>
    <w:rsid w:val="005A6A0F"/>
    <w:rsid w:val="005A6A3A"/>
    <w:rsid w:val="005B0A3C"/>
    <w:rsid w:val="005B152F"/>
    <w:rsid w:val="005B27CA"/>
    <w:rsid w:val="005B2909"/>
    <w:rsid w:val="005B2F6C"/>
    <w:rsid w:val="005B367B"/>
    <w:rsid w:val="005B425B"/>
    <w:rsid w:val="005B504B"/>
    <w:rsid w:val="005B5726"/>
    <w:rsid w:val="005C0330"/>
    <w:rsid w:val="005C036D"/>
    <w:rsid w:val="005C1583"/>
    <w:rsid w:val="005C28FE"/>
    <w:rsid w:val="005C4789"/>
    <w:rsid w:val="005C4F03"/>
    <w:rsid w:val="005C572B"/>
    <w:rsid w:val="005C5813"/>
    <w:rsid w:val="005C5BF9"/>
    <w:rsid w:val="005C6959"/>
    <w:rsid w:val="005C6CC6"/>
    <w:rsid w:val="005C77F3"/>
    <w:rsid w:val="005C794D"/>
    <w:rsid w:val="005D0DC5"/>
    <w:rsid w:val="005D154C"/>
    <w:rsid w:val="005D1C08"/>
    <w:rsid w:val="005D225D"/>
    <w:rsid w:val="005D2F1F"/>
    <w:rsid w:val="005D41E3"/>
    <w:rsid w:val="005D5FFD"/>
    <w:rsid w:val="005D679B"/>
    <w:rsid w:val="005D6AB8"/>
    <w:rsid w:val="005D6B13"/>
    <w:rsid w:val="005E2824"/>
    <w:rsid w:val="005E3F66"/>
    <w:rsid w:val="005E406F"/>
    <w:rsid w:val="005E4628"/>
    <w:rsid w:val="005E56D3"/>
    <w:rsid w:val="005E62EA"/>
    <w:rsid w:val="005F19AB"/>
    <w:rsid w:val="005F1D76"/>
    <w:rsid w:val="005F2C19"/>
    <w:rsid w:val="005F2D8E"/>
    <w:rsid w:val="00600366"/>
    <w:rsid w:val="006004F4"/>
    <w:rsid w:val="00601102"/>
    <w:rsid w:val="00601139"/>
    <w:rsid w:val="006016CD"/>
    <w:rsid w:val="00602ADE"/>
    <w:rsid w:val="00602B8F"/>
    <w:rsid w:val="00602C2F"/>
    <w:rsid w:val="00604A19"/>
    <w:rsid w:val="00606F44"/>
    <w:rsid w:val="00607DA5"/>
    <w:rsid w:val="0061297C"/>
    <w:rsid w:val="00613346"/>
    <w:rsid w:val="00614CCA"/>
    <w:rsid w:val="00614DD7"/>
    <w:rsid w:val="006157C2"/>
    <w:rsid w:val="00616180"/>
    <w:rsid w:val="00616BEA"/>
    <w:rsid w:val="0061735E"/>
    <w:rsid w:val="006200AA"/>
    <w:rsid w:val="00622EDD"/>
    <w:rsid w:val="00623255"/>
    <w:rsid w:val="006245CD"/>
    <w:rsid w:val="00624EEC"/>
    <w:rsid w:val="0062667C"/>
    <w:rsid w:val="006304BD"/>
    <w:rsid w:val="00630688"/>
    <w:rsid w:val="00630772"/>
    <w:rsid w:val="00630BFF"/>
    <w:rsid w:val="00634064"/>
    <w:rsid w:val="006364F4"/>
    <w:rsid w:val="0063665C"/>
    <w:rsid w:val="00636AAF"/>
    <w:rsid w:val="00637740"/>
    <w:rsid w:val="00637B2B"/>
    <w:rsid w:val="0064170A"/>
    <w:rsid w:val="006419DE"/>
    <w:rsid w:val="00642D27"/>
    <w:rsid w:val="006435BD"/>
    <w:rsid w:val="00644BEF"/>
    <w:rsid w:val="00647A79"/>
    <w:rsid w:val="00647BC9"/>
    <w:rsid w:val="00647FCB"/>
    <w:rsid w:val="00652085"/>
    <w:rsid w:val="00654377"/>
    <w:rsid w:val="006545F6"/>
    <w:rsid w:val="006558AF"/>
    <w:rsid w:val="006565C3"/>
    <w:rsid w:val="00656ED7"/>
    <w:rsid w:val="00656EE0"/>
    <w:rsid w:val="00657920"/>
    <w:rsid w:val="00661309"/>
    <w:rsid w:val="006620EB"/>
    <w:rsid w:val="00662CAF"/>
    <w:rsid w:val="006635F6"/>
    <w:rsid w:val="00667E58"/>
    <w:rsid w:val="00670AB8"/>
    <w:rsid w:val="00670C33"/>
    <w:rsid w:val="00671443"/>
    <w:rsid w:val="0067171C"/>
    <w:rsid w:val="00672580"/>
    <w:rsid w:val="0067349A"/>
    <w:rsid w:val="006748FD"/>
    <w:rsid w:val="0067516F"/>
    <w:rsid w:val="00676D49"/>
    <w:rsid w:val="00677181"/>
    <w:rsid w:val="00682828"/>
    <w:rsid w:val="00684A9C"/>
    <w:rsid w:val="00684FD8"/>
    <w:rsid w:val="00685D84"/>
    <w:rsid w:val="00685E6A"/>
    <w:rsid w:val="00687E47"/>
    <w:rsid w:val="00687F46"/>
    <w:rsid w:val="00691278"/>
    <w:rsid w:val="00691657"/>
    <w:rsid w:val="006933A1"/>
    <w:rsid w:val="00693C8A"/>
    <w:rsid w:val="00694A64"/>
    <w:rsid w:val="00694BFD"/>
    <w:rsid w:val="00695251"/>
    <w:rsid w:val="006953FC"/>
    <w:rsid w:val="006954B2"/>
    <w:rsid w:val="00696DB4"/>
    <w:rsid w:val="006979CA"/>
    <w:rsid w:val="006A07B1"/>
    <w:rsid w:val="006A08DD"/>
    <w:rsid w:val="006A0C3F"/>
    <w:rsid w:val="006A2B27"/>
    <w:rsid w:val="006A2C17"/>
    <w:rsid w:val="006A2D57"/>
    <w:rsid w:val="006A633B"/>
    <w:rsid w:val="006A63E2"/>
    <w:rsid w:val="006A6AAB"/>
    <w:rsid w:val="006A7566"/>
    <w:rsid w:val="006A7BBD"/>
    <w:rsid w:val="006A7D7F"/>
    <w:rsid w:val="006B087D"/>
    <w:rsid w:val="006B178F"/>
    <w:rsid w:val="006B20E9"/>
    <w:rsid w:val="006B342F"/>
    <w:rsid w:val="006B4E7B"/>
    <w:rsid w:val="006B4FC8"/>
    <w:rsid w:val="006B5535"/>
    <w:rsid w:val="006B560B"/>
    <w:rsid w:val="006B57A6"/>
    <w:rsid w:val="006B5BE9"/>
    <w:rsid w:val="006C17B7"/>
    <w:rsid w:val="006C32CA"/>
    <w:rsid w:val="006C3709"/>
    <w:rsid w:val="006C3913"/>
    <w:rsid w:val="006C4CD1"/>
    <w:rsid w:val="006D0676"/>
    <w:rsid w:val="006D12CE"/>
    <w:rsid w:val="006D32E1"/>
    <w:rsid w:val="006D75D9"/>
    <w:rsid w:val="006D7CA8"/>
    <w:rsid w:val="006E036A"/>
    <w:rsid w:val="006E0789"/>
    <w:rsid w:val="006E1CEE"/>
    <w:rsid w:val="006E2449"/>
    <w:rsid w:val="006E28BE"/>
    <w:rsid w:val="006E3CAC"/>
    <w:rsid w:val="006E4369"/>
    <w:rsid w:val="006E4A28"/>
    <w:rsid w:val="006E526D"/>
    <w:rsid w:val="006E5F35"/>
    <w:rsid w:val="006E75B7"/>
    <w:rsid w:val="006E761C"/>
    <w:rsid w:val="006E7E23"/>
    <w:rsid w:val="006F181B"/>
    <w:rsid w:val="006F3975"/>
    <w:rsid w:val="006F3BBC"/>
    <w:rsid w:val="006F4E58"/>
    <w:rsid w:val="006F53C5"/>
    <w:rsid w:val="006F5C1E"/>
    <w:rsid w:val="006F65D4"/>
    <w:rsid w:val="006F6F75"/>
    <w:rsid w:val="0070077A"/>
    <w:rsid w:val="00700D2C"/>
    <w:rsid w:val="0070108C"/>
    <w:rsid w:val="007015AE"/>
    <w:rsid w:val="0070162C"/>
    <w:rsid w:val="00702036"/>
    <w:rsid w:val="00702534"/>
    <w:rsid w:val="00702810"/>
    <w:rsid w:val="00707CC0"/>
    <w:rsid w:val="00710106"/>
    <w:rsid w:val="007101D6"/>
    <w:rsid w:val="0071027D"/>
    <w:rsid w:val="00710C39"/>
    <w:rsid w:val="00711776"/>
    <w:rsid w:val="00713A30"/>
    <w:rsid w:val="00714105"/>
    <w:rsid w:val="00715A56"/>
    <w:rsid w:val="0071687E"/>
    <w:rsid w:val="00716D70"/>
    <w:rsid w:val="00723B0F"/>
    <w:rsid w:val="00724337"/>
    <w:rsid w:val="00725A9E"/>
    <w:rsid w:val="007266E0"/>
    <w:rsid w:val="00727E8A"/>
    <w:rsid w:val="007321D4"/>
    <w:rsid w:val="0073306A"/>
    <w:rsid w:val="00733533"/>
    <w:rsid w:val="0073487C"/>
    <w:rsid w:val="00735003"/>
    <w:rsid w:val="00735F74"/>
    <w:rsid w:val="007400D4"/>
    <w:rsid w:val="007414DB"/>
    <w:rsid w:val="00741544"/>
    <w:rsid w:val="00744198"/>
    <w:rsid w:val="00744301"/>
    <w:rsid w:val="00744370"/>
    <w:rsid w:val="007465B6"/>
    <w:rsid w:val="00746AE4"/>
    <w:rsid w:val="007470D3"/>
    <w:rsid w:val="007471EC"/>
    <w:rsid w:val="00747277"/>
    <w:rsid w:val="0075001E"/>
    <w:rsid w:val="00750732"/>
    <w:rsid w:val="007511F9"/>
    <w:rsid w:val="007517BD"/>
    <w:rsid w:val="00751C50"/>
    <w:rsid w:val="00752624"/>
    <w:rsid w:val="007531C8"/>
    <w:rsid w:val="00753E09"/>
    <w:rsid w:val="00754681"/>
    <w:rsid w:val="007601BC"/>
    <w:rsid w:val="007605C1"/>
    <w:rsid w:val="00760BAB"/>
    <w:rsid w:val="00761115"/>
    <w:rsid w:val="007626A8"/>
    <w:rsid w:val="007645F1"/>
    <w:rsid w:val="00764F19"/>
    <w:rsid w:val="00766B52"/>
    <w:rsid w:val="00766EA2"/>
    <w:rsid w:val="0076722B"/>
    <w:rsid w:val="00767D6A"/>
    <w:rsid w:val="00770879"/>
    <w:rsid w:val="00771CB8"/>
    <w:rsid w:val="0077227A"/>
    <w:rsid w:val="007735AE"/>
    <w:rsid w:val="00774B70"/>
    <w:rsid w:val="00774F60"/>
    <w:rsid w:val="007750B6"/>
    <w:rsid w:val="00775B15"/>
    <w:rsid w:val="00776025"/>
    <w:rsid w:val="00776F25"/>
    <w:rsid w:val="007776C7"/>
    <w:rsid w:val="007809BA"/>
    <w:rsid w:val="00781871"/>
    <w:rsid w:val="007824D5"/>
    <w:rsid w:val="00782E67"/>
    <w:rsid w:val="00783026"/>
    <w:rsid w:val="00783D73"/>
    <w:rsid w:val="00784D4C"/>
    <w:rsid w:val="00785D84"/>
    <w:rsid w:val="00787594"/>
    <w:rsid w:val="00787AF7"/>
    <w:rsid w:val="007911BC"/>
    <w:rsid w:val="00791CA1"/>
    <w:rsid w:val="007929C2"/>
    <w:rsid w:val="00795829"/>
    <w:rsid w:val="007970B5"/>
    <w:rsid w:val="007979F4"/>
    <w:rsid w:val="007A07B5"/>
    <w:rsid w:val="007A08AF"/>
    <w:rsid w:val="007A1016"/>
    <w:rsid w:val="007A1375"/>
    <w:rsid w:val="007A18EB"/>
    <w:rsid w:val="007A1AC6"/>
    <w:rsid w:val="007A215D"/>
    <w:rsid w:val="007A2806"/>
    <w:rsid w:val="007A370E"/>
    <w:rsid w:val="007A4047"/>
    <w:rsid w:val="007A4DA4"/>
    <w:rsid w:val="007A5CDF"/>
    <w:rsid w:val="007A75CD"/>
    <w:rsid w:val="007A7E92"/>
    <w:rsid w:val="007B0ECB"/>
    <w:rsid w:val="007B273F"/>
    <w:rsid w:val="007B3802"/>
    <w:rsid w:val="007B3CFF"/>
    <w:rsid w:val="007B4C4F"/>
    <w:rsid w:val="007B4F32"/>
    <w:rsid w:val="007B5BBB"/>
    <w:rsid w:val="007B5F4E"/>
    <w:rsid w:val="007B77AE"/>
    <w:rsid w:val="007C4543"/>
    <w:rsid w:val="007C48B0"/>
    <w:rsid w:val="007C71FE"/>
    <w:rsid w:val="007D2265"/>
    <w:rsid w:val="007D37DA"/>
    <w:rsid w:val="007D5697"/>
    <w:rsid w:val="007D6022"/>
    <w:rsid w:val="007D63C6"/>
    <w:rsid w:val="007D652A"/>
    <w:rsid w:val="007E0405"/>
    <w:rsid w:val="007E107B"/>
    <w:rsid w:val="007E334A"/>
    <w:rsid w:val="007E34EC"/>
    <w:rsid w:val="007E3896"/>
    <w:rsid w:val="007E50E2"/>
    <w:rsid w:val="007E6E63"/>
    <w:rsid w:val="007E7642"/>
    <w:rsid w:val="007E77D2"/>
    <w:rsid w:val="007E7BC1"/>
    <w:rsid w:val="007F1DF8"/>
    <w:rsid w:val="007F2F8B"/>
    <w:rsid w:val="007F393D"/>
    <w:rsid w:val="007F5958"/>
    <w:rsid w:val="007F5AB8"/>
    <w:rsid w:val="007F7ACA"/>
    <w:rsid w:val="00800CEB"/>
    <w:rsid w:val="00800D61"/>
    <w:rsid w:val="00801EC5"/>
    <w:rsid w:val="008020CA"/>
    <w:rsid w:val="008040B9"/>
    <w:rsid w:val="00804303"/>
    <w:rsid w:val="00805887"/>
    <w:rsid w:val="00806165"/>
    <w:rsid w:val="00806B09"/>
    <w:rsid w:val="008079BB"/>
    <w:rsid w:val="00811EC1"/>
    <w:rsid w:val="00811F9B"/>
    <w:rsid w:val="00812609"/>
    <w:rsid w:val="00814A64"/>
    <w:rsid w:val="00814D8F"/>
    <w:rsid w:val="00814DEC"/>
    <w:rsid w:val="0081515B"/>
    <w:rsid w:val="0081550D"/>
    <w:rsid w:val="00825BB4"/>
    <w:rsid w:val="008272FB"/>
    <w:rsid w:val="00827FC6"/>
    <w:rsid w:val="00830EA4"/>
    <w:rsid w:val="00831DD1"/>
    <w:rsid w:val="00832313"/>
    <w:rsid w:val="008405F2"/>
    <w:rsid w:val="00840A69"/>
    <w:rsid w:val="00841389"/>
    <w:rsid w:val="00841970"/>
    <w:rsid w:val="00842CEF"/>
    <w:rsid w:val="00844618"/>
    <w:rsid w:val="00845B51"/>
    <w:rsid w:val="00845FEC"/>
    <w:rsid w:val="008519FA"/>
    <w:rsid w:val="008520A1"/>
    <w:rsid w:val="0085231D"/>
    <w:rsid w:val="008523F3"/>
    <w:rsid w:val="008524B6"/>
    <w:rsid w:val="00853871"/>
    <w:rsid w:val="00853BBC"/>
    <w:rsid w:val="008548FA"/>
    <w:rsid w:val="0086189B"/>
    <w:rsid w:val="008630C7"/>
    <w:rsid w:val="00863DAA"/>
    <w:rsid w:val="0086536B"/>
    <w:rsid w:val="00866053"/>
    <w:rsid w:val="00866ABB"/>
    <w:rsid w:val="008672F9"/>
    <w:rsid w:val="00867CC9"/>
    <w:rsid w:val="0087055A"/>
    <w:rsid w:val="00870620"/>
    <w:rsid w:val="008729A3"/>
    <w:rsid w:val="00873D15"/>
    <w:rsid w:val="00874165"/>
    <w:rsid w:val="008741E9"/>
    <w:rsid w:val="00874E3A"/>
    <w:rsid w:val="0087592C"/>
    <w:rsid w:val="00875B5B"/>
    <w:rsid w:val="0087673F"/>
    <w:rsid w:val="00876C91"/>
    <w:rsid w:val="00881089"/>
    <w:rsid w:val="0088265C"/>
    <w:rsid w:val="00882B27"/>
    <w:rsid w:val="00883119"/>
    <w:rsid w:val="00883E0E"/>
    <w:rsid w:val="00883E3E"/>
    <w:rsid w:val="0088490B"/>
    <w:rsid w:val="00885CDE"/>
    <w:rsid w:val="008877F4"/>
    <w:rsid w:val="00890024"/>
    <w:rsid w:val="00890E62"/>
    <w:rsid w:val="00891089"/>
    <w:rsid w:val="00891B86"/>
    <w:rsid w:val="008927F1"/>
    <w:rsid w:val="00892DAD"/>
    <w:rsid w:val="00893364"/>
    <w:rsid w:val="00894666"/>
    <w:rsid w:val="008947D9"/>
    <w:rsid w:val="00894823"/>
    <w:rsid w:val="00894C3D"/>
    <w:rsid w:val="00895338"/>
    <w:rsid w:val="00895AD5"/>
    <w:rsid w:val="008973EB"/>
    <w:rsid w:val="008975CE"/>
    <w:rsid w:val="00897873"/>
    <w:rsid w:val="00897925"/>
    <w:rsid w:val="00897BBA"/>
    <w:rsid w:val="008A0CE6"/>
    <w:rsid w:val="008A1443"/>
    <w:rsid w:val="008A1A20"/>
    <w:rsid w:val="008A23E0"/>
    <w:rsid w:val="008A2F38"/>
    <w:rsid w:val="008A3E82"/>
    <w:rsid w:val="008A5BBD"/>
    <w:rsid w:val="008A6100"/>
    <w:rsid w:val="008A7C08"/>
    <w:rsid w:val="008A7F3F"/>
    <w:rsid w:val="008B1138"/>
    <w:rsid w:val="008B2979"/>
    <w:rsid w:val="008B29EB"/>
    <w:rsid w:val="008B29F5"/>
    <w:rsid w:val="008B2D4F"/>
    <w:rsid w:val="008B2D89"/>
    <w:rsid w:val="008B365B"/>
    <w:rsid w:val="008B40ED"/>
    <w:rsid w:val="008B58ED"/>
    <w:rsid w:val="008B5951"/>
    <w:rsid w:val="008C132D"/>
    <w:rsid w:val="008C1AB8"/>
    <w:rsid w:val="008C1FA1"/>
    <w:rsid w:val="008C3545"/>
    <w:rsid w:val="008C528D"/>
    <w:rsid w:val="008C5A1D"/>
    <w:rsid w:val="008C6EEC"/>
    <w:rsid w:val="008C762A"/>
    <w:rsid w:val="008C7C1B"/>
    <w:rsid w:val="008C7D48"/>
    <w:rsid w:val="008D0F21"/>
    <w:rsid w:val="008D13C6"/>
    <w:rsid w:val="008D2021"/>
    <w:rsid w:val="008D2C2D"/>
    <w:rsid w:val="008D2F1C"/>
    <w:rsid w:val="008D3DB0"/>
    <w:rsid w:val="008D4500"/>
    <w:rsid w:val="008D4C78"/>
    <w:rsid w:val="008D58A4"/>
    <w:rsid w:val="008D5ABC"/>
    <w:rsid w:val="008D7112"/>
    <w:rsid w:val="008D7F30"/>
    <w:rsid w:val="008E0474"/>
    <w:rsid w:val="008E17E1"/>
    <w:rsid w:val="008E2362"/>
    <w:rsid w:val="008E24B7"/>
    <w:rsid w:val="008E3422"/>
    <w:rsid w:val="008E48E0"/>
    <w:rsid w:val="008E508B"/>
    <w:rsid w:val="008F0FB2"/>
    <w:rsid w:val="008F1556"/>
    <w:rsid w:val="008F1B98"/>
    <w:rsid w:val="008F234F"/>
    <w:rsid w:val="008F438C"/>
    <w:rsid w:val="008F5C92"/>
    <w:rsid w:val="008F65C0"/>
    <w:rsid w:val="008F7CB8"/>
    <w:rsid w:val="008F7EE4"/>
    <w:rsid w:val="00905BAF"/>
    <w:rsid w:val="00906143"/>
    <w:rsid w:val="0091041F"/>
    <w:rsid w:val="00910569"/>
    <w:rsid w:val="0091069D"/>
    <w:rsid w:val="00911D5F"/>
    <w:rsid w:val="00911FE3"/>
    <w:rsid w:val="0091237C"/>
    <w:rsid w:val="00912ED2"/>
    <w:rsid w:val="00914819"/>
    <w:rsid w:val="00915829"/>
    <w:rsid w:val="00915F83"/>
    <w:rsid w:val="00916318"/>
    <w:rsid w:val="00916C44"/>
    <w:rsid w:val="009171A3"/>
    <w:rsid w:val="00917B4C"/>
    <w:rsid w:val="00921456"/>
    <w:rsid w:val="009217A8"/>
    <w:rsid w:val="00922382"/>
    <w:rsid w:val="00923024"/>
    <w:rsid w:val="009240C5"/>
    <w:rsid w:val="009273C5"/>
    <w:rsid w:val="0093011F"/>
    <w:rsid w:val="00930751"/>
    <w:rsid w:val="00930B0D"/>
    <w:rsid w:val="00931AD5"/>
    <w:rsid w:val="00932F7B"/>
    <w:rsid w:val="00933BE5"/>
    <w:rsid w:val="00934487"/>
    <w:rsid w:val="00934E5E"/>
    <w:rsid w:val="00936BED"/>
    <w:rsid w:val="00941C17"/>
    <w:rsid w:val="00941F28"/>
    <w:rsid w:val="009420DC"/>
    <w:rsid w:val="009434B2"/>
    <w:rsid w:val="00943793"/>
    <w:rsid w:val="00943BE3"/>
    <w:rsid w:val="009441E2"/>
    <w:rsid w:val="00944C27"/>
    <w:rsid w:val="0094527F"/>
    <w:rsid w:val="009454C1"/>
    <w:rsid w:val="009461FB"/>
    <w:rsid w:val="00947E05"/>
    <w:rsid w:val="009511E3"/>
    <w:rsid w:val="00951CA7"/>
    <w:rsid w:val="009543CA"/>
    <w:rsid w:val="009548EE"/>
    <w:rsid w:val="00954F3C"/>
    <w:rsid w:val="009577BB"/>
    <w:rsid w:val="0096273F"/>
    <w:rsid w:val="009634B1"/>
    <w:rsid w:val="00963647"/>
    <w:rsid w:val="00963F3C"/>
    <w:rsid w:val="00966615"/>
    <w:rsid w:val="00966CD7"/>
    <w:rsid w:val="0096726D"/>
    <w:rsid w:val="009674A8"/>
    <w:rsid w:val="009704A0"/>
    <w:rsid w:val="00971A12"/>
    <w:rsid w:val="009727AC"/>
    <w:rsid w:val="00972CCC"/>
    <w:rsid w:val="00972E34"/>
    <w:rsid w:val="0097502E"/>
    <w:rsid w:val="00975428"/>
    <w:rsid w:val="00984330"/>
    <w:rsid w:val="00986408"/>
    <w:rsid w:val="009872CC"/>
    <w:rsid w:val="00990600"/>
    <w:rsid w:val="00990D3C"/>
    <w:rsid w:val="009934AA"/>
    <w:rsid w:val="00994A7C"/>
    <w:rsid w:val="00994EC2"/>
    <w:rsid w:val="00995208"/>
    <w:rsid w:val="00996675"/>
    <w:rsid w:val="009A1EA3"/>
    <w:rsid w:val="009A23A3"/>
    <w:rsid w:val="009A23D3"/>
    <w:rsid w:val="009A456A"/>
    <w:rsid w:val="009A5B5F"/>
    <w:rsid w:val="009A686C"/>
    <w:rsid w:val="009A721C"/>
    <w:rsid w:val="009B0515"/>
    <w:rsid w:val="009B12AA"/>
    <w:rsid w:val="009B19F3"/>
    <w:rsid w:val="009B327F"/>
    <w:rsid w:val="009B391B"/>
    <w:rsid w:val="009B6B3C"/>
    <w:rsid w:val="009B7CF8"/>
    <w:rsid w:val="009C20A9"/>
    <w:rsid w:val="009C2E1C"/>
    <w:rsid w:val="009C3F5F"/>
    <w:rsid w:val="009C431B"/>
    <w:rsid w:val="009C45F9"/>
    <w:rsid w:val="009C5A38"/>
    <w:rsid w:val="009C5E45"/>
    <w:rsid w:val="009C7BB1"/>
    <w:rsid w:val="009D1013"/>
    <w:rsid w:val="009D39C5"/>
    <w:rsid w:val="009D4878"/>
    <w:rsid w:val="009D59C9"/>
    <w:rsid w:val="009D7B75"/>
    <w:rsid w:val="009E0275"/>
    <w:rsid w:val="009E05DA"/>
    <w:rsid w:val="009E2B85"/>
    <w:rsid w:val="009E3D58"/>
    <w:rsid w:val="009E4CD8"/>
    <w:rsid w:val="009E4D39"/>
    <w:rsid w:val="009E4D40"/>
    <w:rsid w:val="009E6700"/>
    <w:rsid w:val="009E7198"/>
    <w:rsid w:val="009F091A"/>
    <w:rsid w:val="009F454B"/>
    <w:rsid w:val="009F4FC6"/>
    <w:rsid w:val="009F5D8B"/>
    <w:rsid w:val="009F7298"/>
    <w:rsid w:val="009F7BB9"/>
    <w:rsid w:val="00A002D3"/>
    <w:rsid w:val="00A0084A"/>
    <w:rsid w:val="00A0090C"/>
    <w:rsid w:val="00A009EF"/>
    <w:rsid w:val="00A02193"/>
    <w:rsid w:val="00A02ED2"/>
    <w:rsid w:val="00A06CF2"/>
    <w:rsid w:val="00A102CF"/>
    <w:rsid w:val="00A10D74"/>
    <w:rsid w:val="00A111B4"/>
    <w:rsid w:val="00A12247"/>
    <w:rsid w:val="00A138B3"/>
    <w:rsid w:val="00A14C93"/>
    <w:rsid w:val="00A15CEE"/>
    <w:rsid w:val="00A160FD"/>
    <w:rsid w:val="00A16F5E"/>
    <w:rsid w:val="00A17665"/>
    <w:rsid w:val="00A17EDF"/>
    <w:rsid w:val="00A20C2A"/>
    <w:rsid w:val="00A219EE"/>
    <w:rsid w:val="00A23DD9"/>
    <w:rsid w:val="00A24684"/>
    <w:rsid w:val="00A249F7"/>
    <w:rsid w:val="00A2724A"/>
    <w:rsid w:val="00A30E94"/>
    <w:rsid w:val="00A321CA"/>
    <w:rsid w:val="00A3286F"/>
    <w:rsid w:val="00A3291D"/>
    <w:rsid w:val="00A34E3E"/>
    <w:rsid w:val="00A3675B"/>
    <w:rsid w:val="00A41C74"/>
    <w:rsid w:val="00A429C1"/>
    <w:rsid w:val="00A42A8D"/>
    <w:rsid w:val="00A43D02"/>
    <w:rsid w:val="00A44C84"/>
    <w:rsid w:val="00A4704E"/>
    <w:rsid w:val="00A47130"/>
    <w:rsid w:val="00A4773C"/>
    <w:rsid w:val="00A50680"/>
    <w:rsid w:val="00A52261"/>
    <w:rsid w:val="00A53790"/>
    <w:rsid w:val="00A53DCF"/>
    <w:rsid w:val="00A554CC"/>
    <w:rsid w:val="00A557AE"/>
    <w:rsid w:val="00A60135"/>
    <w:rsid w:val="00A61A7E"/>
    <w:rsid w:val="00A61DB1"/>
    <w:rsid w:val="00A61E08"/>
    <w:rsid w:val="00A623D6"/>
    <w:rsid w:val="00A62F24"/>
    <w:rsid w:val="00A637A7"/>
    <w:rsid w:val="00A650E7"/>
    <w:rsid w:val="00A657D3"/>
    <w:rsid w:val="00A673DB"/>
    <w:rsid w:val="00A718EF"/>
    <w:rsid w:val="00A719CB"/>
    <w:rsid w:val="00A74C71"/>
    <w:rsid w:val="00A74E03"/>
    <w:rsid w:val="00A750B1"/>
    <w:rsid w:val="00A81FF4"/>
    <w:rsid w:val="00A82814"/>
    <w:rsid w:val="00A836E2"/>
    <w:rsid w:val="00A83A7F"/>
    <w:rsid w:val="00A83BAA"/>
    <w:rsid w:val="00A83C66"/>
    <w:rsid w:val="00A9194F"/>
    <w:rsid w:val="00A93182"/>
    <w:rsid w:val="00A94F12"/>
    <w:rsid w:val="00A955B9"/>
    <w:rsid w:val="00A96371"/>
    <w:rsid w:val="00A9672A"/>
    <w:rsid w:val="00AA36D0"/>
    <w:rsid w:val="00AA37FD"/>
    <w:rsid w:val="00AA40C9"/>
    <w:rsid w:val="00AA4450"/>
    <w:rsid w:val="00AA4472"/>
    <w:rsid w:val="00AA4655"/>
    <w:rsid w:val="00AA546F"/>
    <w:rsid w:val="00AB0945"/>
    <w:rsid w:val="00AB2002"/>
    <w:rsid w:val="00AB3E68"/>
    <w:rsid w:val="00AB55F9"/>
    <w:rsid w:val="00AB585B"/>
    <w:rsid w:val="00AB7113"/>
    <w:rsid w:val="00AB7512"/>
    <w:rsid w:val="00AB7771"/>
    <w:rsid w:val="00AC0119"/>
    <w:rsid w:val="00AC03A3"/>
    <w:rsid w:val="00AC0D42"/>
    <w:rsid w:val="00AC100A"/>
    <w:rsid w:val="00AC1F3E"/>
    <w:rsid w:val="00AC3428"/>
    <w:rsid w:val="00AC46E4"/>
    <w:rsid w:val="00AC4E06"/>
    <w:rsid w:val="00AC5B82"/>
    <w:rsid w:val="00AC62CF"/>
    <w:rsid w:val="00AC74B8"/>
    <w:rsid w:val="00AD1569"/>
    <w:rsid w:val="00AD3B81"/>
    <w:rsid w:val="00AD4193"/>
    <w:rsid w:val="00AD6A1A"/>
    <w:rsid w:val="00AD71C1"/>
    <w:rsid w:val="00AD75B8"/>
    <w:rsid w:val="00AD7899"/>
    <w:rsid w:val="00AE0AAB"/>
    <w:rsid w:val="00AE187A"/>
    <w:rsid w:val="00AE1C18"/>
    <w:rsid w:val="00AE1FBE"/>
    <w:rsid w:val="00AE5991"/>
    <w:rsid w:val="00AE5DAB"/>
    <w:rsid w:val="00AE7819"/>
    <w:rsid w:val="00AF0E8B"/>
    <w:rsid w:val="00AF1B3B"/>
    <w:rsid w:val="00AF2531"/>
    <w:rsid w:val="00AF2E3B"/>
    <w:rsid w:val="00AF3768"/>
    <w:rsid w:val="00AF3BFC"/>
    <w:rsid w:val="00AF523C"/>
    <w:rsid w:val="00AF56CE"/>
    <w:rsid w:val="00AF5C4D"/>
    <w:rsid w:val="00AF5DBE"/>
    <w:rsid w:val="00AF605C"/>
    <w:rsid w:val="00AF6A3E"/>
    <w:rsid w:val="00AF700A"/>
    <w:rsid w:val="00B00407"/>
    <w:rsid w:val="00B0058F"/>
    <w:rsid w:val="00B01CE9"/>
    <w:rsid w:val="00B0217C"/>
    <w:rsid w:val="00B0285B"/>
    <w:rsid w:val="00B02F60"/>
    <w:rsid w:val="00B030EB"/>
    <w:rsid w:val="00B0458C"/>
    <w:rsid w:val="00B045A4"/>
    <w:rsid w:val="00B05D5C"/>
    <w:rsid w:val="00B06336"/>
    <w:rsid w:val="00B07D83"/>
    <w:rsid w:val="00B102AD"/>
    <w:rsid w:val="00B11318"/>
    <w:rsid w:val="00B121CB"/>
    <w:rsid w:val="00B14F2C"/>
    <w:rsid w:val="00B156B4"/>
    <w:rsid w:val="00B15A4D"/>
    <w:rsid w:val="00B16795"/>
    <w:rsid w:val="00B16AF1"/>
    <w:rsid w:val="00B1746E"/>
    <w:rsid w:val="00B17C4B"/>
    <w:rsid w:val="00B20153"/>
    <w:rsid w:val="00B2123F"/>
    <w:rsid w:val="00B22129"/>
    <w:rsid w:val="00B22319"/>
    <w:rsid w:val="00B236C5"/>
    <w:rsid w:val="00B2451E"/>
    <w:rsid w:val="00B25FF5"/>
    <w:rsid w:val="00B2747E"/>
    <w:rsid w:val="00B3033D"/>
    <w:rsid w:val="00B31A46"/>
    <w:rsid w:val="00B32016"/>
    <w:rsid w:val="00B3315D"/>
    <w:rsid w:val="00B36B4F"/>
    <w:rsid w:val="00B377FA"/>
    <w:rsid w:val="00B40C01"/>
    <w:rsid w:val="00B41336"/>
    <w:rsid w:val="00B419B9"/>
    <w:rsid w:val="00B43123"/>
    <w:rsid w:val="00B437CA"/>
    <w:rsid w:val="00B438F1"/>
    <w:rsid w:val="00B43BFB"/>
    <w:rsid w:val="00B45B12"/>
    <w:rsid w:val="00B51123"/>
    <w:rsid w:val="00B51546"/>
    <w:rsid w:val="00B51B1E"/>
    <w:rsid w:val="00B544F4"/>
    <w:rsid w:val="00B55D13"/>
    <w:rsid w:val="00B56023"/>
    <w:rsid w:val="00B61016"/>
    <w:rsid w:val="00B622BB"/>
    <w:rsid w:val="00B6260B"/>
    <w:rsid w:val="00B62888"/>
    <w:rsid w:val="00B633AB"/>
    <w:rsid w:val="00B6389F"/>
    <w:rsid w:val="00B66503"/>
    <w:rsid w:val="00B66659"/>
    <w:rsid w:val="00B668E4"/>
    <w:rsid w:val="00B672E9"/>
    <w:rsid w:val="00B713FD"/>
    <w:rsid w:val="00B726C2"/>
    <w:rsid w:val="00B741E5"/>
    <w:rsid w:val="00B746FA"/>
    <w:rsid w:val="00B761F3"/>
    <w:rsid w:val="00B76B59"/>
    <w:rsid w:val="00B76D91"/>
    <w:rsid w:val="00B77014"/>
    <w:rsid w:val="00B80AE2"/>
    <w:rsid w:val="00B8210B"/>
    <w:rsid w:val="00B82B0F"/>
    <w:rsid w:val="00B82C32"/>
    <w:rsid w:val="00B83140"/>
    <w:rsid w:val="00B832B7"/>
    <w:rsid w:val="00B86851"/>
    <w:rsid w:val="00B87D70"/>
    <w:rsid w:val="00B91699"/>
    <w:rsid w:val="00B93456"/>
    <w:rsid w:val="00B93CAE"/>
    <w:rsid w:val="00B94584"/>
    <w:rsid w:val="00B95829"/>
    <w:rsid w:val="00B95BE9"/>
    <w:rsid w:val="00B9634C"/>
    <w:rsid w:val="00B974A0"/>
    <w:rsid w:val="00B97575"/>
    <w:rsid w:val="00BA070D"/>
    <w:rsid w:val="00BA1277"/>
    <w:rsid w:val="00BA1984"/>
    <w:rsid w:val="00BA1CA3"/>
    <w:rsid w:val="00BA3466"/>
    <w:rsid w:val="00BA3B7E"/>
    <w:rsid w:val="00BA448A"/>
    <w:rsid w:val="00BA537D"/>
    <w:rsid w:val="00BA5A31"/>
    <w:rsid w:val="00BA5AF6"/>
    <w:rsid w:val="00BA5BB4"/>
    <w:rsid w:val="00BA601A"/>
    <w:rsid w:val="00BB0028"/>
    <w:rsid w:val="00BB0D26"/>
    <w:rsid w:val="00BB100A"/>
    <w:rsid w:val="00BB1027"/>
    <w:rsid w:val="00BB1A5A"/>
    <w:rsid w:val="00BB1D5E"/>
    <w:rsid w:val="00BB3E8E"/>
    <w:rsid w:val="00BB418C"/>
    <w:rsid w:val="00BB4469"/>
    <w:rsid w:val="00BB5223"/>
    <w:rsid w:val="00BB5256"/>
    <w:rsid w:val="00BB5BDF"/>
    <w:rsid w:val="00BB5F35"/>
    <w:rsid w:val="00BB6C89"/>
    <w:rsid w:val="00BB6CD7"/>
    <w:rsid w:val="00BB7684"/>
    <w:rsid w:val="00BB7E46"/>
    <w:rsid w:val="00BC0AFC"/>
    <w:rsid w:val="00BC2DAD"/>
    <w:rsid w:val="00BC2F03"/>
    <w:rsid w:val="00BC3147"/>
    <w:rsid w:val="00BC5041"/>
    <w:rsid w:val="00BC5105"/>
    <w:rsid w:val="00BC6A76"/>
    <w:rsid w:val="00BD1F7F"/>
    <w:rsid w:val="00BD2337"/>
    <w:rsid w:val="00BD275F"/>
    <w:rsid w:val="00BD36BB"/>
    <w:rsid w:val="00BD4F96"/>
    <w:rsid w:val="00BD4FEA"/>
    <w:rsid w:val="00BD603A"/>
    <w:rsid w:val="00BD698C"/>
    <w:rsid w:val="00BD7E2A"/>
    <w:rsid w:val="00BE2012"/>
    <w:rsid w:val="00BE3121"/>
    <w:rsid w:val="00BF0BB7"/>
    <w:rsid w:val="00BF1A33"/>
    <w:rsid w:val="00BF2DBA"/>
    <w:rsid w:val="00BF3265"/>
    <w:rsid w:val="00BF4376"/>
    <w:rsid w:val="00BF46AB"/>
    <w:rsid w:val="00BF626E"/>
    <w:rsid w:val="00BF7169"/>
    <w:rsid w:val="00BF7980"/>
    <w:rsid w:val="00BF7C20"/>
    <w:rsid w:val="00C01FF8"/>
    <w:rsid w:val="00C02C09"/>
    <w:rsid w:val="00C0347F"/>
    <w:rsid w:val="00C036A8"/>
    <w:rsid w:val="00C0419A"/>
    <w:rsid w:val="00C051A9"/>
    <w:rsid w:val="00C05F8C"/>
    <w:rsid w:val="00C07855"/>
    <w:rsid w:val="00C11417"/>
    <w:rsid w:val="00C122AC"/>
    <w:rsid w:val="00C1288C"/>
    <w:rsid w:val="00C13167"/>
    <w:rsid w:val="00C138E0"/>
    <w:rsid w:val="00C146EB"/>
    <w:rsid w:val="00C15077"/>
    <w:rsid w:val="00C17E95"/>
    <w:rsid w:val="00C204B3"/>
    <w:rsid w:val="00C20A17"/>
    <w:rsid w:val="00C216D9"/>
    <w:rsid w:val="00C23119"/>
    <w:rsid w:val="00C23F18"/>
    <w:rsid w:val="00C23F38"/>
    <w:rsid w:val="00C25B59"/>
    <w:rsid w:val="00C25B74"/>
    <w:rsid w:val="00C2665A"/>
    <w:rsid w:val="00C26D73"/>
    <w:rsid w:val="00C30637"/>
    <w:rsid w:val="00C30872"/>
    <w:rsid w:val="00C31732"/>
    <w:rsid w:val="00C31BCD"/>
    <w:rsid w:val="00C31F9A"/>
    <w:rsid w:val="00C3390D"/>
    <w:rsid w:val="00C33BEA"/>
    <w:rsid w:val="00C362D0"/>
    <w:rsid w:val="00C3751C"/>
    <w:rsid w:val="00C403BD"/>
    <w:rsid w:val="00C405CA"/>
    <w:rsid w:val="00C406CE"/>
    <w:rsid w:val="00C41247"/>
    <w:rsid w:val="00C41A2C"/>
    <w:rsid w:val="00C43013"/>
    <w:rsid w:val="00C44631"/>
    <w:rsid w:val="00C46384"/>
    <w:rsid w:val="00C478C0"/>
    <w:rsid w:val="00C47E2B"/>
    <w:rsid w:val="00C47FE9"/>
    <w:rsid w:val="00C5040F"/>
    <w:rsid w:val="00C5140A"/>
    <w:rsid w:val="00C514E1"/>
    <w:rsid w:val="00C515FD"/>
    <w:rsid w:val="00C5238A"/>
    <w:rsid w:val="00C529AC"/>
    <w:rsid w:val="00C546C9"/>
    <w:rsid w:val="00C55D98"/>
    <w:rsid w:val="00C5611B"/>
    <w:rsid w:val="00C5682A"/>
    <w:rsid w:val="00C56973"/>
    <w:rsid w:val="00C6085D"/>
    <w:rsid w:val="00C61901"/>
    <w:rsid w:val="00C61FC3"/>
    <w:rsid w:val="00C62BB5"/>
    <w:rsid w:val="00C63BDA"/>
    <w:rsid w:val="00C66273"/>
    <w:rsid w:val="00C66B3A"/>
    <w:rsid w:val="00C66E20"/>
    <w:rsid w:val="00C7106F"/>
    <w:rsid w:val="00C72E37"/>
    <w:rsid w:val="00C74AE1"/>
    <w:rsid w:val="00C76990"/>
    <w:rsid w:val="00C81D2A"/>
    <w:rsid w:val="00C81FC8"/>
    <w:rsid w:val="00C82808"/>
    <w:rsid w:val="00C82ADB"/>
    <w:rsid w:val="00C83837"/>
    <w:rsid w:val="00C83A30"/>
    <w:rsid w:val="00C83E4D"/>
    <w:rsid w:val="00C844A2"/>
    <w:rsid w:val="00C84CDE"/>
    <w:rsid w:val="00C861E1"/>
    <w:rsid w:val="00C86970"/>
    <w:rsid w:val="00C90F07"/>
    <w:rsid w:val="00C91303"/>
    <w:rsid w:val="00C91363"/>
    <w:rsid w:val="00C91862"/>
    <w:rsid w:val="00C91AB5"/>
    <w:rsid w:val="00C92683"/>
    <w:rsid w:val="00C92F75"/>
    <w:rsid w:val="00C94123"/>
    <w:rsid w:val="00C94467"/>
    <w:rsid w:val="00C9468C"/>
    <w:rsid w:val="00C95134"/>
    <w:rsid w:val="00C954D6"/>
    <w:rsid w:val="00C95745"/>
    <w:rsid w:val="00C97B21"/>
    <w:rsid w:val="00C97BF8"/>
    <w:rsid w:val="00CA08E7"/>
    <w:rsid w:val="00CA211D"/>
    <w:rsid w:val="00CA3A14"/>
    <w:rsid w:val="00CA4CB3"/>
    <w:rsid w:val="00CA58FB"/>
    <w:rsid w:val="00CA6902"/>
    <w:rsid w:val="00CA7CDC"/>
    <w:rsid w:val="00CB0670"/>
    <w:rsid w:val="00CB0DB9"/>
    <w:rsid w:val="00CB0F03"/>
    <w:rsid w:val="00CB17BE"/>
    <w:rsid w:val="00CB1AD9"/>
    <w:rsid w:val="00CB2483"/>
    <w:rsid w:val="00CB2A66"/>
    <w:rsid w:val="00CB35D8"/>
    <w:rsid w:val="00CB39C5"/>
    <w:rsid w:val="00CB5927"/>
    <w:rsid w:val="00CB7D06"/>
    <w:rsid w:val="00CC0854"/>
    <w:rsid w:val="00CC304F"/>
    <w:rsid w:val="00CC36AC"/>
    <w:rsid w:val="00CC44D7"/>
    <w:rsid w:val="00CC5317"/>
    <w:rsid w:val="00CC55EA"/>
    <w:rsid w:val="00CC5881"/>
    <w:rsid w:val="00CC59DA"/>
    <w:rsid w:val="00CC74CE"/>
    <w:rsid w:val="00CD030B"/>
    <w:rsid w:val="00CD0819"/>
    <w:rsid w:val="00CD1BFE"/>
    <w:rsid w:val="00CD2D62"/>
    <w:rsid w:val="00CD5B6F"/>
    <w:rsid w:val="00CD68CC"/>
    <w:rsid w:val="00CD7A5C"/>
    <w:rsid w:val="00CE184C"/>
    <w:rsid w:val="00CE4A0F"/>
    <w:rsid w:val="00CE5048"/>
    <w:rsid w:val="00CE676D"/>
    <w:rsid w:val="00CF090E"/>
    <w:rsid w:val="00CF0A02"/>
    <w:rsid w:val="00CF0CBE"/>
    <w:rsid w:val="00CF2448"/>
    <w:rsid w:val="00CF3B61"/>
    <w:rsid w:val="00CF4186"/>
    <w:rsid w:val="00CF5A4A"/>
    <w:rsid w:val="00CF5D5E"/>
    <w:rsid w:val="00CF6164"/>
    <w:rsid w:val="00CF777F"/>
    <w:rsid w:val="00CF7EA5"/>
    <w:rsid w:val="00D01E31"/>
    <w:rsid w:val="00D02841"/>
    <w:rsid w:val="00D029E2"/>
    <w:rsid w:val="00D038A1"/>
    <w:rsid w:val="00D03C1D"/>
    <w:rsid w:val="00D04690"/>
    <w:rsid w:val="00D050AB"/>
    <w:rsid w:val="00D05942"/>
    <w:rsid w:val="00D05FE7"/>
    <w:rsid w:val="00D065B5"/>
    <w:rsid w:val="00D07169"/>
    <w:rsid w:val="00D10A50"/>
    <w:rsid w:val="00D10A54"/>
    <w:rsid w:val="00D11C90"/>
    <w:rsid w:val="00D1211D"/>
    <w:rsid w:val="00D14507"/>
    <w:rsid w:val="00D14948"/>
    <w:rsid w:val="00D14FBA"/>
    <w:rsid w:val="00D163E8"/>
    <w:rsid w:val="00D17A70"/>
    <w:rsid w:val="00D17D3F"/>
    <w:rsid w:val="00D17E7E"/>
    <w:rsid w:val="00D202F8"/>
    <w:rsid w:val="00D207E5"/>
    <w:rsid w:val="00D212F3"/>
    <w:rsid w:val="00D21DC1"/>
    <w:rsid w:val="00D22BDA"/>
    <w:rsid w:val="00D2529C"/>
    <w:rsid w:val="00D25A74"/>
    <w:rsid w:val="00D262E9"/>
    <w:rsid w:val="00D267C5"/>
    <w:rsid w:val="00D268C4"/>
    <w:rsid w:val="00D26C0B"/>
    <w:rsid w:val="00D311F9"/>
    <w:rsid w:val="00D31219"/>
    <w:rsid w:val="00D3186A"/>
    <w:rsid w:val="00D32797"/>
    <w:rsid w:val="00D32EE4"/>
    <w:rsid w:val="00D3345E"/>
    <w:rsid w:val="00D33591"/>
    <w:rsid w:val="00D34FC5"/>
    <w:rsid w:val="00D362B9"/>
    <w:rsid w:val="00D363F0"/>
    <w:rsid w:val="00D36800"/>
    <w:rsid w:val="00D37600"/>
    <w:rsid w:val="00D37A7C"/>
    <w:rsid w:val="00D37FDE"/>
    <w:rsid w:val="00D40601"/>
    <w:rsid w:val="00D40F9A"/>
    <w:rsid w:val="00D43FF3"/>
    <w:rsid w:val="00D449C8"/>
    <w:rsid w:val="00D46B83"/>
    <w:rsid w:val="00D5184C"/>
    <w:rsid w:val="00D518D5"/>
    <w:rsid w:val="00D51A2E"/>
    <w:rsid w:val="00D52967"/>
    <w:rsid w:val="00D532FA"/>
    <w:rsid w:val="00D54714"/>
    <w:rsid w:val="00D552D6"/>
    <w:rsid w:val="00D55637"/>
    <w:rsid w:val="00D56363"/>
    <w:rsid w:val="00D565D0"/>
    <w:rsid w:val="00D56AA6"/>
    <w:rsid w:val="00D57B76"/>
    <w:rsid w:val="00D57FAC"/>
    <w:rsid w:val="00D6071F"/>
    <w:rsid w:val="00D612E1"/>
    <w:rsid w:val="00D61674"/>
    <w:rsid w:val="00D61967"/>
    <w:rsid w:val="00D61D23"/>
    <w:rsid w:val="00D61EEC"/>
    <w:rsid w:val="00D62ADB"/>
    <w:rsid w:val="00D639B5"/>
    <w:rsid w:val="00D65238"/>
    <w:rsid w:val="00D661FB"/>
    <w:rsid w:val="00D66302"/>
    <w:rsid w:val="00D67AD4"/>
    <w:rsid w:val="00D67BFC"/>
    <w:rsid w:val="00D70DDE"/>
    <w:rsid w:val="00D7320E"/>
    <w:rsid w:val="00D75EEF"/>
    <w:rsid w:val="00D815AE"/>
    <w:rsid w:val="00D818AB"/>
    <w:rsid w:val="00D822B9"/>
    <w:rsid w:val="00D82392"/>
    <w:rsid w:val="00D823E3"/>
    <w:rsid w:val="00D82481"/>
    <w:rsid w:val="00D8390A"/>
    <w:rsid w:val="00D85568"/>
    <w:rsid w:val="00D85833"/>
    <w:rsid w:val="00D85BF6"/>
    <w:rsid w:val="00D85EE2"/>
    <w:rsid w:val="00D86148"/>
    <w:rsid w:val="00D90BBA"/>
    <w:rsid w:val="00D929E6"/>
    <w:rsid w:val="00D941E4"/>
    <w:rsid w:val="00D95755"/>
    <w:rsid w:val="00D969CB"/>
    <w:rsid w:val="00D96FA1"/>
    <w:rsid w:val="00DA0938"/>
    <w:rsid w:val="00DA0E67"/>
    <w:rsid w:val="00DA1A9D"/>
    <w:rsid w:val="00DA1D4C"/>
    <w:rsid w:val="00DA1F36"/>
    <w:rsid w:val="00DA3E4C"/>
    <w:rsid w:val="00DA4092"/>
    <w:rsid w:val="00DA566E"/>
    <w:rsid w:val="00DA5691"/>
    <w:rsid w:val="00DA58C4"/>
    <w:rsid w:val="00DA6856"/>
    <w:rsid w:val="00DB03CA"/>
    <w:rsid w:val="00DB2A0C"/>
    <w:rsid w:val="00DB2A7E"/>
    <w:rsid w:val="00DB338F"/>
    <w:rsid w:val="00DB3C9B"/>
    <w:rsid w:val="00DB5087"/>
    <w:rsid w:val="00DB59D1"/>
    <w:rsid w:val="00DB5C04"/>
    <w:rsid w:val="00DB791C"/>
    <w:rsid w:val="00DC15F4"/>
    <w:rsid w:val="00DC2465"/>
    <w:rsid w:val="00DC375A"/>
    <w:rsid w:val="00DC6A13"/>
    <w:rsid w:val="00DC6A83"/>
    <w:rsid w:val="00DC70E5"/>
    <w:rsid w:val="00DC728B"/>
    <w:rsid w:val="00DD0C2B"/>
    <w:rsid w:val="00DD3057"/>
    <w:rsid w:val="00DD3186"/>
    <w:rsid w:val="00DD372E"/>
    <w:rsid w:val="00DD3AF9"/>
    <w:rsid w:val="00DD55C8"/>
    <w:rsid w:val="00DD59D6"/>
    <w:rsid w:val="00DD6E3B"/>
    <w:rsid w:val="00DE18E0"/>
    <w:rsid w:val="00DE2930"/>
    <w:rsid w:val="00DE2AB5"/>
    <w:rsid w:val="00DE5191"/>
    <w:rsid w:val="00DE73E6"/>
    <w:rsid w:val="00DE7961"/>
    <w:rsid w:val="00DE7ADC"/>
    <w:rsid w:val="00DE7FF3"/>
    <w:rsid w:val="00DF015C"/>
    <w:rsid w:val="00DF024A"/>
    <w:rsid w:val="00DF1042"/>
    <w:rsid w:val="00DF137B"/>
    <w:rsid w:val="00DF179B"/>
    <w:rsid w:val="00DF1882"/>
    <w:rsid w:val="00DF1FB7"/>
    <w:rsid w:val="00DF2DF3"/>
    <w:rsid w:val="00DF3F27"/>
    <w:rsid w:val="00DF4188"/>
    <w:rsid w:val="00DF45AE"/>
    <w:rsid w:val="00DF4A81"/>
    <w:rsid w:val="00DF4B9C"/>
    <w:rsid w:val="00DF58E2"/>
    <w:rsid w:val="00DF6352"/>
    <w:rsid w:val="00DF6740"/>
    <w:rsid w:val="00DF7569"/>
    <w:rsid w:val="00E00575"/>
    <w:rsid w:val="00E01593"/>
    <w:rsid w:val="00E01B98"/>
    <w:rsid w:val="00E020C9"/>
    <w:rsid w:val="00E0491A"/>
    <w:rsid w:val="00E055F3"/>
    <w:rsid w:val="00E072CF"/>
    <w:rsid w:val="00E10DAB"/>
    <w:rsid w:val="00E11309"/>
    <w:rsid w:val="00E11809"/>
    <w:rsid w:val="00E11D49"/>
    <w:rsid w:val="00E12D7F"/>
    <w:rsid w:val="00E1301C"/>
    <w:rsid w:val="00E135CD"/>
    <w:rsid w:val="00E1786B"/>
    <w:rsid w:val="00E20CDC"/>
    <w:rsid w:val="00E20F0D"/>
    <w:rsid w:val="00E2235D"/>
    <w:rsid w:val="00E22EE2"/>
    <w:rsid w:val="00E24FAE"/>
    <w:rsid w:val="00E2677B"/>
    <w:rsid w:val="00E309D5"/>
    <w:rsid w:val="00E30A4E"/>
    <w:rsid w:val="00E310EA"/>
    <w:rsid w:val="00E32510"/>
    <w:rsid w:val="00E33810"/>
    <w:rsid w:val="00E33C0E"/>
    <w:rsid w:val="00E34D84"/>
    <w:rsid w:val="00E34E68"/>
    <w:rsid w:val="00E35E4E"/>
    <w:rsid w:val="00E3637B"/>
    <w:rsid w:val="00E37162"/>
    <w:rsid w:val="00E37D7F"/>
    <w:rsid w:val="00E37F10"/>
    <w:rsid w:val="00E41561"/>
    <w:rsid w:val="00E41880"/>
    <w:rsid w:val="00E41B64"/>
    <w:rsid w:val="00E41DBB"/>
    <w:rsid w:val="00E41EA1"/>
    <w:rsid w:val="00E41F6E"/>
    <w:rsid w:val="00E4281E"/>
    <w:rsid w:val="00E42B6A"/>
    <w:rsid w:val="00E43A0C"/>
    <w:rsid w:val="00E44261"/>
    <w:rsid w:val="00E4517E"/>
    <w:rsid w:val="00E47E5A"/>
    <w:rsid w:val="00E50BD1"/>
    <w:rsid w:val="00E50D7A"/>
    <w:rsid w:val="00E52110"/>
    <w:rsid w:val="00E53C2E"/>
    <w:rsid w:val="00E54A21"/>
    <w:rsid w:val="00E557CD"/>
    <w:rsid w:val="00E559ED"/>
    <w:rsid w:val="00E55BB0"/>
    <w:rsid w:val="00E60380"/>
    <w:rsid w:val="00E6075A"/>
    <w:rsid w:val="00E6088F"/>
    <w:rsid w:val="00E61CDC"/>
    <w:rsid w:val="00E62DFA"/>
    <w:rsid w:val="00E630AA"/>
    <w:rsid w:val="00E64310"/>
    <w:rsid w:val="00E64C17"/>
    <w:rsid w:val="00E65136"/>
    <w:rsid w:val="00E65806"/>
    <w:rsid w:val="00E658B0"/>
    <w:rsid w:val="00E65F1C"/>
    <w:rsid w:val="00E660F8"/>
    <w:rsid w:val="00E668B7"/>
    <w:rsid w:val="00E66D2C"/>
    <w:rsid w:val="00E67630"/>
    <w:rsid w:val="00E67B09"/>
    <w:rsid w:val="00E70460"/>
    <w:rsid w:val="00E70EAD"/>
    <w:rsid w:val="00E731BE"/>
    <w:rsid w:val="00E73E2D"/>
    <w:rsid w:val="00E746C7"/>
    <w:rsid w:val="00E75CFC"/>
    <w:rsid w:val="00E77AF1"/>
    <w:rsid w:val="00E807E7"/>
    <w:rsid w:val="00E82DC4"/>
    <w:rsid w:val="00E8474A"/>
    <w:rsid w:val="00E8495F"/>
    <w:rsid w:val="00E85ADC"/>
    <w:rsid w:val="00E86481"/>
    <w:rsid w:val="00E86675"/>
    <w:rsid w:val="00E87902"/>
    <w:rsid w:val="00E9056A"/>
    <w:rsid w:val="00E91A07"/>
    <w:rsid w:val="00E929F6"/>
    <w:rsid w:val="00E93CB5"/>
    <w:rsid w:val="00E94DB5"/>
    <w:rsid w:val="00E96DAF"/>
    <w:rsid w:val="00E97D88"/>
    <w:rsid w:val="00EA1023"/>
    <w:rsid w:val="00EA118D"/>
    <w:rsid w:val="00EA1486"/>
    <w:rsid w:val="00EA16F0"/>
    <w:rsid w:val="00EA1A97"/>
    <w:rsid w:val="00EA259D"/>
    <w:rsid w:val="00EA77C6"/>
    <w:rsid w:val="00EB07AF"/>
    <w:rsid w:val="00EB289E"/>
    <w:rsid w:val="00EB3783"/>
    <w:rsid w:val="00EB3F76"/>
    <w:rsid w:val="00EB4A33"/>
    <w:rsid w:val="00EB6F62"/>
    <w:rsid w:val="00EB77A3"/>
    <w:rsid w:val="00EB7B07"/>
    <w:rsid w:val="00EC32B4"/>
    <w:rsid w:val="00EC4024"/>
    <w:rsid w:val="00EC41FF"/>
    <w:rsid w:val="00EC5A8D"/>
    <w:rsid w:val="00EC6584"/>
    <w:rsid w:val="00EC6738"/>
    <w:rsid w:val="00EC6F93"/>
    <w:rsid w:val="00EC73DD"/>
    <w:rsid w:val="00EC78B3"/>
    <w:rsid w:val="00ED021B"/>
    <w:rsid w:val="00ED0971"/>
    <w:rsid w:val="00ED0A9B"/>
    <w:rsid w:val="00ED1028"/>
    <w:rsid w:val="00ED2451"/>
    <w:rsid w:val="00ED3382"/>
    <w:rsid w:val="00ED369E"/>
    <w:rsid w:val="00ED42DF"/>
    <w:rsid w:val="00ED4822"/>
    <w:rsid w:val="00ED7023"/>
    <w:rsid w:val="00EE123E"/>
    <w:rsid w:val="00EE2333"/>
    <w:rsid w:val="00EE2391"/>
    <w:rsid w:val="00EE3F92"/>
    <w:rsid w:val="00EE4648"/>
    <w:rsid w:val="00EE500D"/>
    <w:rsid w:val="00EE64CE"/>
    <w:rsid w:val="00EE68A7"/>
    <w:rsid w:val="00EE7144"/>
    <w:rsid w:val="00EE7220"/>
    <w:rsid w:val="00EE79C0"/>
    <w:rsid w:val="00EE7AED"/>
    <w:rsid w:val="00EF000A"/>
    <w:rsid w:val="00EF114C"/>
    <w:rsid w:val="00EF18FC"/>
    <w:rsid w:val="00EF22CA"/>
    <w:rsid w:val="00EF2EB4"/>
    <w:rsid w:val="00EF3825"/>
    <w:rsid w:val="00EF4174"/>
    <w:rsid w:val="00EF44F0"/>
    <w:rsid w:val="00EF6AA2"/>
    <w:rsid w:val="00EF6C31"/>
    <w:rsid w:val="00EF6D4A"/>
    <w:rsid w:val="00EF6F5B"/>
    <w:rsid w:val="00EF75F9"/>
    <w:rsid w:val="00EF7F72"/>
    <w:rsid w:val="00F00E2F"/>
    <w:rsid w:val="00F03D21"/>
    <w:rsid w:val="00F03D9B"/>
    <w:rsid w:val="00F03DF4"/>
    <w:rsid w:val="00F04336"/>
    <w:rsid w:val="00F0510F"/>
    <w:rsid w:val="00F05DEF"/>
    <w:rsid w:val="00F06A5B"/>
    <w:rsid w:val="00F11246"/>
    <w:rsid w:val="00F11B83"/>
    <w:rsid w:val="00F11CD3"/>
    <w:rsid w:val="00F1366A"/>
    <w:rsid w:val="00F1441A"/>
    <w:rsid w:val="00F15623"/>
    <w:rsid w:val="00F156CF"/>
    <w:rsid w:val="00F156FC"/>
    <w:rsid w:val="00F158AA"/>
    <w:rsid w:val="00F15919"/>
    <w:rsid w:val="00F21E80"/>
    <w:rsid w:val="00F23D3C"/>
    <w:rsid w:val="00F24653"/>
    <w:rsid w:val="00F2621C"/>
    <w:rsid w:val="00F27723"/>
    <w:rsid w:val="00F3055C"/>
    <w:rsid w:val="00F31AD0"/>
    <w:rsid w:val="00F3348E"/>
    <w:rsid w:val="00F3372C"/>
    <w:rsid w:val="00F33D5B"/>
    <w:rsid w:val="00F3488E"/>
    <w:rsid w:val="00F34B58"/>
    <w:rsid w:val="00F356B5"/>
    <w:rsid w:val="00F365E4"/>
    <w:rsid w:val="00F367D6"/>
    <w:rsid w:val="00F37BCA"/>
    <w:rsid w:val="00F4051D"/>
    <w:rsid w:val="00F410FC"/>
    <w:rsid w:val="00F413ED"/>
    <w:rsid w:val="00F41495"/>
    <w:rsid w:val="00F41844"/>
    <w:rsid w:val="00F41A4D"/>
    <w:rsid w:val="00F435C1"/>
    <w:rsid w:val="00F43672"/>
    <w:rsid w:val="00F46352"/>
    <w:rsid w:val="00F4673F"/>
    <w:rsid w:val="00F46836"/>
    <w:rsid w:val="00F50BC1"/>
    <w:rsid w:val="00F51583"/>
    <w:rsid w:val="00F53CEF"/>
    <w:rsid w:val="00F53FFF"/>
    <w:rsid w:val="00F55061"/>
    <w:rsid w:val="00F563B8"/>
    <w:rsid w:val="00F56A9E"/>
    <w:rsid w:val="00F56F46"/>
    <w:rsid w:val="00F5757B"/>
    <w:rsid w:val="00F603D4"/>
    <w:rsid w:val="00F626F9"/>
    <w:rsid w:val="00F62A18"/>
    <w:rsid w:val="00F64B50"/>
    <w:rsid w:val="00F65DFE"/>
    <w:rsid w:val="00F66D7F"/>
    <w:rsid w:val="00F67166"/>
    <w:rsid w:val="00F705F4"/>
    <w:rsid w:val="00F713AC"/>
    <w:rsid w:val="00F72372"/>
    <w:rsid w:val="00F75E67"/>
    <w:rsid w:val="00F8068B"/>
    <w:rsid w:val="00F81BC0"/>
    <w:rsid w:val="00F828DF"/>
    <w:rsid w:val="00F84334"/>
    <w:rsid w:val="00F84547"/>
    <w:rsid w:val="00F85143"/>
    <w:rsid w:val="00F8526B"/>
    <w:rsid w:val="00F85976"/>
    <w:rsid w:val="00F867D1"/>
    <w:rsid w:val="00F86B95"/>
    <w:rsid w:val="00F91039"/>
    <w:rsid w:val="00F91366"/>
    <w:rsid w:val="00F93230"/>
    <w:rsid w:val="00F94E05"/>
    <w:rsid w:val="00F96702"/>
    <w:rsid w:val="00F96DE0"/>
    <w:rsid w:val="00FA0BB7"/>
    <w:rsid w:val="00FA0EC5"/>
    <w:rsid w:val="00FA1454"/>
    <w:rsid w:val="00FA179A"/>
    <w:rsid w:val="00FA2317"/>
    <w:rsid w:val="00FA2E10"/>
    <w:rsid w:val="00FA4998"/>
    <w:rsid w:val="00FA51C3"/>
    <w:rsid w:val="00FA56FE"/>
    <w:rsid w:val="00FA7090"/>
    <w:rsid w:val="00FA726C"/>
    <w:rsid w:val="00FB0F64"/>
    <w:rsid w:val="00FB3320"/>
    <w:rsid w:val="00FB58DF"/>
    <w:rsid w:val="00FB58E0"/>
    <w:rsid w:val="00FB64DF"/>
    <w:rsid w:val="00FB6F2B"/>
    <w:rsid w:val="00FB7736"/>
    <w:rsid w:val="00FB7EA5"/>
    <w:rsid w:val="00FC4287"/>
    <w:rsid w:val="00FC47EE"/>
    <w:rsid w:val="00FC4AEB"/>
    <w:rsid w:val="00FC4CD1"/>
    <w:rsid w:val="00FC5036"/>
    <w:rsid w:val="00FC7183"/>
    <w:rsid w:val="00FC76A8"/>
    <w:rsid w:val="00FC7EBC"/>
    <w:rsid w:val="00FD023D"/>
    <w:rsid w:val="00FD19B4"/>
    <w:rsid w:val="00FD28A1"/>
    <w:rsid w:val="00FD3AA9"/>
    <w:rsid w:val="00FD5389"/>
    <w:rsid w:val="00FD546F"/>
    <w:rsid w:val="00FD56EA"/>
    <w:rsid w:val="00FD66F1"/>
    <w:rsid w:val="00FE1ED3"/>
    <w:rsid w:val="00FE2D1E"/>
    <w:rsid w:val="00FE374C"/>
    <w:rsid w:val="00FE3905"/>
    <w:rsid w:val="00FE3B5E"/>
    <w:rsid w:val="00FE42F4"/>
    <w:rsid w:val="00FE5A3F"/>
    <w:rsid w:val="00FE630A"/>
    <w:rsid w:val="00FE65E8"/>
    <w:rsid w:val="00FE7600"/>
    <w:rsid w:val="00FF062A"/>
    <w:rsid w:val="00FF27EB"/>
    <w:rsid w:val="00FF3972"/>
    <w:rsid w:val="00FF459D"/>
    <w:rsid w:val="00FF4D2D"/>
    <w:rsid w:val="00FF5110"/>
    <w:rsid w:val="00FF5C25"/>
    <w:rsid w:val="00FF648C"/>
    <w:rsid w:val="00FF7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2FE46"/>
  <w15:docId w15:val="{22A526C8-9669-4C2A-B68F-D5B76D946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07D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7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32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1CA"/>
  </w:style>
  <w:style w:type="paragraph" w:styleId="Footer">
    <w:name w:val="footer"/>
    <w:basedOn w:val="Normal"/>
    <w:link w:val="FooterChar"/>
    <w:unhideWhenUsed/>
    <w:rsid w:val="00A32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1CA"/>
  </w:style>
  <w:style w:type="paragraph" w:styleId="BalloonText">
    <w:name w:val="Balloon Text"/>
    <w:basedOn w:val="Normal"/>
    <w:link w:val="BalloonTextChar"/>
    <w:uiPriority w:val="99"/>
    <w:semiHidden/>
    <w:unhideWhenUsed/>
    <w:rsid w:val="00DF7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569"/>
    <w:rPr>
      <w:rFonts w:ascii="Tahoma" w:hAnsi="Tahoma" w:cs="Tahoma"/>
      <w:sz w:val="16"/>
      <w:szCs w:val="16"/>
    </w:rPr>
  </w:style>
  <w:style w:type="paragraph" w:customStyle="1" w:styleId="figtitle">
    <w:name w:val="figtitle"/>
    <w:basedOn w:val="Normal"/>
    <w:link w:val="figtitleChar"/>
    <w:qFormat/>
    <w:rsid w:val="00DF7569"/>
    <w:pPr>
      <w:spacing w:before="120" w:after="160" w:line="259" w:lineRule="auto"/>
      <w:ind w:left="-360" w:right="2880"/>
      <w:jc w:val="both"/>
    </w:pPr>
    <w:rPr>
      <w:b/>
    </w:rPr>
  </w:style>
  <w:style w:type="character" w:customStyle="1" w:styleId="figtitleChar">
    <w:name w:val="figtitle Char"/>
    <w:basedOn w:val="DefaultParagraphFont"/>
    <w:link w:val="figtitle"/>
    <w:rsid w:val="00DF7569"/>
    <w:rPr>
      <w:b/>
    </w:rPr>
  </w:style>
  <w:style w:type="table" w:styleId="LightShading">
    <w:name w:val="Light Shading"/>
    <w:basedOn w:val="TableNormal"/>
    <w:uiPriority w:val="60"/>
    <w:rsid w:val="00DC70E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D7B7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6">
    <w:name w:val="Light Shading Accent 6"/>
    <w:basedOn w:val="TableNormal"/>
    <w:uiPriority w:val="60"/>
    <w:rsid w:val="009D7B75"/>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1">
    <w:name w:val="Medium List 1"/>
    <w:basedOn w:val="TableNormal"/>
    <w:uiPriority w:val="65"/>
    <w:rsid w:val="009D7B7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D7B7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Accent6">
    <w:name w:val="Medium List 2 Accent 6"/>
    <w:basedOn w:val="TableNormal"/>
    <w:uiPriority w:val="66"/>
    <w:rsid w:val="009D7B7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C74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shd w:val="clear" w:color="auto" w:fill="auto"/>
    </w:tc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417C5B"/>
    <w:rPr>
      <w:sz w:val="16"/>
      <w:szCs w:val="16"/>
    </w:rPr>
  </w:style>
  <w:style w:type="paragraph" w:styleId="CommentText">
    <w:name w:val="annotation text"/>
    <w:basedOn w:val="Normal"/>
    <w:link w:val="CommentTextChar"/>
    <w:uiPriority w:val="99"/>
    <w:semiHidden/>
    <w:unhideWhenUsed/>
    <w:rsid w:val="00417C5B"/>
    <w:pPr>
      <w:spacing w:line="240" w:lineRule="auto"/>
    </w:pPr>
    <w:rPr>
      <w:sz w:val="20"/>
      <w:szCs w:val="20"/>
    </w:rPr>
  </w:style>
  <w:style w:type="character" w:customStyle="1" w:styleId="CommentTextChar">
    <w:name w:val="Comment Text Char"/>
    <w:basedOn w:val="DefaultParagraphFont"/>
    <w:link w:val="CommentText"/>
    <w:uiPriority w:val="99"/>
    <w:semiHidden/>
    <w:rsid w:val="00417C5B"/>
    <w:rPr>
      <w:sz w:val="20"/>
      <w:szCs w:val="20"/>
    </w:rPr>
  </w:style>
  <w:style w:type="paragraph" w:styleId="CommentSubject">
    <w:name w:val="annotation subject"/>
    <w:basedOn w:val="CommentText"/>
    <w:next w:val="CommentText"/>
    <w:link w:val="CommentSubjectChar"/>
    <w:uiPriority w:val="99"/>
    <w:semiHidden/>
    <w:unhideWhenUsed/>
    <w:rsid w:val="00417C5B"/>
    <w:rPr>
      <w:b/>
      <w:bCs/>
    </w:rPr>
  </w:style>
  <w:style w:type="character" w:customStyle="1" w:styleId="CommentSubjectChar">
    <w:name w:val="Comment Subject Char"/>
    <w:basedOn w:val="CommentTextChar"/>
    <w:link w:val="CommentSubject"/>
    <w:uiPriority w:val="99"/>
    <w:semiHidden/>
    <w:rsid w:val="00417C5B"/>
    <w:rPr>
      <w:b/>
      <w:bCs/>
      <w:sz w:val="20"/>
      <w:szCs w:val="20"/>
    </w:rPr>
  </w:style>
  <w:style w:type="paragraph" w:styleId="Revision">
    <w:name w:val="Revision"/>
    <w:hidden/>
    <w:uiPriority w:val="99"/>
    <w:semiHidden/>
    <w:rsid w:val="00C91363"/>
    <w:pPr>
      <w:spacing w:after="0" w:line="240" w:lineRule="auto"/>
    </w:pPr>
  </w:style>
  <w:style w:type="character" w:styleId="Strong">
    <w:name w:val="Strong"/>
    <w:basedOn w:val="DefaultParagraphFont"/>
    <w:uiPriority w:val="22"/>
    <w:qFormat/>
    <w:rsid w:val="00C122AC"/>
    <w:rPr>
      <w:b/>
      <w:bCs/>
    </w:rPr>
  </w:style>
  <w:style w:type="character" w:styleId="Hyperlink">
    <w:name w:val="Hyperlink"/>
    <w:basedOn w:val="DefaultParagraphFont"/>
    <w:uiPriority w:val="99"/>
    <w:unhideWhenUsed/>
    <w:rsid w:val="00C94123"/>
    <w:rPr>
      <w:color w:val="0000FF"/>
      <w:u w:val="single"/>
    </w:rPr>
  </w:style>
  <w:style w:type="character" w:styleId="PageNumber">
    <w:name w:val="page number"/>
    <w:rsid w:val="00B741E5"/>
    <w:rPr>
      <w:rFonts w:cs="Times New Roman"/>
    </w:rPr>
  </w:style>
  <w:style w:type="paragraph" w:styleId="ListParagraph">
    <w:name w:val="List Paragraph"/>
    <w:basedOn w:val="Normal"/>
    <w:uiPriority w:val="34"/>
    <w:qFormat/>
    <w:rsid w:val="00E3637B"/>
    <w:pPr>
      <w:ind w:left="720"/>
      <w:contextualSpacing/>
    </w:pPr>
  </w:style>
  <w:style w:type="table" w:customStyle="1" w:styleId="Style1">
    <w:name w:val="Style1"/>
    <w:basedOn w:val="TableNormal"/>
    <w:uiPriority w:val="99"/>
    <w:rsid w:val="00CC7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36122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36122B"/>
    <w:rPr>
      <w:rFonts w:ascii="Consolas" w:hAnsi="Consolas" w:cs="Consolas"/>
      <w:sz w:val="21"/>
      <w:szCs w:val="21"/>
    </w:rPr>
  </w:style>
  <w:style w:type="paragraph" w:styleId="NormalWeb">
    <w:name w:val="Normal (Web)"/>
    <w:basedOn w:val="Normal"/>
    <w:uiPriority w:val="99"/>
    <w:semiHidden/>
    <w:unhideWhenUsed/>
    <w:rsid w:val="00744370"/>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0425">
      <w:bodyDiv w:val="1"/>
      <w:marLeft w:val="0"/>
      <w:marRight w:val="0"/>
      <w:marTop w:val="0"/>
      <w:marBottom w:val="0"/>
      <w:divBdr>
        <w:top w:val="none" w:sz="0" w:space="0" w:color="auto"/>
        <w:left w:val="none" w:sz="0" w:space="0" w:color="auto"/>
        <w:bottom w:val="none" w:sz="0" w:space="0" w:color="auto"/>
        <w:right w:val="none" w:sz="0" w:space="0" w:color="auto"/>
      </w:divBdr>
    </w:div>
    <w:div w:id="32119471">
      <w:bodyDiv w:val="1"/>
      <w:marLeft w:val="0"/>
      <w:marRight w:val="0"/>
      <w:marTop w:val="0"/>
      <w:marBottom w:val="0"/>
      <w:divBdr>
        <w:top w:val="none" w:sz="0" w:space="0" w:color="auto"/>
        <w:left w:val="none" w:sz="0" w:space="0" w:color="auto"/>
        <w:bottom w:val="none" w:sz="0" w:space="0" w:color="auto"/>
        <w:right w:val="none" w:sz="0" w:space="0" w:color="auto"/>
      </w:divBdr>
    </w:div>
    <w:div w:id="44334544">
      <w:bodyDiv w:val="1"/>
      <w:marLeft w:val="0"/>
      <w:marRight w:val="0"/>
      <w:marTop w:val="0"/>
      <w:marBottom w:val="0"/>
      <w:divBdr>
        <w:top w:val="none" w:sz="0" w:space="0" w:color="auto"/>
        <w:left w:val="none" w:sz="0" w:space="0" w:color="auto"/>
        <w:bottom w:val="none" w:sz="0" w:space="0" w:color="auto"/>
        <w:right w:val="none" w:sz="0" w:space="0" w:color="auto"/>
      </w:divBdr>
    </w:div>
    <w:div w:id="48653622">
      <w:bodyDiv w:val="1"/>
      <w:marLeft w:val="0"/>
      <w:marRight w:val="0"/>
      <w:marTop w:val="0"/>
      <w:marBottom w:val="0"/>
      <w:divBdr>
        <w:top w:val="none" w:sz="0" w:space="0" w:color="auto"/>
        <w:left w:val="none" w:sz="0" w:space="0" w:color="auto"/>
        <w:bottom w:val="none" w:sz="0" w:space="0" w:color="auto"/>
        <w:right w:val="none" w:sz="0" w:space="0" w:color="auto"/>
      </w:divBdr>
      <w:divsChild>
        <w:div w:id="1431005157">
          <w:marLeft w:val="0"/>
          <w:marRight w:val="0"/>
          <w:marTop w:val="0"/>
          <w:marBottom w:val="0"/>
          <w:divBdr>
            <w:top w:val="none" w:sz="0" w:space="0" w:color="auto"/>
            <w:left w:val="none" w:sz="0" w:space="0" w:color="auto"/>
            <w:bottom w:val="none" w:sz="0" w:space="0" w:color="auto"/>
            <w:right w:val="none" w:sz="0" w:space="0" w:color="auto"/>
          </w:divBdr>
        </w:div>
        <w:div w:id="1596983385">
          <w:marLeft w:val="0"/>
          <w:marRight w:val="0"/>
          <w:marTop w:val="0"/>
          <w:marBottom w:val="0"/>
          <w:divBdr>
            <w:top w:val="none" w:sz="0" w:space="0" w:color="auto"/>
            <w:left w:val="none" w:sz="0" w:space="0" w:color="auto"/>
            <w:bottom w:val="none" w:sz="0" w:space="0" w:color="auto"/>
            <w:right w:val="none" w:sz="0" w:space="0" w:color="auto"/>
          </w:divBdr>
        </w:div>
        <w:div w:id="939873646">
          <w:marLeft w:val="0"/>
          <w:marRight w:val="0"/>
          <w:marTop w:val="0"/>
          <w:marBottom w:val="0"/>
          <w:divBdr>
            <w:top w:val="none" w:sz="0" w:space="0" w:color="auto"/>
            <w:left w:val="none" w:sz="0" w:space="0" w:color="auto"/>
            <w:bottom w:val="none" w:sz="0" w:space="0" w:color="auto"/>
            <w:right w:val="none" w:sz="0" w:space="0" w:color="auto"/>
          </w:divBdr>
        </w:div>
      </w:divsChild>
    </w:div>
    <w:div w:id="55864076">
      <w:bodyDiv w:val="1"/>
      <w:marLeft w:val="0"/>
      <w:marRight w:val="0"/>
      <w:marTop w:val="0"/>
      <w:marBottom w:val="0"/>
      <w:divBdr>
        <w:top w:val="none" w:sz="0" w:space="0" w:color="auto"/>
        <w:left w:val="none" w:sz="0" w:space="0" w:color="auto"/>
        <w:bottom w:val="none" w:sz="0" w:space="0" w:color="auto"/>
        <w:right w:val="none" w:sz="0" w:space="0" w:color="auto"/>
      </w:divBdr>
    </w:div>
    <w:div w:id="58746749">
      <w:bodyDiv w:val="1"/>
      <w:marLeft w:val="0"/>
      <w:marRight w:val="0"/>
      <w:marTop w:val="0"/>
      <w:marBottom w:val="0"/>
      <w:divBdr>
        <w:top w:val="none" w:sz="0" w:space="0" w:color="auto"/>
        <w:left w:val="none" w:sz="0" w:space="0" w:color="auto"/>
        <w:bottom w:val="none" w:sz="0" w:space="0" w:color="auto"/>
        <w:right w:val="none" w:sz="0" w:space="0" w:color="auto"/>
      </w:divBdr>
    </w:div>
    <w:div w:id="62877466">
      <w:bodyDiv w:val="1"/>
      <w:marLeft w:val="0"/>
      <w:marRight w:val="0"/>
      <w:marTop w:val="0"/>
      <w:marBottom w:val="0"/>
      <w:divBdr>
        <w:top w:val="none" w:sz="0" w:space="0" w:color="auto"/>
        <w:left w:val="none" w:sz="0" w:space="0" w:color="auto"/>
        <w:bottom w:val="none" w:sz="0" w:space="0" w:color="auto"/>
        <w:right w:val="none" w:sz="0" w:space="0" w:color="auto"/>
      </w:divBdr>
    </w:div>
    <w:div w:id="71969145">
      <w:bodyDiv w:val="1"/>
      <w:marLeft w:val="0"/>
      <w:marRight w:val="0"/>
      <w:marTop w:val="0"/>
      <w:marBottom w:val="0"/>
      <w:divBdr>
        <w:top w:val="none" w:sz="0" w:space="0" w:color="auto"/>
        <w:left w:val="none" w:sz="0" w:space="0" w:color="auto"/>
        <w:bottom w:val="none" w:sz="0" w:space="0" w:color="auto"/>
        <w:right w:val="none" w:sz="0" w:space="0" w:color="auto"/>
      </w:divBdr>
    </w:div>
    <w:div w:id="91323090">
      <w:bodyDiv w:val="1"/>
      <w:marLeft w:val="0"/>
      <w:marRight w:val="0"/>
      <w:marTop w:val="0"/>
      <w:marBottom w:val="0"/>
      <w:divBdr>
        <w:top w:val="none" w:sz="0" w:space="0" w:color="auto"/>
        <w:left w:val="none" w:sz="0" w:space="0" w:color="auto"/>
        <w:bottom w:val="none" w:sz="0" w:space="0" w:color="auto"/>
        <w:right w:val="none" w:sz="0" w:space="0" w:color="auto"/>
      </w:divBdr>
    </w:div>
    <w:div w:id="98525272">
      <w:bodyDiv w:val="1"/>
      <w:marLeft w:val="0"/>
      <w:marRight w:val="0"/>
      <w:marTop w:val="0"/>
      <w:marBottom w:val="0"/>
      <w:divBdr>
        <w:top w:val="none" w:sz="0" w:space="0" w:color="auto"/>
        <w:left w:val="none" w:sz="0" w:space="0" w:color="auto"/>
        <w:bottom w:val="none" w:sz="0" w:space="0" w:color="auto"/>
        <w:right w:val="none" w:sz="0" w:space="0" w:color="auto"/>
      </w:divBdr>
    </w:div>
    <w:div w:id="117065189">
      <w:bodyDiv w:val="1"/>
      <w:marLeft w:val="0"/>
      <w:marRight w:val="0"/>
      <w:marTop w:val="0"/>
      <w:marBottom w:val="0"/>
      <w:divBdr>
        <w:top w:val="none" w:sz="0" w:space="0" w:color="auto"/>
        <w:left w:val="none" w:sz="0" w:space="0" w:color="auto"/>
        <w:bottom w:val="none" w:sz="0" w:space="0" w:color="auto"/>
        <w:right w:val="none" w:sz="0" w:space="0" w:color="auto"/>
      </w:divBdr>
    </w:div>
    <w:div w:id="128909882">
      <w:bodyDiv w:val="1"/>
      <w:marLeft w:val="0"/>
      <w:marRight w:val="0"/>
      <w:marTop w:val="0"/>
      <w:marBottom w:val="0"/>
      <w:divBdr>
        <w:top w:val="none" w:sz="0" w:space="0" w:color="auto"/>
        <w:left w:val="none" w:sz="0" w:space="0" w:color="auto"/>
        <w:bottom w:val="none" w:sz="0" w:space="0" w:color="auto"/>
        <w:right w:val="none" w:sz="0" w:space="0" w:color="auto"/>
      </w:divBdr>
    </w:div>
    <w:div w:id="132677348">
      <w:bodyDiv w:val="1"/>
      <w:marLeft w:val="0"/>
      <w:marRight w:val="0"/>
      <w:marTop w:val="0"/>
      <w:marBottom w:val="0"/>
      <w:divBdr>
        <w:top w:val="none" w:sz="0" w:space="0" w:color="auto"/>
        <w:left w:val="none" w:sz="0" w:space="0" w:color="auto"/>
        <w:bottom w:val="none" w:sz="0" w:space="0" w:color="auto"/>
        <w:right w:val="none" w:sz="0" w:space="0" w:color="auto"/>
      </w:divBdr>
    </w:div>
    <w:div w:id="169570500">
      <w:bodyDiv w:val="1"/>
      <w:marLeft w:val="0"/>
      <w:marRight w:val="0"/>
      <w:marTop w:val="0"/>
      <w:marBottom w:val="0"/>
      <w:divBdr>
        <w:top w:val="none" w:sz="0" w:space="0" w:color="auto"/>
        <w:left w:val="none" w:sz="0" w:space="0" w:color="auto"/>
        <w:bottom w:val="none" w:sz="0" w:space="0" w:color="auto"/>
        <w:right w:val="none" w:sz="0" w:space="0" w:color="auto"/>
      </w:divBdr>
    </w:div>
    <w:div w:id="179320681">
      <w:bodyDiv w:val="1"/>
      <w:marLeft w:val="0"/>
      <w:marRight w:val="0"/>
      <w:marTop w:val="0"/>
      <w:marBottom w:val="0"/>
      <w:divBdr>
        <w:top w:val="none" w:sz="0" w:space="0" w:color="auto"/>
        <w:left w:val="none" w:sz="0" w:space="0" w:color="auto"/>
        <w:bottom w:val="none" w:sz="0" w:space="0" w:color="auto"/>
        <w:right w:val="none" w:sz="0" w:space="0" w:color="auto"/>
      </w:divBdr>
    </w:div>
    <w:div w:id="193545642">
      <w:bodyDiv w:val="1"/>
      <w:marLeft w:val="0"/>
      <w:marRight w:val="0"/>
      <w:marTop w:val="0"/>
      <w:marBottom w:val="0"/>
      <w:divBdr>
        <w:top w:val="none" w:sz="0" w:space="0" w:color="auto"/>
        <w:left w:val="none" w:sz="0" w:space="0" w:color="auto"/>
        <w:bottom w:val="none" w:sz="0" w:space="0" w:color="auto"/>
        <w:right w:val="none" w:sz="0" w:space="0" w:color="auto"/>
      </w:divBdr>
    </w:div>
    <w:div w:id="194195405">
      <w:bodyDiv w:val="1"/>
      <w:marLeft w:val="0"/>
      <w:marRight w:val="0"/>
      <w:marTop w:val="0"/>
      <w:marBottom w:val="0"/>
      <w:divBdr>
        <w:top w:val="none" w:sz="0" w:space="0" w:color="auto"/>
        <w:left w:val="none" w:sz="0" w:space="0" w:color="auto"/>
        <w:bottom w:val="none" w:sz="0" w:space="0" w:color="auto"/>
        <w:right w:val="none" w:sz="0" w:space="0" w:color="auto"/>
      </w:divBdr>
    </w:div>
    <w:div w:id="205265430">
      <w:bodyDiv w:val="1"/>
      <w:marLeft w:val="0"/>
      <w:marRight w:val="0"/>
      <w:marTop w:val="0"/>
      <w:marBottom w:val="0"/>
      <w:divBdr>
        <w:top w:val="none" w:sz="0" w:space="0" w:color="auto"/>
        <w:left w:val="none" w:sz="0" w:space="0" w:color="auto"/>
        <w:bottom w:val="none" w:sz="0" w:space="0" w:color="auto"/>
        <w:right w:val="none" w:sz="0" w:space="0" w:color="auto"/>
      </w:divBdr>
    </w:div>
    <w:div w:id="227418364">
      <w:bodyDiv w:val="1"/>
      <w:marLeft w:val="0"/>
      <w:marRight w:val="0"/>
      <w:marTop w:val="0"/>
      <w:marBottom w:val="0"/>
      <w:divBdr>
        <w:top w:val="none" w:sz="0" w:space="0" w:color="auto"/>
        <w:left w:val="none" w:sz="0" w:space="0" w:color="auto"/>
        <w:bottom w:val="none" w:sz="0" w:space="0" w:color="auto"/>
        <w:right w:val="none" w:sz="0" w:space="0" w:color="auto"/>
      </w:divBdr>
    </w:div>
    <w:div w:id="250050600">
      <w:bodyDiv w:val="1"/>
      <w:marLeft w:val="0"/>
      <w:marRight w:val="0"/>
      <w:marTop w:val="0"/>
      <w:marBottom w:val="0"/>
      <w:divBdr>
        <w:top w:val="none" w:sz="0" w:space="0" w:color="auto"/>
        <w:left w:val="none" w:sz="0" w:space="0" w:color="auto"/>
        <w:bottom w:val="none" w:sz="0" w:space="0" w:color="auto"/>
        <w:right w:val="none" w:sz="0" w:space="0" w:color="auto"/>
      </w:divBdr>
    </w:div>
    <w:div w:id="256601504">
      <w:bodyDiv w:val="1"/>
      <w:marLeft w:val="0"/>
      <w:marRight w:val="0"/>
      <w:marTop w:val="0"/>
      <w:marBottom w:val="0"/>
      <w:divBdr>
        <w:top w:val="none" w:sz="0" w:space="0" w:color="auto"/>
        <w:left w:val="none" w:sz="0" w:space="0" w:color="auto"/>
        <w:bottom w:val="none" w:sz="0" w:space="0" w:color="auto"/>
        <w:right w:val="none" w:sz="0" w:space="0" w:color="auto"/>
      </w:divBdr>
    </w:div>
    <w:div w:id="257569839">
      <w:bodyDiv w:val="1"/>
      <w:marLeft w:val="0"/>
      <w:marRight w:val="0"/>
      <w:marTop w:val="0"/>
      <w:marBottom w:val="0"/>
      <w:divBdr>
        <w:top w:val="none" w:sz="0" w:space="0" w:color="auto"/>
        <w:left w:val="none" w:sz="0" w:space="0" w:color="auto"/>
        <w:bottom w:val="none" w:sz="0" w:space="0" w:color="auto"/>
        <w:right w:val="none" w:sz="0" w:space="0" w:color="auto"/>
      </w:divBdr>
    </w:div>
    <w:div w:id="266157393">
      <w:bodyDiv w:val="1"/>
      <w:marLeft w:val="0"/>
      <w:marRight w:val="0"/>
      <w:marTop w:val="0"/>
      <w:marBottom w:val="0"/>
      <w:divBdr>
        <w:top w:val="none" w:sz="0" w:space="0" w:color="auto"/>
        <w:left w:val="none" w:sz="0" w:space="0" w:color="auto"/>
        <w:bottom w:val="none" w:sz="0" w:space="0" w:color="auto"/>
        <w:right w:val="none" w:sz="0" w:space="0" w:color="auto"/>
      </w:divBdr>
    </w:div>
    <w:div w:id="312102809">
      <w:bodyDiv w:val="1"/>
      <w:marLeft w:val="0"/>
      <w:marRight w:val="0"/>
      <w:marTop w:val="0"/>
      <w:marBottom w:val="0"/>
      <w:divBdr>
        <w:top w:val="none" w:sz="0" w:space="0" w:color="auto"/>
        <w:left w:val="none" w:sz="0" w:space="0" w:color="auto"/>
        <w:bottom w:val="none" w:sz="0" w:space="0" w:color="auto"/>
        <w:right w:val="none" w:sz="0" w:space="0" w:color="auto"/>
      </w:divBdr>
    </w:div>
    <w:div w:id="312754339">
      <w:bodyDiv w:val="1"/>
      <w:marLeft w:val="0"/>
      <w:marRight w:val="0"/>
      <w:marTop w:val="0"/>
      <w:marBottom w:val="0"/>
      <w:divBdr>
        <w:top w:val="none" w:sz="0" w:space="0" w:color="auto"/>
        <w:left w:val="none" w:sz="0" w:space="0" w:color="auto"/>
        <w:bottom w:val="none" w:sz="0" w:space="0" w:color="auto"/>
        <w:right w:val="none" w:sz="0" w:space="0" w:color="auto"/>
      </w:divBdr>
    </w:div>
    <w:div w:id="317461288">
      <w:bodyDiv w:val="1"/>
      <w:marLeft w:val="0"/>
      <w:marRight w:val="0"/>
      <w:marTop w:val="0"/>
      <w:marBottom w:val="0"/>
      <w:divBdr>
        <w:top w:val="none" w:sz="0" w:space="0" w:color="auto"/>
        <w:left w:val="none" w:sz="0" w:space="0" w:color="auto"/>
        <w:bottom w:val="none" w:sz="0" w:space="0" w:color="auto"/>
        <w:right w:val="none" w:sz="0" w:space="0" w:color="auto"/>
      </w:divBdr>
    </w:div>
    <w:div w:id="322122727">
      <w:bodyDiv w:val="1"/>
      <w:marLeft w:val="0"/>
      <w:marRight w:val="0"/>
      <w:marTop w:val="0"/>
      <w:marBottom w:val="0"/>
      <w:divBdr>
        <w:top w:val="none" w:sz="0" w:space="0" w:color="auto"/>
        <w:left w:val="none" w:sz="0" w:space="0" w:color="auto"/>
        <w:bottom w:val="none" w:sz="0" w:space="0" w:color="auto"/>
        <w:right w:val="none" w:sz="0" w:space="0" w:color="auto"/>
      </w:divBdr>
    </w:div>
    <w:div w:id="324289479">
      <w:bodyDiv w:val="1"/>
      <w:marLeft w:val="0"/>
      <w:marRight w:val="0"/>
      <w:marTop w:val="0"/>
      <w:marBottom w:val="0"/>
      <w:divBdr>
        <w:top w:val="none" w:sz="0" w:space="0" w:color="auto"/>
        <w:left w:val="none" w:sz="0" w:space="0" w:color="auto"/>
        <w:bottom w:val="none" w:sz="0" w:space="0" w:color="auto"/>
        <w:right w:val="none" w:sz="0" w:space="0" w:color="auto"/>
      </w:divBdr>
    </w:div>
    <w:div w:id="337658065">
      <w:bodyDiv w:val="1"/>
      <w:marLeft w:val="0"/>
      <w:marRight w:val="0"/>
      <w:marTop w:val="0"/>
      <w:marBottom w:val="0"/>
      <w:divBdr>
        <w:top w:val="none" w:sz="0" w:space="0" w:color="auto"/>
        <w:left w:val="none" w:sz="0" w:space="0" w:color="auto"/>
        <w:bottom w:val="none" w:sz="0" w:space="0" w:color="auto"/>
        <w:right w:val="none" w:sz="0" w:space="0" w:color="auto"/>
      </w:divBdr>
    </w:div>
    <w:div w:id="348264617">
      <w:bodyDiv w:val="1"/>
      <w:marLeft w:val="0"/>
      <w:marRight w:val="0"/>
      <w:marTop w:val="0"/>
      <w:marBottom w:val="0"/>
      <w:divBdr>
        <w:top w:val="none" w:sz="0" w:space="0" w:color="auto"/>
        <w:left w:val="none" w:sz="0" w:space="0" w:color="auto"/>
        <w:bottom w:val="none" w:sz="0" w:space="0" w:color="auto"/>
        <w:right w:val="none" w:sz="0" w:space="0" w:color="auto"/>
      </w:divBdr>
    </w:div>
    <w:div w:id="348797913">
      <w:bodyDiv w:val="1"/>
      <w:marLeft w:val="0"/>
      <w:marRight w:val="0"/>
      <w:marTop w:val="0"/>
      <w:marBottom w:val="0"/>
      <w:divBdr>
        <w:top w:val="none" w:sz="0" w:space="0" w:color="auto"/>
        <w:left w:val="none" w:sz="0" w:space="0" w:color="auto"/>
        <w:bottom w:val="none" w:sz="0" w:space="0" w:color="auto"/>
        <w:right w:val="none" w:sz="0" w:space="0" w:color="auto"/>
      </w:divBdr>
    </w:div>
    <w:div w:id="355231589">
      <w:bodyDiv w:val="1"/>
      <w:marLeft w:val="0"/>
      <w:marRight w:val="0"/>
      <w:marTop w:val="0"/>
      <w:marBottom w:val="0"/>
      <w:divBdr>
        <w:top w:val="none" w:sz="0" w:space="0" w:color="auto"/>
        <w:left w:val="none" w:sz="0" w:space="0" w:color="auto"/>
        <w:bottom w:val="none" w:sz="0" w:space="0" w:color="auto"/>
        <w:right w:val="none" w:sz="0" w:space="0" w:color="auto"/>
      </w:divBdr>
    </w:div>
    <w:div w:id="361706836">
      <w:bodyDiv w:val="1"/>
      <w:marLeft w:val="0"/>
      <w:marRight w:val="0"/>
      <w:marTop w:val="0"/>
      <w:marBottom w:val="0"/>
      <w:divBdr>
        <w:top w:val="none" w:sz="0" w:space="0" w:color="auto"/>
        <w:left w:val="none" w:sz="0" w:space="0" w:color="auto"/>
        <w:bottom w:val="none" w:sz="0" w:space="0" w:color="auto"/>
        <w:right w:val="none" w:sz="0" w:space="0" w:color="auto"/>
      </w:divBdr>
    </w:div>
    <w:div w:id="375008098">
      <w:bodyDiv w:val="1"/>
      <w:marLeft w:val="0"/>
      <w:marRight w:val="0"/>
      <w:marTop w:val="0"/>
      <w:marBottom w:val="0"/>
      <w:divBdr>
        <w:top w:val="none" w:sz="0" w:space="0" w:color="auto"/>
        <w:left w:val="none" w:sz="0" w:space="0" w:color="auto"/>
        <w:bottom w:val="none" w:sz="0" w:space="0" w:color="auto"/>
        <w:right w:val="none" w:sz="0" w:space="0" w:color="auto"/>
      </w:divBdr>
    </w:div>
    <w:div w:id="385227248">
      <w:bodyDiv w:val="1"/>
      <w:marLeft w:val="0"/>
      <w:marRight w:val="0"/>
      <w:marTop w:val="0"/>
      <w:marBottom w:val="0"/>
      <w:divBdr>
        <w:top w:val="none" w:sz="0" w:space="0" w:color="auto"/>
        <w:left w:val="none" w:sz="0" w:space="0" w:color="auto"/>
        <w:bottom w:val="none" w:sz="0" w:space="0" w:color="auto"/>
        <w:right w:val="none" w:sz="0" w:space="0" w:color="auto"/>
      </w:divBdr>
    </w:div>
    <w:div w:id="393509839">
      <w:bodyDiv w:val="1"/>
      <w:marLeft w:val="0"/>
      <w:marRight w:val="0"/>
      <w:marTop w:val="0"/>
      <w:marBottom w:val="0"/>
      <w:divBdr>
        <w:top w:val="none" w:sz="0" w:space="0" w:color="auto"/>
        <w:left w:val="none" w:sz="0" w:space="0" w:color="auto"/>
        <w:bottom w:val="none" w:sz="0" w:space="0" w:color="auto"/>
        <w:right w:val="none" w:sz="0" w:space="0" w:color="auto"/>
      </w:divBdr>
    </w:div>
    <w:div w:id="395860039">
      <w:bodyDiv w:val="1"/>
      <w:marLeft w:val="0"/>
      <w:marRight w:val="0"/>
      <w:marTop w:val="0"/>
      <w:marBottom w:val="0"/>
      <w:divBdr>
        <w:top w:val="none" w:sz="0" w:space="0" w:color="auto"/>
        <w:left w:val="none" w:sz="0" w:space="0" w:color="auto"/>
        <w:bottom w:val="none" w:sz="0" w:space="0" w:color="auto"/>
        <w:right w:val="none" w:sz="0" w:space="0" w:color="auto"/>
      </w:divBdr>
    </w:div>
    <w:div w:id="416832400">
      <w:bodyDiv w:val="1"/>
      <w:marLeft w:val="0"/>
      <w:marRight w:val="0"/>
      <w:marTop w:val="0"/>
      <w:marBottom w:val="0"/>
      <w:divBdr>
        <w:top w:val="none" w:sz="0" w:space="0" w:color="auto"/>
        <w:left w:val="none" w:sz="0" w:space="0" w:color="auto"/>
        <w:bottom w:val="none" w:sz="0" w:space="0" w:color="auto"/>
        <w:right w:val="none" w:sz="0" w:space="0" w:color="auto"/>
      </w:divBdr>
    </w:div>
    <w:div w:id="425998570">
      <w:bodyDiv w:val="1"/>
      <w:marLeft w:val="0"/>
      <w:marRight w:val="0"/>
      <w:marTop w:val="0"/>
      <w:marBottom w:val="0"/>
      <w:divBdr>
        <w:top w:val="none" w:sz="0" w:space="0" w:color="auto"/>
        <w:left w:val="none" w:sz="0" w:space="0" w:color="auto"/>
        <w:bottom w:val="none" w:sz="0" w:space="0" w:color="auto"/>
        <w:right w:val="none" w:sz="0" w:space="0" w:color="auto"/>
      </w:divBdr>
    </w:div>
    <w:div w:id="435557934">
      <w:bodyDiv w:val="1"/>
      <w:marLeft w:val="0"/>
      <w:marRight w:val="0"/>
      <w:marTop w:val="0"/>
      <w:marBottom w:val="0"/>
      <w:divBdr>
        <w:top w:val="none" w:sz="0" w:space="0" w:color="auto"/>
        <w:left w:val="none" w:sz="0" w:space="0" w:color="auto"/>
        <w:bottom w:val="none" w:sz="0" w:space="0" w:color="auto"/>
        <w:right w:val="none" w:sz="0" w:space="0" w:color="auto"/>
      </w:divBdr>
    </w:div>
    <w:div w:id="442841643">
      <w:bodyDiv w:val="1"/>
      <w:marLeft w:val="0"/>
      <w:marRight w:val="0"/>
      <w:marTop w:val="0"/>
      <w:marBottom w:val="0"/>
      <w:divBdr>
        <w:top w:val="none" w:sz="0" w:space="0" w:color="auto"/>
        <w:left w:val="none" w:sz="0" w:space="0" w:color="auto"/>
        <w:bottom w:val="none" w:sz="0" w:space="0" w:color="auto"/>
        <w:right w:val="none" w:sz="0" w:space="0" w:color="auto"/>
      </w:divBdr>
    </w:div>
    <w:div w:id="453405902">
      <w:bodyDiv w:val="1"/>
      <w:marLeft w:val="0"/>
      <w:marRight w:val="0"/>
      <w:marTop w:val="0"/>
      <w:marBottom w:val="0"/>
      <w:divBdr>
        <w:top w:val="none" w:sz="0" w:space="0" w:color="auto"/>
        <w:left w:val="none" w:sz="0" w:space="0" w:color="auto"/>
        <w:bottom w:val="none" w:sz="0" w:space="0" w:color="auto"/>
        <w:right w:val="none" w:sz="0" w:space="0" w:color="auto"/>
      </w:divBdr>
    </w:div>
    <w:div w:id="462233081">
      <w:bodyDiv w:val="1"/>
      <w:marLeft w:val="0"/>
      <w:marRight w:val="0"/>
      <w:marTop w:val="0"/>
      <w:marBottom w:val="0"/>
      <w:divBdr>
        <w:top w:val="none" w:sz="0" w:space="0" w:color="auto"/>
        <w:left w:val="none" w:sz="0" w:space="0" w:color="auto"/>
        <w:bottom w:val="none" w:sz="0" w:space="0" w:color="auto"/>
        <w:right w:val="none" w:sz="0" w:space="0" w:color="auto"/>
      </w:divBdr>
    </w:div>
    <w:div w:id="472020015">
      <w:bodyDiv w:val="1"/>
      <w:marLeft w:val="0"/>
      <w:marRight w:val="0"/>
      <w:marTop w:val="0"/>
      <w:marBottom w:val="0"/>
      <w:divBdr>
        <w:top w:val="none" w:sz="0" w:space="0" w:color="auto"/>
        <w:left w:val="none" w:sz="0" w:space="0" w:color="auto"/>
        <w:bottom w:val="none" w:sz="0" w:space="0" w:color="auto"/>
        <w:right w:val="none" w:sz="0" w:space="0" w:color="auto"/>
      </w:divBdr>
    </w:div>
    <w:div w:id="490292683">
      <w:bodyDiv w:val="1"/>
      <w:marLeft w:val="0"/>
      <w:marRight w:val="0"/>
      <w:marTop w:val="0"/>
      <w:marBottom w:val="0"/>
      <w:divBdr>
        <w:top w:val="none" w:sz="0" w:space="0" w:color="auto"/>
        <w:left w:val="none" w:sz="0" w:space="0" w:color="auto"/>
        <w:bottom w:val="none" w:sz="0" w:space="0" w:color="auto"/>
        <w:right w:val="none" w:sz="0" w:space="0" w:color="auto"/>
      </w:divBdr>
    </w:div>
    <w:div w:id="507253784">
      <w:bodyDiv w:val="1"/>
      <w:marLeft w:val="0"/>
      <w:marRight w:val="0"/>
      <w:marTop w:val="0"/>
      <w:marBottom w:val="0"/>
      <w:divBdr>
        <w:top w:val="none" w:sz="0" w:space="0" w:color="auto"/>
        <w:left w:val="none" w:sz="0" w:space="0" w:color="auto"/>
        <w:bottom w:val="none" w:sz="0" w:space="0" w:color="auto"/>
        <w:right w:val="none" w:sz="0" w:space="0" w:color="auto"/>
      </w:divBdr>
    </w:div>
    <w:div w:id="517818593">
      <w:bodyDiv w:val="1"/>
      <w:marLeft w:val="0"/>
      <w:marRight w:val="0"/>
      <w:marTop w:val="0"/>
      <w:marBottom w:val="0"/>
      <w:divBdr>
        <w:top w:val="none" w:sz="0" w:space="0" w:color="auto"/>
        <w:left w:val="none" w:sz="0" w:space="0" w:color="auto"/>
        <w:bottom w:val="none" w:sz="0" w:space="0" w:color="auto"/>
        <w:right w:val="none" w:sz="0" w:space="0" w:color="auto"/>
      </w:divBdr>
    </w:div>
    <w:div w:id="536704494">
      <w:bodyDiv w:val="1"/>
      <w:marLeft w:val="0"/>
      <w:marRight w:val="0"/>
      <w:marTop w:val="0"/>
      <w:marBottom w:val="0"/>
      <w:divBdr>
        <w:top w:val="none" w:sz="0" w:space="0" w:color="auto"/>
        <w:left w:val="none" w:sz="0" w:space="0" w:color="auto"/>
        <w:bottom w:val="none" w:sz="0" w:space="0" w:color="auto"/>
        <w:right w:val="none" w:sz="0" w:space="0" w:color="auto"/>
      </w:divBdr>
    </w:div>
    <w:div w:id="546180690">
      <w:bodyDiv w:val="1"/>
      <w:marLeft w:val="0"/>
      <w:marRight w:val="0"/>
      <w:marTop w:val="0"/>
      <w:marBottom w:val="0"/>
      <w:divBdr>
        <w:top w:val="none" w:sz="0" w:space="0" w:color="auto"/>
        <w:left w:val="none" w:sz="0" w:space="0" w:color="auto"/>
        <w:bottom w:val="none" w:sz="0" w:space="0" w:color="auto"/>
        <w:right w:val="none" w:sz="0" w:space="0" w:color="auto"/>
      </w:divBdr>
    </w:div>
    <w:div w:id="546648706">
      <w:bodyDiv w:val="1"/>
      <w:marLeft w:val="0"/>
      <w:marRight w:val="0"/>
      <w:marTop w:val="0"/>
      <w:marBottom w:val="0"/>
      <w:divBdr>
        <w:top w:val="none" w:sz="0" w:space="0" w:color="auto"/>
        <w:left w:val="none" w:sz="0" w:space="0" w:color="auto"/>
        <w:bottom w:val="none" w:sz="0" w:space="0" w:color="auto"/>
        <w:right w:val="none" w:sz="0" w:space="0" w:color="auto"/>
      </w:divBdr>
    </w:div>
    <w:div w:id="551118121">
      <w:bodyDiv w:val="1"/>
      <w:marLeft w:val="0"/>
      <w:marRight w:val="0"/>
      <w:marTop w:val="0"/>
      <w:marBottom w:val="0"/>
      <w:divBdr>
        <w:top w:val="none" w:sz="0" w:space="0" w:color="auto"/>
        <w:left w:val="none" w:sz="0" w:space="0" w:color="auto"/>
        <w:bottom w:val="none" w:sz="0" w:space="0" w:color="auto"/>
        <w:right w:val="none" w:sz="0" w:space="0" w:color="auto"/>
      </w:divBdr>
    </w:div>
    <w:div w:id="566187145">
      <w:bodyDiv w:val="1"/>
      <w:marLeft w:val="0"/>
      <w:marRight w:val="0"/>
      <w:marTop w:val="0"/>
      <w:marBottom w:val="0"/>
      <w:divBdr>
        <w:top w:val="none" w:sz="0" w:space="0" w:color="auto"/>
        <w:left w:val="none" w:sz="0" w:space="0" w:color="auto"/>
        <w:bottom w:val="none" w:sz="0" w:space="0" w:color="auto"/>
        <w:right w:val="none" w:sz="0" w:space="0" w:color="auto"/>
      </w:divBdr>
    </w:div>
    <w:div w:id="566648930">
      <w:bodyDiv w:val="1"/>
      <w:marLeft w:val="0"/>
      <w:marRight w:val="0"/>
      <w:marTop w:val="0"/>
      <w:marBottom w:val="0"/>
      <w:divBdr>
        <w:top w:val="none" w:sz="0" w:space="0" w:color="auto"/>
        <w:left w:val="none" w:sz="0" w:space="0" w:color="auto"/>
        <w:bottom w:val="none" w:sz="0" w:space="0" w:color="auto"/>
        <w:right w:val="none" w:sz="0" w:space="0" w:color="auto"/>
      </w:divBdr>
    </w:div>
    <w:div w:id="574701958">
      <w:bodyDiv w:val="1"/>
      <w:marLeft w:val="0"/>
      <w:marRight w:val="0"/>
      <w:marTop w:val="0"/>
      <w:marBottom w:val="0"/>
      <w:divBdr>
        <w:top w:val="none" w:sz="0" w:space="0" w:color="auto"/>
        <w:left w:val="none" w:sz="0" w:space="0" w:color="auto"/>
        <w:bottom w:val="none" w:sz="0" w:space="0" w:color="auto"/>
        <w:right w:val="none" w:sz="0" w:space="0" w:color="auto"/>
      </w:divBdr>
    </w:div>
    <w:div w:id="586811253">
      <w:bodyDiv w:val="1"/>
      <w:marLeft w:val="0"/>
      <w:marRight w:val="0"/>
      <w:marTop w:val="0"/>
      <w:marBottom w:val="0"/>
      <w:divBdr>
        <w:top w:val="none" w:sz="0" w:space="0" w:color="auto"/>
        <w:left w:val="none" w:sz="0" w:space="0" w:color="auto"/>
        <w:bottom w:val="none" w:sz="0" w:space="0" w:color="auto"/>
        <w:right w:val="none" w:sz="0" w:space="0" w:color="auto"/>
      </w:divBdr>
    </w:div>
    <w:div w:id="593824565">
      <w:bodyDiv w:val="1"/>
      <w:marLeft w:val="0"/>
      <w:marRight w:val="0"/>
      <w:marTop w:val="0"/>
      <w:marBottom w:val="0"/>
      <w:divBdr>
        <w:top w:val="none" w:sz="0" w:space="0" w:color="auto"/>
        <w:left w:val="none" w:sz="0" w:space="0" w:color="auto"/>
        <w:bottom w:val="none" w:sz="0" w:space="0" w:color="auto"/>
        <w:right w:val="none" w:sz="0" w:space="0" w:color="auto"/>
      </w:divBdr>
    </w:div>
    <w:div w:id="603004484">
      <w:bodyDiv w:val="1"/>
      <w:marLeft w:val="0"/>
      <w:marRight w:val="0"/>
      <w:marTop w:val="0"/>
      <w:marBottom w:val="0"/>
      <w:divBdr>
        <w:top w:val="none" w:sz="0" w:space="0" w:color="auto"/>
        <w:left w:val="none" w:sz="0" w:space="0" w:color="auto"/>
        <w:bottom w:val="none" w:sz="0" w:space="0" w:color="auto"/>
        <w:right w:val="none" w:sz="0" w:space="0" w:color="auto"/>
      </w:divBdr>
    </w:div>
    <w:div w:id="625506532">
      <w:bodyDiv w:val="1"/>
      <w:marLeft w:val="0"/>
      <w:marRight w:val="0"/>
      <w:marTop w:val="0"/>
      <w:marBottom w:val="0"/>
      <w:divBdr>
        <w:top w:val="none" w:sz="0" w:space="0" w:color="auto"/>
        <w:left w:val="none" w:sz="0" w:space="0" w:color="auto"/>
        <w:bottom w:val="none" w:sz="0" w:space="0" w:color="auto"/>
        <w:right w:val="none" w:sz="0" w:space="0" w:color="auto"/>
      </w:divBdr>
    </w:div>
    <w:div w:id="629097199">
      <w:bodyDiv w:val="1"/>
      <w:marLeft w:val="0"/>
      <w:marRight w:val="0"/>
      <w:marTop w:val="0"/>
      <w:marBottom w:val="0"/>
      <w:divBdr>
        <w:top w:val="none" w:sz="0" w:space="0" w:color="auto"/>
        <w:left w:val="none" w:sz="0" w:space="0" w:color="auto"/>
        <w:bottom w:val="none" w:sz="0" w:space="0" w:color="auto"/>
        <w:right w:val="none" w:sz="0" w:space="0" w:color="auto"/>
      </w:divBdr>
    </w:div>
    <w:div w:id="634599480">
      <w:bodyDiv w:val="1"/>
      <w:marLeft w:val="0"/>
      <w:marRight w:val="0"/>
      <w:marTop w:val="0"/>
      <w:marBottom w:val="0"/>
      <w:divBdr>
        <w:top w:val="none" w:sz="0" w:space="0" w:color="auto"/>
        <w:left w:val="none" w:sz="0" w:space="0" w:color="auto"/>
        <w:bottom w:val="none" w:sz="0" w:space="0" w:color="auto"/>
        <w:right w:val="none" w:sz="0" w:space="0" w:color="auto"/>
      </w:divBdr>
    </w:div>
    <w:div w:id="638536504">
      <w:bodyDiv w:val="1"/>
      <w:marLeft w:val="0"/>
      <w:marRight w:val="0"/>
      <w:marTop w:val="0"/>
      <w:marBottom w:val="0"/>
      <w:divBdr>
        <w:top w:val="none" w:sz="0" w:space="0" w:color="auto"/>
        <w:left w:val="none" w:sz="0" w:space="0" w:color="auto"/>
        <w:bottom w:val="none" w:sz="0" w:space="0" w:color="auto"/>
        <w:right w:val="none" w:sz="0" w:space="0" w:color="auto"/>
      </w:divBdr>
    </w:div>
    <w:div w:id="639767983">
      <w:bodyDiv w:val="1"/>
      <w:marLeft w:val="0"/>
      <w:marRight w:val="0"/>
      <w:marTop w:val="0"/>
      <w:marBottom w:val="0"/>
      <w:divBdr>
        <w:top w:val="none" w:sz="0" w:space="0" w:color="auto"/>
        <w:left w:val="none" w:sz="0" w:space="0" w:color="auto"/>
        <w:bottom w:val="none" w:sz="0" w:space="0" w:color="auto"/>
        <w:right w:val="none" w:sz="0" w:space="0" w:color="auto"/>
      </w:divBdr>
    </w:div>
    <w:div w:id="647709861">
      <w:bodyDiv w:val="1"/>
      <w:marLeft w:val="0"/>
      <w:marRight w:val="0"/>
      <w:marTop w:val="0"/>
      <w:marBottom w:val="0"/>
      <w:divBdr>
        <w:top w:val="none" w:sz="0" w:space="0" w:color="auto"/>
        <w:left w:val="none" w:sz="0" w:space="0" w:color="auto"/>
        <w:bottom w:val="none" w:sz="0" w:space="0" w:color="auto"/>
        <w:right w:val="none" w:sz="0" w:space="0" w:color="auto"/>
      </w:divBdr>
    </w:div>
    <w:div w:id="648436433">
      <w:bodyDiv w:val="1"/>
      <w:marLeft w:val="0"/>
      <w:marRight w:val="0"/>
      <w:marTop w:val="0"/>
      <w:marBottom w:val="0"/>
      <w:divBdr>
        <w:top w:val="none" w:sz="0" w:space="0" w:color="auto"/>
        <w:left w:val="none" w:sz="0" w:space="0" w:color="auto"/>
        <w:bottom w:val="none" w:sz="0" w:space="0" w:color="auto"/>
        <w:right w:val="none" w:sz="0" w:space="0" w:color="auto"/>
      </w:divBdr>
      <w:divsChild>
        <w:div w:id="953246504">
          <w:marLeft w:val="0"/>
          <w:marRight w:val="0"/>
          <w:marTop w:val="0"/>
          <w:marBottom w:val="0"/>
          <w:divBdr>
            <w:top w:val="none" w:sz="0" w:space="0" w:color="auto"/>
            <w:left w:val="none" w:sz="0" w:space="0" w:color="auto"/>
            <w:bottom w:val="none" w:sz="0" w:space="0" w:color="auto"/>
            <w:right w:val="none" w:sz="0" w:space="0" w:color="auto"/>
          </w:divBdr>
          <w:divsChild>
            <w:div w:id="1318148715">
              <w:marLeft w:val="0"/>
              <w:marRight w:val="0"/>
              <w:marTop w:val="0"/>
              <w:marBottom w:val="0"/>
              <w:divBdr>
                <w:top w:val="none" w:sz="0" w:space="0" w:color="auto"/>
                <w:left w:val="none" w:sz="0" w:space="0" w:color="auto"/>
                <w:bottom w:val="none" w:sz="0" w:space="0" w:color="auto"/>
                <w:right w:val="none" w:sz="0" w:space="0" w:color="auto"/>
              </w:divBdr>
            </w:div>
            <w:div w:id="1441797720">
              <w:marLeft w:val="0"/>
              <w:marRight w:val="0"/>
              <w:marTop w:val="0"/>
              <w:marBottom w:val="0"/>
              <w:divBdr>
                <w:top w:val="none" w:sz="0" w:space="0" w:color="auto"/>
                <w:left w:val="none" w:sz="0" w:space="0" w:color="auto"/>
                <w:bottom w:val="none" w:sz="0" w:space="0" w:color="auto"/>
                <w:right w:val="none" w:sz="0" w:space="0" w:color="auto"/>
              </w:divBdr>
            </w:div>
            <w:div w:id="825708002">
              <w:marLeft w:val="0"/>
              <w:marRight w:val="0"/>
              <w:marTop w:val="0"/>
              <w:marBottom w:val="0"/>
              <w:divBdr>
                <w:top w:val="none" w:sz="0" w:space="0" w:color="auto"/>
                <w:left w:val="none" w:sz="0" w:space="0" w:color="auto"/>
                <w:bottom w:val="none" w:sz="0" w:space="0" w:color="auto"/>
                <w:right w:val="none" w:sz="0" w:space="0" w:color="auto"/>
              </w:divBdr>
            </w:div>
            <w:div w:id="1937863486">
              <w:marLeft w:val="0"/>
              <w:marRight w:val="0"/>
              <w:marTop w:val="0"/>
              <w:marBottom w:val="0"/>
              <w:divBdr>
                <w:top w:val="none" w:sz="0" w:space="0" w:color="auto"/>
                <w:left w:val="none" w:sz="0" w:space="0" w:color="auto"/>
                <w:bottom w:val="none" w:sz="0" w:space="0" w:color="auto"/>
                <w:right w:val="none" w:sz="0" w:space="0" w:color="auto"/>
              </w:divBdr>
            </w:div>
            <w:div w:id="1040129652">
              <w:marLeft w:val="0"/>
              <w:marRight w:val="0"/>
              <w:marTop w:val="0"/>
              <w:marBottom w:val="0"/>
              <w:divBdr>
                <w:top w:val="none" w:sz="0" w:space="0" w:color="auto"/>
                <w:left w:val="none" w:sz="0" w:space="0" w:color="auto"/>
                <w:bottom w:val="none" w:sz="0" w:space="0" w:color="auto"/>
                <w:right w:val="none" w:sz="0" w:space="0" w:color="auto"/>
              </w:divBdr>
            </w:div>
            <w:div w:id="1384136624">
              <w:marLeft w:val="0"/>
              <w:marRight w:val="0"/>
              <w:marTop w:val="0"/>
              <w:marBottom w:val="0"/>
              <w:divBdr>
                <w:top w:val="none" w:sz="0" w:space="0" w:color="auto"/>
                <w:left w:val="none" w:sz="0" w:space="0" w:color="auto"/>
                <w:bottom w:val="none" w:sz="0" w:space="0" w:color="auto"/>
                <w:right w:val="none" w:sz="0" w:space="0" w:color="auto"/>
              </w:divBdr>
            </w:div>
            <w:div w:id="1853570329">
              <w:marLeft w:val="0"/>
              <w:marRight w:val="0"/>
              <w:marTop w:val="0"/>
              <w:marBottom w:val="0"/>
              <w:divBdr>
                <w:top w:val="none" w:sz="0" w:space="0" w:color="auto"/>
                <w:left w:val="none" w:sz="0" w:space="0" w:color="auto"/>
                <w:bottom w:val="none" w:sz="0" w:space="0" w:color="auto"/>
                <w:right w:val="none" w:sz="0" w:space="0" w:color="auto"/>
              </w:divBdr>
            </w:div>
            <w:div w:id="100760531">
              <w:marLeft w:val="0"/>
              <w:marRight w:val="0"/>
              <w:marTop w:val="0"/>
              <w:marBottom w:val="0"/>
              <w:divBdr>
                <w:top w:val="none" w:sz="0" w:space="0" w:color="auto"/>
                <w:left w:val="none" w:sz="0" w:space="0" w:color="auto"/>
                <w:bottom w:val="none" w:sz="0" w:space="0" w:color="auto"/>
                <w:right w:val="none" w:sz="0" w:space="0" w:color="auto"/>
              </w:divBdr>
            </w:div>
            <w:div w:id="2044859305">
              <w:marLeft w:val="0"/>
              <w:marRight w:val="0"/>
              <w:marTop w:val="0"/>
              <w:marBottom w:val="0"/>
              <w:divBdr>
                <w:top w:val="none" w:sz="0" w:space="0" w:color="auto"/>
                <w:left w:val="none" w:sz="0" w:space="0" w:color="auto"/>
                <w:bottom w:val="none" w:sz="0" w:space="0" w:color="auto"/>
                <w:right w:val="none" w:sz="0" w:space="0" w:color="auto"/>
              </w:divBdr>
            </w:div>
            <w:div w:id="1271474837">
              <w:marLeft w:val="0"/>
              <w:marRight w:val="0"/>
              <w:marTop w:val="0"/>
              <w:marBottom w:val="0"/>
              <w:divBdr>
                <w:top w:val="none" w:sz="0" w:space="0" w:color="auto"/>
                <w:left w:val="none" w:sz="0" w:space="0" w:color="auto"/>
                <w:bottom w:val="none" w:sz="0" w:space="0" w:color="auto"/>
                <w:right w:val="none" w:sz="0" w:space="0" w:color="auto"/>
              </w:divBdr>
            </w:div>
            <w:div w:id="517278717">
              <w:marLeft w:val="0"/>
              <w:marRight w:val="0"/>
              <w:marTop w:val="0"/>
              <w:marBottom w:val="0"/>
              <w:divBdr>
                <w:top w:val="none" w:sz="0" w:space="0" w:color="auto"/>
                <w:left w:val="none" w:sz="0" w:space="0" w:color="auto"/>
                <w:bottom w:val="none" w:sz="0" w:space="0" w:color="auto"/>
                <w:right w:val="none" w:sz="0" w:space="0" w:color="auto"/>
              </w:divBdr>
            </w:div>
            <w:div w:id="2016371360">
              <w:marLeft w:val="0"/>
              <w:marRight w:val="0"/>
              <w:marTop w:val="0"/>
              <w:marBottom w:val="0"/>
              <w:divBdr>
                <w:top w:val="none" w:sz="0" w:space="0" w:color="auto"/>
                <w:left w:val="none" w:sz="0" w:space="0" w:color="auto"/>
                <w:bottom w:val="none" w:sz="0" w:space="0" w:color="auto"/>
                <w:right w:val="none" w:sz="0" w:space="0" w:color="auto"/>
              </w:divBdr>
            </w:div>
            <w:div w:id="853611677">
              <w:marLeft w:val="0"/>
              <w:marRight w:val="0"/>
              <w:marTop w:val="0"/>
              <w:marBottom w:val="0"/>
              <w:divBdr>
                <w:top w:val="none" w:sz="0" w:space="0" w:color="auto"/>
                <w:left w:val="none" w:sz="0" w:space="0" w:color="auto"/>
                <w:bottom w:val="none" w:sz="0" w:space="0" w:color="auto"/>
                <w:right w:val="none" w:sz="0" w:space="0" w:color="auto"/>
              </w:divBdr>
            </w:div>
            <w:div w:id="1260597240">
              <w:marLeft w:val="0"/>
              <w:marRight w:val="0"/>
              <w:marTop w:val="0"/>
              <w:marBottom w:val="0"/>
              <w:divBdr>
                <w:top w:val="none" w:sz="0" w:space="0" w:color="auto"/>
                <w:left w:val="none" w:sz="0" w:space="0" w:color="auto"/>
                <w:bottom w:val="none" w:sz="0" w:space="0" w:color="auto"/>
                <w:right w:val="none" w:sz="0" w:space="0" w:color="auto"/>
              </w:divBdr>
            </w:div>
            <w:div w:id="14534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484290">
      <w:bodyDiv w:val="1"/>
      <w:marLeft w:val="0"/>
      <w:marRight w:val="0"/>
      <w:marTop w:val="0"/>
      <w:marBottom w:val="0"/>
      <w:divBdr>
        <w:top w:val="none" w:sz="0" w:space="0" w:color="auto"/>
        <w:left w:val="none" w:sz="0" w:space="0" w:color="auto"/>
        <w:bottom w:val="none" w:sz="0" w:space="0" w:color="auto"/>
        <w:right w:val="none" w:sz="0" w:space="0" w:color="auto"/>
      </w:divBdr>
    </w:div>
    <w:div w:id="686563773">
      <w:bodyDiv w:val="1"/>
      <w:marLeft w:val="0"/>
      <w:marRight w:val="0"/>
      <w:marTop w:val="0"/>
      <w:marBottom w:val="0"/>
      <w:divBdr>
        <w:top w:val="none" w:sz="0" w:space="0" w:color="auto"/>
        <w:left w:val="none" w:sz="0" w:space="0" w:color="auto"/>
        <w:bottom w:val="none" w:sz="0" w:space="0" w:color="auto"/>
        <w:right w:val="none" w:sz="0" w:space="0" w:color="auto"/>
      </w:divBdr>
    </w:div>
    <w:div w:id="687409113">
      <w:bodyDiv w:val="1"/>
      <w:marLeft w:val="0"/>
      <w:marRight w:val="0"/>
      <w:marTop w:val="0"/>
      <w:marBottom w:val="0"/>
      <w:divBdr>
        <w:top w:val="none" w:sz="0" w:space="0" w:color="auto"/>
        <w:left w:val="none" w:sz="0" w:space="0" w:color="auto"/>
        <w:bottom w:val="none" w:sz="0" w:space="0" w:color="auto"/>
        <w:right w:val="none" w:sz="0" w:space="0" w:color="auto"/>
      </w:divBdr>
    </w:div>
    <w:div w:id="688289032">
      <w:bodyDiv w:val="1"/>
      <w:marLeft w:val="0"/>
      <w:marRight w:val="0"/>
      <w:marTop w:val="0"/>
      <w:marBottom w:val="0"/>
      <w:divBdr>
        <w:top w:val="none" w:sz="0" w:space="0" w:color="auto"/>
        <w:left w:val="none" w:sz="0" w:space="0" w:color="auto"/>
        <w:bottom w:val="none" w:sz="0" w:space="0" w:color="auto"/>
        <w:right w:val="none" w:sz="0" w:space="0" w:color="auto"/>
      </w:divBdr>
    </w:div>
    <w:div w:id="705639623">
      <w:bodyDiv w:val="1"/>
      <w:marLeft w:val="0"/>
      <w:marRight w:val="0"/>
      <w:marTop w:val="0"/>
      <w:marBottom w:val="0"/>
      <w:divBdr>
        <w:top w:val="none" w:sz="0" w:space="0" w:color="auto"/>
        <w:left w:val="none" w:sz="0" w:space="0" w:color="auto"/>
        <w:bottom w:val="none" w:sz="0" w:space="0" w:color="auto"/>
        <w:right w:val="none" w:sz="0" w:space="0" w:color="auto"/>
      </w:divBdr>
    </w:div>
    <w:div w:id="718673516">
      <w:bodyDiv w:val="1"/>
      <w:marLeft w:val="0"/>
      <w:marRight w:val="0"/>
      <w:marTop w:val="0"/>
      <w:marBottom w:val="0"/>
      <w:divBdr>
        <w:top w:val="none" w:sz="0" w:space="0" w:color="auto"/>
        <w:left w:val="none" w:sz="0" w:space="0" w:color="auto"/>
        <w:bottom w:val="none" w:sz="0" w:space="0" w:color="auto"/>
        <w:right w:val="none" w:sz="0" w:space="0" w:color="auto"/>
      </w:divBdr>
    </w:div>
    <w:div w:id="719743875">
      <w:bodyDiv w:val="1"/>
      <w:marLeft w:val="0"/>
      <w:marRight w:val="0"/>
      <w:marTop w:val="0"/>
      <w:marBottom w:val="0"/>
      <w:divBdr>
        <w:top w:val="none" w:sz="0" w:space="0" w:color="auto"/>
        <w:left w:val="none" w:sz="0" w:space="0" w:color="auto"/>
        <w:bottom w:val="none" w:sz="0" w:space="0" w:color="auto"/>
        <w:right w:val="none" w:sz="0" w:space="0" w:color="auto"/>
      </w:divBdr>
    </w:div>
    <w:div w:id="735669275">
      <w:bodyDiv w:val="1"/>
      <w:marLeft w:val="0"/>
      <w:marRight w:val="0"/>
      <w:marTop w:val="0"/>
      <w:marBottom w:val="0"/>
      <w:divBdr>
        <w:top w:val="none" w:sz="0" w:space="0" w:color="auto"/>
        <w:left w:val="none" w:sz="0" w:space="0" w:color="auto"/>
        <w:bottom w:val="none" w:sz="0" w:space="0" w:color="auto"/>
        <w:right w:val="none" w:sz="0" w:space="0" w:color="auto"/>
      </w:divBdr>
    </w:div>
    <w:div w:id="745490276">
      <w:bodyDiv w:val="1"/>
      <w:marLeft w:val="0"/>
      <w:marRight w:val="0"/>
      <w:marTop w:val="0"/>
      <w:marBottom w:val="0"/>
      <w:divBdr>
        <w:top w:val="none" w:sz="0" w:space="0" w:color="auto"/>
        <w:left w:val="none" w:sz="0" w:space="0" w:color="auto"/>
        <w:bottom w:val="none" w:sz="0" w:space="0" w:color="auto"/>
        <w:right w:val="none" w:sz="0" w:space="0" w:color="auto"/>
      </w:divBdr>
    </w:div>
    <w:div w:id="792331699">
      <w:bodyDiv w:val="1"/>
      <w:marLeft w:val="0"/>
      <w:marRight w:val="0"/>
      <w:marTop w:val="0"/>
      <w:marBottom w:val="0"/>
      <w:divBdr>
        <w:top w:val="none" w:sz="0" w:space="0" w:color="auto"/>
        <w:left w:val="none" w:sz="0" w:space="0" w:color="auto"/>
        <w:bottom w:val="none" w:sz="0" w:space="0" w:color="auto"/>
        <w:right w:val="none" w:sz="0" w:space="0" w:color="auto"/>
      </w:divBdr>
    </w:div>
    <w:div w:id="795173439">
      <w:bodyDiv w:val="1"/>
      <w:marLeft w:val="0"/>
      <w:marRight w:val="0"/>
      <w:marTop w:val="0"/>
      <w:marBottom w:val="0"/>
      <w:divBdr>
        <w:top w:val="none" w:sz="0" w:space="0" w:color="auto"/>
        <w:left w:val="none" w:sz="0" w:space="0" w:color="auto"/>
        <w:bottom w:val="none" w:sz="0" w:space="0" w:color="auto"/>
        <w:right w:val="none" w:sz="0" w:space="0" w:color="auto"/>
      </w:divBdr>
    </w:div>
    <w:div w:id="804811270">
      <w:bodyDiv w:val="1"/>
      <w:marLeft w:val="0"/>
      <w:marRight w:val="0"/>
      <w:marTop w:val="0"/>
      <w:marBottom w:val="0"/>
      <w:divBdr>
        <w:top w:val="none" w:sz="0" w:space="0" w:color="auto"/>
        <w:left w:val="none" w:sz="0" w:space="0" w:color="auto"/>
        <w:bottom w:val="none" w:sz="0" w:space="0" w:color="auto"/>
        <w:right w:val="none" w:sz="0" w:space="0" w:color="auto"/>
      </w:divBdr>
    </w:div>
    <w:div w:id="804856377">
      <w:bodyDiv w:val="1"/>
      <w:marLeft w:val="0"/>
      <w:marRight w:val="0"/>
      <w:marTop w:val="0"/>
      <w:marBottom w:val="0"/>
      <w:divBdr>
        <w:top w:val="none" w:sz="0" w:space="0" w:color="auto"/>
        <w:left w:val="none" w:sz="0" w:space="0" w:color="auto"/>
        <w:bottom w:val="none" w:sz="0" w:space="0" w:color="auto"/>
        <w:right w:val="none" w:sz="0" w:space="0" w:color="auto"/>
      </w:divBdr>
    </w:div>
    <w:div w:id="829176238">
      <w:bodyDiv w:val="1"/>
      <w:marLeft w:val="0"/>
      <w:marRight w:val="0"/>
      <w:marTop w:val="0"/>
      <w:marBottom w:val="0"/>
      <w:divBdr>
        <w:top w:val="none" w:sz="0" w:space="0" w:color="auto"/>
        <w:left w:val="none" w:sz="0" w:space="0" w:color="auto"/>
        <w:bottom w:val="none" w:sz="0" w:space="0" w:color="auto"/>
        <w:right w:val="none" w:sz="0" w:space="0" w:color="auto"/>
      </w:divBdr>
    </w:div>
    <w:div w:id="844975343">
      <w:bodyDiv w:val="1"/>
      <w:marLeft w:val="0"/>
      <w:marRight w:val="0"/>
      <w:marTop w:val="0"/>
      <w:marBottom w:val="0"/>
      <w:divBdr>
        <w:top w:val="none" w:sz="0" w:space="0" w:color="auto"/>
        <w:left w:val="none" w:sz="0" w:space="0" w:color="auto"/>
        <w:bottom w:val="none" w:sz="0" w:space="0" w:color="auto"/>
        <w:right w:val="none" w:sz="0" w:space="0" w:color="auto"/>
      </w:divBdr>
    </w:div>
    <w:div w:id="854344776">
      <w:bodyDiv w:val="1"/>
      <w:marLeft w:val="0"/>
      <w:marRight w:val="0"/>
      <w:marTop w:val="0"/>
      <w:marBottom w:val="0"/>
      <w:divBdr>
        <w:top w:val="none" w:sz="0" w:space="0" w:color="auto"/>
        <w:left w:val="none" w:sz="0" w:space="0" w:color="auto"/>
        <w:bottom w:val="none" w:sz="0" w:space="0" w:color="auto"/>
        <w:right w:val="none" w:sz="0" w:space="0" w:color="auto"/>
      </w:divBdr>
    </w:div>
    <w:div w:id="865295018">
      <w:bodyDiv w:val="1"/>
      <w:marLeft w:val="0"/>
      <w:marRight w:val="0"/>
      <w:marTop w:val="0"/>
      <w:marBottom w:val="0"/>
      <w:divBdr>
        <w:top w:val="none" w:sz="0" w:space="0" w:color="auto"/>
        <w:left w:val="none" w:sz="0" w:space="0" w:color="auto"/>
        <w:bottom w:val="none" w:sz="0" w:space="0" w:color="auto"/>
        <w:right w:val="none" w:sz="0" w:space="0" w:color="auto"/>
      </w:divBdr>
    </w:div>
    <w:div w:id="873349907">
      <w:bodyDiv w:val="1"/>
      <w:marLeft w:val="0"/>
      <w:marRight w:val="0"/>
      <w:marTop w:val="0"/>
      <w:marBottom w:val="0"/>
      <w:divBdr>
        <w:top w:val="none" w:sz="0" w:space="0" w:color="auto"/>
        <w:left w:val="none" w:sz="0" w:space="0" w:color="auto"/>
        <w:bottom w:val="none" w:sz="0" w:space="0" w:color="auto"/>
        <w:right w:val="none" w:sz="0" w:space="0" w:color="auto"/>
      </w:divBdr>
    </w:div>
    <w:div w:id="878205576">
      <w:bodyDiv w:val="1"/>
      <w:marLeft w:val="0"/>
      <w:marRight w:val="0"/>
      <w:marTop w:val="0"/>
      <w:marBottom w:val="0"/>
      <w:divBdr>
        <w:top w:val="none" w:sz="0" w:space="0" w:color="auto"/>
        <w:left w:val="none" w:sz="0" w:space="0" w:color="auto"/>
        <w:bottom w:val="none" w:sz="0" w:space="0" w:color="auto"/>
        <w:right w:val="none" w:sz="0" w:space="0" w:color="auto"/>
      </w:divBdr>
    </w:div>
    <w:div w:id="879512107">
      <w:bodyDiv w:val="1"/>
      <w:marLeft w:val="0"/>
      <w:marRight w:val="0"/>
      <w:marTop w:val="0"/>
      <w:marBottom w:val="0"/>
      <w:divBdr>
        <w:top w:val="none" w:sz="0" w:space="0" w:color="auto"/>
        <w:left w:val="none" w:sz="0" w:space="0" w:color="auto"/>
        <w:bottom w:val="none" w:sz="0" w:space="0" w:color="auto"/>
        <w:right w:val="none" w:sz="0" w:space="0" w:color="auto"/>
      </w:divBdr>
    </w:div>
    <w:div w:id="885602690">
      <w:bodyDiv w:val="1"/>
      <w:marLeft w:val="0"/>
      <w:marRight w:val="0"/>
      <w:marTop w:val="0"/>
      <w:marBottom w:val="0"/>
      <w:divBdr>
        <w:top w:val="none" w:sz="0" w:space="0" w:color="auto"/>
        <w:left w:val="none" w:sz="0" w:space="0" w:color="auto"/>
        <w:bottom w:val="none" w:sz="0" w:space="0" w:color="auto"/>
        <w:right w:val="none" w:sz="0" w:space="0" w:color="auto"/>
      </w:divBdr>
    </w:div>
    <w:div w:id="897594661">
      <w:bodyDiv w:val="1"/>
      <w:marLeft w:val="0"/>
      <w:marRight w:val="0"/>
      <w:marTop w:val="0"/>
      <w:marBottom w:val="0"/>
      <w:divBdr>
        <w:top w:val="none" w:sz="0" w:space="0" w:color="auto"/>
        <w:left w:val="none" w:sz="0" w:space="0" w:color="auto"/>
        <w:bottom w:val="none" w:sz="0" w:space="0" w:color="auto"/>
        <w:right w:val="none" w:sz="0" w:space="0" w:color="auto"/>
      </w:divBdr>
    </w:div>
    <w:div w:id="897858705">
      <w:bodyDiv w:val="1"/>
      <w:marLeft w:val="0"/>
      <w:marRight w:val="0"/>
      <w:marTop w:val="0"/>
      <w:marBottom w:val="0"/>
      <w:divBdr>
        <w:top w:val="none" w:sz="0" w:space="0" w:color="auto"/>
        <w:left w:val="none" w:sz="0" w:space="0" w:color="auto"/>
        <w:bottom w:val="none" w:sz="0" w:space="0" w:color="auto"/>
        <w:right w:val="none" w:sz="0" w:space="0" w:color="auto"/>
      </w:divBdr>
    </w:div>
    <w:div w:id="903027944">
      <w:bodyDiv w:val="1"/>
      <w:marLeft w:val="0"/>
      <w:marRight w:val="0"/>
      <w:marTop w:val="0"/>
      <w:marBottom w:val="0"/>
      <w:divBdr>
        <w:top w:val="none" w:sz="0" w:space="0" w:color="auto"/>
        <w:left w:val="none" w:sz="0" w:space="0" w:color="auto"/>
        <w:bottom w:val="none" w:sz="0" w:space="0" w:color="auto"/>
        <w:right w:val="none" w:sz="0" w:space="0" w:color="auto"/>
      </w:divBdr>
    </w:div>
    <w:div w:id="920142206">
      <w:bodyDiv w:val="1"/>
      <w:marLeft w:val="0"/>
      <w:marRight w:val="0"/>
      <w:marTop w:val="0"/>
      <w:marBottom w:val="0"/>
      <w:divBdr>
        <w:top w:val="none" w:sz="0" w:space="0" w:color="auto"/>
        <w:left w:val="none" w:sz="0" w:space="0" w:color="auto"/>
        <w:bottom w:val="none" w:sz="0" w:space="0" w:color="auto"/>
        <w:right w:val="none" w:sz="0" w:space="0" w:color="auto"/>
      </w:divBdr>
    </w:div>
    <w:div w:id="935556643">
      <w:bodyDiv w:val="1"/>
      <w:marLeft w:val="0"/>
      <w:marRight w:val="0"/>
      <w:marTop w:val="0"/>
      <w:marBottom w:val="0"/>
      <w:divBdr>
        <w:top w:val="none" w:sz="0" w:space="0" w:color="auto"/>
        <w:left w:val="none" w:sz="0" w:space="0" w:color="auto"/>
        <w:bottom w:val="none" w:sz="0" w:space="0" w:color="auto"/>
        <w:right w:val="none" w:sz="0" w:space="0" w:color="auto"/>
      </w:divBdr>
    </w:div>
    <w:div w:id="946545697">
      <w:bodyDiv w:val="1"/>
      <w:marLeft w:val="0"/>
      <w:marRight w:val="0"/>
      <w:marTop w:val="0"/>
      <w:marBottom w:val="0"/>
      <w:divBdr>
        <w:top w:val="none" w:sz="0" w:space="0" w:color="auto"/>
        <w:left w:val="none" w:sz="0" w:space="0" w:color="auto"/>
        <w:bottom w:val="none" w:sz="0" w:space="0" w:color="auto"/>
        <w:right w:val="none" w:sz="0" w:space="0" w:color="auto"/>
      </w:divBdr>
    </w:div>
    <w:div w:id="973754066">
      <w:bodyDiv w:val="1"/>
      <w:marLeft w:val="0"/>
      <w:marRight w:val="0"/>
      <w:marTop w:val="0"/>
      <w:marBottom w:val="0"/>
      <w:divBdr>
        <w:top w:val="none" w:sz="0" w:space="0" w:color="auto"/>
        <w:left w:val="none" w:sz="0" w:space="0" w:color="auto"/>
        <w:bottom w:val="none" w:sz="0" w:space="0" w:color="auto"/>
        <w:right w:val="none" w:sz="0" w:space="0" w:color="auto"/>
      </w:divBdr>
    </w:div>
    <w:div w:id="979918912">
      <w:bodyDiv w:val="1"/>
      <w:marLeft w:val="0"/>
      <w:marRight w:val="0"/>
      <w:marTop w:val="0"/>
      <w:marBottom w:val="0"/>
      <w:divBdr>
        <w:top w:val="none" w:sz="0" w:space="0" w:color="auto"/>
        <w:left w:val="none" w:sz="0" w:space="0" w:color="auto"/>
        <w:bottom w:val="none" w:sz="0" w:space="0" w:color="auto"/>
        <w:right w:val="none" w:sz="0" w:space="0" w:color="auto"/>
      </w:divBdr>
    </w:div>
    <w:div w:id="980188342">
      <w:bodyDiv w:val="1"/>
      <w:marLeft w:val="0"/>
      <w:marRight w:val="0"/>
      <w:marTop w:val="0"/>
      <w:marBottom w:val="0"/>
      <w:divBdr>
        <w:top w:val="none" w:sz="0" w:space="0" w:color="auto"/>
        <w:left w:val="none" w:sz="0" w:space="0" w:color="auto"/>
        <w:bottom w:val="none" w:sz="0" w:space="0" w:color="auto"/>
        <w:right w:val="none" w:sz="0" w:space="0" w:color="auto"/>
      </w:divBdr>
    </w:div>
    <w:div w:id="986468875">
      <w:bodyDiv w:val="1"/>
      <w:marLeft w:val="0"/>
      <w:marRight w:val="0"/>
      <w:marTop w:val="0"/>
      <w:marBottom w:val="0"/>
      <w:divBdr>
        <w:top w:val="none" w:sz="0" w:space="0" w:color="auto"/>
        <w:left w:val="none" w:sz="0" w:space="0" w:color="auto"/>
        <w:bottom w:val="none" w:sz="0" w:space="0" w:color="auto"/>
        <w:right w:val="none" w:sz="0" w:space="0" w:color="auto"/>
      </w:divBdr>
    </w:div>
    <w:div w:id="989094493">
      <w:bodyDiv w:val="1"/>
      <w:marLeft w:val="0"/>
      <w:marRight w:val="0"/>
      <w:marTop w:val="0"/>
      <w:marBottom w:val="0"/>
      <w:divBdr>
        <w:top w:val="none" w:sz="0" w:space="0" w:color="auto"/>
        <w:left w:val="none" w:sz="0" w:space="0" w:color="auto"/>
        <w:bottom w:val="none" w:sz="0" w:space="0" w:color="auto"/>
        <w:right w:val="none" w:sz="0" w:space="0" w:color="auto"/>
      </w:divBdr>
    </w:div>
    <w:div w:id="990327885">
      <w:bodyDiv w:val="1"/>
      <w:marLeft w:val="0"/>
      <w:marRight w:val="0"/>
      <w:marTop w:val="0"/>
      <w:marBottom w:val="0"/>
      <w:divBdr>
        <w:top w:val="none" w:sz="0" w:space="0" w:color="auto"/>
        <w:left w:val="none" w:sz="0" w:space="0" w:color="auto"/>
        <w:bottom w:val="none" w:sz="0" w:space="0" w:color="auto"/>
        <w:right w:val="none" w:sz="0" w:space="0" w:color="auto"/>
      </w:divBdr>
    </w:div>
    <w:div w:id="1010059912">
      <w:bodyDiv w:val="1"/>
      <w:marLeft w:val="0"/>
      <w:marRight w:val="0"/>
      <w:marTop w:val="0"/>
      <w:marBottom w:val="0"/>
      <w:divBdr>
        <w:top w:val="none" w:sz="0" w:space="0" w:color="auto"/>
        <w:left w:val="none" w:sz="0" w:space="0" w:color="auto"/>
        <w:bottom w:val="none" w:sz="0" w:space="0" w:color="auto"/>
        <w:right w:val="none" w:sz="0" w:space="0" w:color="auto"/>
      </w:divBdr>
    </w:div>
    <w:div w:id="1016417754">
      <w:bodyDiv w:val="1"/>
      <w:marLeft w:val="0"/>
      <w:marRight w:val="0"/>
      <w:marTop w:val="0"/>
      <w:marBottom w:val="0"/>
      <w:divBdr>
        <w:top w:val="none" w:sz="0" w:space="0" w:color="auto"/>
        <w:left w:val="none" w:sz="0" w:space="0" w:color="auto"/>
        <w:bottom w:val="none" w:sz="0" w:space="0" w:color="auto"/>
        <w:right w:val="none" w:sz="0" w:space="0" w:color="auto"/>
      </w:divBdr>
    </w:div>
    <w:div w:id="1017148365">
      <w:bodyDiv w:val="1"/>
      <w:marLeft w:val="0"/>
      <w:marRight w:val="0"/>
      <w:marTop w:val="0"/>
      <w:marBottom w:val="0"/>
      <w:divBdr>
        <w:top w:val="none" w:sz="0" w:space="0" w:color="auto"/>
        <w:left w:val="none" w:sz="0" w:space="0" w:color="auto"/>
        <w:bottom w:val="none" w:sz="0" w:space="0" w:color="auto"/>
        <w:right w:val="none" w:sz="0" w:space="0" w:color="auto"/>
      </w:divBdr>
    </w:div>
    <w:div w:id="1027298321">
      <w:bodyDiv w:val="1"/>
      <w:marLeft w:val="0"/>
      <w:marRight w:val="0"/>
      <w:marTop w:val="0"/>
      <w:marBottom w:val="0"/>
      <w:divBdr>
        <w:top w:val="none" w:sz="0" w:space="0" w:color="auto"/>
        <w:left w:val="none" w:sz="0" w:space="0" w:color="auto"/>
        <w:bottom w:val="none" w:sz="0" w:space="0" w:color="auto"/>
        <w:right w:val="none" w:sz="0" w:space="0" w:color="auto"/>
      </w:divBdr>
    </w:div>
    <w:div w:id="1035303762">
      <w:bodyDiv w:val="1"/>
      <w:marLeft w:val="0"/>
      <w:marRight w:val="0"/>
      <w:marTop w:val="0"/>
      <w:marBottom w:val="0"/>
      <w:divBdr>
        <w:top w:val="none" w:sz="0" w:space="0" w:color="auto"/>
        <w:left w:val="none" w:sz="0" w:space="0" w:color="auto"/>
        <w:bottom w:val="none" w:sz="0" w:space="0" w:color="auto"/>
        <w:right w:val="none" w:sz="0" w:space="0" w:color="auto"/>
      </w:divBdr>
    </w:div>
    <w:div w:id="1040979984">
      <w:bodyDiv w:val="1"/>
      <w:marLeft w:val="0"/>
      <w:marRight w:val="0"/>
      <w:marTop w:val="0"/>
      <w:marBottom w:val="0"/>
      <w:divBdr>
        <w:top w:val="none" w:sz="0" w:space="0" w:color="auto"/>
        <w:left w:val="none" w:sz="0" w:space="0" w:color="auto"/>
        <w:bottom w:val="none" w:sz="0" w:space="0" w:color="auto"/>
        <w:right w:val="none" w:sz="0" w:space="0" w:color="auto"/>
      </w:divBdr>
    </w:div>
    <w:div w:id="1047026321">
      <w:bodyDiv w:val="1"/>
      <w:marLeft w:val="0"/>
      <w:marRight w:val="0"/>
      <w:marTop w:val="0"/>
      <w:marBottom w:val="0"/>
      <w:divBdr>
        <w:top w:val="none" w:sz="0" w:space="0" w:color="auto"/>
        <w:left w:val="none" w:sz="0" w:space="0" w:color="auto"/>
        <w:bottom w:val="none" w:sz="0" w:space="0" w:color="auto"/>
        <w:right w:val="none" w:sz="0" w:space="0" w:color="auto"/>
      </w:divBdr>
    </w:div>
    <w:div w:id="1047606959">
      <w:bodyDiv w:val="1"/>
      <w:marLeft w:val="0"/>
      <w:marRight w:val="0"/>
      <w:marTop w:val="0"/>
      <w:marBottom w:val="0"/>
      <w:divBdr>
        <w:top w:val="none" w:sz="0" w:space="0" w:color="auto"/>
        <w:left w:val="none" w:sz="0" w:space="0" w:color="auto"/>
        <w:bottom w:val="none" w:sz="0" w:space="0" w:color="auto"/>
        <w:right w:val="none" w:sz="0" w:space="0" w:color="auto"/>
      </w:divBdr>
    </w:div>
    <w:div w:id="1049380853">
      <w:bodyDiv w:val="1"/>
      <w:marLeft w:val="0"/>
      <w:marRight w:val="0"/>
      <w:marTop w:val="0"/>
      <w:marBottom w:val="0"/>
      <w:divBdr>
        <w:top w:val="none" w:sz="0" w:space="0" w:color="auto"/>
        <w:left w:val="none" w:sz="0" w:space="0" w:color="auto"/>
        <w:bottom w:val="none" w:sz="0" w:space="0" w:color="auto"/>
        <w:right w:val="none" w:sz="0" w:space="0" w:color="auto"/>
      </w:divBdr>
    </w:div>
    <w:div w:id="1057120910">
      <w:bodyDiv w:val="1"/>
      <w:marLeft w:val="0"/>
      <w:marRight w:val="0"/>
      <w:marTop w:val="0"/>
      <w:marBottom w:val="0"/>
      <w:divBdr>
        <w:top w:val="none" w:sz="0" w:space="0" w:color="auto"/>
        <w:left w:val="none" w:sz="0" w:space="0" w:color="auto"/>
        <w:bottom w:val="none" w:sz="0" w:space="0" w:color="auto"/>
        <w:right w:val="none" w:sz="0" w:space="0" w:color="auto"/>
      </w:divBdr>
    </w:div>
    <w:div w:id="1059481396">
      <w:bodyDiv w:val="1"/>
      <w:marLeft w:val="0"/>
      <w:marRight w:val="0"/>
      <w:marTop w:val="0"/>
      <w:marBottom w:val="0"/>
      <w:divBdr>
        <w:top w:val="none" w:sz="0" w:space="0" w:color="auto"/>
        <w:left w:val="none" w:sz="0" w:space="0" w:color="auto"/>
        <w:bottom w:val="none" w:sz="0" w:space="0" w:color="auto"/>
        <w:right w:val="none" w:sz="0" w:space="0" w:color="auto"/>
      </w:divBdr>
    </w:div>
    <w:div w:id="1062489064">
      <w:bodyDiv w:val="1"/>
      <w:marLeft w:val="0"/>
      <w:marRight w:val="0"/>
      <w:marTop w:val="0"/>
      <w:marBottom w:val="0"/>
      <w:divBdr>
        <w:top w:val="none" w:sz="0" w:space="0" w:color="auto"/>
        <w:left w:val="none" w:sz="0" w:space="0" w:color="auto"/>
        <w:bottom w:val="none" w:sz="0" w:space="0" w:color="auto"/>
        <w:right w:val="none" w:sz="0" w:space="0" w:color="auto"/>
      </w:divBdr>
    </w:div>
    <w:div w:id="1080324664">
      <w:bodyDiv w:val="1"/>
      <w:marLeft w:val="0"/>
      <w:marRight w:val="0"/>
      <w:marTop w:val="0"/>
      <w:marBottom w:val="0"/>
      <w:divBdr>
        <w:top w:val="none" w:sz="0" w:space="0" w:color="auto"/>
        <w:left w:val="none" w:sz="0" w:space="0" w:color="auto"/>
        <w:bottom w:val="none" w:sz="0" w:space="0" w:color="auto"/>
        <w:right w:val="none" w:sz="0" w:space="0" w:color="auto"/>
      </w:divBdr>
    </w:div>
    <w:div w:id="1100563537">
      <w:bodyDiv w:val="1"/>
      <w:marLeft w:val="0"/>
      <w:marRight w:val="0"/>
      <w:marTop w:val="0"/>
      <w:marBottom w:val="0"/>
      <w:divBdr>
        <w:top w:val="none" w:sz="0" w:space="0" w:color="auto"/>
        <w:left w:val="none" w:sz="0" w:space="0" w:color="auto"/>
        <w:bottom w:val="none" w:sz="0" w:space="0" w:color="auto"/>
        <w:right w:val="none" w:sz="0" w:space="0" w:color="auto"/>
      </w:divBdr>
    </w:div>
    <w:div w:id="1117943860">
      <w:bodyDiv w:val="1"/>
      <w:marLeft w:val="0"/>
      <w:marRight w:val="0"/>
      <w:marTop w:val="0"/>
      <w:marBottom w:val="0"/>
      <w:divBdr>
        <w:top w:val="none" w:sz="0" w:space="0" w:color="auto"/>
        <w:left w:val="none" w:sz="0" w:space="0" w:color="auto"/>
        <w:bottom w:val="none" w:sz="0" w:space="0" w:color="auto"/>
        <w:right w:val="none" w:sz="0" w:space="0" w:color="auto"/>
      </w:divBdr>
    </w:div>
    <w:div w:id="1132753202">
      <w:bodyDiv w:val="1"/>
      <w:marLeft w:val="0"/>
      <w:marRight w:val="0"/>
      <w:marTop w:val="0"/>
      <w:marBottom w:val="0"/>
      <w:divBdr>
        <w:top w:val="none" w:sz="0" w:space="0" w:color="auto"/>
        <w:left w:val="none" w:sz="0" w:space="0" w:color="auto"/>
        <w:bottom w:val="none" w:sz="0" w:space="0" w:color="auto"/>
        <w:right w:val="none" w:sz="0" w:space="0" w:color="auto"/>
      </w:divBdr>
    </w:div>
    <w:div w:id="1158693915">
      <w:bodyDiv w:val="1"/>
      <w:marLeft w:val="0"/>
      <w:marRight w:val="0"/>
      <w:marTop w:val="0"/>
      <w:marBottom w:val="0"/>
      <w:divBdr>
        <w:top w:val="none" w:sz="0" w:space="0" w:color="auto"/>
        <w:left w:val="none" w:sz="0" w:space="0" w:color="auto"/>
        <w:bottom w:val="none" w:sz="0" w:space="0" w:color="auto"/>
        <w:right w:val="none" w:sz="0" w:space="0" w:color="auto"/>
      </w:divBdr>
    </w:div>
    <w:div w:id="1162237269">
      <w:bodyDiv w:val="1"/>
      <w:marLeft w:val="0"/>
      <w:marRight w:val="0"/>
      <w:marTop w:val="0"/>
      <w:marBottom w:val="0"/>
      <w:divBdr>
        <w:top w:val="none" w:sz="0" w:space="0" w:color="auto"/>
        <w:left w:val="none" w:sz="0" w:space="0" w:color="auto"/>
        <w:bottom w:val="none" w:sz="0" w:space="0" w:color="auto"/>
        <w:right w:val="none" w:sz="0" w:space="0" w:color="auto"/>
      </w:divBdr>
    </w:div>
    <w:div w:id="1163273916">
      <w:bodyDiv w:val="1"/>
      <w:marLeft w:val="0"/>
      <w:marRight w:val="0"/>
      <w:marTop w:val="0"/>
      <w:marBottom w:val="0"/>
      <w:divBdr>
        <w:top w:val="none" w:sz="0" w:space="0" w:color="auto"/>
        <w:left w:val="none" w:sz="0" w:space="0" w:color="auto"/>
        <w:bottom w:val="none" w:sz="0" w:space="0" w:color="auto"/>
        <w:right w:val="none" w:sz="0" w:space="0" w:color="auto"/>
      </w:divBdr>
    </w:div>
    <w:div w:id="1172333668">
      <w:bodyDiv w:val="1"/>
      <w:marLeft w:val="0"/>
      <w:marRight w:val="0"/>
      <w:marTop w:val="0"/>
      <w:marBottom w:val="0"/>
      <w:divBdr>
        <w:top w:val="none" w:sz="0" w:space="0" w:color="auto"/>
        <w:left w:val="none" w:sz="0" w:space="0" w:color="auto"/>
        <w:bottom w:val="none" w:sz="0" w:space="0" w:color="auto"/>
        <w:right w:val="none" w:sz="0" w:space="0" w:color="auto"/>
      </w:divBdr>
    </w:div>
    <w:div w:id="1177648240">
      <w:bodyDiv w:val="1"/>
      <w:marLeft w:val="0"/>
      <w:marRight w:val="0"/>
      <w:marTop w:val="0"/>
      <w:marBottom w:val="0"/>
      <w:divBdr>
        <w:top w:val="none" w:sz="0" w:space="0" w:color="auto"/>
        <w:left w:val="none" w:sz="0" w:space="0" w:color="auto"/>
        <w:bottom w:val="none" w:sz="0" w:space="0" w:color="auto"/>
        <w:right w:val="none" w:sz="0" w:space="0" w:color="auto"/>
      </w:divBdr>
    </w:div>
    <w:div w:id="1180435230">
      <w:bodyDiv w:val="1"/>
      <w:marLeft w:val="0"/>
      <w:marRight w:val="0"/>
      <w:marTop w:val="0"/>
      <w:marBottom w:val="0"/>
      <w:divBdr>
        <w:top w:val="none" w:sz="0" w:space="0" w:color="auto"/>
        <w:left w:val="none" w:sz="0" w:space="0" w:color="auto"/>
        <w:bottom w:val="none" w:sz="0" w:space="0" w:color="auto"/>
        <w:right w:val="none" w:sz="0" w:space="0" w:color="auto"/>
      </w:divBdr>
    </w:div>
    <w:div w:id="1197504874">
      <w:bodyDiv w:val="1"/>
      <w:marLeft w:val="0"/>
      <w:marRight w:val="0"/>
      <w:marTop w:val="0"/>
      <w:marBottom w:val="0"/>
      <w:divBdr>
        <w:top w:val="none" w:sz="0" w:space="0" w:color="auto"/>
        <w:left w:val="none" w:sz="0" w:space="0" w:color="auto"/>
        <w:bottom w:val="none" w:sz="0" w:space="0" w:color="auto"/>
        <w:right w:val="none" w:sz="0" w:space="0" w:color="auto"/>
      </w:divBdr>
    </w:div>
    <w:div w:id="1220440848">
      <w:bodyDiv w:val="1"/>
      <w:marLeft w:val="0"/>
      <w:marRight w:val="0"/>
      <w:marTop w:val="0"/>
      <w:marBottom w:val="0"/>
      <w:divBdr>
        <w:top w:val="none" w:sz="0" w:space="0" w:color="auto"/>
        <w:left w:val="none" w:sz="0" w:space="0" w:color="auto"/>
        <w:bottom w:val="none" w:sz="0" w:space="0" w:color="auto"/>
        <w:right w:val="none" w:sz="0" w:space="0" w:color="auto"/>
      </w:divBdr>
    </w:div>
    <w:div w:id="1225144981">
      <w:bodyDiv w:val="1"/>
      <w:marLeft w:val="0"/>
      <w:marRight w:val="0"/>
      <w:marTop w:val="0"/>
      <w:marBottom w:val="0"/>
      <w:divBdr>
        <w:top w:val="none" w:sz="0" w:space="0" w:color="auto"/>
        <w:left w:val="none" w:sz="0" w:space="0" w:color="auto"/>
        <w:bottom w:val="none" w:sz="0" w:space="0" w:color="auto"/>
        <w:right w:val="none" w:sz="0" w:space="0" w:color="auto"/>
      </w:divBdr>
    </w:div>
    <w:div w:id="1226719455">
      <w:bodyDiv w:val="1"/>
      <w:marLeft w:val="0"/>
      <w:marRight w:val="0"/>
      <w:marTop w:val="0"/>
      <w:marBottom w:val="0"/>
      <w:divBdr>
        <w:top w:val="none" w:sz="0" w:space="0" w:color="auto"/>
        <w:left w:val="none" w:sz="0" w:space="0" w:color="auto"/>
        <w:bottom w:val="none" w:sz="0" w:space="0" w:color="auto"/>
        <w:right w:val="none" w:sz="0" w:space="0" w:color="auto"/>
      </w:divBdr>
    </w:div>
    <w:div w:id="1246963069">
      <w:bodyDiv w:val="1"/>
      <w:marLeft w:val="0"/>
      <w:marRight w:val="0"/>
      <w:marTop w:val="0"/>
      <w:marBottom w:val="0"/>
      <w:divBdr>
        <w:top w:val="none" w:sz="0" w:space="0" w:color="auto"/>
        <w:left w:val="none" w:sz="0" w:space="0" w:color="auto"/>
        <w:bottom w:val="none" w:sz="0" w:space="0" w:color="auto"/>
        <w:right w:val="none" w:sz="0" w:space="0" w:color="auto"/>
      </w:divBdr>
    </w:div>
    <w:div w:id="1247805490">
      <w:bodyDiv w:val="1"/>
      <w:marLeft w:val="0"/>
      <w:marRight w:val="0"/>
      <w:marTop w:val="0"/>
      <w:marBottom w:val="0"/>
      <w:divBdr>
        <w:top w:val="none" w:sz="0" w:space="0" w:color="auto"/>
        <w:left w:val="none" w:sz="0" w:space="0" w:color="auto"/>
        <w:bottom w:val="none" w:sz="0" w:space="0" w:color="auto"/>
        <w:right w:val="none" w:sz="0" w:space="0" w:color="auto"/>
      </w:divBdr>
    </w:div>
    <w:div w:id="1275937618">
      <w:bodyDiv w:val="1"/>
      <w:marLeft w:val="0"/>
      <w:marRight w:val="0"/>
      <w:marTop w:val="0"/>
      <w:marBottom w:val="0"/>
      <w:divBdr>
        <w:top w:val="none" w:sz="0" w:space="0" w:color="auto"/>
        <w:left w:val="none" w:sz="0" w:space="0" w:color="auto"/>
        <w:bottom w:val="none" w:sz="0" w:space="0" w:color="auto"/>
        <w:right w:val="none" w:sz="0" w:space="0" w:color="auto"/>
      </w:divBdr>
    </w:div>
    <w:div w:id="1307079141">
      <w:bodyDiv w:val="1"/>
      <w:marLeft w:val="0"/>
      <w:marRight w:val="0"/>
      <w:marTop w:val="0"/>
      <w:marBottom w:val="0"/>
      <w:divBdr>
        <w:top w:val="none" w:sz="0" w:space="0" w:color="auto"/>
        <w:left w:val="none" w:sz="0" w:space="0" w:color="auto"/>
        <w:bottom w:val="none" w:sz="0" w:space="0" w:color="auto"/>
        <w:right w:val="none" w:sz="0" w:space="0" w:color="auto"/>
      </w:divBdr>
    </w:div>
    <w:div w:id="1324506113">
      <w:bodyDiv w:val="1"/>
      <w:marLeft w:val="0"/>
      <w:marRight w:val="0"/>
      <w:marTop w:val="0"/>
      <w:marBottom w:val="0"/>
      <w:divBdr>
        <w:top w:val="none" w:sz="0" w:space="0" w:color="auto"/>
        <w:left w:val="none" w:sz="0" w:space="0" w:color="auto"/>
        <w:bottom w:val="none" w:sz="0" w:space="0" w:color="auto"/>
        <w:right w:val="none" w:sz="0" w:space="0" w:color="auto"/>
      </w:divBdr>
    </w:div>
    <w:div w:id="1341348259">
      <w:bodyDiv w:val="1"/>
      <w:marLeft w:val="0"/>
      <w:marRight w:val="0"/>
      <w:marTop w:val="0"/>
      <w:marBottom w:val="0"/>
      <w:divBdr>
        <w:top w:val="none" w:sz="0" w:space="0" w:color="auto"/>
        <w:left w:val="none" w:sz="0" w:space="0" w:color="auto"/>
        <w:bottom w:val="none" w:sz="0" w:space="0" w:color="auto"/>
        <w:right w:val="none" w:sz="0" w:space="0" w:color="auto"/>
      </w:divBdr>
    </w:div>
    <w:div w:id="1357847973">
      <w:bodyDiv w:val="1"/>
      <w:marLeft w:val="0"/>
      <w:marRight w:val="0"/>
      <w:marTop w:val="0"/>
      <w:marBottom w:val="0"/>
      <w:divBdr>
        <w:top w:val="none" w:sz="0" w:space="0" w:color="auto"/>
        <w:left w:val="none" w:sz="0" w:space="0" w:color="auto"/>
        <w:bottom w:val="none" w:sz="0" w:space="0" w:color="auto"/>
        <w:right w:val="none" w:sz="0" w:space="0" w:color="auto"/>
      </w:divBdr>
    </w:div>
    <w:div w:id="1359430375">
      <w:bodyDiv w:val="1"/>
      <w:marLeft w:val="0"/>
      <w:marRight w:val="0"/>
      <w:marTop w:val="0"/>
      <w:marBottom w:val="0"/>
      <w:divBdr>
        <w:top w:val="none" w:sz="0" w:space="0" w:color="auto"/>
        <w:left w:val="none" w:sz="0" w:space="0" w:color="auto"/>
        <w:bottom w:val="none" w:sz="0" w:space="0" w:color="auto"/>
        <w:right w:val="none" w:sz="0" w:space="0" w:color="auto"/>
      </w:divBdr>
    </w:div>
    <w:div w:id="1365474015">
      <w:bodyDiv w:val="1"/>
      <w:marLeft w:val="0"/>
      <w:marRight w:val="0"/>
      <w:marTop w:val="0"/>
      <w:marBottom w:val="0"/>
      <w:divBdr>
        <w:top w:val="none" w:sz="0" w:space="0" w:color="auto"/>
        <w:left w:val="none" w:sz="0" w:space="0" w:color="auto"/>
        <w:bottom w:val="none" w:sz="0" w:space="0" w:color="auto"/>
        <w:right w:val="none" w:sz="0" w:space="0" w:color="auto"/>
      </w:divBdr>
    </w:div>
    <w:div w:id="1382482629">
      <w:bodyDiv w:val="1"/>
      <w:marLeft w:val="0"/>
      <w:marRight w:val="0"/>
      <w:marTop w:val="0"/>
      <w:marBottom w:val="0"/>
      <w:divBdr>
        <w:top w:val="none" w:sz="0" w:space="0" w:color="auto"/>
        <w:left w:val="none" w:sz="0" w:space="0" w:color="auto"/>
        <w:bottom w:val="none" w:sz="0" w:space="0" w:color="auto"/>
        <w:right w:val="none" w:sz="0" w:space="0" w:color="auto"/>
      </w:divBdr>
    </w:div>
    <w:div w:id="1384478535">
      <w:bodyDiv w:val="1"/>
      <w:marLeft w:val="0"/>
      <w:marRight w:val="0"/>
      <w:marTop w:val="0"/>
      <w:marBottom w:val="0"/>
      <w:divBdr>
        <w:top w:val="none" w:sz="0" w:space="0" w:color="auto"/>
        <w:left w:val="none" w:sz="0" w:space="0" w:color="auto"/>
        <w:bottom w:val="none" w:sz="0" w:space="0" w:color="auto"/>
        <w:right w:val="none" w:sz="0" w:space="0" w:color="auto"/>
      </w:divBdr>
    </w:div>
    <w:div w:id="1412852370">
      <w:bodyDiv w:val="1"/>
      <w:marLeft w:val="0"/>
      <w:marRight w:val="0"/>
      <w:marTop w:val="0"/>
      <w:marBottom w:val="0"/>
      <w:divBdr>
        <w:top w:val="none" w:sz="0" w:space="0" w:color="auto"/>
        <w:left w:val="none" w:sz="0" w:space="0" w:color="auto"/>
        <w:bottom w:val="none" w:sz="0" w:space="0" w:color="auto"/>
        <w:right w:val="none" w:sz="0" w:space="0" w:color="auto"/>
      </w:divBdr>
    </w:div>
    <w:div w:id="1419980109">
      <w:bodyDiv w:val="1"/>
      <w:marLeft w:val="0"/>
      <w:marRight w:val="0"/>
      <w:marTop w:val="0"/>
      <w:marBottom w:val="0"/>
      <w:divBdr>
        <w:top w:val="none" w:sz="0" w:space="0" w:color="auto"/>
        <w:left w:val="none" w:sz="0" w:space="0" w:color="auto"/>
        <w:bottom w:val="none" w:sz="0" w:space="0" w:color="auto"/>
        <w:right w:val="none" w:sz="0" w:space="0" w:color="auto"/>
      </w:divBdr>
    </w:div>
    <w:div w:id="1422025385">
      <w:bodyDiv w:val="1"/>
      <w:marLeft w:val="0"/>
      <w:marRight w:val="0"/>
      <w:marTop w:val="0"/>
      <w:marBottom w:val="0"/>
      <w:divBdr>
        <w:top w:val="none" w:sz="0" w:space="0" w:color="auto"/>
        <w:left w:val="none" w:sz="0" w:space="0" w:color="auto"/>
        <w:bottom w:val="none" w:sz="0" w:space="0" w:color="auto"/>
        <w:right w:val="none" w:sz="0" w:space="0" w:color="auto"/>
      </w:divBdr>
    </w:div>
    <w:div w:id="1463160266">
      <w:bodyDiv w:val="1"/>
      <w:marLeft w:val="0"/>
      <w:marRight w:val="0"/>
      <w:marTop w:val="0"/>
      <w:marBottom w:val="0"/>
      <w:divBdr>
        <w:top w:val="none" w:sz="0" w:space="0" w:color="auto"/>
        <w:left w:val="none" w:sz="0" w:space="0" w:color="auto"/>
        <w:bottom w:val="none" w:sz="0" w:space="0" w:color="auto"/>
        <w:right w:val="none" w:sz="0" w:space="0" w:color="auto"/>
      </w:divBdr>
    </w:div>
    <w:div w:id="1470778324">
      <w:bodyDiv w:val="1"/>
      <w:marLeft w:val="0"/>
      <w:marRight w:val="0"/>
      <w:marTop w:val="0"/>
      <w:marBottom w:val="0"/>
      <w:divBdr>
        <w:top w:val="none" w:sz="0" w:space="0" w:color="auto"/>
        <w:left w:val="none" w:sz="0" w:space="0" w:color="auto"/>
        <w:bottom w:val="none" w:sz="0" w:space="0" w:color="auto"/>
        <w:right w:val="none" w:sz="0" w:space="0" w:color="auto"/>
      </w:divBdr>
    </w:div>
    <w:div w:id="1492023347">
      <w:bodyDiv w:val="1"/>
      <w:marLeft w:val="0"/>
      <w:marRight w:val="0"/>
      <w:marTop w:val="0"/>
      <w:marBottom w:val="0"/>
      <w:divBdr>
        <w:top w:val="none" w:sz="0" w:space="0" w:color="auto"/>
        <w:left w:val="none" w:sz="0" w:space="0" w:color="auto"/>
        <w:bottom w:val="none" w:sz="0" w:space="0" w:color="auto"/>
        <w:right w:val="none" w:sz="0" w:space="0" w:color="auto"/>
      </w:divBdr>
    </w:div>
    <w:div w:id="1492138188">
      <w:bodyDiv w:val="1"/>
      <w:marLeft w:val="0"/>
      <w:marRight w:val="0"/>
      <w:marTop w:val="0"/>
      <w:marBottom w:val="0"/>
      <w:divBdr>
        <w:top w:val="none" w:sz="0" w:space="0" w:color="auto"/>
        <w:left w:val="none" w:sz="0" w:space="0" w:color="auto"/>
        <w:bottom w:val="none" w:sz="0" w:space="0" w:color="auto"/>
        <w:right w:val="none" w:sz="0" w:space="0" w:color="auto"/>
      </w:divBdr>
    </w:div>
    <w:div w:id="1513299837">
      <w:bodyDiv w:val="1"/>
      <w:marLeft w:val="0"/>
      <w:marRight w:val="0"/>
      <w:marTop w:val="0"/>
      <w:marBottom w:val="0"/>
      <w:divBdr>
        <w:top w:val="none" w:sz="0" w:space="0" w:color="auto"/>
        <w:left w:val="none" w:sz="0" w:space="0" w:color="auto"/>
        <w:bottom w:val="none" w:sz="0" w:space="0" w:color="auto"/>
        <w:right w:val="none" w:sz="0" w:space="0" w:color="auto"/>
      </w:divBdr>
    </w:div>
    <w:div w:id="1516073012">
      <w:bodyDiv w:val="1"/>
      <w:marLeft w:val="0"/>
      <w:marRight w:val="0"/>
      <w:marTop w:val="0"/>
      <w:marBottom w:val="0"/>
      <w:divBdr>
        <w:top w:val="none" w:sz="0" w:space="0" w:color="auto"/>
        <w:left w:val="none" w:sz="0" w:space="0" w:color="auto"/>
        <w:bottom w:val="none" w:sz="0" w:space="0" w:color="auto"/>
        <w:right w:val="none" w:sz="0" w:space="0" w:color="auto"/>
      </w:divBdr>
    </w:div>
    <w:div w:id="1525630169">
      <w:bodyDiv w:val="1"/>
      <w:marLeft w:val="0"/>
      <w:marRight w:val="0"/>
      <w:marTop w:val="0"/>
      <w:marBottom w:val="0"/>
      <w:divBdr>
        <w:top w:val="none" w:sz="0" w:space="0" w:color="auto"/>
        <w:left w:val="none" w:sz="0" w:space="0" w:color="auto"/>
        <w:bottom w:val="none" w:sz="0" w:space="0" w:color="auto"/>
        <w:right w:val="none" w:sz="0" w:space="0" w:color="auto"/>
      </w:divBdr>
    </w:div>
    <w:div w:id="1532496062">
      <w:bodyDiv w:val="1"/>
      <w:marLeft w:val="0"/>
      <w:marRight w:val="0"/>
      <w:marTop w:val="0"/>
      <w:marBottom w:val="0"/>
      <w:divBdr>
        <w:top w:val="none" w:sz="0" w:space="0" w:color="auto"/>
        <w:left w:val="none" w:sz="0" w:space="0" w:color="auto"/>
        <w:bottom w:val="none" w:sz="0" w:space="0" w:color="auto"/>
        <w:right w:val="none" w:sz="0" w:space="0" w:color="auto"/>
      </w:divBdr>
    </w:div>
    <w:div w:id="1544176921">
      <w:bodyDiv w:val="1"/>
      <w:marLeft w:val="0"/>
      <w:marRight w:val="0"/>
      <w:marTop w:val="0"/>
      <w:marBottom w:val="0"/>
      <w:divBdr>
        <w:top w:val="none" w:sz="0" w:space="0" w:color="auto"/>
        <w:left w:val="none" w:sz="0" w:space="0" w:color="auto"/>
        <w:bottom w:val="none" w:sz="0" w:space="0" w:color="auto"/>
        <w:right w:val="none" w:sz="0" w:space="0" w:color="auto"/>
      </w:divBdr>
    </w:div>
    <w:div w:id="1551309984">
      <w:bodyDiv w:val="1"/>
      <w:marLeft w:val="0"/>
      <w:marRight w:val="0"/>
      <w:marTop w:val="0"/>
      <w:marBottom w:val="0"/>
      <w:divBdr>
        <w:top w:val="none" w:sz="0" w:space="0" w:color="auto"/>
        <w:left w:val="none" w:sz="0" w:space="0" w:color="auto"/>
        <w:bottom w:val="none" w:sz="0" w:space="0" w:color="auto"/>
        <w:right w:val="none" w:sz="0" w:space="0" w:color="auto"/>
      </w:divBdr>
    </w:div>
    <w:div w:id="1552425811">
      <w:bodyDiv w:val="1"/>
      <w:marLeft w:val="0"/>
      <w:marRight w:val="0"/>
      <w:marTop w:val="0"/>
      <w:marBottom w:val="0"/>
      <w:divBdr>
        <w:top w:val="none" w:sz="0" w:space="0" w:color="auto"/>
        <w:left w:val="none" w:sz="0" w:space="0" w:color="auto"/>
        <w:bottom w:val="none" w:sz="0" w:space="0" w:color="auto"/>
        <w:right w:val="none" w:sz="0" w:space="0" w:color="auto"/>
      </w:divBdr>
    </w:div>
    <w:div w:id="1557624571">
      <w:bodyDiv w:val="1"/>
      <w:marLeft w:val="0"/>
      <w:marRight w:val="0"/>
      <w:marTop w:val="0"/>
      <w:marBottom w:val="0"/>
      <w:divBdr>
        <w:top w:val="none" w:sz="0" w:space="0" w:color="auto"/>
        <w:left w:val="none" w:sz="0" w:space="0" w:color="auto"/>
        <w:bottom w:val="none" w:sz="0" w:space="0" w:color="auto"/>
        <w:right w:val="none" w:sz="0" w:space="0" w:color="auto"/>
      </w:divBdr>
    </w:div>
    <w:div w:id="1570264674">
      <w:bodyDiv w:val="1"/>
      <w:marLeft w:val="0"/>
      <w:marRight w:val="0"/>
      <w:marTop w:val="0"/>
      <w:marBottom w:val="0"/>
      <w:divBdr>
        <w:top w:val="none" w:sz="0" w:space="0" w:color="auto"/>
        <w:left w:val="none" w:sz="0" w:space="0" w:color="auto"/>
        <w:bottom w:val="none" w:sz="0" w:space="0" w:color="auto"/>
        <w:right w:val="none" w:sz="0" w:space="0" w:color="auto"/>
      </w:divBdr>
    </w:div>
    <w:div w:id="1570575101">
      <w:bodyDiv w:val="1"/>
      <w:marLeft w:val="0"/>
      <w:marRight w:val="0"/>
      <w:marTop w:val="0"/>
      <w:marBottom w:val="0"/>
      <w:divBdr>
        <w:top w:val="none" w:sz="0" w:space="0" w:color="auto"/>
        <w:left w:val="none" w:sz="0" w:space="0" w:color="auto"/>
        <w:bottom w:val="none" w:sz="0" w:space="0" w:color="auto"/>
        <w:right w:val="none" w:sz="0" w:space="0" w:color="auto"/>
      </w:divBdr>
    </w:div>
    <w:div w:id="1571187766">
      <w:bodyDiv w:val="1"/>
      <w:marLeft w:val="0"/>
      <w:marRight w:val="0"/>
      <w:marTop w:val="0"/>
      <w:marBottom w:val="0"/>
      <w:divBdr>
        <w:top w:val="none" w:sz="0" w:space="0" w:color="auto"/>
        <w:left w:val="none" w:sz="0" w:space="0" w:color="auto"/>
        <w:bottom w:val="none" w:sz="0" w:space="0" w:color="auto"/>
        <w:right w:val="none" w:sz="0" w:space="0" w:color="auto"/>
      </w:divBdr>
    </w:div>
    <w:div w:id="1599830682">
      <w:bodyDiv w:val="1"/>
      <w:marLeft w:val="0"/>
      <w:marRight w:val="0"/>
      <w:marTop w:val="0"/>
      <w:marBottom w:val="0"/>
      <w:divBdr>
        <w:top w:val="none" w:sz="0" w:space="0" w:color="auto"/>
        <w:left w:val="none" w:sz="0" w:space="0" w:color="auto"/>
        <w:bottom w:val="none" w:sz="0" w:space="0" w:color="auto"/>
        <w:right w:val="none" w:sz="0" w:space="0" w:color="auto"/>
      </w:divBdr>
    </w:div>
    <w:div w:id="1638141184">
      <w:bodyDiv w:val="1"/>
      <w:marLeft w:val="0"/>
      <w:marRight w:val="0"/>
      <w:marTop w:val="0"/>
      <w:marBottom w:val="0"/>
      <w:divBdr>
        <w:top w:val="none" w:sz="0" w:space="0" w:color="auto"/>
        <w:left w:val="none" w:sz="0" w:space="0" w:color="auto"/>
        <w:bottom w:val="none" w:sz="0" w:space="0" w:color="auto"/>
        <w:right w:val="none" w:sz="0" w:space="0" w:color="auto"/>
      </w:divBdr>
    </w:div>
    <w:div w:id="1643579557">
      <w:bodyDiv w:val="1"/>
      <w:marLeft w:val="0"/>
      <w:marRight w:val="0"/>
      <w:marTop w:val="0"/>
      <w:marBottom w:val="0"/>
      <w:divBdr>
        <w:top w:val="none" w:sz="0" w:space="0" w:color="auto"/>
        <w:left w:val="none" w:sz="0" w:space="0" w:color="auto"/>
        <w:bottom w:val="none" w:sz="0" w:space="0" w:color="auto"/>
        <w:right w:val="none" w:sz="0" w:space="0" w:color="auto"/>
      </w:divBdr>
    </w:div>
    <w:div w:id="1644961710">
      <w:bodyDiv w:val="1"/>
      <w:marLeft w:val="0"/>
      <w:marRight w:val="0"/>
      <w:marTop w:val="0"/>
      <w:marBottom w:val="0"/>
      <w:divBdr>
        <w:top w:val="none" w:sz="0" w:space="0" w:color="auto"/>
        <w:left w:val="none" w:sz="0" w:space="0" w:color="auto"/>
        <w:bottom w:val="none" w:sz="0" w:space="0" w:color="auto"/>
        <w:right w:val="none" w:sz="0" w:space="0" w:color="auto"/>
      </w:divBdr>
    </w:div>
    <w:div w:id="1651208791">
      <w:bodyDiv w:val="1"/>
      <w:marLeft w:val="0"/>
      <w:marRight w:val="0"/>
      <w:marTop w:val="0"/>
      <w:marBottom w:val="0"/>
      <w:divBdr>
        <w:top w:val="none" w:sz="0" w:space="0" w:color="auto"/>
        <w:left w:val="none" w:sz="0" w:space="0" w:color="auto"/>
        <w:bottom w:val="none" w:sz="0" w:space="0" w:color="auto"/>
        <w:right w:val="none" w:sz="0" w:space="0" w:color="auto"/>
      </w:divBdr>
    </w:div>
    <w:div w:id="1655063315">
      <w:bodyDiv w:val="1"/>
      <w:marLeft w:val="0"/>
      <w:marRight w:val="0"/>
      <w:marTop w:val="0"/>
      <w:marBottom w:val="0"/>
      <w:divBdr>
        <w:top w:val="none" w:sz="0" w:space="0" w:color="auto"/>
        <w:left w:val="none" w:sz="0" w:space="0" w:color="auto"/>
        <w:bottom w:val="none" w:sz="0" w:space="0" w:color="auto"/>
        <w:right w:val="none" w:sz="0" w:space="0" w:color="auto"/>
      </w:divBdr>
    </w:div>
    <w:div w:id="1667322132">
      <w:bodyDiv w:val="1"/>
      <w:marLeft w:val="0"/>
      <w:marRight w:val="0"/>
      <w:marTop w:val="0"/>
      <w:marBottom w:val="0"/>
      <w:divBdr>
        <w:top w:val="none" w:sz="0" w:space="0" w:color="auto"/>
        <w:left w:val="none" w:sz="0" w:space="0" w:color="auto"/>
        <w:bottom w:val="none" w:sz="0" w:space="0" w:color="auto"/>
        <w:right w:val="none" w:sz="0" w:space="0" w:color="auto"/>
      </w:divBdr>
    </w:div>
    <w:div w:id="1669098291">
      <w:bodyDiv w:val="1"/>
      <w:marLeft w:val="0"/>
      <w:marRight w:val="0"/>
      <w:marTop w:val="0"/>
      <w:marBottom w:val="0"/>
      <w:divBdr>
        <w:top w:val="none" w:sz="0" w:space="0" w:color="auto"/>
        <w:left w:val="none" w:sz="0" w:space="0" w:color="auto"/>
        <w:bottom w:val="none" w:sz="0" w:space="0" w:color="auto"/>
        <w:right w:val="none" w:sz="0" w:space="0" w:color="auto"/>
      </w:divBdr>
    </w:div>
    <w:div w:id="1702393928">
      <w:bodyDiv w:val="1"/>
      <w:marLeft w:val="0"/>
      <w:marRight w:val="0"/>
      <w:marTop w:val="0"/>
      <w:marBottom w:val="0"/>
      <w:divBdr>
        <w:top w:val="none" w:sz="0" w:space="0" w:color="auto"/>
        <w:left w:val="none" w:sz="0" w:space="0" w:color="auto"/>
        <w:bottom w:val="none" w:sz="0" w:space="0" w:color="auto"/>
        <w:right w:val="none" w:sz="0" w:space="0" w:color="auto"/>
      </w:divBdr>
    </w:div>
    <w:div w:id="1705518565">
      <w:bodyDiv w:val="1"/>
      <w:marLeft w:val="0"/>
      <w:marRight w:val="0"/>
      <w:marTop w:val="0"/>
      <w:marBottom w:val="0"/>
      <w:divBdr>
        <w:top w:val="none" w:sz="0" w:space="0" w:color="auto"/>
        <w:left w:val="none" w:sz="0" w:space="0" w:color="auto"/>
        <w:bottom w:val="none" w:sz="0" w:space="0" w:color="auto"/>
        <w:right w:val="none" w:sz="0" w:space="0" w:color="auto"/>
      </w:divBdr>
    </w:div>
    <w:div w:id="1716543557">
      <w:bodyDiv w:val="1"/>
      <w:marLeft w:val="0"/>
      <w:marRight w:val="0"/>
      <w:marTop w:val="0"/>
      <w:marBottom w:val="0"/>
      <w:divBdr>
        <w:top w:val="none" w:sz="0" w:space="0" w:color="auto"/>
        <w:left w:val="none" w:sz="0" w:space="0" w:color="auto"/>
        <w:bottom w:val="none" w:sz="0" w:space="0" w:color="auto"/>
        <w:right w:val="none" w:sz="0" w:space="0" w:color="auto"/>
      </w:divBdr>
    </w:div>
    <w:div w:id="1753038957">
      <w:bodyDiv w:val="1"/>
      <w:marLeft w:val="0"/>
      <w:marRight w:val="0"/>
      <w:marTop w:val="0"/>
      <w:marBottom w:val="0"/>
      <w:divBdr>
        <w:top w:val="none" w:sz="0" w:space="0" w:color="auto"/>
        <w:left w:val="none" w:sz="0" w:space="0" w:color="auto"/>
        <w:bottom w:val="none" w:sz="0" w:space="0" w:color="auto"/>
        <w:right w:val="none" w:sz="0" w:space="0" w:color="auto"/>
      </w:divBdr>
    </w:div>
    <w:div w:id="1764840882">
      <w:bodyDiv w:val="1"/>
      <w:marLeft w:val="0"/>
      <w:marRight w:val="0"/>
      <w:marTop w:val="0"/>
      <w:marBottom w:val="0"/>
      <w:divBdr>
        <w:top w:val="none" w:sz="0" w:space="0" w:color="auto"/>
        <w:left w:val="none" w:sz="0" w:space="0" w:color="auto"/>
        <w:bottom w:val="none" w:sz="0" w:space="0" w:color="auto"/>
        <w:right w:val="none" w:sz="0" w:space="0" w:color="auto"/>
      </w:divBdr>
    </w:div>
    <w:div w:id="1765422329">
      <w:bodyDiv w:val="1"/>
      <w:marLeft w:val="0"/>
      <w:marRight w:val="0"/>
      <w:marTop w:val="0"/>
      <w:marBottom w:val="0"/>
      <w:divBdr>
        <w:top w:val="none" w:sz="0" w:space="0" w:color="auto"/>
        <w:left w:val="none" w:sz="0" w:space="0" w:color="auto"/>
        <w:bottom w:val="none" w:sz="0" w:space="0" w:color="auto"/>
        <w:right w:val="none" w:sz="0" w:space="0" w:color="auto"/>
      </w:divBdr>
    </w:div>
    <w:div w:id="1768501418">
      <w:bodyDiv w:val="1"/>
      <w:marLeft w:val="0"/>
      <w:marRight w:val="0"/>
      <w:marTop w:val="0"/>
      <w:marBottom w:val="0"/>
      <w:divBdr>
        <w:top w:val="none" w:sz="0" w:space="0" w:color="auto"/>
        <w:left w:val="none" w:sz="0" w:space="0" w:color="auto"/>
        <w:bottom w:val="none" w:sz="0" w:space="0" w:color="auto"/>
        <w:right w:val="none" w:sz="0" w:space="0" w:color="auto"/>
      </w:divBdr>
    </w:div>
    <w:div w:id="1774549369">
      <w:bodyDiv w:val="1"/>
      <w:marLeft w:val="0"/>
      <w:marRight w:val="0"/>
      <w:marTop w:val="0"/>
      <w:marBottom w:val="0"/>
      <w:divBdr>
        <w:top w:val="none" w:sz="0" w:space="0" w:color="auto"/>
        <w:left w:val="none" w:sz="0" w:space="0" w:color="auto"/>
        <w:bottom w:val="none" w:sz="0" w:space="0" w:color="auto"/>
        <w:right w:val="none" w:sz="0" w:space="0" w:color="auto"/>
      </w:divBdr>
    </w:div>
    <w:div w:id="1775396803">
      <w:bodyDiv w:val="1"/>
      <w:marLeft w:val="0"/>
      <w:marRight w:val="0"/>
      <w:marTop w:val="0"/>
      <w:marBottom w:val="0"/>
      <w:divBdr>
        <w:top w:val="none" w:sz="0" w:space="0" w:color="auto"/>
        <w:left w:val="none" w:sz="0" w:space="0" w:color="auto"/>
        <w:bottom w:val="none" w:sz="0" w:space="0" w:color="auto"/>
        <w:right w:val="none" w:sz="0" w:space="0" w:color="auto"/>
      </w:divBdr>
    </w:div>
    <w:div w:id="1789469745">
      <w:bodyDiv w:val="1"/>
      <w:marLeft w:val="0"/>
      <w:marRight w:val="0"/>
      <w:marTop w:val="0"/>
      <w:marBottom w:val="0"/>
      <w:divBdr>
        <w:top w:val="none" w:sz="0" w:space="0" w:color="auto"/>
        <w:left w:val="none" w:sz="0" w:space="0" w:color="auto"/>
        <w:bottom w:val="none" w:sz="0" w:space="0" w:color="auto"/>
        <w:right w:val="none" w:sz="0" w:space="0" w:color="auto"/>
      </w:divBdr>
    </w:div>
    <w:div w:id="1789812539">
      <w:bodyDiv w:val="1"/>
      <w:marLeft w:val="0"/>
      <w:marRight w:val="0"/>
      <w:marTop w:val="0"/>
      <w:marBottom w:val="0"/>
      <w:divBdr>
        <w:top w:val="none" w:sz="0" w:space="0" w:color="auto"/>
        <w:left w:val="none" w:sz="0" w:space="0" w:color="auto"/>
        <w:bottom w:val="none" w:sz="0" w:space="0" w:color="auto"/>
        <w:right w:val="none" w:sz="0" w:space="0" w:color="auto"/>
      </w:divBdr>
    </w:div>
    <w:div w:id="1789928741">
      <w:bodyDiv w:val="1"/>
      <w:marLeft w:val="0"/>
      <w:marRight w:val="0"/>
      <w:marTop w:val="0"/>
      <w:marBottom w:val="0"/>
      <w:divBdr>
        <w:top w:val="none" w:sz="0" w:space="0" w:color="auto"/>
        <w:left w:val="none" w:sz="0" w:space="0" w:color="auto"/>
        <w:bottom w:val="none" w:sz="0" w:space="0" w:color="auto"/>
        <w:right w:val="none" w:sz="0" w:space="0" w:color="auto"/>
      </w:divBdr>
    </w:div>
    <w:div w:id="1792747712">
      <w:bodyDiv w:val="1"/>
      <w:marLeft w:val="0"/>
      <w:marRight w:val="0"/>
      <w:marTop w:val="0"/>
      <w:marBottom w:val="0"/>
      <w:divBdr>
        <w:top w:val="none" w:sz="0" w:space="0" w:color="auto"/>
        <w:left w:val="none" w:sz="0" w:space="0" w:color="auto"/>
        <w:bottom w:val="none" w:sz="0" w:space="0" w:color="auto"/>
        <w:right w:val="none" w:sz="0" w:space="0" w:color="auto"/>
      </w:divBdr>
    </w:div>
    <w:div w:id="1803769260">
      <w:bodyDiv w:val="1"/>
      <w:marLeft w:val="0"/>
      <w:marRight w:val="0"/>
      <w:marTop w:val="0"/>
      <w:marBottom w:val="0"/>
      <w:divBdr>
        <w:top w:val="none" w:sz="0" w:space="0" w:color="auto"/>
        <w:left w:val="none" w:sz="0" w:space="0" w:color="auto"/>
        <w:bottom w:val="none" w:sz="0" w:space="0" w:color="auto"/>
        <w:right w:val="none" w:sz="0" w:space="0" w:color="auto"/>
      </w:divBdr>
    </w:div>
    <w:div w:id="1828545842">
      <w:bodyDiv w:val="1"/>
      <w:marLeft w:val="0"/>
      <w:marRight w:val="0"/>
      <w:marTop w:val="0"/>
      <w:marBottom w:val="0"/>
      <w:divBdr>
        <w:top w:val="none" w:sz="0" w:space="0" w:color="auto"/>
        <w:left w:val="none" w:sz="0" w:space="0" w:color="auto"/>
        <w:bottom w:val="none" w:sz="0" w:space="0" w:color="auto"/>
        <w:right w:val="none" w:sz="0" w:space="0" w:color="auto"/>
      </w:divBdr>
    </w:div>
    <w:div w:id="1829664502">
      <w:bodyDiv w:val="1"/>
      <w:marLeft w:val="0"/>
      <w:marRight w:val="0"/>
      <w:marTop w:val="0"/>
      <w:marBottom w:val="0"/>
      <w:divBdr>
        <w:top w:val="none" w:sz="0" w:space="0" w:color="auto"/>
        <w:left w:val="none" w:sz="0" w:space="0" w:color="auto"/>
        <w:bottom w:val="none" w:sz="0" w:space="0" w:color="auto"/>
        <w:right w:val="none" w:sz="0" w:space="0" w:color="auto"/>
      </w:divBdr>
    </w:div>
    <w:div w:id="1829904499">
      <w:bodyDiv w:val="1"/>
      <w:marLeft w:val="0"/>
      <w:marRight w:val="0"/>
      <w:marTop w:val="0"/>
      <w:marBottom w:val="0"/>
      <w:divBdr>
        <w:top w:val="none" w:sz="0" w:space="0" w:color="auto"/>
        <w:left w:val="none" w:sz="0" w:space="0" w:color="auto"/>
        <w:bottom w:val="none" w:sz="0" w:space="0" w:color="auto"/>
        <w:right w:val="none" w:sz="0" w:space="0" w:color="auto"/>
      </w:divBdr>
    </w:div>
    <w:div w:id="1846355970">
      <w:bodyDiv w:val="1"/>
      <w:marLeft w:val="0"/>
      <w:marRight w:val="0"/>
      <w:marTop w:val="0"/>
      <w:marBottom w:val="0"/>
      <w:divBdr>
        <w:top w:val="none" w:sz="0" w:space="0" w:color="auto"/>
        <w:left w:val="none" w:sz="0" w:space="0" w:color="auto"/>
        <w:bottom w:val="none" w:sz="0" w:space="0" w:color="auto"/>
        <w:right w:val="none" w:sz="0" w:space="0" w:color="auto"/>
      </w:divBdr>
    </w:div>
    <w:div w:id="1846555045">
      <w:bodyDiv w:val="1"/>
      <w:marLeft w:val="0"/>
      <w:marRight w:val="0"/>
      <w:marTop w:val="0"/>
      <w:marBottom w:val="0"/>
      <w:divBdr>
        <w:top w:val="none" w:sz="0" w:space="0" w:color="auto"/>
        <w:left w:val="none" w:sz="0" w:space="0" w:color="auto"/>
        <w:bottom w:val="none" w:sz="0" w:space="0" w:color="auto"/>
        <w:right w:val="none" w:sz="0" w:space="0" w:color="auto"/>
      </w:divBdr>
    </w:div>
    <w:div w:id="1891915811">
      <w:bodyDiv w:val="1"/>
      <w:marLeft w:val="0"/>
      <w:marRight w:val="0"/>
      <w:marTop w:val="0"/>
      <w:marBottom w:val="0"/>
      <w:divBdr>
        <w:top w:val="none" w:sz="0" w:space="0" w:color="auto"/>
        <w:left w:val="none" w:sz="0" w:space="0" w:color="auto"/>
        <w:bottom w:val="none" w:sz="0" w:space="0" w:color="auto"/>
        <w:right w:val="none" w:sz="0" w:space="0" w:color="auto"/>
      </w:divBdr>
    </w:div>
    <w:div w:id="1893543776">
      <w:bodyDiv w:val="1"/>
      <w:marLeft w:val="0"/>
      <w:marRight w:val="0"/>
      <w:marTop w:val="0"/>
      <w:marBottom w:val="0"/>
      <w:divBdr>
        <w:top w:val="none" w:sz="0" w:space="0" w:color="auto"/>
        <w:left w:val="none" w:sz="0" w:space="0" w:color="auto"/>
        <w:bottom w:val="none" w:sz="0" w:space="0" w:color="auto"/>
        <w:right w:val="none" w:sz="0" w:space="0" w:color="auto"/>
      </w:divBdr>
    </w:div>
    <w:div w:id="1895240325">
      <w:bodyDiv w:val="1"/>
      <w:marLeft w:val="0"/>
      <w:marRight w:val="0"/>
      <w:marTop w:val="0"/>
      <w:marBottom w:val="0"/>
      <w:divBdr>
        <w:top w:val="none" w:sz="0" w:space="0" w:color="auto"/>
        <w:left w:val="none" w:sz="0" w:space="0" w:color="auto"/>
        <w:bottom w:val="none" w:sz="0" w:space="0" w:color="auto"/>
        <w:right w:val="none" w:sz="0" w:space="0" w:color="auto"/>
      </w:divBdr>
    </w:div>
    <w:div w:id="1912501197">
      <w:bodyDiv w:val="1"/>
      <w:marLeft w:val="0"/>
      <w:marRight w:val="0"/>
      <w:marTop w:val="0"/>
      <w:marBottom w:val="0"/>
      <w:divBdr>
        <w:top w:val="none" w:sz="0" w:space="0" w:color="auto"/>
        <w:left w:val="none" w:sz="0" w:space="0" w:color="auto"/>
        <w:bottom w:val="none" w:sz="0" w:space="0" w:color="auto"/>
        <w:right w:val="none" w:sz="0" w:space="0" w:color="auto"/>
      </w:divBdr>
    </w:div>
    <w:div w:id="1926650753">
      <w:bodyDiv w:val="1"/>
      <w:marLeft w:val="0"/>
      <w:marRight w:val="0"/>
      <w:marTop w:val="0"/>
      <w:marBottom w:val="0"/>
      <w:divBdr>
        <w:top w:val="none" w:sz="0" w:space="0" w:color="auto"/>
        <w:left w:val="none" w:sz="0" w:space="0" w:color="auto"/>
        <w:bottom w:val="none" w:sz="0" w:space="0" w:color="auto"/>
        <w:right w:val="none" w:sz="0" w:space="0" w:color="auto"/>
      </w:divBdr>
    </w:div>
    <w:div w:id="1959753582">
      <w:bodyDiv w:val="1"/>
      <w:marLeft w:val="0"/>
      <w:marRight w:val="0"/>
      <w:marTop w:val="0"/>
      <w:marBottom w:val="0"/>
      <w:divBdr>
        <w:top w:val="none" w:sz="0" w:space="0" w:color="auto"/>
        <w:left w:val="none" w:sz="0" w:space="0" w:color="auto"/>
        <w:bottom w:val="none" w:sz="0" w:space="0" w:color="auto"/>
        <w:right w:val="none" w:sz="0" w:space="0" w:color="auto"/>
      </w:divBdr>
    </w:div>
    <w:div w:id="1960185102">
      <w:bodyDiv w:val="1"/>
      <w:marLeft w:val="0"/>
      <w:marRight w:val="0"/>
      <w:marTop w:val="0"/>
      <w:marBottom w:val="0"/>
      <w:divBdr>
        <w:top w:val="none" w:sz="0" w:space="0" w:color="auto"/>
        <w:left w:val="none" w:sz="0" w:space="0" w:color="auto"/>
        <w:bottom w:val="none" w:sz="0" w:space="0" w:color="auto"/>
        <w:right w:val="none" w:sz="0" w:space="0" w:color="auto"/>
      </w:divBdr>
    </w:div>
    <w:div w:id="1976325382">
      <w:bodyDiv w:val="1"/>
      <w:marLeft w:val="0"/>
      <w:marRight w:val="0"/>
      <w:marTop w:val="0"/>
      <w:marBottom w:val="0"/>
      <w:divBdr>
        <w:top w:val="none" w:sz="0" w:space="0" w:color="auto"/>
        <w:left w:val="none" w:sz="0" w:space="0" w:color="auto"/>
        <w:bottom w:val="none" w:sz="0" w:space="0" w:color="auto"/>
        <w:right w:val="none" w:sz="0" w:space="0" w:color="auto"/>
      </w:divBdr>
    </w:div>
    <w:div w:id="1989166292">
      <w:bodyDiv w:val="1"/>
      <w:marLeft w:val="0"/>
      <w:marRight w:val="0"/>
      <w:marTop w:val="0"/>
      <w:marBottom w:val="0"/>
      <w:divBdr>
        <w:top w:val="none" w:sz="0" w:space="0" w:color="auto"/>
        <w:left w:val="none" w:sz="0" w:space="0" w:color="auto"/>
        <w:bottom w:val="none" w:sz="0" w:space="0" w:color="auto"/>
        <w:right w:val="none" w:sz="0" w:space="0" w:color="auto"/>
      </w:divBdr>
    </w:div>
    <w:div w:id="1991404127">
      <w:bodyDiv w:val="1"/>
      <w:marLeft w:val="0"/>
      <w:marRight w:val="0"/>
      <w:marTop w:val="0"/>
      <w:marBottom w:val="0"/>
      <w:divBdr>
        <w:top w:val="none" w:sz="0" w:space="0" w:color="auto"/>
        <w:left w:val="none" w:sz="0" w:space="0" w:color="auto"/>
        <w:bottom w:val="none" w:sz="0" w:space="0" w:color="auto"/>
        <w:right w:val="none" w:sz="0" w:space="0" w:color="auto"/>
      </w:divBdr>
    </w:div>
    <w:div w:id="1992562405">
      <w:bodyDiv w:val="1"/>
      <w:marLeft w:val="0"/>
      <w:marRight w:val="0"/>
      <w:marTop w:val="0"/>
      <w:marBottom w:val="0"/>
      <w:divBdr>
        <w:top w:val="none" w:sz="0" w:space="0" w:color="auto"/>
        <w:left w:val="none" w:sz="0" w:space="0" w:color="auto"/>
        <w:bottom w:val="none" w:sz="0" w:space="0" w:color="auto"/>
        <w:right w:val="none" w:sz="0" w:space="0" w:color="auto"/>
      </w:divBdr>
    </w:div>
    <w:div w:id="2008440354">
      <w:bodyDiv w:val="1"/>
      <w:marLeft w:val="0"/>
      <w:marRight w:val="0"/>
      <w:marTop w:val="0"/>
      <w:marBottom w:val="0"/>
      <w:divBdr>
        <w:top w:val="none" w:sz="0" w:space="0" w:color="auto"/>
        <w:left w:val="none" w:sz="0" w:space="0" w:color="auto"/>
        <w:bottom w:val="none" w:sz="0" w:space="0" w:color="auto"/>
        <w:right w:val="none" w:sz="0" w:space="0" w:color="auto"/>
      </w:divBdr>
    </w:div>
    <w:div w:id="2011907727">
      <w:bodyDiv w:val="1"/>
      <w:marLeft w:val="0"/>
      <w:marRight w:val="0"/>
      <w:marTop w:val="0"/>
      <w:marBottom w:val="0"/>
      <w:divBdr>
        <w:top w:val="none" w:sz="0" w:space="0" w:color="auto"/>
        <w:left w:val="none" w:sz="0" w:space="0" w:color="auto"/>
        <w:bottom w:val="none" w:sz="0" w:space="0" w:color="auto"/>
        <w:right w:val="none" w:sz="0" w:space="0" w:color="auto"/>
      </w:divBdr>
    </w:div>
    <w:div w:id="2016954595">
      <w:bodyDiv w:val="1"/>
      <w:marLeft w:val="0"/>
      <w:marRight w:val="0"/>
      <w:marTop w:val="0"/>
      <w:marBottom w:val="0"/>
      <w:divBdr>
        <w:top w:val="none" w:sz="0" w:space="0" w:color="auto"/>
        <w:left w:val="none" w:sz="0" w:space="0" w:color="auto"/>
        <w:bottom w:val="none" w:sz="0" w:space="0" w:color="auto"/>
        <w:right w:val="none" w:sz="0" w:space="0" w:color="auto"/>
      </w:divBdr>
    </w:div>
    <w:div w:id="2028284844">
      <w:bodyDiv w:val="1"/>
      <w:marLeft w:val="0"/>
      <w:marRight w:val="0"/>
      <w:marTop w:val="0"/>
      <w:marBottom w:val="0"/>
      <w:divBdr>
        <w:top w:val="none" w:sz="0" w:space="0" w:color="auto"/>
        <w:left w:val="none" w:sz="0" w:space="0" w:color="auto"/>
        <w:bottom w:val="none" w:sz="0" w:space="0" w:color="auto"/>
        <w:right w:val="none" w:sz="0" w:space="0" w:color="auto"/>
      </w:divBdr>
    </w:div>
    <w:div w:id="2034574758">
      <w:bodyDiv w:val="1"/>
      <w:marLeft w:val="0"/>
      <w:marRight w:val="0"/>
      <w:marTop w:val="0"/>
      <w:marBottom w:val="0"/>
      <w:divBdr>
        <w:top w:val="none" w:sz="0" w:space="0" w:color="auto"/>
        <w:left w:val="none" w:sz="0" w:space="0" w:color="auto"/>
        <w:bottom w:val="none" w:sz="0" w:space="0" w:color="auto"/>
        <w:right w:val="none" w:sz="0" w:space="0" w:color="auto"/>
      </w:divBdr>
    </w:div>
    <w:div w:id="2053576066">
      <w:bodyDiv w:val="1"/>
      <w:marLeft w:val="0"/>
      <w:marRight w:val="0"/>
      <w:marTop w:val="0"/>
      <w:marBottom w:val="0"/>
      <w:divBdr>
        <w:top w:val="none" w:sz="0" w:space="0" w:color="auto"/>
        <w:left w:val="none" w:sz="0" w:space="0" w:color="auto"/>
        <w:bottom w:val="none" w:sz="0" w:space="0" w:color="auto"/>
        <w:right w:val="none" w:sz="0" w:space="0" w:color="auto"/>
      </w:divBdr>
    </w:div>
    <w:div w:id="2055544549">
      <w:bodyDiv w:val="1"/>
      <w:marLeft w:val="0"/>
      <w:marRight w:val="0"/>
      <w:marTop w:val="0"/>
      <w:marBottom w:val="0"/>
      <w:divBdr>
        <w:top w:val="none" w:sz="0" w:space="0" w:color="auto"/>
        <w:left w:val="none" w:sz="0" w:space="0" w:color="auto"/>
        <w:bottom w:val="none" w:sz="0" w:space="0" w:color="auto"/>
        <w:right w:val="none" w:sz="0" w:space="0" w:color="auto"/>
      </w:divBdr>
    </w:div>
    <w:div w:id="2063282082">
      <w:bodyDiv w:val="1"/>
      <w:marLeft w:val="0"/>
      <w:marRight w:val="0"/>
      <w:marTop w:val="0"/>
      <w:marBottom w:val="0"/>
      <w:divBdr>
        <w:top w:val="none" w:sz="0" w:space="0" w:color="auto"/>
        <w:left w:val="none" w:sz="0" w:space="0" w:color="auto"/>
        <w:bottom w:val="none" w:sz="0" w:space="0" w:color="auto"/>
        <w:right w:val="none" w:sz="0" w:space="0" w:color="auto"/>
      </w:divBdr>
    </w:div>
    <w:div w:id="2081175081">
      <w:bodyDiv w:val="1"/>
      <w:marLeft w:val="0"/>
      <w:marRight w:val="0"/>
      <w:marTop w:val="0"/>
      <w:marBottom w:val="0"/>
      <w:divBdr>
        <w:top w:val="none" w:sz="0" w:space="0" w:color="auto"/>
        <w:left w:val="none" w:sz="0" w:space="0" w:color="auto"/>
        <w:bottom w:val="none" w:sz="0" w:space="0" w:color="auto"/>
        <w:right w:val="none" w:sz="0" w:space="0" w:color="auto"/>
      </w:divBdr>
    </w:div>
    <w:div w:id="2083795476">
      <w:bodyDiv w:val="1"/>
      <w:marLeft w:val="0"/>
      <w:marRight w:val="0"/>
      <w:marTop w:val="0"/>
      <w:marBottom w:val="0"/>
      <w:divBdr>
        <w:top w:val="none" w:sz="0" w:space="0" w:color="auto"/>
        <w:left w:val="none" w:sz="0" w:space="0" w:color="auto"/>
        <w:bottom w:val="none" w:sz="0" w:space="0" w:color="auto"/>
        <w:right w:val="none" w:sz="0" w:space="0" w:color="auto"/>
      </w:divBdr>
    </w:div>
    <w:div w:id="2112584317">
      <w:bodyDiv w:val="1"/>
      <w:marLeft w:val="0"/>
      <w:marRight w:val="0"/>
      <w:marTop w:val="0"/>
      <w:marBottom w:val="0"/>
      <w:divBdr>
        <w:top w:val="none" w:sz="0" w:space="0" w:color="auto"/>
        <w:left w:val="none" w:sz="0" w:space="0" w:color="auto"/>
        <w:bottom w:val="none" w:sz="0" w:space="0" w:color="auto"/>
        <w:right w:val="none" w:sz="0" w:space="0" w:color="auto"/>
      </w:divBdr>
    </w:div>
    <w:div w:id="2113864876">
      <w:bodyDiv w:val="1"/>
      <w:marLeft w:val="0"/>
      <w:marRight w:val="0"/>
      <w:marTop w:val="0"/>
      <w:marBottom w:val="0"/>
      <w:divBdr>
        <w:top w:val="none" w:sz="0" w:space="0" w:color="auto"/>
        <w:left w:val="none" w:sz="0" w:space="0" w:color="auto"/>
        <w:bottom w:val="none" w:sz="0" w:space="0" w:color="auto"/>
        <w:right w:val="none" w:sz="0" w:space="0" w:color="auto"/>
      </w:divBdr>
    </w:div>
    <w:div w:id="2125925897">
      <w:bodyDiv w:val="1"/>
      <w:marLeft w:val="0"/>
      <w:marRight w:val="0"/>
      <w:marTop w:val="0"/>
      <w:marBottom w:val="0"/>
      <w:divBdr>
        <w:top w:val="none" w:sz="0" w:space="0" w:color="auto"/>
        <w:left w:val="none" w:sz="0" w:space="0" w:color="auto"/>
        <w:bottom w:val="none" w:sz="0" w:space="0" w:color="auto"/>
        <w:right w:val="none" w:sz="0" w:space="0" w:color="auto"/>
      </w:divBdr>
    </w:div>
    <w:div w:id="2129741160">
      <w:bodyDiv w:val="1"/>
      <w:marLeft w:val="0"/>
      <w:marRight w:val="0"/>
      <w:marTop w:val="0"/>
      <w:marBottom w:val="0"/>
      <w:divBdr>
        <w:top w:val="none" w:sz="0" w:space="0" w:color="auto"/>
        <w:left w:val="none" w:sz="0" w:space="0" w:color="auto"/>
        <w:bottom w:val="none" w:sz="0" w:space="0" w:color="auto"/>
        <w:right w:val="none" w:sz="0" w:space="0" w:color="auto"/>
      </w:divBdr>
    </w:div>
    <w:div w:id="2131775293">
      <w:bodyDiv w:val="1"/>
      <w:marLeft w:val="0"/>
      <w:marRight w:val="0"/>
      <w:marTop w:val="0"/>
      <w:marBottom w:val="0"/>
      <w:divBdr>
        <w:top w:val="none" w:sz="0" w:space="0" w:color="auto"/>
        <w:left w:val="none" w:sz="0" w:space="0" w:color="auto"/>
        <w:bottom w:val="none" w:sz="0" w:space="0" w:color="auto"/>
        <w:right w:val="none" w:sz="0" w:space="0" w:color="auto"/>
      </w:divBdr>
    </w:div>
    <w:div w:id="2132899568">
      <w:bodyDiv w:val="1"/>
      <w:marLeft w:val="0"/>
      <w:marRight w:val="0"/>
      <w:marTop w:val="0"/>
      <w:marBottom w:val="0"/>
      <w:divBdr>
        <w:top w:val="none" w:sz="0" w:space="0" w:color="auto"/>
        <w:left w:val="none" w:sz="0" w:space="0" w:color="auto"/>
        <w:bottom w:val="none" w:sz="0" w:space="0" w:color="auto"/>
        <w:right w:val="none" w:sz="0" w:space="0" w:color="auto"/>
      </w:divBdr>
    </w:div>
    <w:div w:id="2136943775">
      <w:bodyDiv w:val="1"/>
      <w:marLeft w:val="0"/>
      <w:marRight w:val="0"/>
      <w:marTop w:val="0"/>
      <w:marBottom w:val="0"/>
      <w:divBdr>
        <w:top w:val="none" w:sz="0" w:space="0" w:color="auto"/>
        <w:left w:val="none" w:sz="0" w:space="0" w:color="auto"/>
        <w:bottom w:val="none" w:sz="0" w:space="0" w:color="auto"/>
        <w:right w:val="none" w:sz="0" w:space="0" w:color="auto"/>
      </w:divBdr>
    </w:div>
    <w:div w:id="214704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dc.gov/prams" TargetMode="External"/><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chart" Target="charts/chart24.xml"/><Relationship Id="rId21" Type="http://schemas.openxmlformats.org/officeDocument/2006/relationships/chart" Target="charts/chart6.xml"/><Relationship Id="rId34" Type="http://schemas.openxmlformats.org/officeDocument/2006/relationships/chart" Target="charts/chart19.xml"/><Relationship Id="rId42" Type="http://schemas.openxmlformats.org/officeDocument/2006/relationships/chart" Target="charts/chart27.xml"/><Relationship Id="rId47" Type="http://schemas.openxmlformats.org/officeDocument/2006/relationships/image" Target="media/image5.emf"/><Relationship Id="rId50" Type="http://schemas.openxmlformats.org/officeDocument/2006/relationships/image" Target="media/image8.emf"/><Relationship Id="rId55" Type="http://schemas.openxmlformats.org/officeDocument/2006/relationships/image" Target="media/image13.emf"/><Relationship Id="rId63" Type="http://schemas.openxmlformats.org/officeDocument/2006/relationships/image" Target="media/image21.emf"/><Relationship Id="rId68" Type="http://schemas.openxmlformats.org/officeDocument/2006/relationships/image" Target="media/image26.emf"/><Relationship Id="rId7" Type="http://schemas.openxmlformats.org/officeDocument/2006/relationships/endnotes" Target="endnotes.xml"/><Relationship Id="rId71" Type="http://schemas.openxmlformats.org/officeDocument/2006/relationships/image" Target="media/image29.emf"/><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chart" Target="charts/chart14.xml"/><Relationship Id="rId11" Type="http://schemas.openxmlformats.org/officeDocument/2006/relationships/hyperlink" Target="http://www.mass.gov/dph/prams" TargetMode="External"/><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chart" Target="charts/chart22.xml"/><Relationship Id="rId40" Type="http://schemas.openxmlformats.org/officeDocument/2006/relationships/chart" Target="charts/chart25.xml"/><Relationship Id="rId45" Type="http://schemas.openxmlformats.org/officeDocument/2006/relationships/image" Target="media/image3.emf"/><Relationship Id="rId53" Type="http://schemas.openxmlformats.org/officeDocument/2006/relationships/image" Target="media/image11.emf"/><Relationship Id="rId58" Type="http://schemas.openxmlformats.org/officeDocument/2006/relationships/image" Target="media/image16.emf"/><Relationship Id="rId66" Type="http://schemas.openxmlformats.org/officeDocument/2006/relationships/image" Target="media/image24.emf"/><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ichq.org/project/collaborative-improvement-and-innovation-network-reduce-infant-mortality-im-coiin" TargetMode="External"/><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chart" Target="charts/chart21.xml"/><Relationship Id="rId49" Type="http://schemas.openxmlformats.org/officeDocument/2006/relationships/image" Target="media/image7.emf"/><Relationship Id="rId57" Type="http://schemas.openxmlformats.org/officeDocument/2006/relationships/image" Target="media/image15.emf"/><Relationship Id="rId61" Type="http://schemas.openxmlformats.org/officeDocument/2006/relationships/image" Target="media/image19.emf"/><Relationship Id="rId10" Type="http://schemas.openxmlformats.org/officeDocument/2006/relationships/header" Target="header1.xml"/><Relationship Id="rId19" Type="http://schemas.openxmlformats.org/officeDocument/2006/relationships/chart" Target="charts/chart4.xml"/><Relationship Id="rId31" Type="http://schemas.openxmlformats.org/officeDocument/2006/relationships/chart" Target="charts/chart16.xml"/><Relationship Id="rId44" Type="http://schemas.openxmlformats.org/officeDocument/2006/relationships/image" Target="media/image2.emf"/><Relationship Id="rId52" Type="http://schemas.openxmlformats.org/officeDocument/2006/relationships/image" Target="media/image10.emf"/><Relationship Id="rId60" Type="http://schemas.openxmlformats.org/officeDocument/2006/relationships/image" Target="media/image18.emf"/><Relationship Id="rId65" Type="http://schemas.openxmlformats.org/officeDocument/2006/relationships/image" Target="media/image23.emf"/><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mass.gov/dph/prams" TargetMode="Externa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chart" Target="charts/chart20.xml"/><Relationship Id="rId43" Type="http://schemas.openxmlformats.org/officeDocument/2006/relationships/image" Target="media/image1.emf"/><Relationship Id="rId48" Type="http://schemas.openxmlformats.org/officeDocument/2006/relationships/image" Target="media/image6.emf"/><Relationship Id="rId56" Type="http://schemas.openxmlformats.org/officeDocument/2006/relationships/image" Target="media/image14.emf"/><Relationship Id="rId64" Type="http://schemas.openxmlformats.org/officeDocument/2006/relationships/image" Target="media/image22.emf"/><Relationship Id="rId69" Type="http://schemas.openxmlformats.org/officeDocument/2006/relationships/image" Target="media/image27.emf"/><Relationship Id="rId8" Type="http://schemas.openxmlformats.org/officeDocument/2006/relationships/footer" Target="footer1.xml"/><Relationship Id="rId51" Type="http://schemas.openxmlformats.org/officeDocument/2006/relationships/image" Target="media/image9.emf"/><Relationship Id="rId72" Type="http://schemas.openxmlformats.org/officeDocument/2006/relationships/image" Target="media/image30.emf"/><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chart" Target="charts/chart23.xml"/><Relationship Id="rId46" Type="http://schemas.openxmlformats.org/officeDocument/2006/relationships/image" Target="media/image4.emf"/><Relationship Id="rId59" Type="http://schemas.openxmlformats.org/officeDocument/2006/relationships/image" Target="media/image17.emf"/><Relationship Id="rId67" Type="http://schemas.openxmlformats.org/officeDocument/2006/relationships/image" Target="media/image25.emf"/><Relationship Id="rId20" Type="http://schemas.openxmlformats.org/officeDocument/2006/relationships/chart" Target="charts/chart5.xml"/><Relationship Id="rId41" Type="http://schemas.openxmlformats.org/officeDocument/2006/relationships/chart" Target="charts/chart26.xml"/><Relationship Id="rId54" Type="http://schemas.openxmlformats.org/officeDocument/2006/relationships/image" Target="media/image12.emf"/><Relationship Id="rId62" Type="http://schemas.openxmlformats.org/officeDocument/2006/relationships/image" Target="media/image20.emf"/><Relationship Id="rId70"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_rels/chart15.xml.rels><?xml version="1.0" encoding="UTF-8" standalone="yes"?>
<Relationships xmlns="http://schemas.openxmlformats.org/package/2006/relationships"><Relationship Id="rId2" Type="http://schemas.openxmlformats.org/officeDocument/2006/relationships/oleObject" Target="file:///C:\Users\mamagicheva\Desktop\Annual%20Report%20tables%20and%20graphs.xlsx" TargetMode="External"/><Relationship Id="rId1" Type="http://schemas.openxmlformats.org/officeDocument/2006/relationships/themeOverride" Target="../theme/themeOverride2.xm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_rels/chart18.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oleObject" Target="file:///C:\Users\mamagicheva\Desktop\Annual%20Report%20tables%20and%20graphs_MM_11_22_2017.xlsx" TargetMode="External"/><Relationship Id="rId1" Type="http://schemas.openxmlformats.org/officeDocument/2006/relationships/themeOverride" Target="../theme/themeOverride3.xml"/></Relationships>
</file>

<file path=word/charts/_rels/chart19.xml.rels><?xml version="1.0" encoding="UTF-8" standalone="yes"?>
<Relationships xmlns="http://schemas.openxmlformats.org/package/2006/relationships"><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_rels/chart21.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oleObject" Target="file:///C:\Users\mamagicheva\Desktop\Annual%20Report%20tables%20and%20graphs_MM_11_22_2017.xlsx" TargetMode="External"/><Relationship Id="rId1" Type="http://schemas.openxmlformats.org/officeDocument/2006/relationships/themeOverride" Target="../theme/themeOverride4.xml"/></Relationships>
</file>

<file path=word/charts/_rels/chart22.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oleObject" Target="file:///C:\Users\mamagicheva\Desktop\Annual%20Report%20tables%20and%20graphs_MM_11_22_2017.xlsx" TargetMode="External"/><Relationship Id="rId1" Type="http://schemas.openxmlformats.org/officeDocument/2006/relationships/themeOverride" Target="../theme/themeOverride5.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mamagicheva\Desktop\Annual%20Report%20tables%20and%20graphs_MM_11_22_2017.xlsx" TargetMode="External"/><Relationship Id="rId1" Type="http://schemas.openxmlformats.org/officeDocument/2006/relationships/themeOverride" Target="../theme/themeOverride6.xml"/></Relationships>
</file>

<file path=word/charts/_rels/chart24.xml.rels><?xml version="1.0" encoding="UTF-8" standalone="yes"?>
<Relationships xmlns="http://schemas.openxmlformats.org/package/2006/relationships"><Relationship Id="rId2" Type="http://schemas.openxmlformats.org/officeDocument/2006/relationships/oleObject" Target="file:///C:\Users\mamagicheva\Desktop\Annual%20Report%20tables%20and%20graphs_MM_11_22_2017.xlsx" TargetMode="External"/><Relationship Id="rId1" Type="http://schemas.openxmlformats.org/officeDocument/2006/relationships/themeOverride" Target="../theme/themeOverride7.xml"/></Relationships>
</file>

<file path=word/charts/_rels/chart25.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DPH-FP-CO-121\dph1\Center%20for%20Community%20Health\Statistics%20&amp;%20Evaluation\BFCH\PRAMS\Confidential%20Data\Roger\12_15Data\171006_12_15_PRAMS_TBL.xls" TargetMode="External"/><Relationship Id="rId1" Type="http://schemas.openxmlformats.org/officeDocument/2006/relationships/themeOverride" Target="../theme/themeOverride1.xml"/></Relationships>
</file>

<file path=word/charts/_rels/chart8.xml.rels><?xml version="1.0" encoding="UTF-8" standalone="yes"?>
<Relationships xmlns="http://schemas.openxmlformats.org/package/2006/relationships"><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PH-FP-CO-121\dph1\Center%20for%20Community%20Health\Statistics%20&amp;%20Evaluation\BFCH\PRAMS\Confidential%20Data\PRAMS_16_ANALYSES\Annual%20Report%2012-16\2012-2016%20Annual%20report%20tables%20and%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32776062129811"/>
          <c:y val="5.1597039953339169E-2"/>
          <c:w val="0.70408446377467704"/>
          <c:h val="0.74567922252961616"/>
        </c:manualLayout>
      </c:layout>
      <c:lineChart>
        <c:grouping val="standard"/>
        <c:varyColors val="0"/>
        <c:ser>
          <c:idx val="0"/>
          <c:order val="0"/>
          <c:tx>
            <c:strRef>
              <c:f>TEETH_CLEANING_B4_PREG!$B$13</c:f>
              <c:strCache>
                <c:ptCount val="1"/>
                <c:pt idx="0">
                  <c:v>Teeth Cleaning 12 Months Before Pregnancy</c:v>
                </c:pt>
              </c:strCache>
            </c:strRef>
          </c:tx>
          <c:spPr>
            <a:ln>
              <a:solidFill>
                <a:schemeClr val="accent2"/>
              </a:solidFill>
            </a:ln>
          </c:spPr>
          <c:marker>
            <c:symbol val="square"/>
            <c:size val="7"/>
            <c:spPr>
              <a:solidFill>
                <a:schemeClr val="accent2"/>
              </a:solidFill>
              <a:ln>
                <a:solidFill>
                  <a:schemeClr val="accent2"/>
                </a:solidFill>
              </a:ln>
            </c:spPr>
          </c:marker>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TEETH_CLEANING_B4_PREG!$C$17:$G$17</c:f>
                <c:numCache>
                  <c:formatCode>General</c:formatCode>
                  <c:ptCount val="5"/>
                  <c:pt idx="0">
                    <c:v>2.9000000000000057</c:v>
                  </c:pt>
                  <c:pt idx="1">
                    <c:v>3</c:v>
                  </c:pt>
                  <c:pt idx="2">
                    <c:v>2.7999999999999972</c:v>
                  </c:pt>
                  <c:pt idx="3">
                    <c:v>2.9000000000000057</c:v>
                  </c:pt>
                  <c:pt idx="4">
                    <c:v>3.3000000000000043</c:v>
                  </c:pt>
                </c:numCache>
              </c:numRef>
            </c:plus>
            <c:minus>
              <c:numRef>
                <c:f>TEETH_CLEANING_B4_PREG!$C$18:$G$18</c:f>
                <c:numCache>
                  <c:formatCode>General</c:formatCode>
                  <c:ptCount val="5"/>
                  <c:pt idx="0">
                    <c:v>3.0999999999999943</c:v>
                  </c:pt>
                  <c:pt idx="1">
                    <c:v>3.0999999999999943</c:v>
                  </c:pt>
                  <c:pt idx="2">
                    <c:v>3.0999999999999943</c:v>
                  </c:pt>
                  <c:pt idx="3">
                    <c:v>3.0999999999999943</c:v>
                  </c:pt>
                  <c:pt idx="4">
                    <c:v>3.3999999999999986</c:v>
                  </c:pt>
                </c:numCache>
              </c:numRef>
            </c:minus>
          </c:errBars>
          <c:cat>
            <c:numRef>
              <c:f>TEETH_CLEANING_B4_PREG!$C$11:$G$11</c:f>
              <c:numCache>
                <c:formatCode>General</c:formatCode>
                <c:ptCount val="5"/>
                <c:pt idx="0">
                  <c:v>2012</c:v>
                </c:pt>
                <c:pt idx="1">
                  <c:v>2013</c:v>
                </c:pt>
                <c:pt idx="2">
                  <c:v>2014</c:v>
                </c:pt>
                <c:pt idx="3">
                  <c:v>2015</c:v>
                </c:pt>
                <c:pt idx="4">
                  <c:v>2016</c:v>
                </c:pt>
              </c:numCache>
            </c:numRef>
          </c:cat>
          <c:val>
            <c:numRef>
              <c:f>TEETH_CLEANING_B4_PREG!$C$13:$G$13</c:f>
              <c:numCache>
                <c:formatCode>0.0</c:formatCode>
                <c:ptCount val="5"/>
                <c:pt idx="0">
                  <c:v>70.5</c:v>
                </c:pt>
                <c:pt idx="1">
                  <c:v>72.5</c:v>
                </c:pt>
                <c:pt idx="2">
                  <c:v>71</c:v>
                </c:pt>
                <c:pt idx="3">
                  <c:v>70.3</c:v>
                </c:pt>
                <c:pt idx="4">
                  <c:v>52.4</c:v>
                </c:pt>
              </c:numCache>
            </c:numRef>
          </c:val>
          <c:smooth val="0"/>
          <c:extLst>
            <c:ext xmlns:c16="http://schemas.microsoft.com/office/drawing/2014/chart" uri="{C3380CC4-5D6E-409C-BE32-E72D297353CC}">
              <c16:uniqueId val="{00000000-D281-40C2-8D3F-A086E206583B}"/>
            </c:ext>
          </c:extLst>
        </c:ser>
        <c:dLbls>
          <c:showLegendKey val="0"/>
          <c:showVal val="0"/>
          <c:showCatName val="0"/>
          <c:showSerName val="0"/>
          <c:showPercent val="0"/>
          <c:showBubbleSize val="0"/>
        </c:dLbls>
        <c:marker val="1"/>
        <c:smooth val="0"/>
        <c:axId val="77329920"/>
        <c:axId val="77369728"/>
      </c:lineChart>
      <c:catAx>
        <c:axId val="77329920"/>
        <c:scaling>
          <c:orientation val="minMax"/>
        </c:scaling>
        <c:delete val="0"/>
        <c:axPos val="b"/>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77369728"/>
        <c:crosses val="autoZero"/>
        <c:auto val="1"/>
        <c:lblAlgn val="ctr"/>
        <c:lblOffset val="100"/>
        <c:noMultiLvlLbl val="0"/>
      </c:catAx>
      <c:valAx>
        <c:axId val="77369728"/>
        <c:scaling>
          <c:orientation val="minMax"/>
        </c:scaling>
        <c:delete val="0"/>
        <c:axPos val="l"/>
        <c:title>
          <c:tx>
            <c:rich>
              <a:bodyPr rot="-5400000" vert="horz"/>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Percent</a:t>
                </a:r>
              </a:p>
            </c:rich>
          </c:tx>
          <c:overlay val="0"/>
        </c:title>
        <c:numFmt formatCode="0"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77329920"/>
        <c:crosses val="autoZero"/>
        <c:crossBetween val="between"/>
      </c:valAx>
    </c:plotArea>
    <c:legend>
      <c:legendPos val="r"/>
      <c:layout>
        <c:manualLayout>
          <c:xMode val="edge"/>
          <c:yMode val="edge"/>
          <c:x val="0.73509504330439179"/>
          <c:y val="0.33943061171407629"/>
          <c:w val="0.248238343923642"/>
          <c:h val="0.42095434016693856"/>
        </c:manualLayout>
      </c:layout>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PPD!$B$13</c:f>
              <c:strCache>
                <c:ptCount val="1"/>
                <c:pt idx="0">
                  <c:v>Postpartum Depressive Symptoms</c:v>
                </c:pt>
              </c:strCache>
            </c:strRef>
          </c:tx>
          <c:spPr>
            <a:ln>
              <a:solidFill>
                <a:schemeClr val="accent2"/>
              </a:solidFill>
            </a:ln>
          </c:spPr>
          <c:marker>
            <c:symbol val="square"/>
            <c:size val="7"/>
            <c:spPr>
              <a:solidFill>
                <a:schemeClr val="accent2"/>
              </a:solidFill>
              <a:ln>
                <a:solidFill>
                  <a:schemeClr val="accent2"/>
                </a:solidFill>
              </a:ln>
            </c:spPr>
          </c:marker>
          <c:dLbls>
            <c:dLbl>
              <c:idx val="0"/>
              <c:layout>
                <c:manualLayout>
                  <c:x val="-4.6239229760811136E-2"/>
                  <c:y val="-0.1364240591206352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1AD-4D6F-AE72-E5AFD8016857}"/>
                </c:ext>
              </c:extLst>
            </c:dLbl>
            <c:dLbl>
              <c:idx val="1"/>
              <c:layout>
                <c:manualLayout>
                  <c:x val="-4.39006482864467E-2"/>
                  <c:y val="-0.1363848882152604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AD-4D6F-AE72-E5AFD8016857}"/>
                </c:ext>
              </c:extLst>
            </c:dLbl>
            <c:dLbl>
              <c:idx val="2"/>
              <c:layout>
                <c:manualLayout>
                  <c:x val="-4.6308802333975316E-2"/>
                  <c:y val="-0.1363848882152604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AD-4D6F-AE72-E5AFD8016857}"/>
                </c:ext>
              </c:extLst>
            </c:dLbl>
            <c:dLbl>
              <c:idx val="3"/>
              <c:layout>
                <c:manualLayout>
                  <c:x val="-4.39006482864467E-2"/>
                  <c:y val="-0.1248998449971332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AD-4D6F-AE72-E5AFD8016857}"/>
                </c:ext>
              </c:extLst>
            </c:dLbl>
            <c:dLbl>
              <c:idx val="4"/>
              <c:layout>
                <c:manualLayout>
                  <c:x val="-4.1492494238918085E-2"/>
                  <c:y val="-0.1421274098243240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1AD-4D6F-AE72-E5AFD8016857}"/>
                </c:ext>
              </c:extLst>
            </c:dLbl>
            <c:spPr>
              <a:noFill/>
              <a:ln>
                <a:noFill/>
              </a:ln>
              <a:effectLst/>
            </c:spPr>
            <c:txPr>
              <a:bodyPr/>
              <a:lstStyle/>
              <a:p>
                <a:pPr>
                  <a:defRPr b="1">
                    <a:solidFill>
                      <a:sysClr val="windowText" lastClr="000000"/>
                    </a:solidFill>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PPD!$C$17:$G$17</c:f>
                <c:numCache>
                  <c:formatCode>General</c:formatCode>
                  <c:ptCount val="5"/>
                  <c:pt idx="0">
                    <c:v>2.2999999999999989</c:v>
                  </c:pt>
                  <c:pt idx="1">
                    <c:v>2.5</c:v>
                  </c:pt>
                  <c:pt idx="2">
                    <c:v>2</c:v>
                  </c:pt>
                  <c:pt idx="3">
                    <c:v>2.0999999999999996</c:v>
                  </c:pt>
                  <c:pt idx="4">
                    <c:v>2.3000000000000007</c:v>
                  </c:pt>
                </c:numCache>
              </c:numRef>
            </c:plus>
            <c:minus>
              <c:numRef>
                <c:f>PPD!$C$18:$G$18</c:f>
                <c:numCache>
                  <c:formatCode>General</c:formatCode>
                  <c:ptCount val="5"/>
                  <c:pt idx="0">
                    <c:v>1.9000000000000004</c:v>
                  </c:pt>
                  <c:pt idx="1">
                    <c:v>2.0999999999999996</c:v>
                  </c:pt>
                  <c:pt idx="2">
                    <c:v>1.7999999999999989</c:v>
                  </c:pt>
                  <c:pt idx="3">
                    <c:v>1.7999999999999989</c:v>
                  </c:pt>
                  <c:pt idx="4">
                    <c:v>1.9000000000000004</c:v>
                  </c:pt>
                </c:numCache>
              </c:numRef>
            </c:minus>
          </c:errBars>
          <c:cat>
            <c:numRef>
              <c:f>PPD!$C$11:$G$11</c:f>
              <c:numCache>
                <c:formatCode>General</c:formatCode>
                <c:ptCount val="5"/>
                <c:pt idx="0">
                  <c:v>2012</c:v>
                </c:pt>
                <c:pt idx="1">
                  <c:v>2013</c:v>
                </c:pt>
                <c:pt idx="2">
                  <c:v>2014</c:v>
                </c:pt>
                <c:pt idx="3">
                  <c:v>2015</c:v>
                </c:pt>
                <c:pt idx="4">
                  <c:v>2016</c:v>
                </c:pt>
              </c:numCache>
            </c:numRef>
          </c:cat>
          <c:val>
            <c:numRef>
              <c:f>PPD!$C$13:$G$13</c:f>
              <c:numCache>
                <c:formatCode>0.0</c:formatCode>
                <c:ptCount val="5"/>
                <c:pt idx="0">
                  <c:v>11.9</c:v>
                </c:pt>
                <c:pt idx="1">
                  <c:v>11.9</c:v>
                </c:pt>
                <c:pt idx="2">
                  <c:v>10.199999999999999</c:v>
                </c:pt>
                <c:pt idx="3">
                  <c:v>10.1</c:v>
                </c:pt>
                <c:pt idx="4">
                  <c:v>11</c:v>
                </c:pt>
              </c:numCache>
            </c:numRef>
          </c:val>
          <c:smooth val="0"/>
          <c:extLst>
            <c:ext xmlns:c16="http://schemas.microsoft.com/office/drawing/2014/chart" uri="{C3380CC4-5D6E-409C-BE32-E72D297353CC}">
              <c16:uniqueId val="{00000005-61AD-4D6F-AE72-E5AFD8016857}"/>
            </c:ext>
          </c:extLst>
        </c:ser>
        <c:dLbls>
          <c:showLegendKey val="0"/>
          <c:showVal val="0"/>
          <c:showCatName val="0"/>
          <c:showSerName val="0"/>
          <c:showPercent val="0"/>
          <c:showBubbleSize val="0"/>
        </c:dLbls>
        <c:marker val="1"/>
        <c:smooth val="0"/>
        <c:axId val="64054400"/>
        <c:axId val="64056320"/>
      </c:lineChart>
      <c:catAx>
        <c:axId val="64054400"/>
        <c:scaling>
          <c:orientation val="minMax"/>
        </c:scaling>
        <c:delete val="0"/>
        <c:axPos val="b"/>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4056320"/>
        <c:crosses val="autoZero"/>
        <c:auto val="1"/>
        <c:lblAlgn val="ctr"/>
        <c:lblOffset val="100"/>
        <c:noMultiLvlLbl val="0"/>
      </c:catAx>
      <c:valAx>
        <c:axId val="64056320"/>
        <c:scaling>
          <c:orientation val="minMax"/>
          <c:max val="20"/>
          <c:min val="0"/>
        </c:scaling>
        <c:delete val="0"/>
        <c:axPos val="l"/>
        <c:title>
          <c:tx>
            <c:rich>
              <a:bodyPr rot="-5400000" vert="horz"/>
              <a:lstStyle/>
              <a:p>
                <a:pPr>
                  <a:defRPr/>
                </a:pPr>
                <a:r>
                  <a:rPr lang="en-US" sz="1100">
                    <a:latin typeface="Arial" panose="020B0604020202020204" pitchFamily="34" charset="0"/>
                    <a:cs typeface="Arial" panose="020B0604020202020204" pitchFamily="34" charset="0"/>
                  </a:rPr>
                  <a:t>Percent</a:t>
                </a:r>
              </a:p>
            </c:rich>
          </c:tx>
          <c:overlay val="0"/>
        </c:title>
        <c:numFmt formatCode="0"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4054400"/>
        <c:crosses val="autoZero"/>
        <c:crossBetween val="between"/>
      </c:valAx>
    </c:plotArea>
    <c:legend>
      <c:legendPos val="r"/>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'REACTIONS TO RACISM'!$A$8</c:f>
              <c:strCache>
                <c:ptCount val="1"/>
                <c:pt idx="0">
                  <c:v>White, non-hispanic</c:v>
                </c:pt>
              </c:strCache>
            </c:strRef>
          </c:tx>
          <c:invertIfNegative val="0"/>
          <c:dLbls>
            <c:dLbl>
              <c:idx val="2"/>
              <c:layout>
                <c:manualLayout>
                  <c:x val="-9.1012514220705342E-3"/>
                  <c:y val="3.9623569846526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D4-46A0-89CC-7B69E34FF387}"/>
                </c:ext>
              </c:extLst>
            </c:dLbl>
            <c:spPr>
              <a:noFill/>
              <a:ln>
                <a:noFill/>
              </a:ln>
              <a:effectLst/>
            </c:spPr>
            <c:txPr>
              <a:bodyPr/>
              <a:lstStyle/>
              <a:p>
                <a:pPr>
                  <a:defRPr sz="10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'REACTIONS TO RACISM'!$B$7:$D$7</c:f>
              <c:strCache>
                <c:ptCount val="3"/>
                <c:pt idx="0">
                  <c:v>Stress due to race/ethnicity</c:v>
                </c:pt>
                <c:pt idx="1">
                  <c:v>Upset due to treatment based on race/ethnicity</c:v>
                </c:pt>
                <c:pt idx="2">
                  <c:v>Physical symptoms due to treatments based on race/ethnicicty</c:v>
                </c:pt>
              </c:strCache>
            </c:strRef>
          </c:cat>
          <c:val>
            <c:numRef>
              <c:f>'REACTIONS TO RACISM'!$B$8:$D$8</c:f>
              <c:numCache>
                <c:formatCode>0.0</c:formatCode>
                <c:ptCount val="3"/>
                <c:pt idx="0">
                  <c:v>1.6</c:v>
                </c:pt>
                <c:pt idx="1">
                  <c:v>1.9</c:v>
                </c:pt>
                <c:pt idx="2">
                  <c:v>1</c:v>
                </c:pt>
              </c:numCache>
            </c:numRef>
          </c:val>
          <c:extLst>
            <c:ext xmlns:c16="http://schemas.microsoft.com/office/drawing/2014/chart" uri="{C3380CC4-5D6E-409C-BE32-E72D297353CC}">
              <c16:uniqueId val="{00000001-8AD4-46A0-89CC-7B69E34FF387}"/>
            </c:ext>
          </c:extLst>
        </c:ser>
        <c:ser>
          <c:idx val="1"/>
          <c:order val="1"/>
          <c:tx>
            <c:strRef>
              <c:f>'REACTIONS TO RACISM'!$A$9</c:f>
              <c:strCache>
                <c:ptCount val="1"/>
                <c:pt idx="0">
                  <c:v>Black, non-Hispanic</c:v>
                </c:pt>
              </c:strCache>
            </c:strRef>
          </c:tx>
          <c:invertIfNegative val="0"/>
          <c:dLbls>
            <c:spPr>
              <a:noFill/>
              <a:ln>
                <a:noFill/>
              </a:ln>
              <a:effectLst/>
            </c:spPr>
            <c:txPr>
              <a:bodyPr/>
              <a:lstStyle/>
              <a:p>
                <a:pPr>
                  <a:defRPr sz="10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'REACTIONS TO RACISM'!$B$7:$D$7</c:f>
              <c:strCache>
                <c:ptCount val="3"/>
                <c:pt idx="0">
                  <c:v>Stress due to race/ethnicity</c:v>
                </c:pt>
                <c:pt idx="1">
                  <c:v>Upset due to treatment based on race/ethnicity</c:v>
                </c:pt>
                <c:pt idx="2">
                  <c:v>Physical symptoms due to treatments based on race/ethnicicty</c:v>
                </c:pt>
              </c:strCache>
            </c:strRef>
          </c:cat>
          <c:val>
            <c:numRef>
              <c:f>'REACTIONS TO RACISM'!$B$9:$D$9</c:f>
              <c:numCache>
                <c:formatCode>0.0</c:formatCode>
                <c:ptCount val="3"/>
                <c:pt idx="0">
                  <c:v>11.7</c:v>
                </c:pt>
                <c:pt idx="1">
                  <c:v>16.600000000000001</c:v>
                </c:pt>
                <c:pt idx="2">
                  <c:v>7.3</c:v>
                </c:pt>
              </c:numCache>
            </c:numRef>
          </c:val>
          <c:extLst>
            <c:ext xmlns:c16="http://schemas.microsoft.com/office/drawing/2014/chart" uri="{C3380CC4-5D6E-409C-BE32-E72D297353CC}">
              <c16:uniqueId val="{00000002-8AD4-46A0-89CC-7B69E34FF387}"/>
            </c:ext>
          </c:extLst>
        </c:ser>
        <c:ser>
          <c:idx val="2"/>
          <c:order val="2"/>
          <c:tx>
            <c:strRef>
              <c:f>'REACTIONS TO RACISM'!$A$10</c:f>
              <c:strCache>
                <c:ptCount val="1"/>
                <c:pt idx="0">
                  <c:v>Hispanic</c:v>
                </c:pt>
              </c:strCache>
            </c:strRef>
          </c:tx>
          <c:invertIfNegative val="0"/>
          <c:dLbls>
            <c:dLbl>
              <c:idx val="2"/>
              <c:layout>
                <c:manualLayout>
                  <c:x val="1.365187713310580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AD4-46A0-89CC-7B69E34FF387}"/>
                </c:ext>
              </c:extLst>
            </c:dLbl>
            <c:spPr>
              <a:noFill/>
              <a:ln>
                <a:noFill/>
              </a:ln>
              <a:effectLst/>
            </c:spPr>
            <c:txPr>
              <a:bodyPr/>
              <a:lstStyle/>
              <a:p>
                <a:pPr>
                  <a:defRPr sz="10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'REACTIONS TO RACISM'!$B$7:$D$7</c:f>
              <c:strCache>
                <c:ptCount val="3"/>
                <c:pt idx="0">
                  <c:v>Stress due to race/ethnicity</c:v>
                </c:pt>
                <c:pt idx="1">
                  <c:v>Upset due to treatment based on race/ethnicity</c:v>
                </c:pt>
                <c:pt idx="2">
                  <c:v>Physical symptoms due to treatments based on race/ethnicicty</c:v>
                </c:pt>
              </c:strCache>
            </c:strRef>
          </c:cat>
          <c:val>
            <c:numRef>
              <c:f>'REACTIONS TO RACISM'!$B$10:$D$10</c:f>
              <c:numCache>
                <c:formatCode>0.0</c:formatCode>
                <c:ptCount val="3"/>
                <c:pt idx="0">
                  <c:v>6.5</c:v>
                </c:pt>
                <c:pt idx="1">
                  <c:v>8.1</c:v>
                </c:pt>
                <c:pt idx="2">
                  <c:v>4.9000000000000004</c:v>
                </c:pt>
              </c:numCache>
            </c:numRef>
          </c:val>
          <c:extLst>
            <c:ext xmlns:c16="http://schemas.microsoft.com/office/drawing/2014/chart" uri="{C3380CC4-5D6E-409C-BE32-E72D297353CC}">
              <c16:uniqueId val="{00000004-8AD4-46A0-89CC-7B69E34FF387}"/>
            </c:ext>
          </c:extLst>
        </c:ser>
        <c:ser>
          <c:idx val="3"/>
          <c:order val="3"/>
          <c:tx>
            <c:strRef>
              <c:f>'REACTIONS TO RACISM'!$A$11</c:f>
              <c:strCache>
                <c:ptCount val="1"/>
                <c:pt idx="0">
                  <c:v>Asian, non-Hispanic</c:v>
                </c:pt>
              </c:strCache>
            </c:strRef>
          </c:tx>
          <c:invertIfNegative val="0"/>
          <c:dLbls>
            <c:spPr>
              <a:noFill/>
              <a:ln>
                <a:noFill/>
              </a:ln>
              <a:effectLst/>
            </c:spPr>
            <c:txPr>
              <a:bodyPr/>
              <a:lstStyle/>
              <a:p>
                <a:pPr>
                  <a:defRPr sz="10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'REACTIONS TO RACISM'!$B$7:$D$7</c:f>
              <c:strCache>
                <c:ptCount val="3"/>
                <c:pt idx="0">
                  <c:v>Stress due to race/ethnicity</c:v>
                </c:pt>
                <c:pt idx="1">
                  <c:v>Upset due to treatment based on race/ethnicity</c:v>
                </c:pt>
                <c:pt idx="2">
                  <c:v>Physical symptoms due to treatments based on race/ethnicicty</c:v>
                </c:pt>
              </c:strCache>
            </c:strRef>
          </c:cat>
          <c:val>
            <c:numRef>
              <c:f>'REACTIONS TO RACISM'!$B$11:$D$11</c:f>
              <c:numCache>
                <c:formatCode>0.0</c:formatCode>
                <c:ptCount val="3"/>
                <c:pt idx="0">
                  <c:v>9.1999999999999993</c:v>
                </c:pt>
                <c:pt idx="1">
                  <c:v>8</c:v>
                </c:pt>
                <c:pt idx="2">
                  <c:v>2.1</c:v>
                </c:pt>
              </c:numCache>
            </c:numRef>
          </c:val>
          <c:extLst>
            <c:ext xmlns:c16="http://schemas.microsoft.com/office/drawing/2014/chart" uri="{C3380CC4-5D6E-409C-BE32-E72D297353CC}">
              <c16:uniqueId val="{00000005-8AD4-46A0-89CC-7B69E34FF387}"/>
            </c:ext>
          </c:extLst>
        </c:ser>
        <c:ser>
          <c:idx val="4"/>
          <c:order val="4"/>
          <c:tx>
            <c:strRef>
              <c:f>'REACTIONS TO RACISM'!$A$12</c:f>
              <c:strCache>
                <c:ptCount val="1"/>
                <c:pt idx="0">
                  <c:v>Other, non-Hispanic</c:v>
                </c:pt>
              </c:strCache>
            </c:strRef>
          </c:tx>
          <c:invertIfNegative val="0"/>
          <c:dLbls>
            <c:dLbl>
              <c:idx val="2"/>
              <c:layout>
                <c:manualLayout>
                  <c:x val="9.3781546537452052E-3"/>
                  <c:y val="-8.74508089199825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AD4-46A0-89CC-7B69E34FF387}"/>
                </c:ext>
              </c:extLst>
            </c:dLbl>
            <c:spPr>
              <a:noFill/>
              <a:ln>
                <a:noFill/>
              </a:ln>
              <a:effectLst/>
            </c:spPr>
            <c:txPr>
              <a:bodyPr/>
              <a:lstStyle/>
              <a:p>
                <a:pPr>
                  <a:defRPr sz="10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'REACTIONS TO RACISM'!$B$7:$D$7</c:f>
              <c:strCache>
                <c:ptCount val="3"/>
                <c:pt idx="0">
                  <c:v>Stress due to race/ethnicity</c:v>
                </c:pt>
                <c:pt idx="1">
                  <c:v>Upset due to treatment based on race/ethnicity</c:v>
                </c:pt>
                <c:pt idx="2">
                  <c:v>Physical symptoms due to treatments based on race/ethnicicty</c:v>
                </c:pt>
              </c:strCache>
            </c:strRef>
          </c:cat>
          <c:val>
            <c:numRef>
              <c:f>'REACTIONS TO RACISM'!$B$12:$D$12</c:f>
              <c:numCache>
                <c:formatCode>0.0</c:formatCode>
                <c:ptCount val="3"/>
                <c:pt idx="0">
                  <c:v>7.7</c:v>
                </c:pt>
                <c:pt idx="1">
                  <c:v>10.3</c:v>
                </c:pt>
                <c:pt idx="2">
                  <c:v>2.9</c:v>
                </c:pt>
              </c:numCache>
            </c:numRef>
          </c:val>
          <c:extLst>
            <c:ext xmlns:c16="http://schemas.microsoft.com/office/drawing/2014/chart" uri="{C3380CC4-5D6E-409C-BE32-E72D297353CC}">
              <c16:uniqueId val="{00000007-8AD4-46A0-89CC-7B69E34FF387}"/>
            </c:ext>
          </c:extLst>
        </c:ser>
        <c:dLbls>
          <c:showLegendKey val="0"/>
          <c:showVal val="0"/>
          <c:showCatName val="0"/>
          <c:showSerName val="0"/>
          <c:showPercent val="0"/>
          <c:showBubbleSize val="0"/>
        </c:dLbls>
        <c:gapWidth val="150"/>
        <c:axId val="64177280"/>
        <c:axId val="64178816"/>
      </c:barChart>
      <c:catAx>
        <c:axId val="64177280"/>
        <c:scaling>
          <c:orientation val="minMax"/>
        </c:scaling>
        <c:delete val="0"/>
        <c:axPos val="b"/>
        <c:numFmt formatCode="General"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4178816"/>
        <c:crosses val="autoZero"/>
        <c:auto val="1"/>
        <c:lblAlgn val="ctr"/>
        <c:lblOffset val="100"/>
        <c:noMultiLvlLbl val="0"/>
      </c:catAx>
      <c:valAx>
        <c:axId val="64178816"/>
        <c:scaling>
          <c:orientation val="minMax"/>
        </c:scaling>
        <c:delete val="0"/>
        <c:axPos val="l"/>
        <c:title>
          <c:tx>
            <c:rich>
              <a:bodyPr rot="-5400000" vert="horz"/>
              <a:lstStyle/>
              <a:p>
                <a:pPr>
                  <a:defRPr b="1"/>
                </a:pPr>
                <a:r>
                  <a:rPr lang="en-US" sz="1100" b="1">
                    <a:latin typeface="Arial" panose="020B0604020202020204" pitchFamily="34" charset="0"/>
                    <a:cs typeface="Arial" panose="020B0604020202020204" pitchFamily="34" charset="0"/>
                  </a:rPr>
                  <a:t>Percent</a:t>
                </a:r>
              </a:p>
            </c:rich>
          </c:tx>
          <c:overlay val="0"/>
        </c:title>
        <c:numFmt formatCode="0"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4177280"/>
        <c:crosses val="autoZero"/>
        <c:crossBetween val="between"/>
      </c:valAx>
    </c:plotArea>
    <c:legend>
      <c:legendPos val="r"/>
      <c:overlay val="0"/>
      <c:txPr>
        <a:bodyPr/>
        <a:lstStyle/>
        <a:p>
          <a:pPr>
            <a:defRPr sz="1100" b="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5"/>
          <c:order val="0"/>
          <c:tx>
            <c:strRef>
              <c:f>'TIME SPENT THINKING ABOUT RACE'!$H$4</c:f>
              <c:strCache>
                <c:ptCount val="1"/>
                <c:pt idx="0">
                  <c:v>Never </c:v>
                </c:pt>
              </c:strCache>
            </c:strRef>
          </c:tx>
          <c:invertIfNegative val="0"/>
          <c:dLbls>
            <c:spPr>
              <a:noFill/>
              <a:ln>
                <a:noFill/>
              </a:ln>
              <a:effectLst/>
            </c:spPr>
            <c:txPr>
              <a:bodyPr/>
              <a:lstStyle/>
              <a:p>
                <a:pPr>
                  <a:defRPr sz="8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'TIME SPENT THINKING ABOUT RACE'!$B$5:$B$9</c:f>
              <c:strCache>
                <c:ptCount val="5"/>
                <c:pt idx="0">
                  <c:v>White, non-hispanic</c:v>
                </c:pt>
                <c:pt idx="1">
                  <c:v>Black, non-Hispanic</c:v>
                </c:pt>
                <c:pt idx="2">
                  <c:v>Hispanic</c:v>
                </c:pt>
                <c:pt idx="3">
                  <c:v>Asian, non-Hispanic</c:v>
                </c:pt>
                <c:pt idx="4">
                  <c:v>Other, non-Hispanic</c:v>
                </c:pt>
              </c:strCache>
            </c:strRef>
          </c:cat>
          <c:val>
            <c:numRef>
              <c:f>'TIME SPENT THINKING ABOUT RACE'!$H$5:$H$9</c:f>
              <c:numCache>
                <c:formatCode>0.0</c:formatCode>
                <c:ptCount val="5"/>
                <c:pt idx="0">
                  <c:v>72.7</c:v>
                </c:pt>
                <c:pt idx="1">
                  <c:v>52.6</c:v>
                </c:pt>
                <c:pt idx="2">
                  <c:v>54.1</c:v>
                </c:pt>
                <c:pt idx="3">
                  <c:v>45.5</c:v>
                </c:pt>
                <c:pt idx="4">
                  <c:v>49.3</c:v>
                </c:pt>
              </c:numCache>
            </c:numRef>
          </c:val>
          <c:extLst>
            <c:ext xmlns:c16="http://schemas.microsoft.com/office/drawing/2014/chart" uri="{C3380CC4-5D6E-409C-BE32-E72D297353CC}">
              <c16:uniqueId val="{00000000-72EB-4D4C-9242-2D564A3C2968}"/>
            </c:ext>
          </c:extLst>
        </c:ser>
        <c:ser>
          <c:idx val="4"/>
          <c:order val="1"/>
          <c:tx>
            <c:strRef>
              <c:f>'TIME SPENT THINKING ABOUT RACE'!$G$4</c:f>
              <c:strCache>
                <c:ptCount val="1"/>
                <c:pt idx="0">
                  <c:v>Once a Year </c:v>
                </c:pt>
              </c:strCache>
            </c:strRef>
          </c:tx>
          <c:invertIfNegative val="0"/>
          <c:dLbls>
            <c:spPr>
              <a:noFill/>
              <a:ln>
                <a:noFill/>
              </a:ln>
              <a:effectLst/>
            </c:spPr>
            <c:txPr>
              <a:bodyPr/>
              <a:lstStyle/>
              <a:p>
                <a:pPr>
                  <a:defRPr sz="8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'TIME SPENT THINKING ABOUT RACE'!$B$5:$B$9</c:f>
              <c:strCache>
                <c:ptCount val="5"/>
                <c:pt idx="0">
                  <c:v>White, non-hispanic</c:v>
                </c:pt>
                <c:pt idx="1">
                  <c:v>Black, non-Hispanic</c:v>
                </c:pt>
                <c:pt idx="2">
                  <c:v>Hispanic</c:v>
                </c:pt>
                <c:pt idx="3">
                  <c:v>Asian, non-Hispanic</c:v>
                </c:pt>
                <c:pt idx="4">
                  <c:v>Other, non-Hispanic</c:v>
                </c:pt>
              </c:strCache>
            </c:strRef>
          </c:cat>
          <c:val>
            <c:numRef>
              <c:f>'TIME SPENT THINKING ABOUT RACE'!$G$5:$G$9</c:f>
              <c:numCache>
                <c:formatCode>0.0</c:formatCode>
                <c:ptCount val="5"/>
                <c:pt idx="0">
                  <c:v>9.4</c:v>
                </c:pt>
                <c:pt idx="1">
                  <c:v>8.1</c:v>
                </c:pt>
                <c:pt idx="2">
                  <c:v>8.1</c:v>
                </c:pt>
                <c:pt idx="3">
                  <c:v>12.8</c:v>
                </c:pt>
                <c:pt idx="4">
                  <c:v>7.3</c:v>
                </c:pt>
              </c:numCache>
            </c:numRef>
          </c:val>
          <c:extLst>
            <c:ext xmlns:c16="http://schemas.microsoft.com/office/drawing/2014/chart" uri="{C3380CC4-5D6E-409C-BE32-E72D297353CC}">
              <c16:uniqueId val="{00000001-72EB-4D4C-9242-2D564A3C2968}"/>
            </c:ext>
          </c:extLst>
        </c:ser>
        <c:ser>
          <c:idx val="3"/>
          <c:order val="2"/>
          <c:tx>
            <c:strRef>
              <c:f>'TIME SPENT THINKING ABOUT RACE'!$F$4</c:f>
              <c:strCache>
                <c:ptCount val="1"/>
                <c:pt idx="0">
                  <c:v>Once a Month</c:v>
                </c:pt>
              </c:strCache>
            </c:strRef>
          </c:tx>
          <c:invertIfNegative val="0"/>
          <c:dLbls>
            <c:spPr>
              <a:noFill/>
              <a:ln>
                <a:noFill/>
              </a:ln>
              <a:effectLst/>
            </c:spPr>
            <c:txPr>
              <a:bodyPr/>
              <a:lstStyle/>
              <a:p>
                <a:pPr>
                  <a:defRPr sz="8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'TIME SPENT THINKING ABOUT RACE'!$B$5:$B$9</c:f>
              <c:strCache>
                <c:ptCount val="5"/>
                <c:pt idx="0">
                  <c:v>White, non-hispanic</c:v>
                </c:pt>
                <c:pt idx="1">
                  <c:v>Black, non-Hispanic</c:v>
                </c:pt>
                <c:pt idx="2">
                  <c:v>Hispanic</c:v>
                </c:pt>
                <c:pt idx="3">
                  <c:v>Asian, non-Hispanic</c:v>
                </c:pt>
                <c:pt idx="4">
                  <c:v>Other, non-Hispanic</c:v>
                </c:pt>
              </c:strCache>
            </c:strRef>
          </c:cat>
          <c:val>
            <c:numRef>
              <c:f>'TIME SPENT THINKING ABOUT RACE'!$F$5:$F$9</c:f>
              <c:numCache>
                <c:formatCode>0.0</c:formatCode>
                <c:ptCount val="5"/>
                <c:pt idx="0">
                  <c:v>9.1999999999999993</c:v>
                </c:pt>
                <c:pt idx="1">
                  <c:v>8.9</c:v>
                </c:pt>
                <c:pt idx="2">
                  <c:v>8.4</c:v>
                </c:pt>
                <c:pt idx="3">
                  <c:v>14</c:v>
                </c:pt>
                <c:pt idx="4">
                  <c:v>15.5</c:v>
                </c:pt>
              </c:numCache>
            </c:numRef>
          </c:val>
          <c:extLst>
            <c:ext xmlns:c16="http://schemas.microsoft.com/office/drawing/2014/chart" uri="{C3380CC4-5D6E-409C-BE32-E72D297353CC}">
              <c16:uniqueId val="{00000002-72EB-4D4C-9242-2D564A3C2968}"/>
            </c:ext>
          </c:extLst>
        </c:ser>
        <c:ser>
          <c:idx val="2"/>
          <c:order val="3"/>
          <c:tx>
            <c:strRef>
              <c:f>'TIME SPENT THINKING ABOUT RACE'!$E$4</c:f>
              <c:strCache>
                <c:ptCount val="1"/>
                <c:pt idx="0">
                  <c:v>Once a Week </c:v>
                </c:pt>
              </c:strCache>
            </c:strRef>
          </c:tx>
          <c:invertIfNegative val="0"/>
          <c:dLbls>
            <c:spPr>
              <a:noFill/>
              <a:ln>
                <a:noFill/>
              </a:ln>
              <a:effectLst/>
            </c:spPr>
            <c:txPr>
              <a:bodyPr/>
              <a:lstStyle/>
              <a:p>
                <a:pPr>
                  <a:defRPr sz="8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'TIME SPENT THINKING ABOUT RACE'!$B$5:$B$9</c:f>
              <c:strCache>
                <c:ptCount val="5"/>
                <c:pt idx="0">
                  <c:v>White, non-hispanic</c:v>
                </c:pt>
                <c:pt idx="1">
                  <c:v>Black, non-Hispanic</c:v>
                </c:pt>
                <c:pt idx="2">
                  <c:v>Hispanic</c:v>
                </c:pt>
                <c:pt idx="3">
                  <c:v>Asian, non-Hispanic</c:v>
                </c:pt>
                <c:pt idx="4">
                  <c:v>Other, non-Hispanic</c:v>
                </c:pt>
              </c:strCache>
            </c:strRef>
          </c:cat>
          <c:val>
            <c:numRef>
              <c:f>'TIME SPENT THINKING ABOUT RACE'!$E$5:$E$9</c:f>
              <c:numCache>
                <c:formatCode>0.0</c:formatCode>
                <c:ptCount val="5"/>
                <c:pt idx="0">
                  <c:v>5.3</c:v>
                </c:pt>
                <c:pt idx="1">
                  <c:v>7.6</c:v>
                </c:pt>
                <c:pt idx="2">
                  <c:v>7.2</c:v>
                </c:pt>
                <c:pt idx="3">
                  <c:v>13.8</c:v>
                </c:pt>
                <c:pt idx="4">
                  <c:v>14.8</c:v>
                </c:pt>
              </c:numCache>
            </c:numRef>
          </c:val>
          <c:extLst>
            <c:ext xmlns:c16="http://schemas.microsoft.com/office/drawing/2014/chart" uri="{C3380CC4-5D6E-409C-BE32-E72D297353CC}">
              <c16:uniqueId val="{00000003-72EB-4D4C-9242-2D564A3C2968}"/>
            </c:ext>
          </c:extLst>
        </c:ser>
        <c:ser>
          <c:idx val="1"/>
          <c:order val="4"/>
          <c:tx>
            <c:strRef>
              <c:f>'TIME SPENT THINKING ABOUT RACE'!$D$4</c:f>
              <c:strCache>
                <c:ptCount val="1"/>
                <c:pt idx="0">
                  <c:v>Once a Day</c:v>
                </c:pt>
              </c:strCache>
            </c:strRef>
          </c:tx>
          <c:invertIfNegative val="0"/>
          <c:dLbls>
            <c:spPr>
              <a:noFill/>
              <a:ln>
                <a:noFill/>
              </a:ln>
              <a:effectLst/>
            </c:spPr>
            <c:txPr>
              <a:bodyPr/>
              <a:lstStyle/>
              <a:p>
                <a:pPr>
                  <a:defRPr sz="8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'TIME SPENT THINKING ABOUT RACE'!$B$5:$B$9</c:f>
              <c:strCache>
                <c:ptCount val="5"/>
                <c:pt idx="0">
                  <c:v>White, non-hispanic</c:v>
                </c:pt>
                <c:pt idx="1">
                  <c:v>Black, non-Hispanic</c:v>
                </c:pt>
                <c:pt idx="2">
                  <c:v>Hispanic</c:v>
                </c:pt>
                <c:pt idx="3">
                  <c:v>Asian, non-Hispanic</c:v>
                </c:pt>
                <c:pt idx="4">
                  <c:v>Other, non-Hispanic</c:v>
                </c:pt>
              </c:strCache>
            </c:strRef>
          </c:cat>
          <c:val>
            <c:numRef>
              <c:f>'TIME SPENT THINKING ABOUT RACE'!$D$5:$D$9</c:f>
              <c:numCache>
                <c:formatCode>0.0</c:formatCode>
                <c:ptCount val="5"/>
                <c:pt idx="0">
                  <c:v>2.4</c:v>
                </c:pt>
                <c:pt idx="1">
                  <c:v>5.2</c:v>
                </c:pt>
                <c:pt idx="2">
                  <c:v>4.8</c:v>
                </c:pt>
                <c:pt idx="3">
                  <c:v>5.3</c:v>
                </c:pt>
                <c:pt idx="4">
                  <c:v>6.2</c:v>
                </c:pt>
              </c:numCache>
            </c:numRef>
          </c:val>
          <c:extLst>
            <c:ext xmlns:c16="http://schemas.microsoft.com/office/drawing/2014/chart" uri="{C3380CC4-5D6E-409C-BE32-E72D297353CC}">
              <c16:uniqueId val="{00000004-72EB-4D4C-9242-2D564A3C2968}"/>
            </c:ext>
          </c:extLst>
        </c:ser>
        <c:ser>
          <c:idx val="0"/>
          <c:order val="5"/>
          <c:tx>
            <c:strRef>
              <c:f>'TIME SPENT THINKING ABOUT RACE'!$C$4</c:f>
              <c:strCache>
                <c:ptCount val="1"/>
                <c:pt idx="0">
                  <c:v>Constantly </c:v>
                </c:pt>
              </c:strCache>
            </c:strRef>
          </c:tx>
          <c:invertIfNegative val="0"/>
          <c:dLbls>
            <c:dLbl>
              <c:idx val="0"/>
              <c:layout>
                <c:manualLayout>
                  <c:x val="0"/>
                  <c:y val="-2.34432234432234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2EB-4D4C-9242-2D564A3C2968}"/>
                </c:ext>
              </c:extLst>
            </c:dLbl>
            <c:spPr>
              <a:noFill/>
              <a:ln>
                <a:noFill/>
              </a:ln>
              <a:effectLst/>
            </c:spPr>
            <c:txPr>
              <a:bodyPr/>
              <a:lstStyle/>
              <a:p>
                <a:pPr>
                  <a:defRPr sz="8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'TIME SPENT THINKING ABOUT RACE'!$B$5:$B$9</c:f>
              <c:strCache>
                <c:ptCount val="5"/>
                <c:pt idx="0">
                  <c:v>White, non-hispanic</c:v>
                </c:pt>
                <c:pt idx="1">
                  <c:v>Black, non-Hispanic</c:v>
                </c:pt>
                <c:pt idx="2">
                  <c:v>Hispanic</c:v>
                </c:pt>
                <c:pt idx="3">
                  <c:v>Asian, non-Hispanic</c:v>
                </c:pt>
                <c:pt idx="4">
                  <c:v>Other, non-Hispanic</c:v>
                </c:pt>
              </c:strCache>
            </c:strRef>
          </c:cat>
          <c:val>
            <c:numRef>
              <c:f>'TIME SPENT THINKING ABOUT RACE'!$C$5:$C$9</c:f>
              <c:numCache>
                <c:formatCode>0.0</c:formatCode>
                <c:ptCount val="5"/>
                <c:pt idx="0">
                  <c:v>1</c:v>
                </c:pt>
                <c:pt idx="1">
                  <c:v>17.5</c:v>
                </c:pt>
                <c:pt idx="2">
                  <c:v>17.399999999999999</c:v>
                </c:pt>
                <c:pt idx="3">
                  <c:v>8.6999999999999993</c:v>
                </c:pt>
                <c:pt idx="4">
                  <c:v>6.8</c:v>
                </c:pt>
              </c:numCache>
            </c:numRef>
          </c:val>
          <c:extLst>
            <c:ext xmlns:c16="http://schemas.microsoft.com/office/drawing/2014/chart" uri="{C3380CC4-5D6E-409C-BE32-E72D297353CC}">
              <c16:uniqueId val="{00000006-72EB-4D4C-9242-2D564A3C2968}"/>
            </c:ext>
          </c:extLst>
        </c:ser>
        <c:dLbls>
          <c:showLegendKey val="0"/>
          <c:showVal val="0"/>
          <c:showCatName val="0"/>
          <c:showSerName val="0"/>
          <c:showPercent val="0"/>
          <c:showBubbleSize val="0"/>
        </c:dLbls>
        <c:gapWidth val="150"/>
        <c:overlap val="100"/>
        <c:axId val="64304640"/>
        <c:axId val="64306176"/>
      </c:barChart>
      <c:catAx>
        <c:axId val="64304640"/>
        <c:scaling>
          <c:orientation val="minMax"/>
        </c:scaling>
        <c:delete val="0"/>
        <c:axPos val="b"/>
        <c:numFmt formatCode="General"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4306176"/>
        <c:crosses val="autoZero"/>
        <c:auto val="1"/>
        <c:lblAlgn val="ctr"/>
        <c:lblOffset val="100"/>
        <c:noMultiLvlLbl val="0"/>
      </c:catAx>
      <c:valAx>
        <c:axId val="64306176"/>
        <c:scaling>
          <c:orientation val="minMax"/>
          <c:max val="100"/>
        </c:scaling>
        <c:delete val="0"/>
        <c:axPos val="l"/>
        <c:title>
          <c:tx>
            <c:rich>
              <a:bodyPr rot="-5400000" vert="horz"/>
              <a:lstStyle/>
              <a:p>
                <a:pPr>
                  <a:defRPr/>
                </a:pPr>
                <a:r>
                  <a:rPr lang="en-US" sz="1100">
                    <a:latin typeface="Arial" panose="020B0604020202020204" pitchFamily="34" charset="0"/>
                    <a:cs typeface="Arial" panose="020B0604020202020204" pitchFamily="34" charset="0"/>
                  </a:rPr>
                  <a:t>Percent</a:t>
                </a:r>
              </a:p>
            </c:rich>
          </c:tx>
          <c:overlay val="0"/>
        </c:title>
        <c:numFmt formatCode="0"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4304640"/>
        <c:crosses val="autoZero"/>
        <c:crossBetween val="between"/>
      </c:valAx>
    </c:plotArea>
    <c:legend>
      <c:legendPos val="r"/>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noFill/>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PREGNANCY_INTENTION!$B$22</c:f>
              <c:strCache>
                <c:ptCount val="1"/>
                <c:pt idx="0">
                  <c:v>Intended</c:v>
                </c:pt>
              </c:strCache>
            </c:strRef>
          </c:tx>
          <c:invertIfNegative val="0"/>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PREGNANCY_INTENTION!$C$21:$G$21</c:f>
              <c:numCache>
                <c:formatCode>General</c:formatCode>
                <c:ptCount val="5"/>
                <c:pt idx="0">
                  <c:v>2012</c:v>
                </c:pt>
                <c:pt idx="1">
                  <c:v>2013</c:v>
                </c:pt>
                <c:pt idx="2">
                  <c:v>2014</c:v>
                </c:pt>
                <c:pt idx="3">
                  <c:v>2015</c:v>
                </c:pt>
                <c:pt idx="4">
                  <c:v>2016</c:v>
                </c:pt>
              </c:numCache>
            </c:numRef>
          </c:cat>
          <c:val>
            <c:numRef>
              <c:f>PREGNANCY_INTENTION!$C$22:$G$22</c:f>
              <c:numCache>
                <c:formatCode>General</c:formatCode>
                <c:ptCount val="5"/>
                <c:pt idx="0" formatCode="0.0">
                  <c:v>65</c:v>
                </c:pt>
                <c:pt idx="1">
                  <c:v>64.7</c:v>
                </c:pt>
                <c:pt idx="2">
                  <c:v>66.7</c:v>
                </c:pt>
                <c:pt idx="3">
                  <c:v>67.3</c:v>
                </c:pt>
                <c:pt idx="4">
                  <c:v>66.599999999999994</c:v>
                </c:pt>
              </c:numCache>
            </c:numRef>
          </c:val>
          <c:extLst>
            <c:ext xmlns:c16="http://schemas.microsoft.com/office/drawing/2014/chart" uri="{C3380CC4-5D6E-409C-BE32-E72D297353CC}">
              <c16:uniqueId val="{00000000-4EBF-4508-A54F-12E01D60FCA3}"/>
            </c:ext>
          </c:extLst>
        </c:ser>
        <c:ser>
          <c:idx val="1"/>
          <c:order val="1"/>
          <c:tx>
            <c:strRef>
              <c:f>PREGNANCY_INTENTION!$B$23</c:f>
              <c:strCache>
                <c:ptCount val="1"/>
                <c:pt idx="0">
                  <c:v>Unsure</c:v>
                </c:pt>
              </c:strCache>
            </c:strRef>
          </c:tx>
          <c:invertIfNegative val="0"/>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PREGNANCY_INTENTION!$C$21:$G$21</c:f>
              <c:numCache>
                <c:formatCode>General</c:formatCode>
                <c:ptCount val="5"/>
                <c:pt idx="0">
                  <c:v>2012</c:v>
                </c:pt>
                <c:pt idx="1">
                  <c:v>2013</c:v>
                </c:pt>
                <c:pt idx="2">
                  <c:v>2014</c:v>
                </c:pt>
                <c:pt idx="3">
                  <c:v>2015</c:v>
                </c:pt>
                <c:pt idx="4">
                  <c:v>2016</c:v>
                </c:pt>
              </c:numCache>
            </c:numRef>
          </c:cat>
          <c:val>
            <c:numRef>
              <c:f>PREGNANCY_INTENTION!$C$23:$G$23</c:f>
              <c:numCache>
                <c:formatCode>0.0</c:formatCode>
                <c:ptCount val="5"/>
                <c:pt idx="0" formatCode="General">
                  <c:v>11.2</c:v>
                </c:pt>
                <c:pt idx="1">
                  <c:v>12</c:v>
                </c:pt>
                <c:pt idx="2" formatCode="General">
                  <c:v>11.5</c:v>
                </c:pt>
                <c:pt idx="3" formatCode="General">
                  <c:v>10.7</c:v>
                </c:pt>
                <c:pt idx="4" formatCode="General">
                  <c:v>14.6</c:v>
                </c:pt>
              </c:numCache>
            </c:numRef>
          </c:val>
          <c:extLst>
            <c:ext xmlns:c16="http://schemas.microsoft.com/office/drawing/2014/chart" uri="{C3380CC4-5D6E-409C-BE32-E72D297353CC}">
              <c16:uniqueId val="{00000001-4EBF-4508-A54F-12E01D60FCA3}"/>
            </c:ext>
          </c:extLst>
        </c:ser>
        <c:ser>
          <c:idx val="2"/>
          <c:order val="2"/>
          <c:tx>
            <c:strRef>
              <c:f>PREGNANCY_INTENTION!$B$24</c:f>
              <c:strCache>
                <c:ptCount val="1"/>
                <c:pt idx="0">
                  <c:v>Unintended</c:v>
                </c:pt>
              </c:strCache>
            </c:strRef>
          </c:tx>
          <c:invertIfNegative val="0"/>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PREGNANCY_INTENTION!$C$21:$G$21</c:f>
              <c:numCache>
                <c:formatCode>General</c:formatCode>
                <c:ptCount val="5"/>
                <c:pt idx="0">
                  <c:v>2012</c:v>
                </c:pt>
                <c:pt idx="1">
                  <c:v>2013</c:v>
                </c:pt>
                <c:pt idx="2">
                  <c:v>2014</c:v>
                </c:pt>
                <c:pt idx="3">
                  <c:v>2015</c:v>
                </c:pt>
                <c:pt idx="4">
                  <c:v>2016</c:v>
                </c:pt>
              </c:numCache>
            </c:numRef>
          </c:cat>
          <c:val>
            <c:numRef>
              <c:f>PREGNANCY_INTENTION!$C$24:$G$24</c:f>
              <c:numCache>
                <c:formatCode>General</c:formatCode>
                <c:ptCount val="5"/>
                <c:pt idx="0">
                  <c:v>23.8</c:v>
                </c:pt>
                <c:pt idx="1">
                  <c:v>23.2</c:v>
                </c:pt>
                <c:pt idx="2">
                  <c:v>21.7</c:v>
                </c:pt>
                <c:pt idx="3" formatCode="0.0">
                  <c:v>22</c:v>
                </c:pt>
                <c:pt idx="4">
                  <c:v>18.7</c:v>
                </c:pt>
              </c:numCache>
            </c:numRef>
          </c:val>
          <c:extLst>
            <c:ext xmlns:c16="http://schemas.microsoft.com/office/drawing/2014/chart" uri="{C3380CC4-5D6E-409C-BE32-E72D297353CC}">
              <c16:uniqueId val="{00000002-4EBF-4508-A54F-12E01D60FCA3}"/>
            </c:ext>
          </c:extLst>
        </c:ser>
        <c:dLbls>
          <c:showLegendKey val="0"/>
          <c:showVal val="0"/>
          <c:showCatName val="0"/>
          <c:showSerName val="0"/>
          <c:showPercent val="0"/>
          <c:showBubbleSize val="0"/>
        </c:dLbls>
        <c:gapWidth val="150"/>
        <c:overlap val="100"/>
        <c:axId val="64342272"/>
        <c:axId val="65925504"/>
      </c:barChart>
      <c:catAx>
        <c:axId val="64342272"/>
        <c:scaling>
          <c:orientation val="minMax"/>
        </c:scaling>
        <c:delete val="0"/>
        <c:axPos val="b"/>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5925504"/>
        <c:crosses val="autoZero"/>
        <c:auto val="1"/>
        <c:lblAlgn val="ctr"/>
        <c:lblOffset val="100"/>
        <c:noMultiLvlLbl val="0"/>
      </c:catAx>
      <c:valAx>
        <c:axId val="65925504"/>
        <c:scaling>
          <c:orientation val="minMax"/>
          <c:max val="100"/>
          <c:min val="0"/>
        </c:scaling>
        <c:delete val="0"/>
        <c:axPos val="l"/>
        <c:title>
          <c:tx>
            <c:rich>
              <a:bodyPr rot="-5400000" vert="horz"/>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Percent</a:t>
                </a:r>
              </a:p>
            </c:rich>
          </c:tx>
          <c:overlay val="0"/>
        </c:title>
        <c:numFmt formatCode="0"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4342272"/>
        <c:crosses val="autoZero"/>
        <c:crossBetween val="between"/>
      </c:valAx>
    </c:plotArea>
    <c:legend>
      <c:legendPos val="r"/>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054759269823908"/>
          <c:y val="2.6092964701375558E-2"/>
          <c:w val="0.71675098685101923"/>
          <c:h val="0.81953768220652046"/>
        </c:manualLayout>
      </c:layout>
      <c:lineChart>
        <c:grouping val="standard"/>
        <c:varyColors val="0"/>
        <c:ser>
          <c:idx val="0"/>
          <c:order val="0"/>
          <c:tx>
            <c:strRef>
              <c:f>SMOKING!$B$24</c:f>
              <c:strCache>
                <c:ptCount val="1"/>
                <c:pt idx="0">
                  <c:v>Smoking 3 Months Before Pregnancy</c:v>
                </c:pt>
              </c:strCache>
            </c:strRef>
          </c:tx>
          <c:dLbls>
            <c:dLbl>
              <c:idx val="0"/>
              <c:layout>
                <c:manualLayout>
                  <c:x val="-4.8053797026224462E-2"/>
                  <c:y val="-0.1396931315668008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A1-4D31-BDEC-87F569A52B6F}"/>
                </c:ext>
              </c:extLst>
            </c:dLbl>
            <c:dLbl>
              <c:idx val="1"/>
              <c:layout>
                <c:manualLayout>
                  <c:x val="-4.3726099695152912E-2"/>
                  <c:y val="-0.1365415634755592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A1-4D31-BDEC-87F569A52B6F}"/>
                </c:ext>
              </c:extLst>
            </c:dLbl>
            <c:dLbl>
              <c:idx val="2"/>
              <c:layout>
                <c:manualLayout>
                  <c:x val="-4.3726099695152912E-2"/>
                  <c:y val="-0.1144805868368678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A1-4D31-BDEC-87F569A52B6F}"/>
                </c:ext>
              </c:extLst>
            </c:dLbl>
            <c:dLbl>
              <c:idx val="3"/>
              <c:layout>
                <c:manualLayout>
                  <c:x val="-4.806827947792295E-2"/>
                  <c:y val="-0.1208053125015509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EA1-4D31-BDEC-87F569A52B6F}"/>
                </c:ext>
              </c:extLst>
            </c:dLbl>
            <c:dLbl>
              <c:idx val="4"/>
              <c:layout>
                <c:manualLayout>
                  <c:x val="-4.5889948360688694E-2"/>
                  <c:y val="-0.1239352911105927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A1-4D31-BDEC-87F569A52B6F}"/>
                </c:ext>
              </c:extLst>
            </c:dLbl>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SMOKING!$C$30:$G$30</c:f>
                <c:numCache>
                  <c:formatCode>General</c:formatCode>
                  <c:ptCount val="5"/>
                  <c:pt idx="0">
                    <c:v>3.1000000000000014</c:v>
                  </c:pt>
                  <c:pt idx="1">
                    <c:v>3.2000000000000028</c:v>
                  </c:pt>
                  <c:pt idx="2">
                    <c:v>2.7000000000000011</c:v>
                  </c:pt>
                  <c:pt idx="3">
                    <c:v>2.5999999999999996</c:v>
                  </c:pt>
                  <c:pt idx="4">
                    <c:v>2.8999999999999986</c:v>
                  </c:pt>
                </c:numCache>
              </c:numRef>
            </c:plus>
            <c:minus>
              <c:numRef>
                <c:f>SMOKING!$C$31:$G$31</c:f>
                <c:numCache>
                  <c:formatCode>General</c:formatCode>
                  <c:ptCount val="5"/>
                  <c:pt idx="0">
                    <c:v>2.7999999999999972</c:v>
                  </c:pt>
                  <c:pt idx="1">
                    <c:v>2.7999999999999989</c:v>
                  </c:pt>
                  <c:pt idx="2">
                    <c:v>2.4000000000000004</c:v>
                  </c:pt>
                  <c:pt idx="3">
                    <c:v>2.3000000000000007</c:v>
                  </c:pt>
                  <c:pt idx="4">
                    <c:v>2.4000000000000004</c:v>
                  </c:pt>
                </c:numCache>
              </c:numRef>
            </c:minus>
          </c:errBars>
          <c:cat>
            <c:numRef>
              <c:f>SMOKING!$C$23:$G$23</c:f>
              <c:numCache>
                <c:formatCode>General</c:formatCode>
                <c:ptCount val="5"/>
                <c:pt idx="0">
                  <c:v>2012</c:v>
                </c:pt>
                <c:pt idx="1">
                  <c:v>2013</c:v>
                </c:pt>
                <c:pt idx="2">
                  <c:v>2014</c:v>
                </c:pt>
                <c:pt idx="3">
                  <c:v>2015</c:v>
                </c:pt>
                <c:pt idx="4">
                  <c:v>2016</c:v>
                </c:pt>
              </c:numCache>
            </c:numRef>
          </c:cat>
          <c:val>
            <c:numRef>
              <c:f>SMOKING!$C$24:$G$24</c:f>
              <c:numCache>
                <c:formatCode>0.0</c:formatCode>
                <c:ptCount val="5"/>
                <c:pt idx="0">
                  <c:v>19.399999999999999</c:v>
                </c:pt>
                <c:pt idx="1">
                  <c:v>17.899999999999999</c:v>
                </c:pt>
                <c:pt idx="2">
                  <c:v>15.1</c:v>
                </c:pt>
                <c:pt idx="3">
                  <c:v>13.9</c:v>
                </c:pt>
                <c:pt idx="4">
                  <c:v>13.5</c:v>
                </c:pt>
              </c:numCache>
            </c:numRef>
          </c:val>
          <c:smooth val="0"/>
          <c:extLst>
            <c:ext xmlns:c16="http://schemas.microsoft.com/office/drawing/2014/chart" uri="{C3380CC4-5D6E-409C-BE32-E72D297353CC}">
              <c16:uniqueId val="{00000005-9EA1-4D31-BDEC-87F569A52B6F}"/>
            </c:ext>
          </c:extLst>
        </c:ser>
        <c:ser>
          <c:idx val="1"/>
          <c:order val="1"/>
          <c:tx>
            <c:strRef>
              <c:f>SMOKING!$B$25</c:f>
              <c:strCache>
                <c:ptCount val="1"/>
                <c:pt idx="0">
                  <c:v>Smoking Last 3 Months of Pregnancy</c:v>
                </c:pt>
              </c:strCache>
            </c:strRef>
          </c:tx>
          <c:dLbls>
            <c:dLbl>
              <c:idx val="0"/>
              <c:layout>
                <c:manualLayout>
                  <c:x val="-3.7104722778613403E-2"/>
                  <c:y val="9.24198583531443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EA1-4D31-BDEC-87F569A52B6F}"/>
                </c:ext>
              </c:extLst>
            </c:dLbl>
            <c:dLbl>
              <c:idx val="1"/>
              <c:layout>
                <c:manualLayout>
                  <c:x val="-3.7104722778613403E-2"/>
                  <c:y val="9.55714264443859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EA1-4D31-BDEC-87F569A52B6F}"/>
                </c:ext>
              </c:extLst>
            </c:dLbl>
            <c:dLbl>
              <c:idx val="2"/>
              <c:layout>
                <c:manualLayout>
                  <c:x val="-3.7104722778613403E-2"/>
                  <c:y val="6.72073136232114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EA1-4D31-BDEC-87F569A52B6F}"/>
                </c:ext>
              </c:extLst>
            </c:dLbl>
            <c:dLbl>
              <c:idx val="3"/>
              <c:layout>
                <c:manualLayout>
                  <c:x val="-3.7104722778613326E-2"/>
                  <c:y val="7.66620178969362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EA1-4D31-BDEC-87F569A52B6F}"/>
                </c:ext>
              </c:extLst>
            </c:dLbl>
            <c:dLbl>
              <c:idx val="4"/>
              <c:layout>
                <c:manualLayout>
                  <c:x val="-3.2777025447541831E-2"/>
                  <c:y val="8.61167221706611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EA1-4D31-BDEC-87F569A52B6F}"/>
                </c:ext>
              </c:extLst>
            </c:dLbl>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SMOKING!$C$35:$G$35</c:f>
                <c:numCache>
                  <c:formatCode>General</c:formatCode>
                  <c:ptCount val="5"/>
                  <c:pt idx="0">
                    <c:v>2.3999999999999986</c:v>
                  </c:pt>
                  <c:pt idx="1">
                    <c:v>2.5999999999999996</c:v>
                  </c:pt>
                  <c:pt idx="2">
                    <c:v>1.8999999999999995</c:v>
                  </c:pt>
                  <c:pt idx="3">
                    <c:v>1.8999999999999995</c:v>
                  </c:pt>
                  <c:pt idx="4">
                    <c:v>2.2999999999999998</c:v>
                  </c:pt>
                </c:numCache>
              </c:numRef>
            </c:plus>
            <c:minus>
              <c:numRef>
                <c:f>SMOKING!$C$36:$G$36</c:f>
                <c:numCache>
                  <c:formatCode>General</c:formatCode>
                  <c:ptCount val="5"/>
                  <c:pt idx="0">
                    <c:v>1.9000000000000004</c:v>
                  </c:pt>
                  <c:pt idx="1">
                    <c:v>2.0000000000000009</c:v>
                  </c:pt>
                  <c:pt idx="2">
                    <c:v>1.4000000000000004</c:v>
                  </c:pt>
                  <c:pt idx="3">
                    <c:v>1.3000000000000003</c:v>
                  </c:pt>
                  <c:pt idx="4">
                    <c:v>1.5</c:v>
                  </c:pt>
                </c:numCache>
              </c:numRef>
            </c:minus>
          </c:errBars>
          <c:cat>
            <c:numRef>
              <c:f>SMOKING!$C$23:$G$23</c:f>
              <c:numCache>
                <c:formatCode>General</c:formatCode>
                <c:ptCount val="5"/>
                <c:pt idx="0">
                  <c:v>2012</c:v>
                </c:pt>
                <c:pt idx="1">
                  <c:v>2013</c:v>
                </c:pt>
                <c:pt idx="2">
                  <c:v>2014</c:v>
                </c:pt>
                <c:pt idx="3">
                  <c:v>2015</c:v>
                </c:pt>
                <c:pt idx="4">
                  <c:v>2016</c:v>
                </c:pt>
              </c:numCache>
            </c:numRef>
          </c:cat>
          <c:val>
            <c:numRef>
              <c:f>SMOKING!$C$25:$G$25</c:f>
              <c:numCache>
                <c:formatCode>0.0</c:formatCode>
                <c:ptCount val="5"/>
                <c:pt idx="0">
                  <c:v>8.3000000000000007</c:v>
                </c:pt>
                <c:pt idx="1">
                  <c:v>8.3000000000000007</c:v>
                </c:pt>
                <c:pt idx="2">
                  <c:v>5.7</c:v>
                </c:pt>
                <c:pt idx="3">
                  <c:v>5.2</c:v>
                </c:pt>
                <c:pt idx="4">
                  <c:v>5.3</c:v>
                </c:pt>
              </c:numCache>
            </c:numRef>
          </c:val>
          <c:smooth val="0"/>
          <c:extLst>
            <c:ext xmlns:c16="http://schemas.microsoft.com/office/drawing/2014/chart" uri="{C3380CC4-5D6E-409C-BE32-E72D297353CC}">
              <c16:uniqueId val="{0000000B-9EA1-4D31-BDEC-87F569A52B6F}"/>
            </c:ext>
          </c:extLst>
        </c:ser>
        <c:ser>
          <c:idx val="2"/>
          <c:order val="2"/>
          <c:tx>
            <c:strRef>
              <c:f>SMOKING!$B$26</c:f>
              <c:strCache>
                <c:ptCount val="1"/>
                <c:pt idx="0">
                  <c:v>Pospartum Smoking</c:v>
                </c:pt>
              </c:strCache>
            </c:strRef>
          </c:tx>
          <c:dLbls>
            <c:dLbl>
              <c:idx val="0"/>
              <c:layout>
                <c:manualLayout>
                  <c:x val="-7.401998101265389E-2"/>
                  <c:y val="-2.308511219086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EA1-4D31-BDEC-87F569A52B6F}"/>
                </c:ext>
              </c:extLst>
            </c:dLbl>
            <c:dLbl>
              <c:idx val="1"/>
              <c:layout>
                <c:manualLayout>
                  <c:x val="-7.4019981012653918E-2"/>
                  <c:y val="-3.88429526470690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EA1-4D31-BDEC-87F569A52B6F}"/>
                </c:ext>
              </c:extLst>
            </c:dLbl>
            <c:dLbl>
              <c:idx val="2"/>
              <c:layout>
                <c:manualLayout>
                  <c:x val="-5.6579360768435477E-2"/>
                  <c:y val="-4.19945207383106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EA1-4D31-BDEC-87F569A52B6F}"/>
                </c:ext>
              </c:extLst>
            </c:dLbl>
            <c:dLbl>
              <c:idx val="3"/>
              <c:layout>
                <c:manualLayout>
                  <c:x val="-5.6579360768435401E-2"/>
                  <c:y val="-2.93882483733441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EA1-4D31-BDEC-87F569A52B6F}"/>
                </c:ext>
              </c:extLst>
            </c:dLbl>
            <c:dLbl>
              <c:idx val="4"/>
              <c:layout>
                <c:manualLayout>
                  <c:x val="-5.8743209433971266E-2"/>
                  <c:y val="-3.25398164645858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EA1-4D31-BDEC-87F569A52B6F}"/>
                </c:ext>
              </c:extLst>
            </c:dLbl>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SMOKING!$C$40:$G$40</c:f>
                <c:numCache>
                  <c:formatCode>General</c:formatCode>
                  <c:ptCount val="5"/>
                  <c:pt idx="0">
                    <c:v>2.8000000000000007</c:v>
                  </c:pt>
                  <c:pt idx="1">
                    <c:v>2.8000000000000007</c:v>
                  </c:pt>
                  <c:pt idx="2">
                    <c:v>2.1999999999999993</c:v>
                  </c:pt>
                  <c:pt idx="3">
                    <c:v>2.3000000000000007</c:v>
                  </c:pt>
                  <c:pt idx="4">
                    <c:v>2.4000000000000004</c:v>
                  </c:pt>
                </c:numCache>
              </c:numRef>
            </c:plus>
            <c:minus>
              <c:numRef>
                <c:f>SMOKING!$C$41:$G$41</c:f>
                <c:numCache>
                  <c:formatCode>General</c:formatCode>
                  <c:ptCount val="5"/>
                  <c:pt idx="0">
                    <c:v>2.3000000000000007</c:v>
                  </c:pt>
                  <c:pt idx="1">
                    <c:v>2.2999999999999989</c:v>
                  </c:pt>
                  <c:pt idx="2">
                    <c:v>1.7999999999999998</c:v>
                  </c:pt>
                  <c:pt idx="3">
                    <c:v>1.7999999999999998</c:v>
                  </c:pt>
                  <c:pt idx="4">
                    <c:v>1.9999999999999991</c:v>
                  </c:pt>
                </c:numCache>
              </c:numRef>
            </c:minus>
          </c:errBars>
          <c:cat>
            <c:numRef>
              <c:f>SMOKING!$C$23:$G$23</c:f>
              <c:numCache>
                <c:formatCode>General</c:formatCode>
                <c:ptCount val="5"/>
                <c:pt idx="0">
                  <c:v>2012</c:v>
                </c:pt>
                <c:pt idx="1">
                  <c:v>2013</c:v>
                </c:pt>
                <c:pt idx="2">
                  <c:v>2014</c:v>
                </c:pt>
                <c:pt idx="3">
                  <c:v>2015</c:v>
                </c:pt>
                <c:pt idx="4">
                  <c:v>2016</c:v>
                </c:pt>
              </c:numCache>
            </c:numRef>
          </c:cat>
          <c:val>
            <c:numRef>
              <c:f>SMOKING!$C$26:$G$26</c:f>
              <c:numCache>
                <c:formatCode>0.0</c:formatCode>
                <c:ptCount val="5"/>
                <c:pt idx="0">
                  <c:v>12.5</c:v>
                </c:pt>
                <c:pt idx="1">
                  <c:v>11.2</c:v>
                </c:pt>
                <c:pt idx="2">
                  <c:v>8.5</c:v>
                </c:pt>
                <c:pt idx="3">
                  <c:v>8.5</c:v>
                </c:pt>
                <c:pt idx="4">
                  <c:v>8.1999999999999993</c:v>
                </c:pt>
              </c:numCache>
            </c:numRef>
          </c:val>
          <c:smooth val="0"/>
          <c:extLst>
            <c:ext xmlns:c16="http://schemas.microsoft.com/office/drawing/2014/chart" uri="{C3380CC4-5D6E-409C-BE32-E72D297353CC}">
              <c16:uniqueId val="{00000011-9EA1-4D31-BDEC-87F569A52B6F}"/>
            </c:ext>
          </c:extLst>
        </c:ser>
        <c:dLbls>
          <c:showLegendKey val="0"/>
          <c:showVal val="0"/>
          <c:showCatName val="0"/>
          <c:showSerName val="0"/>
          <c:showPercent val="0"/>
          <c:showBubbleSize val="0"/>
        </c:dLbls>
        <c:marker val="1"/>
        <c:smooth val="0"/>
        <c:axId val="66446080"/>
        <c:axId val="66448000"/>
      </c:lineChart>
      <c:catAx>
        <c:axId val="66446080"/>
        <c:scaling>
          <c:orientation val="minMax"/>
        </c:scaling>
        <c:delete val="0"/>
        <c:axPos val="b"/>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Year</a:t>
                </a:r>
              </a:p>
            </c:rich>
          </c:tx>
          <c:layout>
            <c:manualLayout>
              <c:xMode val="edge"/>
              <c:yMode val="edge"/>
              <c:x val="0.5316785951938624"/>
              <c:y val="0.91886988076723686"/>
            </c:manualLayout>
          </c:layout>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6448000"/>
        <c:crosses val="autoZero"/>
        <c:auto val="1"/>
        <c:lblAlgn val="ctr"/>
        <c:lblOffset val="100"/>
        <c:noMultiLvlLbl val="0"/>
      </c:catAx>
      <c:valAx>
        <c:axId val="66448000"/>
        <c:scaling>
          <c:orientation val="minMax"/>
        </c:scaling>
        <c:delete val="0"/>
        <c:axPos val="l"/>
        <c:title>
          <c:tx>
            <c:rich>
              <a:bodyPr rot="-5400000" vert="horz"/>
              <a:lstStyle/>
              <a:p>
                <a:pPr>
                  <a:defRPr/>
                </a:pPr>
                <a:r>
                  <a:rPr lang="en-US" sz="1100">
                    <a:latin typeface="Arial" panose="020B0604020202020204" pitchFamily="34" charset="0"/>
                    <a:cs typeface="Arial" panose="020B0604020202020204" pitchFamily="34" charset="0"/>
                  </a:rPr>
                  <a:t>Percent</a:t>
                </a:r>
              </a:p>
            </c:rich>
          </c:tx>
          <c:layout>
            <c:manualLayout>
              <c:xMode val="edge"/>
              <c:yMode val="edge"/>
              <c:x val="1.9763755607449637E-2"/>
              <c:y val="0.32537759850570824"/>
            </c:manualLayout>
          </c:layout>
          <c:overlay val="0"/>
        </c:title>
        <c:numFmt formatCode="0"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6446080"/>
        <c:crosses val="autoZero"/>
        <c:crossBetween val="between"/>
      </c:valAx>
    </c:plotArea>
    <c:legend>
      <c:legendPos val="tr"/>
      <c:layout>
        <c:manualLayout>
          <c:xMode val="edge"/>
          <c:yMode val="edge"/>
          <c:x val="0.71006106470193764"/>
          <c:y val="1.7777777777777778E-2"/>
          <c:w val="0.27640255627944982"/>
          <c:h val="0.27873642461358999"/>
        </c:manualLayout>
      </c:layout>
      <c:overlay val="0"/>
      <c:txPr>
        <a:bodyPr/>
        <a:lstStyle/>
        <a:p>
          <a:pPr>
            <a:defRPr sz="8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Health_Bef_Preg!$B$12</c:f>
              <c:strCache>
                <c:ptCount val="1"/>
                <c:pt idx="0">
                  <c:v>Very Good+</c:v>
                </c:pt>
              </c:strCache>
            </c:strRef>
          </c:tx>
          <c:spPr>
            <a:solidFill>
              <a:schemeClr val="tx2">
                <a:lumMod val="60000"/>
                <a:lumOff val="40000"/>
              </a:schemeClr>
            </a:solidFill>
            <a:ln>
              <a:noFill/>
            </a:ln>
          </c:spPr>
          <c:invertIfNegative val="0"/>
          <c:dLbls>
            <c:spPr>
              <a:noFill/>
              <a:ln>
                <a:noFill/>
              </a:ln>
              <a:effectLst/>
            </c:spPr>
            <c:txPr>
              <a:bodyPr/>
              <a:lstStyle/>
              <a:p>
                <a:pPr>
                  <a:defRPr sz="1100">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Health_Bef_Preg!$C$11:$F$11</c:f>
              <c:numCache>
                <c:formatCode>General</c:formatCode>
                <c:ptCount val="4"/>
                <c:pt idx="0">
                  <c:v>2012</c:v>
                </c:pt>
                <c:pt idx="1">
                  <c:v>2013</c:v>
                </c:pt>
                <c:pt idx="2">
                  <c:v>2014</c:v>
                </c:pt>
                <c:pt idx="3">
                  <c:v>2015</c:v>
                </c:pt>
              </c:numCache>
            </c:numRef>
          </c:cat>
          <c:val>
            <c:numRef>
              <c:f>Health_Bef_Preg!$C$12:$F$12</c:f>
              <c:numCache>
                <c:formatCode>General</c:formatCode>
                <c:ptCount val="4"/>
                <c:pt idx="0">
                  <c:v>70.7</c:v>
                </c:pt>
                <c:pt idx="1">
                  <c:v>71.400000000000006</c:v>
                </c:pt>
                <c:pt idx="2">
                  <c:v>71.599999999999994</c:v>
                </c:pt>
                <c:pt idx="3">
                  <c:v>71.400000000000006</c:v>
                </c:pt>
              </c:numCache>
            </c:numRef>
          </c:val>
          <c:extLst>
            <c:ext xmlns:c16="http://schemas.microsoft.com/office/drawing/2014/chart" uri="{C3380CC4-5D6E-409C-BE32-E72D297353CC}">
              <c16:uniqueId val="{00000000-C1E7-47F3-A341-DF47631D19CC}"/>
            </c:ext>
          </c:extLst>
        </c:ser>
        <c:ser>
          <c:idx val="1"/>
          <c:order val="1"/>
          <c:tx>
            <c:strRef>
              <c:f>Health_Bef_Preg!$B$13</c:f>
              <c:strCache>
                <c:ptCount val="1"/>
                <c:pt idx="0">
                  <c:v>Good </c:v>
                </c:pt>
              </c:strCache>
            </c:strRef>
          </c:tx>
          <c:spPr>
            <a:solidFill>
              <a:schemeClr val="accent2">
                <a:lumMod val="60000"/>
                <a:lumOff val="40000"/>
              </a:schemeClr>
            </a:solidFill>
          </c:spPr>
          <c:invertIfNegative val="0"/>
          <c:dLbls>
            <c:spPr>
              <a:noFill/>
              <a:ln>
                <a:noFill/>
              </a:ln>
              <a:effectLst/>
            </c:spPr>
            <c:txPr>
              <a:bodyPr/>
              <a:lstStyle/>
              <a:p>
                <a:pPr>
                  <a:defRPr sz="1100">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Health_Bef_Preg!$C$11:$F$11</c:f>
              <c:numCache>
                <c:formatCode>General</c:formatCode>
                <c:ptCount val="4"/>
                <c:pt idx="0">
                  <c:v>2012</c:v>
                </c:pt>
                <c:pt idx="1">
                  <c:v>2013</c:v>
                </c:pt>
                <c:pt idx="2">
                  <c:v>2014</c:v>
                </c:pt>
                <c:pt idx="3">
                  <c:v>2015</c:v>
                </c:pt>
              </c:numCache>
            </c:numRef>
          </c:cat>
          <c:val>
            <c:numRef>
              <c:f>Health_Bef_Preg!$C$13:$F$13</c:f>
              <c:numCache>
                <c:formatCode>General</c:formatCode>
                <c:ptCount val="4"/>
                <c:pt idx="0">
                  <c:v>24.6</c:v>
                </c:pt>
                <c:pt idx="1">
                  <c:v>24.2</c:v>
                </c:pt>
                <c:pt idx="2">
                  <c:v>23.6</c:v>
                </c:pt>
                <c:pt idx="3">
                  <c:v>23.4</c:v>
                </c:pt>
              </c:numCache>
            </c:numRef>
          </c:val>
          <c:extLst>
            <c:ext xmlns:c16="http://schemas.microsoft.com/office/drawing/2014/chart" uri="{C3380CC4-5D6E-409C-BE32-E72D297353CC}">
              <c16:uniqueId val="{00000001-C1E7-47F3-A341-DF47631D19CC}"/>
            </c:ext>
          </c:extLst>
        </c:ser>
        <c:ser>
          <c:idx val="2"/>
          <c:order val="2"/>
          <c:tx>
            <c:strRef>
              <c:f>Health_Bef_Preg!$B$14</c:f>
              <c:strCache>
                <c:ptCount val="1"/>
                <c:pt idx="0">
                  <c:v>Fair/Poor health</c:v>
                </c:pt>
              </c:strCache>
            </c:strRef>
          </c:tx>
          <c:spPr>
            <a:solidFill>
              <a:schemeClr val="accent3">
                <a:lumMod val="60000"/>
                <a:lumOff val="40000"/>
              </a:schemeClr>
            </a:solidFill>
          </c:spPr>
          <c:invertIfNegative val="0"/>
          <c:dLbls>
            <c:spPr>
              <a:noFill/>
              <a:ln>
                <a:noFill/>
              </a:ln>
              <a:effectLst/>
            </c:spPr>
            <c:txPr>
              <a:bodyPr/>
              <a:lstStyle/>
              <a:p>
                <a:pPr>
                  <a:defRPr sz="1100">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Health_Bef_Preg!$C$11:$F$11</c:f>
              <c:numCache>
                <c:formatCode>General</c:formatCode>
                <c:ptCount val="4"/>
                <c:pt idx="0">
                  <c:v>2012</c:v>
                </c:pt>
                <c:pt idx="1">
                  <c:v>2013</c:v>
                </c:pt>
                <c:pt idx="2">
                  <c:v>2014</c:v>
                </c:pt>
                <c:pt idx="3">
                  <c:v>2015</c:v>
                </c:pt>
              </c:numCache>
            </c:numRef>
          </c:cat>
          <c:val>
            <c:numRef>
              <c:f>Health_Bef_Preg!$C$14:$F$14</c:f>
              <c:numCache>
                <c:formatCode>General</c:formatCode>
                <c:ptCount val="4"/>
                <c:pt idx="0">
                  <c:v>4.5999999999999996</c:v>
                </c:pt>
                <c:pt idx="1">
                  <c:v>4.4000000000000004</c:v>
                </c:pt>
                <c:pt idx="2">
                  <c:v>4.8</c:v>
                </c:pt>
                <c:pt idx="3">
                  <c:v>5.2</c:v>
                </c:pt>
              </c:numCache>
            </c:numRef>
          </c:val>
          <c:extLst>
            <c:ext xmlns:c16="http://schemas.microsoft.com/office/drawing/2014/chart" uri="{C3380CC4-5D6E-409C-BE32-E72D297353CC}">
              <c16:uniqueId val="{00000002-C1E7-47F3-A341-DF47631D19CC}"/>
            </c:ext>
          </c:extLst>
        </c:ser>
        <c:dLbls>
          <c:showLegendKey val="0"/>
          <c:showVal val="0"/>
          <c:showCatName val="0"/>
          <c:showSerName val="0"/>
          <c:showPercent val="0"/>
          <c:showBubbleSize val="0"/>
        </c:dLbls>
        <c:gapWidth val="150"/>
        <c:overlap val="100"/>
        <c:axId val="66551168"/>
        <c:axId val="66557440"/>
      </c:barChart>
      <c:catAx>
        <c:axId val="66551168"/>
        <c:scaling>
          <c:orientation val="minMax"/>
        </c:scaling>
        <c:delete val="0"/>
        <c:axPos val="b"/>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6557440"/>
        <c:crosses val="autoZero"/>
        <c:auto val="1"/>
        <c:lblAlgn val="ctr"/>
        <c:lblOffset val="100"/>
        <c:noMultiLvlLbl val="0"/>
      </c:catAx>
      <c:valAx>
        <c:axId val="66557440"/>
        <c:scaling>
          <c:orientation val="minMax"/>
          <c:max val="100"/>
        </c:scaling>
        <c:delete val="0"/>
        <c:axPos val="l"/>
        <c:title>
          <c:tx>
            <c:rich>
              <a:bodyPr rot="-5400000" vert="horz"/>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Percent</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6551168"/>
        <c:crosses val="autoZero"/>
        <c:crossBetween val="between"/>
      </c:valAx>
    </c:plotArea>
    <c:legend>
      <c:legendPos val="r"/>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lineChart>
        <c:grouping val="standard"/>
        <c:varyColors val="0"/>
        <c:ser>
          <c:idx val="0"/>
          <c:order val="0"/>
          <c:tx>
            <c:strRef>
              <c:f>FLU_SHOT!$B$13</c:f>
              <c:strCache>
                <c:ptCount val="1"/>
                <c:pt idx="0">
                  <c:v>Influenza Vaccination Before or During Pregnancy</c:v>
                </c:pt>
              </c:strCache>
            </c:strRef>
          </c:tx>
          <c:marker>
            <c:symbol val="square"/>
            <c:size val="7"/>
          </c:marker>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FLU_SHOT!$C$17:$G$17</c:f>
                <c:numCache>
                  <c:formatCode>General</c:formatCode>
                  <c:ptCount val="5"/>
                  <c:pt idx="0">
                    <c:v>3.2000000000000028</c:v>
                  </c:pt>
                  <c:pt idx="1">
                    <c:v>3.2999999999999972</c:v>
                  </c:pt>
                  <c:pt idx="2">
                    <c:v>3</c:v>
                  </c:pt>
                  <c:pt idx="3">
                    <c:v>2.8000000000000114</c:v>
                  </c:pt>
                  <c:pt idx="4">
                    <c:v>3</c:v>
                  </c:pt>
                </c:numCache>
              </c:numRef>
            </c:plus>
            <c:minus>
              <c:numRef>
                <c:f>FLU_SHOT!$C$18:$G$18</c:f>
                <c:numCache>
                  <c:formatCode>General</c:formatCode>
                  <c:ptCount val="5"/>
                  <c:pt idx="0">
                    <c:v>3.3999999999999986</c:v>
                  </c:pt>
                  <c:pt idx="1">
                    <c:v>3.3999999999999915</c:v>
                  </c:pt>
                  <c:pt idx="2">
                    <c:v>3.1999999999999886</c:v>
                  </c:pt>
                  <c:pt idx="3">
                    <c:v>3</c:v>
                  </c:pt>
                  <c:pt idx="4">
                    <c:v>3.2999999999999972</c:v>
                  </c:pt>
                </c:numCache>
              </c:numRef>
            </c:minus>
          </c:errBars>
          <c:cat>
            <c:numRef>
              <c:f>FLU_SHOT!$C$11:$G$11</c:f>
              <c:numCache>
                <c:formatCode>General</c:formatCode>
                <c:ptCount val="5"/>
                <c:pt idx="0">
                  <c:v>2012</c:v>
                </c:pt>
                <c:pt idx="1">
                  <c:v>2013</c:v>
                </c:pt>
                <c:pt idx="2">
                  <c:v>2014</c:v>
                </c:pt>
                <c:pt idx="3">
                  <c:v>2015</c:v>
                </c:pt>
                <c:pt idx="4">
                  <c:v>2016</c:v>
                </c:pt>
              </c:numCache>
            </c:numRef>
          </c:cat>
          <c:val>
            <c:numRef>
              <c:f>FLU_SHOT!$C$13:$G$13</c:f>
              <c:numCache>
                <c:formatCode>General</c:formatCode>
                <c:ptCount val="5"/>
                <c:pt idx="0">
                  <c:v>66.3</c:v>
                </c:pt>
                <c:pt idx="1">
                  <c:v>71.3</c:v>
                </c:pt>
                <c:pt idx="2">
                  <c:v>72.099999999999994</c:v>
                </c:pt>
                <c:pt idx="3">
                  <c:v>75.599999999999994</c:v>
                </c:pt>
                <c:pt idx="4">
                  <c:v>73.3</c:v>
                </c:pt>
              </c:numCache>
            </c:numRef>
          </c:val>
          <c:smooth val="0"/>
          <c:extLst>
            <c:ext xmlns:c16="http://schemas.microsoft.com/office/drawing/2014/chart" uri="{C3380CC4-5D6E-409C-BE32-E72D297353CC}">
              <c16:uniqueId val="{00000000-56BD-4868-8CEE-0C94C57314EA}"/>
            </c:ext>
          </c:extLst>
        </c:ser>
        <c:dLbls>
          <c:showLegendKey val="0"/>
          <c:showVal val="0"/>
          <c:showCatName val="0"/>
          <c:showSerName val="0"/>
          <c:showPercent val="0"/>
          <c:showBubbleSize val="0"/>
        </c:dLbls>
        <c:marker val="1"/>
        <c:smooth val="0"/>
        <c:axId val="66599552"/>
        <c:axId val="66605824"/>
      </c:lineChart>
      <c:catAx>
        <c:axId val="66599552"/>
        <c:scaling>
          <c:orientation val="minMax"/>
        </c:scaling>
        <c:delete val="0"/>
        <c:axPos val="b"/>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6605824"/>
        <c:crosses val="autoZero"/>
        <c:auto val="1"/>
        <c:lblAlgn val="ctr"/>
        <c:lblOffset val="100"/>
        <c:noMultiLvlLbl val="0"/>
      </c:catAx>
      <c:valAx>
        <c:axId val="66605824"/>
        <c:scaling>
          <c:orientation val="minMax"/>
        </c:scaling>
        <c:delete val="0"/>
        <c:axPos val="l"/>
        <c:title>
          <c:tx>
            <c:rich>
              <a:bodyPr rot="-5400000" vert="horz"/>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Percent</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6599552"/>
        <c:crosses val="autoZero"/>
        <c:crossBetween val="between"/>
      </c:valAx>
    </c:plotArea>
    <c:legend>
      <c:legendPos val="r"/>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lineChart>
        <c:grouping val="standard"/>
        <c:varyColors val="0"/>
        <c:ser>
          <c:idx val="0"/>
          <c:order val="0"/>
          <c:tx>
            <c:strRef>
              <c:f>HIV!$B$23</c:f>
              <c:strCache>
                <c:ptCount val="1"/>
                <c:pt idx="0">
                  <c:v>Tested for HIV</c:v>
                </c:pt>
              </c:strCache>
            </c:strRef>
          </c:tx>
          <c:marker>
            <c:symbol val="square"/>
            <c:size val="7"/>
          </c:marker>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HIV!$C$33:$G$33</c:f>
                <c:numCache>
                  <c:formatCode>General</c:formatCode>
                  <c:ptCount val="5"/>
                  <c:pt idx="0">
                    <c:v>3.0999999999999943</c:v>
                  </c:pt>
                  <c:pt idx="1">
                    <c:v>3.3999999999999986</c:v>
                  </c:pt>
                  <c:pt idx="2">
                    <c:v>3.0999999999999943</c:v>
                  </c:pt>
                  <c:pt idx="3">
                    <c:v>3.2999999999999972</c:v>
                  </c:pt>
                  <c:pt idx="4">
                    <c:v>3.3999999999999986</c:v>
                  </c:pt>
                </c:numCache>
              </c:numRef>
            </c:plus>
            <c:minus>
              <c:numRef>
                <c:f>HIV!$C$34:$G$34</c:f>
                <c:numCache>
                  <c:formatCode>General</c:formatCode>
                  <c:ptCount val="5"/>
                  <c:pt idx="0">
                    <c:v>3.2999999999999972</c:v>
                  </c:pt>
                  <c:pt idx="1">
                    <c:v>3.5</c:v>
                  </c:pt>
                  <c:pt idx="2">
                    <c:v>3.2999999999999972</c:v>
                  </c:pt>
                  <c:pt idx="3">
                    <c:v>3.3000000000000043</c:v>
                  </c:pt>
                  <c:pt idx="4">
                    <c:v>3.3999999999999986</c:v>
                  </c:pt>
                </c:numCache>
              </c:numRef>
            </c:minus>
          </c:errBars>
          <c:cat>
            <c:numRef>
              <c:f>HIV!$B$14:$B$18</c:f>
              <c:numCache>
                <c:formatCode>General</c:formatCode>
                <c:ptCount val="5"/>
                <c:pt idx="0">
                  <c:v>2012</c:v>
                </c:pt>
                <c:pt idx="1">
                  <c:v>2013</c:v>
                </c:pt>
                <c:pt idx="2">
                  <c:v>2014</c:v>
                </c:pt>
                <c:pt idx="3">
                  <c:v>2015</c:v>
                </c:pt>
                <c:pt idx="4">
                  <c:v>2016</c:v>
                </c:pt>
              </c:numCache>
            </c:numRef>
          </c:cat>
          <c:val>
            <c:numRef>
              <c:f>HIV!$E$14:$E$18</c:f>
              <c:numCache>
                <c:formatCode>0.0</c:formatCode>
                <c:ptCount val="5"/>
                <c:pt idx="0">
                  <c:v>65</c:v>
                </c:pt>
                <c:pt idx="1">
                  <c:v>61.1</c:v>
                </c:pt>
                <c:pt idx="2">
                  <c:v>62</c:v>
                </c:pt>
                <c:pt idx="3">
                  <c:v>57.6</c:v>
                </c:pt>
                <c:pt idx="4" formatCode="General">
                  <c:v>52.9</c:v>
                </c:pt>
              </c:numCache>
            </c:numRef>
          </c:val>
          <c:smooth val="0"/>
          <c:extLst>
            <c:ext xmlns:c16="http://schemas.microsoft.com/office/drawing/2014/chart" uri="{C3380CC4-5D6E-409C-BE32-E72D297353CC}">
              <c16:uniqueId val="{00000000-737C-4EC2-8D6D-6290768246FC}"/>
            </c:ext>
          </c:extLst>
        </c:ser>
        <c:ser>
          <c:idx val="1"/>
          <c:order val="1"/>
          <c:tx>
            <c:strRef>
              <c:f>HIV!$B$22</c:f>
              <c:strCache>
                <c:ptCount val="1"/>
                <c:pt idx="0">
                  <c:v>Offered HIV Test</c:v>
                </c:pt>
              </c:strCache>
            </c:strRef>
          </c:tx>
          <c:spPr>
            <a:ln>
              <a:solidFill>
                <a:schemeClr val="accent1"/>
              </a:solidFill>
            </a:ln>
          </c:spPr>
          <c:marker>
            <c:spPr>
              <a:solidFill>
                <a:schemeClr val="accent1"/>
              </a:solidFill>
              <a:ln>
                <a:solidFill>
                  <a:schemeClr val="accent1"/>
                </a:solidFill>
              </a:ln>
            </c:spPr>
          </c:marker>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HIV!$C$28:$F$28</c:f>
                <c:numCache>
                  <c:formatCode>General</c:formatCode>
                  <c:ptCount val="4"/>
                  <c:pt idx="0">
                    <c:v>2.7999999999999972</c:v>
                  </c:pt>
                  <c:pt idx="1">
                    <c:v>3.0999999999999943</c:v>
                  </c:pt>
                  <c:pt idx="2">
                    <c:v>2.8999999999999915</c:v>
                  </c:pt>
                  <c:pt idx="3">
                    <c:v>3.1000000000000085</c:v>
                  </c:pt>
                </c:numCache>
              </c:numRef>
            </c:plus>
            <c:minus>
              <c:numRef>
                <c:f>HIV!$C$29:$F$29</c:f>
                <c:numCache>
                  <c:formatCode>General</c:formatCode>
                  <c:ptCount val="4"/>
                  <c:pt idx="0">
                    <c:v>3</c:v>
                  </c:pt>
                  <c:pt idx="1">
                    <c:v>3.4000000000000057</c:v>
                  </c:pt>
                  <c:pt idx="2">
                    <c:v>3.1000000000000085</c:v>
                  </c:pt>
                  <c:pt idx="3">
                    <c:v>3.2999999999999972</c:v>
                  </c:pt>
                </c:numCache>
              </c:numRef>
            </c:minus>
          </c:errBars>
          <c:val>
            <c:numRef>
              <c:f>HIV!$C$22:$F$22</c:f>
              <c:numCache>
                <c:formatCode>0.0</c:formatCode>
                <c:ptCount val="4"/>
                <c:pt idx="0">
                  <c:v>78</c:v>
                </c:pt>
                <c:pt idx="1">
                  <c:v>75.400000000000006</c:v>
                </c:pt>
                <c:pt idx="2">
                  <c:v>74.900000000000006</c:v>
                </c:pt>
                <c:pt idx="3">
                  <c:v>69.8</c:v>
                </c:pt>
              </c:numCache>
            </c:numRef>
          </c:val>
          <c:smooth val="0"/>
          <c:extLst>
            <c:ext xmlns:c16="http://schemas.microsoft.com/office/drawing/2014/chart" uri="{C3380CC4-5D6E-409C-BE32-E72D297353CC}">
              <c16:uniqueId val="{00000001-737C-4EC2-8D6D-6290768246FC}"/>
            </c:ext>
          </c:extLst>
        </c:ser>
        <c:dLbls>
          <c:showLegendKey val="0"/>
          <c:showVal val="0"/>
          <c:showCatName val="0"/>
          <c:showSerName val="0"/>
          <c:showPercent val="0"/>
          <c:showBubbleSize val="0"/>
        </c:dLbls>
        <c:marker val="1"/>
        <c:smooth val="0"/>
        <c:axId val="66688128"/>
        <c:axId val="66690048"/>
      </c:lineChart>
      <c:catAx>
        <c:axId val="66688128"/>
        <c:scaling>
          <c:orientation val="minMax"/>
        </c:scaling>
        <c:delete val="0"/>
        <c:axPos val="b"/>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6690048"/>
        <c:crosses val="autoZero"/>
        <c:auto val="1"/>
        <c:lblAlgn val="ctr"/>
        <c:lblOffset val="100"/>
        <c:noMultiLvlLbl val="0"/>
      </c:catAx>
      <c:valAx>
        <c:axId val="66690048"/>
        <c:scaling>
          <c:orientation val="minMax"/>
          <c:min val="0"/>
        </c:scaling>
        <c:delete val="0"/>
        <c:axPos val="l"/>
        <c:title>
          <c:tx>
            <c:rich>
              <a:bodyPr rot="-5400000" vert="horz"/>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Percent</a:t>
                </a:r>
              </a:p>
            </c:rich>
          </c:tx>
          <c:overlay val="0"/>
        </c:title>
        <c:numFmt formatCode="0"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6688128"/>
        <c:crosses val="autoZero"/>
        <c:crossBetween val="between"/>
      </c:valAx>
    </c:plotArea>
    <c:legend>
      <c:legendPos val="r"/>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8973863297028"/>
          <c:y val="0.12424171116541467"/>
          <c:w val="0.6009232977614325"/>
          <c:h val="0.66478897034422424"/>
        </c:manualLayout>
      </c:layout>
      <c:lineChart>
        <c:grouping val="standard"/>
        <c:varyColors val="0"/>
        <c:ser>
          <c:idx val="0"/>
          <c:order val="0"/>
          <c:tx>
            <c:strRef>
              <c:f>HIV_REFUSED!$B$12</c:f>
              <c:strCache>
                <c:ptCount val="1"/>
                <c:pt idx="0">
                  <c:v>Refused HIV Test</c:v>
                </c:pt>
              </c:strCache>
            </c:strRef>
          </c:tx>
          <c:spPr>
            <a:ln>
              <a:solidFill>
                <a:schemeClr val="accent2"/>
              </a:solidFill>
            </a:ln>
          </c:spPr>
          <c:marker>
            <c:spPr>
              <a:solidFill>
                <a:srgbClr val="C00000"/>
              </a:solidFill>
              <a:ln>
                <a:solidFill>
                  <a:schemeClr val="accent2"/>
                </a:solidFill>
              </a:ln>
            </c:spPr>
          </c:marker>
          <c:dLbls>
            <c:dLbl>
              <c:idx val="0"/>
              <c:layout>
                <c:manualLayout>
                  <c:x val="-4.0273275614459807E-2"/>
                  <c:y val="-0.1857274792945908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243-4ABB-A2C0-1E53A0D5F50D}"/>
                </c:ext>
              </c:extLst>
            </c:dLbl>
            <c:dLbl>
              <c:idx val="1"/>
              <c:layout>
                <c:manualLayout>
                  <c:x val="-3.8424055622362938E-2"/>
                  <c:y val="-0.2169253876335897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43-4ABB-A2C0-1E53A0D5F50D}"/>
                </c:ext>
              </c:extLst>
            </c:dLbl>
            <c:dLbl>
              <c:idx val="2"/>
              <c:layout>
                <c:manualLayout>
                  <c:x val="-3.8963718796549238E-2"/>
                  <c:y val="-0.1910716125142043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243-4ABB-A2C0-1E53A0D5F50D}"/>
                </c:ext>
              </c:extLst>
            </c:dLbl>
            <c:dLbl>
              <c:idx val="3"/>
              <c:layout>
                <c:manualLayout>
                  <c:x val="-4.0812944542602071E-2"/>
                  <c:y val="-0.1809613614312975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243-4ABB-A2C0-1E53A0D5F50D}"/>
                </c:ext>
              </c:extLst>
            </c:dLbl>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HIV_REFUSED!$C$17:$F$17</c:f>
                <c:numCache>
                  <c:formatCode>General</c:formatCode>
                  <c:ptCount val="4"/>
                  <c:pt idx="0">
                    <c:v>2.5999999999999996</c:v>
                  </c:pt>
                  <c:pt idx="1">
                    <c:v>2.6999999999999993</c:v>
                  </c:pt>
                  <c:pt idx="2">
                    <c:v>2.7000000000000011</c:v>
                  </c:pt>
                  <c:pt idx="3">
                    <c:v>2.1999999999999993</c:v>
                  </c:pt>
                </c:numCache>
              </c:numRef>
            </c:plus>
            <c:minus>
              <c:numRef>
                <c:f>HIV_REFUSED!$C$18:$F$18</c:f>
                <c:numCache>
                  <c:formatCode>General</c:formatCode>
                  <c:ptCount val="4"/>
                  <c:pt idx="0">
                    <c:v>2.0999999999999996</c:v>
                  </c:pt>
                  <c:pt idx="1">
                    <c:v>2</c:v>
                  </c:pt>
                  <c:pt idx="2">
                    <c:v>2.0999999999999996</c:v>
                  </c:pt>
                  <c:pt idx="3">
                    <c:v>1.6000000000000005</c:v>
                  </c:pt>
                </c:numCache>
              </c:numRef>
            </c:minus>
          </c:errBars>
          <c:cat>
            <c:numRef>
              <c:f>HIV_REFUSED!$C$11:$F$11</c:f>
              <c:numCache>
                <c:formatCode>General</c:formatCode>
                <c:ptCount val="4"/>
                <c:pt idx="0">
                  <c:v>2012</c:v>
                </c:pt>
                <c:pt idx="1">
                  <c:v>2013</c:v>
                </c:pt>
                <c:pt idx="2">
                  <c:v>2014</c:v>
                </c:pt>
                <c:pt idx="3">
                  <c:v>2015</c:v>
                </c:pt>
              </c:numCache>
            </c:numRef>
          </c:cat>
          <c:val>
            <c:numRef>
              <c:f>HIV_REFUSED!$C$12:$F$12</c:f>
              <c:numCache>
                <c:formatCode>0.0</c:formatCode>
                <c:ptCount val="4"/>
                <c:pt idx="0">
                  <c:v>8.5</c:v>
                </c:pt>
                <c:pt idx="1">
                  <c:v>7.9</c:v>
                </c:pt>
                <c:pt idx="2">
                  <c:v>8.6999999999999993</c:v>
                </c:pt>
                <c:pt idx="3">
                  <c:v>5.4</c:v>
                </c:pt>
              </c:numCache>
            </c:numRef>
          </c:val>
          <c:smooth val="0"/>
          <c:extLst>
            <c:ext xmlns:c16="http://schemas.microsoft.com/office/drawing/2014/chart" uri="{C3380CC4-5D6E-409C-BE32-E72D297353CC}">
              <c16:uniqueId val="{00000004-6243-4ABB-A2C0-1E53A0D5F50D}"/>
            </c:ext>
          </c:extLst>
        </c:ser>
        <c:dLbls>
          <c:showLegendKey val="0"/>
          <c:showVal val="0"/>
          <c:showCatName val="0"/>
          <c:showSerName val="0"/>
          <c:showPercent val="0"/>
          <c:showBubbleSize val="0"/>
        </c:dLbls>
        <c:marker val="1"/>
        <c:smooth val="0"/>
        <c:axId val="66818816"/>
        <c:axId val="66820736"/>
      </c:lineChart>
      <c:catAx>
        <c:axId val="66818816"/>
        <c:scaling>
          <c:orientation val="minMax"/>
        </c:scaling>
        <c:delete val="0"/>
        <c:axPos val="b"/>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6820736"/>
        <c:crosses val="autoZero"/>
        <c:auto val="1"/>
        <c:lblAlgn val="ctr"/>
        <c:lblOffset val="100"/>
        <c:noMultiLvlLbl val="0"/>
      </c:catAx>
      <c:valAx>
        <c:axId val="66820736"/>
        <c:scaling>
          <c:orientation val="minMax"/>
        </c:scaling>
        <c:delete val="0"/>
        <c:axPos val="l"/>
        <c:title>
          <c:tx>
            <c:rich>
              <a:bodyPr rot="-5400000" vert="horz"/>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Percent</a:t>
                </a:r>
              </a:p>
            </c:rich>
          </c:tx>
          <c:layout>
            <c:manualLayout>
              <c:xMode val="edge"/>
              <c:yMode val="edge"/>
              <c:x val="2.1615351973218917E-2"/>
              <c:y val="0.33311129212296736"/>
            </c:manualLayout>
          </c:layout>
          <c:overlay val="0"/>
        </c:title>
        <c:numFmt formatCode="0"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6818816"/>
        <c:crosses val="autoZero"/>
        <c:crossBetween val="between"/>
      </c:valAx>
    </c:plotArea>
    <c:legend>
      <c:legendPos val="r"/>
      <c:layout>
        <c:manualLayout>
          <c:xMode val="edge"/>
          <c:yMode val="edge"/>
          <c:x val="0.72103708593312055"/>
          <c:y val="0.44734177792993268"/>
          <c:w val="0.26299485019462387"/>
          <c:h val="0.2038667123131348"/>
        </c:manualLayout>
      </c:layout>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2">
    <c:autoUpdate val="0"/>
  </c:externalData>
  <c:userShapes r:id="rId3"/>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2578101617894777"/>
          <c:y val="3.255502398147582E-2"/>
          <c:w val="0.70170956242409999"/>
          <c:h val="0.69779398722167107"/>
        </c:manualLayout>
      </c:layout>
      <c:barChart>
        <c:barDir val="col"/>
        <c:grouping val="clustered"/>
        <c:varyColors val="0"/>
        <c:ser>
          <c:idx val="0"/>
          <c:order val="0"/>
          <c:tx>
            <c:strRef>
              <c:f>'REASONS NOT GETTING HIV TEST'!$A$3</c:f>
              <c:strCache>
                <c:ptCount val="1"/>
                <c:pt idx="0">
                  <c:v>2016</c:v>
                </c:pt>
              </c:strCache>
            </c:strRef>
          </c:tx>
          <c:invertIfNegative val="0"/>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'REASONS NOT GETTING HIV TEST'!$B$2:$I$2</c:f>
              <c:strCache>
                <c:ptCount val="8"/>
                <c:pt idx="0">
                  <c:v>Not offered</c:v>
                </c:pt>
                <c:pt idx="1">
                  <c:v>Already knew my HIV status</c:v>
                </c:pt>
                <c:pt idx="2">
                  <c:v>Didn't think at risk</c:v>
                </c:pt>
                <c:pt idx="3">
                  <c:v>Already tested</c:v>
                </c:pt>
                <c:pt idx="4">
                  <c:v>Did not want a test</c:v>
                </c:pt>
                <c:pt idx="5">
                  <c:v>Other</c:v>
                </c:pt>
                <c:pt idx="6">
                  <c:v>Didn't want people to think at risk</c:v>
                </c:pt>
                <c:pt idx="7">
                  <c:v>Afraid of getting results</c:v>
                </c:pt>
              </c:strCache>
            </c:strRef>
          </c:cat>
          <c:val>
            <c:numRef>
              <c:f>'REASONS NOT GETTING HIV TEST'!$B$3:$I$3</c:f>
              <c:numCache>
                <c:formatCode>General</c:formatCode>
                <c:ptCount val="8"/>
                <c:pt idx="0">
                  <c:v>39.6</c:v>
                </c:pt>
                <c:pt idx="1">
                  <c:v>35.1</c:v>
                </c:pt>
                <c:pt idx="2">
                  <c:v>31.2</c:v>
                </c:pt>
                <c:pt idx="3" formatCode="0.0">
                  <c:v>29.2</c:v>
                </c:pt>
                <c:pt idx="4">
                  <c:v>11.5</c:v>
                </c:pt>
                <c:pt idx="5">
                  <c:v>3.6</c:v>
                </c:pt>
              </c:numCache>
            </c:numRef>
          </c:val>
          <c:extLst>
            <c:ext xmlns:c16="http://schemas.microsoft.com/office/drawing/2014/chart" uri="{C3380CC4-5D6E-409C-BE32-E72D297353CC}">
              <c16:uniqueId val="{00000000-A14F-402F-B684-7E62EFA58308}"/>
            </c:ext>
          </c:extLst>
        </c:ser>
        <c:dLbls>
          <c:showLegendKey val="0"/>
          <c:showVal val="0"/>
          <c:showCatName val="0"/>
          <c:showSerName val="0"/>
          <c:showPercent val="0"/>
          <c:showBubbleSize val="0"/>
        </c:dLbls>
        <c:gapWidth val="150"/>
        <c:axId val="66867968"/>
        <c:axId val="66869504"/>
      </c:barChart>
      <c:catAx>
        <c:axId val="66867968"/>
        <c:scaling>
          <c:orientation val="minMax"/>
        </c:scaling>
        <c:delete val="0"/>
        <c:axPos val="b"/>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6869504"/>
        <c:crosses val="autoZero"/>
        <c:auto val="1"/>
        <c:lblAlgn val="ctr"/>
        <c:lblOffset val="100"/>
        <c:noMultiLvlLbl val="0"/>
      </c:catAx>
      <c:valAx>
        <c:axId val="66869504"/>
        <c:scaling>
          <c:orientation val="minMax"/>
        </c:scaling>
        <c:delete val="0"/>
        <c:axPos val="l"/>
        <c:title>
          <c:tx>
            <c:rich>
              <a:bodyPr rot="-5400000" vert="horz"/>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Percent </a:t>
                </a:r>
              </a:p>
            </c:rich>
          </c:tx>
          <c:layout>
            <c:manualLayout>
              <c:xMode val="edge"/>
              <c:yMode val="edge"/>
              <c:x val="2.9442707721236337E-2"/>
              <c:y val="0.32054548697986018"/>
            </c:manualLayout>
          </c:layout>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6867968"/>
        <c:crosses val="autoZero"/>
        <c:crossBetween val="between"/>
      </c:valAx>
    </c:plotArea>
    <c:legend>
      <c:legendPos val="r"/>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39001349527666"/>
          <c:y val="2.828750659553262E-2"/>
          <c:w val="0.70384974030144953"/>
          <c:h val="0.77633368118141854"/>
        </c:manualLayout>
      </c:layout>
      <c:lineChart>
        <c:grouping val="standard"/>
        <c:varyColors val="0"/>
        <c:ser>
          <c:idx val="0"/>
          <c:order val="0"/>
          <c:tx>
            <c:strRef>
              <c:f>IMPORTANCE_OF_ORAL_CARE_DUR_PRE!$B$13</c:f>
              <c:strCache>
                <c:ptCount val="1"/>
                <c:pt idx="0">
                  <c:v>Maternal Knowledge of the Importance of Teeth and Gum Care </c:v>
                </c:pt>
              </c:strCache>
            </c:strRef>
          </c:tx>
          <c:spPr>
            <a:ln>
              <a:solidFill>
                <a:schemeClr val="accent2"/>
              </a:solidFill>
            </a:ln>
          </c:spPr>
          <c:marker>
            <c:symbol val="square"/>
            <c:size val="6"/>
            <c:spPr>
              <a:solidFill>
                <a:schemeClr val="accent2"/>
              </a:solidFill>
              <a:ln>
                <a:solidFill>
                  <a:schemeClr val="accent2"/>
                </a:solidFill>
              </a:ln>
            </c:spPr>
          </c:marker>
          <c:dLbls>
            <c:dLbl>
              <c:idx val="4"/>
              <c:layout>
                <c:manualLayout>
                  <c:x val="-2.6222222222222223E-2"/>
                  <c:y val="-6.52894429862933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7C-4FE9-B78D-080A9F1F5024}"/>
                </c:ext>
              </c:extLst>
            </c:dLbl>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IMPORTANCE_OF_ORAL_CARE_DUR_PRE!$C$17:$G$17</c:f>
                <c:numCache>
                  <c:formatCode>General</c:formatCode>
                  <c:ptCount val="5"/>
                  <c:pt idx="0">
                    <c:v>1.7000000000000028</c:v>
                  </c:pt>
                  <c:pt idx="1">
                    <c:v>1.7999999999999972</c:v>
                  </c:pt>
                  <c:pt idx="2">
                    <c:v>1.5999999999999943</c:v>
                  </c:pt>
                  <c:pt idx="3">
                    <c:v>1.5</c:v>
                  </c:pt>
                  <c:pt idx="4">
                    <c:v>2.0999999999999943</c:v>
                  </c:pt>
                </c:numCache>
              </c:numRef>
            </c:plus>
            <c:minus>
              <c:numRef>
                <c:f>IMPORTANCE_OF_ORAL_CARE_DUR_PRE!$C$18:$G$18</c:f>
                <c:numCache>
                  <c:formatCode>General</c:formatCode>
                  <c:ptCount val="5"/>
                  <c:pt idx="0">
                    <c:v>1.9000000000000057</c:v>
                  </c:pt>
                  <c:pt idx="1">
                    <c:v>2.2000000000000028</c:v>
                  </c:pt>
                  <c:pt idx="2">
                    <c:v>1.9000000000000057</c:v>
                  </c:pt>
                  <c:pt idx="3">
                    <c:v>1.8000000000000114</c:v>
                  </c:pt>
                  <c:pt idx="4">
                    <c:v>2.5</c:v>
                  </c:pt>
                </c:numCache>
              </c:numRef>
            </c:minus>
          </c:errBars>
          <c:cat>
            <c:numRef>
              <c:f>IMPORTANCE_OF_ORAL_CARE_DUR_PRE!$C$11:$G$11</c:f>
              <c:numCache>
                <c:formatCode>General</c:formatCode>
                <c:ptCount val="5"/>
                <c:pt idx="0">
                  <c:v>2012</c:v>
                </c:pt>
                <c:pt idx="1">
                  <c:v>2013</c:v>
                </c:pt>
                <c:pt idx="2">
                  <c:v>2014</c:v>
                </c:pt>
                <c:pt idx="3">
                  <c:v>2015</c:v>
                </c:pt>
                <c:pt idx="4">
                  <c:v>2016</c:v>
                </c:pt>
              </c:numCache>
            </c:numRef>
          </c:cat>
          <c:val>
            <c:numRef>
              <c:f>IMPORTANCE_OF_ORAL_CARE_DUR_PRE!$C$13:$G$13</c:f>
              <c:numCache>
                <c:formatCode>0.0</c:formatCode>
                <c:ptCount val="5"/>
                <c:pt idx="0">
                  <c:v>90.7</c:v>
                </c:pt>
                <c:pt idx="1">
                  <c:v>89.8</c:v>
                </c:pt>
                <c:pt idx="2">
                  <c:v>90.7</c:v>
                </c:pt>
                <c:pt idx="3">
                  <c:v>91.4</c:v>
                </c:pt>
                <c:pt idx="4">
                  <c:v>86.5</c:v>
                </c:pt>
              </c:numCache>
            </c:numRef>
          </c:val>
          <c:smooth val="0"/>
          <c:extLst>
            <c:ext xmlns:c16="http://schemas.microsoft.com/office/drawing/2014/chart" uri="{C3380CC4-5D6E-409C-BE32-E72D297353CC}">
              <c16:uniqueId val="{00000001-597C-4FE9-B78D-080A9F1F5024}"/>
            </c:ext>
          </c:extLst>
        </c:ser>
        <c:dLbls>
          <c:showLegendKey val="0"/>
          <c:showVal val="0"/>
          <c:showCatName val="0"/>
          <c:showSerName val="0"/>
          <c:showPercent val="0"/>
          <c:showBubbleSize val="0"/>
        </c:dLbls>
        <c:marker val="1"/>
        <c:smooth val="0"/>
        <c:axId val="62292736"/>
        <c:axId val="91126400"/>
      </c:lineChart>
      <c:catAx>
        <c:axId val="62292736"/>
        <c:scaling>
          <c:orientation val="minMax"/>
        </c:scaling>
        <c:delete val="0"/>
        <c:axPos val="b"/>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91126400"/>
        <c:crosses val="autoZero"/>
        <c:auto val="1"/>
        <c:lblAlgn val="ctr"/>
        <c:lblOffset val="100"/>
        <c:noMultiLvlLbl val="0"/>
      </c:catAx>
      <c:valAx>
        <c:axId val="91126400"/>
        <c:scaling>
          <c:orientation val="minMax"/>
          <c:max val="100"/>
          <c:min val="0"/>
        </c:scaling>
        <c:delete val="0"/>
        <c:axPos val="l"/>
        <c:title>
          <c:tx>
            <c:rich>
              <a:bodyPr rot="-5400000" vert="horz"/>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Percent</a:t>
                </a:r>
              </a:p>
            </c:rich>
          </c:tx>
          <c:overlay val="0"/>
        </c:title>
        <c:numFmt formatCode="0"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2292736"/>
        <c:crosses val="autoZero"/>
        <c:crossBetween val="between"/>
        <c:majorUnit val="20"/>
      </c:valAx>
    </c:plotArea>
    <c:legend>
      <c:legendPos val="r"/>
      <c:layout>
        <c:manualLayout>
          <c:xMode val="edge"/>
          <c:yMode val="edge"/>
          <c:x val="0.75069285694126942"/>
          <c:y val="0.25188718213501998"/>
          <c:w val="0.23974919801691455"/>
          <c:h val="0.53042123832881549"/>
        </c:manualLayout>
      </c:layout>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1921062992125984"/>
          <c:y val="6.5289442986293383E-2"/>
          <c:w val="0.57249628171478562"/>
          <c:h val="0.72613808690580339"/>
        </c:manualLayout>
      </c:layout>
      <c:lineChart>
        <c:grouping val="standard"/>
        <c:varyColors val="0"/>
        <c:ser>
          <c:idx val="0"/>
          <c:order val="0"/>
          <c:tx>
            <c:strRef>
              <c:f>WIC!$B$13</c:f>
              <c:strCache>
                <c:ptCount val="1"/>
                <c:pt idx="0">
                  <c:v>WIC enrollement during pregnancy</c:v>
                </c:pt>
              </c:strCache>
            </c:strRef>
          </c:tx>
          <c:marker>
            <c:symbol val="square"/>
            <c:size val="7"/>
          </c:marker>
          <c:dLbls>
            <c:spPr>
              <a:noFill/>
              <a:ln>
                <a:noFill/>
              </a:ln>
              <a:effectLst/>
            </c:spPr>
            <c:txPr>
              <a:bodyPr/>
              <a:lstStyle/>
              <a:p>
                <a:pPr>
                  <a:defRPr b="1">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WIC!$C$17:$G$17</c:f>
                <c:numCache>
                  <c:formatCode>General</c:formatCode>
                  <c:ptCount val="5"/>
                  <c:pt idx="0">
                    <c:v>3.0999999999999943</c:v>
                  </c:pt>
                  <c:pt idx="1">
                    <c:v>3.1000000000000014</c:v>
                  </c:pt>
                  <c:pt idx="2">
                    <c:v>2.9000000000000057</c:v>
                  </c:pt>
                  <c:pt idx="3">
                    <c:v>2.8999999999999986</c:v>
                  </c:pt>
                  <c:pt idx="4">
                    <c:v>3</c:v>
                  </c:pt>
                </c:numCache>
              </c:numRef>
            </c:plus>
            <c:minus>
              <c:numRef>
                <c:f>WIC!$C$18:$G$18</c:f>
                <c:numCache>
                  <c:formatCode>General</c:formatCode>
                  <c:ptCount val="5"/>
                  <c:pt idx="0">
                    <c:v>3.1000000000000014</c:v>
                  </c:pt>
                  <c:pt idx="1">
                    <c:v>3.1000000000000014</c:v>
                  </c:pt>
                  <c:pt idx="2">
                    <c:v>2.6999999999999957</c:v>
                  </c:pt>
                  <c:pt idx="3">
                    <c:v>2.8000000000000043</c:v>
                  </c:pt>
                  <c:pt idx="4">
                    <c:v>2.8000000000000007</c:v>
                  </c:pt>
                </c:numCache>
              </c:numRef>
            </c:minus>
          </c:errBars>
          <c:cat>
            <c:numRef>
              <c:f>WIC!$C$11:$G$11</c:f>
              <c:numCache>
                <c:formatCode>General</c:formatCode>
                <c:ptCount val="5"/>
                <c:pt idx="0">
                  <c:v>2012</c:v>
                </c:pt>
                <c:pt idx="1">
                  <c:v>2013</c:v>
                </c:pt>
                <c:pt idx="2">
                  <c:v>2014</c:v>
                </c:pt>
                <c:pt idx="3">
                  <c:v>2015</c:v>
                </c:pt>
                <c:pt idx="4">
                  <c:v>2016</c:v>
                </c:pt>
              </c:numCache>
            </c:numRef>
          </c:cat>
          <c:val>
            <c:numRef>
              <c:f>WIC!$C$13:$G$13</c:f>
              <c:numCache>
                <c:formatCode>General</c:formatCode>
                <c:ptCount val="5"/>
                <c:pt idx="0">
                  <c:v>39.700000000000003</c:v>
                </c:pt>
                <c:pt idx="1">
                  <c:v>36.4</c:v>
                </c:pt>
                <c:pt idx="2">
                  <c:v>35.299999999999997</c:v>
                </c:pt>
                <c:pt idx="3">
                  <c:v>34.700000000000003</c:v>
                </c:pt>
                <c:pt idx="4" formatCode="0.0">
                  <c:v>33</c:v>
                </c:pt>
              </c:numCache>
            </c:numRef>
          </c:val>
          <c:smooth val="0"/>
          <c:extLst>
            <c:ext xmlns:c16="http://schemas.microsoft.com/office/drawing/2014/chart" uri="{C3380CC4-5D6E-409C-BE32-E72D297353CC}">
              <c16:uniqueId val="{00000000-177A-408F-B8E6-CA10AE6097AF}"/>
            </c:ext>
          </c:extLst>
        </c:ser>
        <c:dLbls>
          <c:showLegendKey val="0"/>
          <c:showVal val="0"/>
          <c:showCatName val="0"/>
          <c:showSerName val="0"/>
          <c:showPercent val="0"/>
          <c:showBubbleSize val="0"/>
        </c:dLbls>
        <c:marker val="1"/>
        <c:smooth val="0"/>
        <c:axId val="66985344"/>
        <c:axId val="66991616"/>
      </c:lineChart>
      <c:catAx>
        <c:axId val="66985344"/>
        <c:scaling>
          <c:orientation val="minMax"/>
        </c:scaling>
        <c:delete val="0"/>
        <c:axPos val="b"/>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6991616"/>
        <c:crosses val="autoZero"/>
        <c:auto val="1"/>
        <c:lblAlgn val="ctr"/>
        <c:lblOffset val="100"/>
        <c:noMultiLvlLbl val="0"/>
      </c:catAx>
      <c:valAx>
        <c:axId val="66991616"/>
        <c:scaling>
          <c:orientation val="minMax"/>
        </c:scaling>
        <c:delete val="0"/>
        <c:axPos val="l"/>
        <c:title>
          <c:tx>
            <c:rich>
              <a:bodyPr rot="-5400000" vert="horz"/>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Percent</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6985344"/>
        <c:crosses val="autoZero"/>
        <c:crossBetween val="between"/>
      </c:valAx>
    </c:plotArea>
    <c:legend>
      <c:legendPos val="r"/>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'Delivery Method'!$B$17</c:f>
              <c:strCache>
                <c:ptCount val="1"/>
                <c:pt idx="0">
                  <c:v>Vaginal</c:v>
                </c:pt>
              </c:strCache>
            </c:strRef>
          </c:tx>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'Delivery Method'!$D$24:$G$24</c:f>
                <c:numCache>
                  <c:formatCode>General</c:formatCode>
                  <c:ptCount val="4"/>
                  <c:pt idx="0">
                    <c:v>3</c:v>
                  </c:pt>
                  <c:pt idx="1">
                    <c:v>3.0999999999999943</c:v>
                  </c:pt>
                  <c:pt idx="2">
                    <c:v>3</c:v>
                  </c:pt>
                  <c:pt idx="3">
                    <c:v>2.9000000000000057</c:v>
                  </c:pt>
                </c:numCache>
              </c:numRef>
            </c:plus>
            <c:minus>
              <c:numRef>
                <c:f>'Delivery Method'!$D$25:$G$25</c:f>
                <c:numCache>
                  <c:formatCode>General</c:formatCode>
                  <c:ptCount val="4"/>
                  <c:pt idx="0">
                    <c:v>3.2000000000000028</c:v>
                  </c:pt>
                  <c:pt idx="1">
                    <c:v>3.2999999999999972</c:v>
                  </c:pt>
                  <c:pt idx="2">
                    <c:v>3.2000000000000028</c:v>
                  </c:pt>
                  <c:pt idx="3">
                    <c:v>3.0999999999999943</c:v>
                  </c:pt>
                </c:numCache>
              </c:numRef>
            </c:minus>
          </c:errBars>
          <c:cat>
            <c:numRef>
              <c:f>'Delivery Method'!$D$16:$G$16</c:f>
              <c:numCache>
                <c:formatCode>General</c:formatCode>
                <c:ptCount val="4"/>
                <c:pt idx="0">
                  <c:v>2012</c:v>
                </c:pt>
                <c:pt idx="1">
                  <c:v>2013</c:v>
                </c:pt>
                <c:pt idx="2">
                  <c:v>2014</c:v>
                </c:pt>
                <c:pt idx="3">
                  <c:v>2015</c:v>
                </c:pt>
              </c:numCache>
            </c:numRef>
          </c:cat>
          <c:val>
            <c:numRef>
              <c:f>'Delivery Method'!$D$17:$G$17</c:f>
              <c:numCache>
                <c:formatCode>General</c:formatCode>
                <c:ptCount val="4"/>
                <c:pt idx="0">
                  <c:v>70.5</c:v>
                </c:pt>
                <c:pt idx="1">
                  <c:v>70.5</c:v>
                </c:pt>
                <c:pt idx="2">
                  <c:v>69.7</c:v>
                </c:pt>
                <c:pt idx="3">
                  <c:v>69.5</c:v>
                </c:pt>
              </c:numCache>
            </c:numRef>
          </c:val>
          <c:smooth val="0"/>
          <c:extLst>
            <c:ext xmlns:c16="http://schemas.microsoft.com/office/drawing/2014/chart" uri="{C3380CC4-5D6E-409C-BE32-E72D297353CC}">
              <c16:uniqueId val="{00000000-0DC8-4F25-92FC-EC5DFEBB38DB}"/>
            </c:ext>
          </c:extLst>
        </c:ser>
        <c:ser>
          <c:idx val="1"/>
          <c:order val="1"/>
          <c:tx>
            <c:strRef>
              <c:f>'Delivery Method'!$B$18</c:f>
              <c:strCache>
                <c:ptCount val="1"/>
                <c:pt idx="0">
                  <c:v>Cesarean</c:v>
                </c:pt>
              </c:strCache>
            </c:strRef>
          </c:tx>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'Delivery Method'!$D$26:$G$26</c:f>
                <c:numCache>
                  <c:formatCode>General</c:formatCode>
                  <c:ptCount val="4"/>
                  <c:pt idx="0">
                    <c:v>3.2000000000000028</c:v>
                  </c:pt>
                  <c:pt idx="1">
                    <c:v>3.2999999999999972</c:v>
                  </c:pt>
                  <c:pt idx="2">
                    <c:v>3.1999999999999993</c:v>
                  </c:pt>
                  <c:pt idx="3">
                    <c:v>3.1000000000000014</c:v>
                  </c:pt>
                </c:numCache>
              </c:numRef>
            </c:plus>
            <c:minus>
              <c:numRef>
                <c:f>'Delivery Method'!$D$27:$G$27</c:f>
                <c:numCache>
                  <c:formatCode>General</c:formatCode>
                  <c:ptCount val="4"/>
                  <c:pt idx="0">
                    <c:v>3</c:v>
                  </c:pt>
                  <c:pt idx="1">
                    <c:v>3.1000000000000014</c:v>
                  </c:pt>
                  <c:pt idx="2">
                    <c:v>3</c:v>
                  </c:pt>
                  <c:pt idx="3">
                    <c:v>2.8999999999999986</c:v>
                  </c:pt>
                </c:numCache>
              </c:numRef>
            </c:minus>
          </c:errBars>
          <c:cat>
            <c:numRef>
              <c:f>'Delivery Method'!$D$16:$G$16</c:f>
              <c:numCache>
                <c:formatCode>General</c:formatCode>
                <c:ptCount val="4"/>
                <c:pt idx="0">
                  <c:v>2012</c:v>
                </c:pt>
                <c:pt idx="1">
                  <c:v>2013</c:v>
                </c:pt>
                <c:pt idx="2">
                  <c:v>2014</c:v>
                </c:pt>
                <c:pt idx="3">
                  <c:v>2015</c:v>
                </c:pt>
              </c:numCache>
            </c:numRef>
          </c:cat>
          <c:val>
            <c:numRef>
              <c:f>'Delivery Method'!$D$18:$G$18</c:f>
              <c:numCache>
                <c:formatCode>General</c:formatCode>
                <c:ptCount val="4"/>
                <c:pt idx="0">
                  <c:v>29.5</c:v>
                </c:pt>
                <c:pt idx="1">
                  <c:v>29.5</c:v>
                </c:pt>
                <c:pt idx="2">
                  <c:v>30.3</c:v>
                </c:pt>
                <c:pt idx="3">
                  <c:v>30.5</c:v>
                </c:pt>
              </c:numCache>
            </c:numRef>
          </c:val>
          <c:smooth val="0"/>
          <c:extLst>
            <c:ext xmlns:c16="http://schemas.microsoft.com/office/drawing/2014/chart" uri="{C3380CC4-5D6E-409C-BE32-E72D297353CC}">
              <c16:uniqueId val="{00000001-0DC8-4F25-92FC-EC5DFEBB38DB}"/>
            </c:ext>
          </c:extLst>
        </c:ser>
        <c:dLbls>
          <c:showLegendKey val="0"/>
          <c:showVal val="0"/>
          <c:showCatName val="0"/>
          <c:showSerName val="0"/>
          <c:showPercent val="0"/>
          <c:showBubbleSize val="0"/>
        </c:dLbls>
        <c:marker val="1"/>
        <c:smooth val="0"/>
        <c:axId val="67085056"/>
        <c:axId val="67086976"/>
      </c:lineChart>
      <c:catAx>
        <c:axId val="67085056"/>
        <c:scaling>
          <c:orientation val="minMax"/>
        </c:scaling>
        <c:delete val="0"/>
        <c:axPos val="b"/>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7086976"/>
        <c:crosses val="autoZero"/>
        <c:auto val="1"/>
        <c:lblAlgn val="ctr"/>
        <c:lblOffset val="100"/>
        <c:noMultiLvlLbl val="0"/>
      </c:catAx>
      <c:valAx>
        <c:axId val="67086976"/>
        <c:scaling>
          <c:orientation val="minMax"/>
        </c:scaling>
        <c:delete val="0"/>
        <c:axPos val="l"/>
        <c:title>
          <c:tx>
            <c:rich>
              <a:bodyPr rot="-5400000" vert="horz"/>
              <a:lstStyle/>
              <a:p>
                <a:pPr>
                  <a:defRPr/>
                </a:pPr>
                <a:r>
                  <a:rPr lang="en-US" sz="1100">
                    <a:latin typeface="Arial" panose="020B0604020202020204" pitchFamily="34" charset="0"/>
                    <a:cs typeface="Arial" panose="020B0604020202020204" pitchFamily="34" charset="0"/>
                  </a:rPr>
                  <a:t>Percent</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7085056"/>
        <c:crosses val="autoZero"/>
        <c:crossBetween val="between"/>
      </c:valAx>
    </c:plotArea>
    <c:legend>
      <c:legendPos val="r"/>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2">
    <c:autoUpdate val="0"/>
  </c:externalData>
  <c:userShapes r:id="rId3"/>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833511551796766"/>
          <c:y val="2.9140471614276561E-2"/>
          <c:w val="0.67178834127215592"/>
          <c:h val="0.84998904664475994"/>
        </c:manualLayout>
      </c:layout>
      <c:lineChart>
        <c:grouping val="standard"/>
        <c:varyColors val="0"/>
        <c:ser>
          <c:idx val="0"/>
          <c:order val="0"/>
          <c:tx>
            <c:strRef>
              <c:f>Cesarean!$B$2</c:f>
              <c:strCache>
                <c:ptCount val="1"/>
                <c:pt idx="0">
                  <c:v>Health care provider before labor</c:v>
                </c:pt>
              </c:strCache>
            </c:strRef>
          </c:tx>
          <c:dLbls>
            <c:dLbl>
              <c:idx val="0"/>
              <c:layout>
                <c:manualLayout>
                  <c:x val="-4.0605953162726936E-2"/>
                  <c:y val="-0.1330823629027933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528-4B7E-AF62-E10A4D6B79AB}"/>
                </c:ext>
              </c:extLst>
            </c:dLbl>
            <c:dLbl>
              <c:idx val="1"/>
              <c:layout>
                <c:manualLayout>
                  <c:x val="-4.2720014249104647E-2"/>
                  <c:y val="-0.1366478686838258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28-4B7E-AF62-E10A4D6B79AB}"/>
                </c:ext>
              </c:extLst>
            </c:dLbl>
            <c:dLbl>
              <c:idx val="2"/>
              <c:layout>
                <c:manualLayout>
                  <c:x val="-4.0605953162726936E-2"/>
                  <c:y val="-0.1295168571217608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528-4B7E-AF62-E10A4D6B79AB}"/>
                </c:ext>
              </c:extLst>
            </c:dLbl>
            <c:dLbl>
              <c:idx val="3"/>
              <c:layout>
                <c:manualLayout>
                  <c:x val="-4.4834075335482428E-2"/>
                  <c:y val="-0.1259513513407284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528-4B7E-AF62-E10A4D6B79AB}"/>
                </c:ext>
              </c:extLst>
            </c:dLbl>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Cesarean!$D$42:$G$42</c:f>
                <c:numCache>
                  <c:formatCode>General</c:formatCode>
                  <c:ptCount val="4"/>
                  <c:pt idx="0">
                    <c:v>6.3999999999999986</c:v>
                  </c:pt>
                  <c:pt idx="1">
                    <c:v>6.7000000000000028</c:v>
                  </c:pt>
                  <c:pt idx="2">
                    <c:v>6.2000000000000028</c:v>
                  </c:pt>
                  <c:pt idx="3">
                    <c:v>6</c:v>
                  </c:pt>
                </c:numCache>
              </c:numRef>
            </c:plus>
            <c:minus>
              <c:numRef>
                <c:f>Cesarean!$D$43:$G$43</c:f>
                <c:numCache>
                  <c:formatCode>General</c:formatCode>
                  <c:ptCount val="4"/>
                  <c:pt idx="0">
                    <c:v>6.2999999999999972</c:v>
                  </c:pt>
                  <c:pt idx="1">
                    <c:v>6.5</c:v>
                  </c:pt>
                  <c:pt idx="2">
                    <c:v>6.2000000000000028</c:v>
                  </c:pt>
                  <c:pt idx="3">
                    <c:v>6</c:v>
                  </c:pt>
                </c:numCache>
              </c:numRef>
            </c:minus>
          </c:errBars>
          <c:cat>
            <c:numRef>
              <c:f>Cesarean!$A$3:$A$6</c:f>
              <c:numCache>
                <c:formatCode>General</c:formatCode>
                <c:ptCount val="4"/>
                <c:pt idx="0">
                  <c:v>2012</c:v>
                </c:pt>
                <c:pt idx="1">
                  <c:v>2013</c:v>
                </c:pt>
                <c:pt idx="2">
                  <c:v>2014</c:v>
                </c:pt>
                <c:pt idx="3">
                  <c:v>2015</c:v>
                </c:pt>
              </c:numCache>
            </c:numRef>
          </c:cat>
          <c:val>
            <c:numRef>
              <c:f>Cesarean!$B$3:$B$6</c:f>
              <c:numCache>
                <c:formatCode>0.0</c:formatCode>
                <c:ptCount val="4"/>
                <c:pt idx="0">
                  <c:v>45</c:v>
                </c:pt>
                <c:pt idx="1">
                  <c:v>46</c:v>
                </c:pt>
                <c:pt idx="2">
                  <c:v>47</c:v>
                </c:pt>
                <c:pt idx="3">
                  <c:v>47.6</c:v>
                </c:pt>
              </c:numCache>
            </c:numRef>
          </c:val>
          <c:smooth val="0"/>
          <c:extLst>
            <c:ext xmlns:c16="http://schemas.microsoft.com/office/drawing/2014/chart" uri="{C3380CC4-5D6E-409C-BE32-E72D297353CC}">
              <c16:uniqueId val="{00000004-C528-4B7E-AF62-E10A4D6B79AB}"/>
            </c:ext>
          </c:extLst>
        </c:ser>
        <c:ser>
          <c:idx val="1"/>
          <c:order val="1"/>
          <c:tx>
            <c:strRef>
              <c:f>Cesarean!$C$2</c:f>
              <c:strCache>
                <c:ptCount val="1"/>
                <c:pt idx="0">
                  <c:v>Health care provider during labor</c:v>
                </c:pt>
              </c:strCache>
            </c:strRef>
          </c:tx>
          <c:dLbls>
            <c:dLbl>
              <c:idx val="0"/>
              <c:layout>
                <c:manualLayout>
                  <c:x val="-1.6980941099800735E-3"/>
                  <c:y val="-5.11294371897007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528-4B7E-AF62-E10A4D6B79AB}"/>
                </c:ext>
              </c:extLst>
            </c:dLbl>
            <c:dLbl>
              <c:idx val="1"/>
              <c:layout>
                <c:manualLayout>
                  <c:x val="-3.396188219960147E-3"/>
                  <c:y val="-3.74949206057804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528-4B7E-AF62-E10A4D6B79AB}"/>
                </c:ext>
              </c:extLst>
            </c:dLbl>
            <c:dLbl>
              <c:idx val="2"/>
              <c:layout>
                <c:manualLayout>
                  <c:x val="0"/>
                  <c:y val="-3.74949206057804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528-4B7E-AF62-E10A4D6B79AB}"/>
                </c:ext>
              </c:extLst>
            </c:dLbl>
            <c:dLbl>
              <c:idx val="3"/>
              <c:layout>
                <c:manualLayout>
                  <c:x val="-7.2082824585365203E-3"/>
                  <c:y val="-3.67106721202996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528-4B7E-AF62-E10A4D6B79AB}"/>
                </c:ext>
              </c:extLst>
            </c:dLbl>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Cesarean!$D$44:$G$44</c:f>
                <c:numCache>
                  <c:formatCode>General</c:formatCode>
                  <c:ptCount val="4"/>
                  <c:pt idx="0">
                    <c:v>6.3999999999999986</c:v>
                  </c:pt>
                  <c:pt idx="1">
                    <c:v>6.6000000000000014</c:v>
                  </c:pt>
                  <c:pt idx="2">
                    <c:v>6.2000000000000028</c:v>
                  </c:pt>
                  <c:pt idx="3">
                    <c:v>5.8999999999999986</c:v>
                  </c:pt>
                </c:numCache>
              </c:numRef>
            </c:plus>
            <c:minus>
              <c:numRef>
                <c:f>Cesarean!$D$45:$G$45</c:f>
                <c:numCache>
                  <c:formatCode>General</c:formatCode>
                  <c:ptCount val="4"/>
                  <c:pt idx="0">
                    <c:v>6</c:v>
                  </c:pt>
                  <c:pt idx="1">
                    <c:v>6.3000000000000043</c:v>
                  </c:pt>
                  <c:pt idx="2">
                    <c:v>5.8000000000000007</c:v>
                  </c:pt>
                  <c:pt idx="3">
                    <c:v>5.4000000000000021</c:v>
                  </c:pt>
                </c:numCache>
              </c:numRef>
            </c:minus>
          </c:errBars>
          <c:cat>
            <c:numRef>
              <c:f>Cesarean!$A$3:$A$6</c:f>
              <c:numCache>
                <c:formatCode>General</c:formatCode>
                <c:ptCount val="4"/>
                <c:pt idx="0">
                  <c:v>2012</c:v>
                </c:pt>
                <c:pt idx="1">
                  <c:v>2013</c:v>
                </c:pt>
                <c:pt idx="2">
                  <c:v>2014</c:v>
                </c:pt>
                <c:pt idx="3">
                  <c:v>2015</c:v>
                </c:pt>
              </c:numCache>
            </c:numRef>
          </c:cat>
          <c:val>
            <c:numRef>
              <c:f>Cesarean!$C$3:$C$6</c:f>
              <c:numCache>
                <c:formatCode>0.0</c:formatCode>
                <c:ptCount val="4"/>
                <c:pt idx="0">
                  <c:v>37</c:v>
                </c:pt>
                <c:pt idx="1">
                  <c:v>39.1</c:v>
                </c:pt>
                <c:pt idx="2">
                  <c:v>34.5</c:v>
                </c:pt>
                <c:pt idx="3">
                  <c:v>33.6</c:v>
                </c:pt>
              </c:numCache>
            </c:numRef>
          </c:val>
          <c:smooth val="0"/>
          <c:extLst>
            <c:ext xmlns:c16="http://schemas.microsoft.com/office/drawing/2014/chart" uri="{C3380CC4-5D6E-409C-BE32-E72D297353CC}">
              <c16:uniqueId val="{00000009-C528-4B7E-AF62-E10A4D6B79AB}"/>
            </c:ext>
          </c:extLst>
        </c:ser>
        <c:ser>
          <c:idx val="2"/>
          <c:order val="2"/>
          <c:tx>
            <c:strRef>
              <c:f>Cesarean!$D$2</c:f>
              <c:strCache>
                <c:ptCount val="1"/>
                <c:pt idx="0">
                  <c:v>My idea before labor</c:v>
                </c:pt>
              </c:strCache>
            </c:strRef>
          </c:tx>
          <c:dLbls>
            <c:dLbl>
              <c:idx val="0"/>
              <c:layout>
                <c:manualLayout>
                  <c:x val="-1.6980941099800735E-3"/>
                  <c:y val="-3.06776623138204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528-4B7E-AF62-E10A4D6B79AB}"/>
                </c:ext>
              </c:extLst>
            </c:dLbl>
            <c:dLbl>
              <c:idx val="1"/>
              <c:layout>
                <c:manualLayout>
                  <c:x val="-6.7923764399202939E-3"/>
                  <c:y val="-4.090354975176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528-4B7E-AF62-E10A4D6B79AB}"/>
                </c:ext>
              </c:extLst>
            </c:dLbl>
            <c:dLbl>
              <c:idx val="2"/>
              <c:layout>
                <c:manualLayout>
                  <c:x val="-3.396188219960147E-3"/>
                  <c:y val="-3.06776623138204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528-4B7E-AF62-E10A4D6B79AB}"/>
                </c:ext>
              </c:extLst>
            </c:dLbl>
            <c:dLbl>
              <c:idx val="3"/>
              <c:layout>
                <c:manualLayout>
                  <c:x val="-4.2281221727554124E-3"/>
                  <c:y val="-2.85240462482597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528-4B7E-AF62-E10A4D6B79AB}"/>
                </c:ext>
              </c:extLst>
            </c:dLbl>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Cesarean!$D$46:$G$46</c:f>
                <c:numCache>
                  <c:formatCode>General</c:formatCode>
                  <c:ptCount val="4"/>
                  <c:pt idx="0">
                    <c:v>5.1999999999999993</c:v>
                  </c:pt>
                  <c:pt idx="1">
                    <c:v>5.1000000000000014</c:v>
                  </c:pt>
                  <c:pt idx="2">
                    <c:v>5</c:v>
                  </c:pt>
                  <c:pt idx="3">
                    <c:v>4.9000000000000004</c:v>
                  </c:pt>
                </c:numCache>
              </c:numRef>
            </c:plus>
            <c:minus>
              <c:numRef>
                <c:f>Cesarean!$D$47:$G$47</c:f>
                <c:numCache>
                  <c:formatCode>General</c:formatCode>
                  <c:ptCount val="4"/>
                  <c:pt idx="0">
                    <c:v>4.1000000000000014</c:v>
                  </c:pt>
                  <c:pt idx="1">
                    <c:v>3.6999999999999993</c:v>
                  </c:pt>
                  <c:pt idx="2">
                    <c:v>4.1000000000000014</c:v>
                  </c:pt>
                  <c:pt idx="3">
                    <c:v>4</c:v>
                  </c:pt>
                </c:numCache>
              </c:numRef>
            </c:minus>
          </c:errBars>
          <c:cat>
            <c:numRef>
              <c:f>Cesarean!$A$3:$A$6</c:f>
              <c:numCache>
                <c:formatCode>General</c:formatCode>
                <c:ptCount val="4"/>
                <c:pt idx="0">
                  <c:v>2012</c:v>
                </c:pt>
                <c:pt idx="1">
                  <c:v>2013</c:v>
                </c:pt>
                <c:pt idx="2">
                  <c:v>2014</c:v>
                </c:pt>
                <c:pt idx="3">
                  <c:v>2015</c:v>
                </c:pt>
              </c:numCache>
            </c:numRef>
          </c:cat>
          <c:val>
            <c:numRef>
              <c:f>Cesarean!$D$3:$D$6</c:f>
              <c:numCache>
                <c:formatCode>0.0</c:formatCode>
                <c:ptCount val="4"/>
                <c:pt idx="0">
                  <c:v>16.3</c:v>
                </c:pt>
                <c:pt idx="1">
                  <c:v>12.5</c:v>
                </c:pt>
                <c:pt idx="2">
                  <c:v>16.3</c:v>
                </c:pt>
                <c:pt idx="3">
                  <c:v>15.6</c:v>
                </c:pt>
              </c:numCache>
            </c:numRef>
          </c:val>
          <c:smooth val="0"/>
          <c:extLst>
            <c:ext xmlns:c16="http://schemas.microsoft.com/office/drawing/2014/chart" uri="{C3380CC4-5D6E-409C-BE32-E72D297353CC}">
              <c16:uniqueId val="{0000000E-C528-4B7E-AF62-E10A4D6B79AB}"/>
            </c:ext>
          </c:extLst>
        </c:ser>
        <c:ser>
          <c:idx val="3"/>
          <c:order val="3"/>
          <c:tx>
            <c:strRef>
              <c:f>Cesarean!$E$2</c:f>
              <c:strCache>
                <c:ptCount val="1"/>
                <c:pt idx="0">
                  <c:v>My idea during labor</c:v>
                </c:pt>
              </c:strCache>
            </c:strRef>
          </c:tx>
          <c:dLbls>
            <c:dLbl>
              <c:idx val="0"/>
              <c:layout>
                <c:manualLayout>
                  <c:x val="-1.6980941099800735E-3"/>
                  <c:y val="-4.77208080437206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528-4B7E-AF62-E10A4D6B79AB}"/>
                </c:ext>
              </c:extLst>
            </c:dLbl>
            <c:dLbl>
              <c:idx val="1"/>
              <c:layout>
                <c:manualLayout>
                  <c:x val="-1.3584752879840588E-2"/>
                  <c:y val="-5.11294371897006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528-4B7E-AF62-E10A4D6B79AB}"/>
                </c:ext>
              </c:extLst>
            </c:dLbl>
            <c:dLbl>
              <c:idx val="2"/>
              <c:layout>
                <c:manualLayout>
                  <c:x val="-5.0942823299402204E-3"/>
                  <c:y val="-3.40862914598004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528-4B7E-AF62-E10A4D6B79AB}"/>
                </c:ext>
              </c:extLst>
            </c:dLbl>
            <c:dLbl>
              <c:idx val="3"/>
              <c:layout>
                <c:manualLayout>
                  <c:x val="-1.2684366518266236E-2"/>
                  <c:y val="-3.56550578103246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528-4B7E-AF62-E10A4D6B79AB}"/>
                </c:ext>
              </c:extLst>
            </c:dLbl>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Cesarean!$D$48:$G$48</c:f>
                <c:numCache>
                  <c:formatCode>General</c:formatCode>
                  <c:ptCount val="4"/>
                  <c:pt idx="0">
                    <c:v>3.3</c:v>
                  </c:pt>
                  <c:pt idx="1">
                    <c:v>2</c:v>
                  </c:pt>
                  <c:pt idx="2">
                    <c:v>1.9000000000000004</c:v>
                  </c:pt>
                  <c:pt idx="3">
                    <c:v>3</c:v>
                  </c:pt>
                </c:numCache>
              </c:numRef>
            </c:plus>
            <c:minus>
              <c:numRef>
                <c:f>Cesarean!$D$49:$G$49</c:f>
                <c:numCache>
                  <c:formatCode>General</c:formatCode>
                  <c:ptCount val="4"/>
                  <c:pt idx="0">
                    <c:v>1.1000000000000001</c:v>
                  </c:pt>
                  <c:pt idx="1">
                    <c:v>0.99999999999999978</c:v>
                  </c:pt>
                  <c:pt idx="2">
                    <c:v>1.0999999999999999</c:v>
                  </c:pt>
                  <c:pt idx="3">
                    <c:v>1.5999999999999999</c:v>
                  </c:pt>
                </c:numCache>
              </c:numRef>
            </c:minus>
          </c:errBars>
          <c:cat>
            <c:numRef>
              <c:f>Cesarean!$A$3:$A$6</c:f>
              <c:numCache>
                <c:formatCode>General</c:formatCode>
                <c:ptCount val="4"/>
                <c:pt idx="0">
                  <c:v>2012</c:v>
                </c:pt>
                <c:pt idx="1">
                  <c:v>2013</c:v>
                </c:pt>
                <c:pt idx="2">
                  <c:v>2014</c:v>
                </c:pt>
                <c:pt idx="3">
                  <c:v>2015</c:v>
                </c:pt>
              </c:numCache>
            </c:numRef>
          </c:cat>
          <c:val>
            <c:numRef>
              <c:f>Cesarean!$E$3:$E$6</c:f>
              <c:numCache>
                <c:formatCode>0.0</c:formatCode>
                <c:ptCount val="4"/>
                <c:pt idx="0">
                  <c:v>1.7</c:v>
                </c:pt>
                <c:pt idx="1">
                  <c:v>2.2999999999999998</c:v>
                </c:pt>
                <c:pt idx="2">
                  <c:v>2.2999999999999998</c:v>
                </c:pt>
                <c:pt idx="3">
                  <c:v>3.3</c:v>
                </c:pt>
              </c:numCache>
            </c:numRef>
          </c:val>
          <c:smooth val="0"/>
          <c:extLst>
            <c:ext xmlns:c16="http://schemas.microsoft.com/office/drawing/2014/chart" uri="{C3380CC4-5D6E-409C-BE32-E72D297353CC}">
              <c16:uniqueId val="{00000013-C528-4B7E-AF62-E10A4D6B79AB}"/>
            </c:ext>
          </c:extLst>
        </c:ser>
        <c:dLbls>
          <c:showLegendKey val="0"/>
          <c:showVal val="0"/>
          <c:showCatName val="0"/>
          <c:showSerName val="0"/>
          <c:showPercent val="0"/>
          <c:showBubbleSize val="0"/>
        </c:dLbls>
        <c:marker val="1"/>
        <c:smooth val="0"/>
        <c:axId val="88618112"/>
        <c:axId val="88620032"/>
      </c:lineChart>
      <c:catAx>
        <c:axId val="88618112"/>
        <c:scaling>
          <c:orientation val="minMax"/>
        </c:scaling>
        <c:delete val="0"/>
        <c:axPos val="b"/>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88620032"/>
        <c:crosses val="autoZero"/>
        <c:auto val="1"/>
        <c:lblAlgn val="ctr"/>
        <c:lblOffset val="100"/>
        <c:noMultiLvlLbl val="0"/>
      </c:catAx>
      <c:valAx>
        <c:axId val="88620032"/>
        <c:scaling>
          <c:orientation val="minMax"/>
        </c:scaling>
        <c:delete val="0"/>
        <c:axPos val="l"/>
        <c:title>
          <c:tx>
            <c:rich>
              <a:bodyPr rot="-5400000" vert="horz"/>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Percent </a:t>
                </a:r>
              </a:p>
            </c:rich>
          </c:tx>
          <c:overlay val="0"/>
        </c:title>
        <c:numFmt formatCode="0"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88618112"/>
        <c:crosses val="autoZero"/>
        <c:crossBetween val="between"/>
      </c:valAx>
    </c:plotArea>
    <c:legend>
      <c:legendPos val="r"/>
      <c:layout>
        <c:manualLayout>
          <c:xMode val="edge"/>
          <c:yMode val="edge"/>
          <c:x val="0.81361115375898352"/>
          <c:y val="0.35056790224981671"/>
          <c:w val="0.17038682838739866"/>
          <c:h val="0.44818212344866815"/>
        </c:manualLayout>
      </c:layout>
      <c:overlay val="0"/>
      <c:txPr>
        <a:bodyPr/>
        <a:lstStyle/>
        <a:p>
          <a:pPr>
            <a:defRPr sz="900"/>
          </a:pPr>
          <a:endParaRPr lang="en-US"/>
        </a:p>
      </c:txPr>
    </c:legend>
    <c:plotVisOnly val="1"/>
    <c:dispBlanksAs val="gap"/>
    <c:showDLblsOverMax val="0"/>
  </c:chart>
  <c:spPr>
    <a:ln>
      <a:noFill/>
    </a:ln>
  </c:spPr>
  <c:externalData r:id="rId2">
    <c:autoUpdate val="0"/>
  </c:externalData>
  <c:userShapes r:id="rId3"/>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100">
                <a:latin typeface="Arial" panose="020B0604020202020204" pitchFamily="34" charset="0"/>
                <a:cs typeface="Arial" panose="020B0604020202020204" pitchFamily="34" charset="0"/>
              </a:rPr>
              <a:t>No Prior Cesarean Delivery</a:t>
            </a:r>
          </a:p>
        </c:rich>
      </c:tx>
      <c:layout>
        <c:manualLayout>
          <c:xMode val="edge"/>
          <c:yMode val="edge"/>
          <c:x val="0.23679603156401571"/>
          <c:y val="0"/>
        </c:manualLayout>
      </c:layout>
      <c:overlay val="0"/>
    </c:title>
    <c:autoTitleDeleted val="0"/>
    <c:plotArea>
      <c:layout/>
      <c:barChart>
        <c:barDir val="col"/>
        <c:grouping val="stacked"/>
        <c:varyColors val="0"/>
        <c:ser>
          <c:idx val="0"/>
          <c:order val="0"/>
          <c:tx>
            <c:strRef>
              <c:f>Cesarean!$H$65</c:f>
              <c:strCache>
                <c:ptCount val="1"/>
                <c:pt idx="0">
                  <c:v>Health care provider before labor</c:v>
                </c:pt>
              </c:strCache>
            </c:strRef>
          </c:tx>
          <c:spPr>
            <a:solidFill>
              <a:schemeClr val="accent1">
                <a:lumMod val="40000"/>
                <a:lumOff val="60000"/>
              </a:schemeClr>
            </a:solidFill>
          </c:spPr>
          <c:invertIfNegative val="0"/>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Cesarean!$G$66:$G$69</c:f>
              <c:numCache>
                <c:formatCode>General</c:formatCode>
                <c:ptCount val="4"/>
                <c:pt idx="0">
                  <c:v>2012</c:v>
                </c:pt>
                <c:pt idx="1">
                  <c:v>2013</c:v>
                </c:pt>
                <c:pt idx="2">
                  <c:v>2014</c:v>
                </c:pt>
                <c:pt idx="3">
                  <c:v>2015</c:v>
                </c:pt>
              </c:numCache>
            </c:numRef>
          </c:cat>
          <c:val>
            <c:numRef>
              <c:f>Cesarean!$H$66:$H$69</c:f>
              <c:numCache>
                <c:formatCode>General</c:formatCode>
                <c:ptCount val="4"/>
                <c:pt idx="0">
                  <c:v>33.700000000000003</c:v>
                </c:pt>
                <c:pt idx="1">
                  <c:v>36.5</c:v>
                </c:pt>
                <c:pt idx="2" formatCode="0.0">
                  <c:v>38</c:v>
                </c:pt>
                <c:pt idx="3" formatCode="0.0">
                  <c:v>37.299999999999997</c:v>
                </c:pt>
              </c:numCache>
            </c:numRef>
          </c:val>
          <c:extLst>
            <c:ext xmlns:c16="http://schemas.microsoft.com/office/drawing/2014/chart" uri="{C3380CC4-5D6E-409C-BE32-E72D297353CC}">
              <c16:uniqueId val="{00000000-FD1B-47AF-88B2-934A81CA260D}"/>
            </c:ext>
          </c:extLst>
        </c:ser>
        <c:ser>
          <c:idx val="1"/>
          <c:order val="1"/>
          <c:tx>
            <c:strRef>
              <c:f>Cesarean!$I$65</c:f>
              <c:strCache>
                <c:ptCount val="1"/>
                <c:pt idx="0">
                  <c:v>Health care provider during labor</c:v>
                </c:pt>
              </c:strCache>
            </c:strRef>
          </c:tx>
          <c:spPr>
            <a:solidFill>
              <a:schemeClr val="accent2">
                <a:lumMod val="40000"/>
                <a:lumOff val="60000"/>
              </a:schemeClr>
            </a:solidFill>
          </c:spPr>
          <c:invertIfNegative val="0"/>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Cesarean!$G$66:$G$69</c:f>
              <c:numCache>
                <c:formatCode>General</c:formatCode>
                <c:ptCount val="4"/>
                <c:pt idx="0">
                  <c:v>2012</c:v>
                </c:pt>
                <c:pt idx="1">
                  <c:v>2013</c:v>
                </c:pt>
                <c:pt idx="2">
                  <c:v>2014</c:v>
                </c:pt>
                <c:pt idx="3">
                  <c:v>2015</c:v>
                </c:pt>
              </c:numCache>
            </c:numRef>
          </c:cat>
          <c:val>
            <c:numRef>
              <c:f>Cesarean!$I$66:$I$69</c:f>
              <c:numCache>
                <c:formatCode>0.0</c:formatCode>
                <c:ptCount val="4"/>
                <c:pt idx="0">
                  <c:v>55.7</c:v>
                </c:pt>
                <c:pt idx="1">
                  <c:v>54.4</c:v>
                </c:pt>
                <c:pt idx="2">
                  <c:v>53.4</c:v>
                </c:pt>
                <c:pt idx="3">
                  <c:v>52.7</c:v>
                </c:pt>
              </c:numCache>
            </c:numRef>
          </c:val>
          <c:extLst>
            <c:ext xmlns:c16="http://schemas.microsoft.com/office/drawing/2014/chart" uri="{C3380CC4-5D6E-409C-BE32-E72D297353CC}">
              <c16:uniqueId val="{00000001-FD1B-47AF-88B2-934A81CA260D}"/>
            </c:ext>
          </c:extLst>
        </c:ser>
        <c:ser>
          <c:idx val="2"/>
          <c:order val="2"/>
          <c:tx>
            <c:strRef>
              <c:f>Cesarean!$J$65</c:f>
              <c:strCache>
                <c:ptCount val="1"/>
                <c:pt idx="0">
                  <c:v>My idea before labor</c:v>
                </c:pt>
              </c:strCache>
            </c:strRef>
          </c:tx>
          <c:invertIfNegative val="0"/>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Cesarean!$G$66:$G$69</c:f>
              <c:numCache>
                <c:formatCode>General</c:formatCode>
                <c:ptCount val="4"/>
                <c:pt idx="0">
                  <c:v>2012</c:v>
                </c:pt>
                <c:pt idx="1">
                  <c:v>2013</c:v>
                </c:pt>
                <c:pt idx="2">
                  <c:v>2014</c:v>
                </c:pt>
                <c:pt idx="3">
                  <c:v>2015</c:v>
                </c:pt>
              </c:numCache>
            </c:numRef>
          </c:cat>
          <c:val>
            <c:numRef>
              <c:f>Cesarean!$J$66:$J$69</c:f>
              <c:numCache>
                <c:formatCode>0.0</c:formatCode>
                <c:ptCount val="4"/>
                <c:pt idx="0">
                  <c:v>8.4</c:v>
                </c:pt>
                <c:pt idx="1">
                  <c:v>6.4</c:v>
                </c:pt>
                <c:pt idx="2">
                  <c:v>5.8</c:v>
                </c:pt>
                <c:pt idx="3">
                  <c:v>6.7</c:v>
                </c:pt>
              </c:numCache>
            </c:numRef>
          </c:val>
          <c:extLst>
            <c:ext xmlns:c16="http://schemas.microsoft.com/office/drawing/2014/chart" uri="{C3380CC4-5D6E-409C-BE32-E72D297353CC}">
              <c16:uniqueId val="{00000002-FD1B-47AF-88B2-934A81CA260D}"/>
            </c:ext>
          </c:extLst>
        </c:ser>
        <c:ser>
          <c:idx val="3"/>
          <c:order val="3"/>
          <c:tx>
            <c:strRef>
              <c:f>Cesarean!$K$65</c:f>
              <c:strCache>
                <c:ptCount val="1"/>
                <c:pt idx="0">
                  <c:v>My idea during labor</c:v>
                </c:pt>
              </c:strCache>
            </c:strRef>
          </c:tx>
          <c:invertIfNegative val="0"/>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Cesarean!$G$66:$G$69</c:f>
              <c:numCache>
                <c:formatCode>General</c:formatCode>
                <c:ptCount val="4"/>
                <c:pt idx="0">
                  <c:v>2012</c:v>
                </c:pt>
                <c:pt idx="1">
                  <c:v>2013</c:v>
                </c:pt>
                <c:pt idx="2">
                  <c:v>2014</c:v>
                </c:pt>
                <c:pt idx="3">
                  <c:v>2015</c:v>
                </c:pt>
              </c:numCache>
            </c:numRef>
          </c:cat>
          <c:val>
            <c:numRef>
              <c:f>Cesarean!$K$66:$K$69</c:f>
              <c:numCache>
                <c:formatCode>0.0</c:formatCode>
                <c:ptCount val="4"/>
                <c:pt idx="1">
                  <c:v>2.7</c:v>
                </c:pt>
                <c:pt idx="2">
                  <c:v>2.8</c:v>
                </c:pt>
                <c:pt idx="3">
                  <c:v>3.3</c:v>
                </c:pt>
              </c:numCache>
            </c:numRef>
          </c:val>
          <c:extLst>
            <c:ext xmlns:c16="http://schemas.microsoft.com/office/drawing/2014/chart" uri="{C3380CC4-5D6E-409C-BE32-E72D297353CC}">
              <c16:uniqueId val="{00000003-FD1B-47AF-88B2-934A81CA260D}"/>
            </c:ext>
          </c:extLst>
        </c:ser>
        <c:dLbls>
          <c:showLegendKey val="0"/>
          <c:showVal val="0"/>
          <c:showCatName val="0"/>
          <c:showSerName val="0"/>
          <c:showPercent val="0"/>
          <c:showBubbleSize val="0"/>
        </c:dLbls>
        <c:gapWidth val="150"/>
        <c:overlap val="100"/>
        <c:axId val="90096768"/>
        <c:axId val="90098688"/>
      </c:barChart>
      <c:catAx>
        <c:axId val="90096768"/>
        <c:scaling>
          <c:orientation val="minMax"/>
        </c:scaling>
        <c:delete val="0"/>
        <c:axPos val="b"/>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90098688"/>
        <c:crosses val="autoZero"/>
        <c:auto val="1"/>
        <c:lblAlgn val="ctr"/>
        <c:lblOffset val="100"/>
        <c:noMultiLvlLbl val="0"/>
      </c:catAx>
      <c:valAx>
        <c:axId val="90098688"/>
        <c:scaling>
          <c:orientation val="minMax"/>
          <c:max val="100"/>
        </c:scaling>
        <c:delete val="0"/>
        <c:axPos val="l"/>
        <c:title>
          <c:tx>
            <c:rich>
              <a:bodyPr rot="-5400000" vert="horz"/>
              <a:lstStyle/>
              <a:p>
                <a:pPr>
                  <a:defRPr/>
                </a:pPr>
                <a:r>
                  <a:rPr lang="en-US" sz="1100">
                    <a:latin typeface="Arial" panose="020B0604020202020204" pitchFamily="34" charset="0"/>
                    <a:cs typeface="Arial" panose="020B0604020202020204" pitchFamily="34" charset="0"/>
                  </a:rPr>
                  <a:t>Percent</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90096768"/>
        <c:crosses val="autoZero"/>
        <c:crossBetween val="between"/>
      </c:valAx>
    </c:plotArea>
    <c:legend>
      <c:legendPos val="r"/>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100">
                <a:latin typeface="Arial" panose="020B0604020202020204" pitchFamily="34" charset="0"/>
                <a:cs typeface="Arial" panose="020B0604020202020204" pitchFamily="34" charset="0"/>
              </a:rPr>
              <a:t>Had Prior Cesarean</a:t>
            </a:r>
            <a:r>
              <a:rPr lang="en-US" sz="1100" baseline="0">
                <a:latin typeface="Arial" panose="020B0604020202020204" pitchFamily="34" charset="0"/>
                <a:cs typeface="Arial" panose="020B0604020202020204" pitchFamily="34" charset="0"/>
              </a:rPr>
              <a:t> Deliveries</a:t>
            </a:r>
            <a:endParaRPr lang="en-US" sz="1100">
              <a:latin typeface="Arial" panose="020B0604020202020204" pitchFamily="34" charset="0"/>
              <a:cs typeface="Arial" panose="020B0604020202020204" pitchFamily="34" charset="0"/>
            </a:endParaRPr>
          </a:p>
        </c:rich>
      </c:tx>
      <c:layout>
        <c:manualLayout>
          <c:xMode val="edge"/>
          <c:yMode val="edge"/>
          <c:x val="0.23486470926885436"/>
          <c:y val="0"/>
        </c:manualLayout>
      </c:layout>
      <c:overlay val="0"/>
    </c:title>
    <c:autoTitleDeleted val="0"/>
    <c:plotArea>
      <c:layout/>
      <c:barChart>
        <c:barDir val="col"/>
        <c:grouping val="stacked"/>
        <c:varyColors val="0"/>
        <c:ser>
          <c:idx val="0"/>
          <c:order val="0"/>
          <c:tx>
            <c:strRef>
              <c:f>Cesarean!$B$65</c:f>
              <c:strCache>
                <c:ptCount val="1"/>
                <c:pt idx="0">
                  <c:v>Health care provider before labor</c:v>
                </c:pt>
              </c:strCache>
            </c:strRef>
          </c:tx>
          <c:spPr>
            <a:solidFill>
              <a:schemeClr val="accent1">
                <a:lumMod val="60000"/>
                <a:lumOff val="40000"/>
              </a:schemeClr>
            </a:solidFill>
          </c:spPr>
          <c:invertIfNegative val="0"/>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Cesarean!$A$66:$A$69</c:f>
              <c:numCache>
                <c:formatCode>General</c:formatCode>
                <c:ptCount val="4"/>
                <c:pt idx="0">
                  <c:v>2012</c:v>
                </c:pt>
                <c:pt idx="1">
                  <c:v>2013</c:v>
                </c:pt>
                <c:pt idx="2">
                  <c:v>2014</c:v>
                </c:pt>
                <c:pt idx="3">
                  <c:v>2015</c:v>
                </c:pt>
              </c:numCache>
            </c:numRef>
          </c:cat>
          <c:val>
            <c:numRef>
              <c:f>Cesarean!$B$66:$B$69</c:f>
              <c:numCache>
                <c:formatCode>General</c:formatCode>
                <c:ptCount val="4"/>
                <c:pt idx="0">
                  <c:v>63.1</c:v>
                </c:pt>
                <c:pt idx="1">
                  <c:v>65.900000000000006</c:v>
                </c:pt>
                <c:pt idx="2" formatCode="0.0">
                  <c:v>60.5</c:v>
                </c:pt>
                <c:pt idx="3" formatCode="0.0">
                  <c:v>62.6</c:v>
                </c:pt>
              </c:numCache>
            </c:numRef>
          </c:val>
          <c:extLst>
            <c:ext xmlns:c16="http://schemas.microsoft.com/office/drawing/2014/chart" uri="{C3380CC4-5D6E-409C-BE32-E72D297353CC}">
              <c16:uniqueId val="{00000000-41D6-4AB7-B83A-206761DD5DB4}"/>
            </c:ext>
          </c:extLst>
        </c:ser>
        <c:ser>
          <c:idx val="1"/>
          <c:order val="1"/>
          <c:tx>
            <c:strRef>
              <c:f>Cesarean!$C$65</c:f>
              <c:strCache>
                <c:ptCount val="1"/>
                <c:pt idx="0">
                  <c:v>Health care provider during labor</c:v>
                </c:pt>
              </c:strCache>
            </c:strRef>
          </c:tx>
          <c:spPr>
            <a:solidFill>
              <a:schemeClr val="accent2">
                <a:lumMod val="40000"/>
                <a:lumOff val="60000"/>
              </a:schemeClr>
            </a:solidFill>
          </c:spPr>
          <c:invertIfNegative val="0"/>
          <c:dLbls>
            <c:spPr>
              <a:noFill/>
              <a:ln>
                <a:noFill/>
              </a:ln>
            </c:spPr>
            <c:txPr>
              <a:bodyPr/>
              <a:lstStyle/>
              <a:p>
                <a:pPr>
                  <a:defRPr sz="11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Cesarean!$A$66:$A$69</c:f>
              <c:numCache>
                <c:formatCode>General</c:formatCode>
                <c:ptCount val="4"/>
                <c:pt idx="0">
                  <c:v>2012</c:v>
                </c:pt>
                <c:pt idx="1">
                  <c:v>2013</c:v>
                </c:pt>
                <c:pt idx="2">
                  <c:v>2014</c:v>
                </c:pt>
                <c:pt idx="3">
                  <c:v>2015</c:v>
                </c:pt>
              </c:numCache>
            </c:numRef>
          </c:cat>
          <c:val>
            <c:numRef>
              <c:f>Cesarean!$C$66:$C$69</c:f>
              <c:numCache>
                <c:formatCode>0.0</c:formatCode>
                <c:ptCount val="4"/>
                <c:pt idx="0">
                  <c:v>6.4</c:v>
                </c:pt>
                <c:pt idx="1">
                  <c:v>7.4</c:v>
                </c:pt>
                <c:pt idx="2">
                  <c:v>7.2</c:v>
                </c:pt>
                <c:pt idx="3">
                  <c:v>5.3</c:v>
                </c:pt>
              </c:numCache>
            </c:numRef>
          </c:val>
          <c:extLst>
            <c:ext xmlns:c16="http://schemas.microsoft.com/office/drawing/2014/chart" uri="{C3380CC4-5D6E-409C-BE32-E72D297353CC}">
              <c16:uniqueId val="{00000001-41D6-4AB7-B83A-206761DD5DB4}"/>
            </c:ext>
          </c:extLst>
        </c:ser>
        <c:ser>
          <c:idx val="2"/>
          <c:order val="2"/>
          <c:tx>
            <c:strRef>
              <c:f>Cesarean!$D$65</c:f>
              <c:strCache>
                <c:ptCount val="1"/>
                <c:pt idx="0">
                  <c:v>My idea before labor</c:v>
                </c:pt>
              </c:strCache>
            </c:strRef>
          </c:tx>
          <c:invertIfNegative val="0"/>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Cesarean!$A$66:$A$69</c:f>
              <c:numCache>
                <c:formatCode>General</c:formatCode>
                <c:ptCount val="4"/>
                <c:pt idx="0">
                  <c:v>2012</c:v>
                </c:pt>
                <c:pt idx="1">
                  <c:v>2013</c:v>
                </c:pt>
                <c:pt idx="2">
                  <c:v>2014</c:v>
                </c:pt>
                <c:pt idx="3">
                  <c:v>2015</c:v>
                </c:pt>
              </c:numCache>
            </c:numRef>
          </c:cat>
          <c:val>
            <c:numRef>
              <c:f>Cesarean!$D$66:$D$69</c:f>
              <c:numCache>
                <c:formatCode>0.0</c:formatCode>
                <c:ptCount val="4"/>
                <c:pt idx="0">
                  <c:v>29.9</c:v>
                </c:pt>
                <c:pt idx="1">
                  <c:v>25.2</c:v>
                </c:pt>
                <c:pt idx="2">
                  <c:v>30.8</c:v>
                </c:pt>
                <c:pt idx="3">
                  <c:v>28.9</c:v>
                </c:pt>
              </c:numCache>
            </c:numRef>
          </c:val>
          <c:extLst>
            <c:ext xmlns:c16="http://schemas.microsoft.com/office/drawing/2014/chart" uri="{C3380CC4-5D6E-409C-BE32-E72D297353CC}">
              <c16:uniqueId val="{00000002-41D6-4AB7-B83A-206761DD5DB4}"/>
            </c:ext>
          </c:extLst>
        </c:ser>
        <c:ser>
          <c:idx val="3"/>
          <c:order val="3"/>
          <c:tx>
            <c:strRef>
              <c:f>Cesarean!$E$65</c:f>
              <c:strCache>
                <c:ptCount val="1"/>
                <c:pt idx="0">
                  <c:v>My idea during labor</c:v>
                </c:pt>
              </c:strCache>
            </c:strRef>
          </c:tx>
          <c:invertIfNegative val="0"/>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Cesarean!$A$66:$A$69</c:f>
              <c:numCache>
                <c:formatCode>General</c:formatCode>
                <c:ptCount val="4"/>
                <c:pt idx="0">
                  <c:v>2012</c:v>
                </c:pt>
                <c:pt idx="1">
                  <c:v>2013</c:v>
                </c:pt>
                <c:pt idx="2">
                  <c:v>2014</c:v>
                </c:pt>
                <c:pt idx="3">
                  <c:v>2015</c:v>
                </c:pt>
              </c:numCache>
            </c:numRef>
          </c:cat>
          <c:val>
            <c:numRef>
              <c:f>Cesarean!$E$66:$E$69</c:f>
              <c:numCache>
                <c:formatCode>General</c:formatCode>
                <c:ptCount val="4"/>
                <c:pt idx="2" formatCode="0.0">
                  <c:v>1.5</c:v>
                </c:pt>
                <c:pt idx="3" formatCode="0.0">
                  <c:v>3.2</c:v>
                </c:pt>
              </c:numCache>
            </c:numRef>
          </c:val>
          <c:extLst>
            <c:ext xmlns:c16="http://schemas.microsoft.com/office/drawing/2014/chart" uri="{C3380CC4-5D6E-409C-BE32-E72D297353CC}">
              <c16:uniqueId val="{00000003-41D6-4AB7-B83A-206761DD5DB4}"/>
            </c:ext>
          </c:extLst>
        </c:ser>
        <c:dLbls>
          <c:showLegendKey val="0"/>
          <c:showVal val="0"/>
          <c:showCatName val="0"/>
          <c:showSerName val="0"/>
          <c:showPercent val="0"/>
          <c:showBubbleSize val="0"/>
        </c:dLbls>
        <c:gapWidth val="150"/>
        <c:overlap val="100"/>
        <c:axId val="90280320"/>
        <c:axId val="90282240"/>
      </c:barChart>
      <c:catAx>
        <c:axId val="90280320"/>
        <c:scaling>
          <c:orientation val="minMax"/>
        </c:scaling>
        <c:delete val="0"/>
        <c:axPos val="b"/>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90282240"/>
        <c:crosses val="autoZero"/>
        <c:auto val="1"/>
        <c:lblAlgn val="ctr"/>
        <c:lblOffset val="100"/>
        <c:noMultiLvlLbl val="0"/>
      </c:catAx>
      <c:valAx>
        <c:axId val="90282240"/>
        <c:scaling>
          <c:orientation val="minMax"/>
          <c:max val="100"/>
        </c:scaling>
        <c:delete val="0"/>
        <c:axPos val="l"/>
        <c:title>
          <c:tx>
            <c:rich>
              <a:bodyPr rot="-5400000" vert="horz"/>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Percent</a:t>
                </a:r>
              </a:p>
            </c:rich>
          </c:tx>
          <c:overlay val="0"/>
        </c:title>
        <c:numFmt formatCode="#,##0"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90280320"/>
        <c:crosses val="autoZero"/>
        <c:crossBetween val="between"/>
      </c:valAx>
    </c:plotArea>
    <c:legend>
      <c:legendPos val="r"/>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2598968232419225"/>
          <c:y val="0.12511916010498689"/>
          <c:w val="0.72506927140436561"/>
          <c:h val="0.68620808398950128"/>
        </c:manualLayout>
      </c:layout>
      <c:lineChart>
        <c:grouping val="standard"/>
        <c:varyColors val="0"/>
        <c:ser>
          <c:idx val="0"/>
          <c:order val="0"/>
          <c:tx>
            <c:strRef>
              <c:f>PPV!$B$13</c:f>
              <c:strCache>
                <c:ptCount val="1"/>
                <c:pt idx="0">
                  <c:v>Maternal postpartum checkup</c:v>
                </c:pt>
              </c:strCache>
            </c:strRef>
          </c:tx>
          <c:marker>
            <c:symbol val="square"/>
            <c:size val="7"/>
          </c:marker>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PPV!$C$17:$G$17</c:f>
                <c:numCache>
                  <c:formatCode>General</c:formatCode>
                  <c:ptCount val="5"/>
                  <c:pt idx="0">
                    <c:v>1.3999999999999915</c:v>
                  </c:pt>
                  <c:pt idx="1">
                    <c:v>1.5999999999999943</c:v>
                  </c:pt>
                  <c:pt idx="2">
                    <c:v>1.2000000000000028</c:v>
                  </c:pt>
                  <c:pt idx="3">
                    <c:v>1.6999999999999886</c:v>
                  </c:pt>
                  <c:pt idx="4">
                    <c:v>1.7000000000000028</c:v>
                  </c:pt>
                </c:numCache>
              </c:numRef>
            </c:plus>
            <c:minus>
              <c:numRef>
                <c:f>PPV!$C$18:$G$18</c:f>
                <c:numCache>
                  <c:formatCode>General</c:formatCode>
                  <c:ptCount val="5"/>
                  <c:pt idx="0">
                    <c:v>1.8000000000000114</c:v>
                  </c:pt>
                  <c:pt idx="1">
                    <c:v>2</c:v>
                  </c:pt>
                  <c:pt idx="2">
                    <c:v>1.6000000000000085</c:v>
                  </c:pt>
                  <c:pt idx="3">
                    <c:v>2</c:v>
                  </c:pt>
                  <c:pt idx="4">
                    <c:v>2.2000000000000028</c:v>
                  </c:pt>
                </c:numCache>
              </c:numRef>
            </c:minus>
          </c:errBars>
          <c:cat>
            <c:numRef>
              <c:f>PPV!$C$11:$G$11</c:f>
              <c:numCache>
                <c:formatCode>General</c:formatCode>
                <c:ptCount val="5"/>
                <c:pt idx="0">
                  <c:v>2012</c:v>
                </c:pt>
                <c:pt idx="1">
                  <c:v>2013</c:v>
                </c:pt>
                <c:pt idx="2">
                  <c:v>2014</c:v>
                </c:pt>
                <c:pt idx="3">
                  <c:v>2015</c:v>
                </c:pt>
                <c:pt idx="4">
                  <c:v>2016</c:v>
                </c:pt>
              </c:numCache>
            </c:numRef>
          </c:cat>
          <c:val>
            <c:numRef>
              <c:f>PPV!$C$13:$G$13</c:f>
              <c:numCache>
                <c:formatCode>General</c:formatCode>
                <c:ptCount val="5"/>
                <c:pt idx="0">
                  <c:v>93.9</c:v>
                </c:pt>
                <c:pt idx="1">
                  <c:v>93.2</c:v>
                </c:pt>
                <c:pt idx="2">
                  <c:v>94.2</c:v>
                </c:pt>
                <c:pt idx="3">
                  <c:v>91.9</c:v>
                </c:pt>
                <c:pt idx="4" formatCode="0.0">
                  <c:v>92</c:v>
                </c:pt>
              </c:numCache>
            </c:numRef>
          </c:val>
          <c:smooth val="0"/>
          <c:extLst>
            <c:ext xmlns:c16="http://schemas.microsoft.com/office/drawing/2014/chart" uri="{C3380CC4-5D6E-409C-BE32-E72D297353CC}">
              <c16:uniqueId val="{00000000-B758-4F75-A834-47920ECD6FFD}"/>
            </c:ext>
          </c:extLst>
        </c:ser>
        <c:dLbls>
          <c:showLegendKey val="0"/>
          <c:showVal val="0"/>
          <c:showCatName val="0"/>
          <c:showSerName val="0"/>
          <c:showPercent val="0"/>
          <c:showBubbleSize val="0"/>
        </c:dLbls>
        <c:marker val="1"/>
        <c:smooth val="0"/>
        <c:axId val="90299776"/>
        <c:axId val="90318336"/>
      </c:lineChart>
      <c:catAx>
        <c:axId val="90299776"/>
        <c:scaling>
          <c:orientation val="minMax"/>
        </c:scaling>
        <c:delete val="0"/>
        <c:axPos val="b"/>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90318336"/>
        <c:crosses val="autoZero"/>
        <c:auto val="1"/>
        <c:lblAlgn val="ctr"/>
        <c:lblOffset val="100"/>
        <c:noMultiLvlLbl val="0"/>
      </c:catAx>
      <c:valAx>
        <c:axId val="90318336"/>
        <c:scaling>
          <c:orientation val="minMax"/>
          <c:max val="100"/>
          <c:min val="0"/>
        </c:scaling>
        <c:delete val="0"/>
        <c:axPos val="l"/>
        <c:title>
          <c:tx>
            <c:rich>
              <a:bodyPr rot="-5400000" vert="horz"/>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Percent</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90299776"/>
        <c:crosses val="autoZero"/>
        <c:crossBetween val="between"/>
        <c:majorUnit val="20"/>
      </c:valAx>
    </c:plotArea>
    <c:legend>
      <c:legendPos val="r"/>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MATERNITY_LEAVE!$B$32</c:f>
              <c:strCache>
                <c:ptCount val="1"/>
                <c:pt idx="0">
                  <c:v>Paid</c:v>
                </c:pt>
              </c:strCache>
            </c:strRef>
          </c:tx>
          <c:invertIfNegative val="0"/>
          <c:dLbls>
            <c:spPr>
              <a:noFill/>
              <a:ln>
                <a:noFill/>
              </a:ln>
              <a:effectLst/>
            </c:spPr>
            <c:txPr>
              <a:bodyPr/>
              <a:lstStyle/>
              <a:p>
                <a:pPr>
                  <a:defRPr sz="8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MATERNITY_LEAVE!$C$31:$G$31</c:f>
              <c:numCache>
                <c:formatCode>General</c:formatCode>
                <c:ptCount val="5"/>
                <c:pt idx="0">
                  <c:v>2012</c:v>
                </c:pt>
                <c:pt idx="1">
                  <c:v>2013</c:v>
                </c:pt>
                <c:pt idx="2">
                  <c:v>2014</c:v>
                </c:pt>
                <c:pt idx="3">
                  <c:v>2015</c:v>
                </c:pt>
                <c:pt idx="4" formatCode="0">
                  <c:v>2016</c:v>
                </c:pt>
              </c:numCache>
            </c:numRef>
          </c:cat>
          <c:val>
            <c:numRef>
              <c:f>MATERNITY_LEAVE!$C$32:$G$32</c:f>
              <c:numCache>
                <c:formatCode>0.0</c:formatCode>
                <c:ptCount val="5"/>
                <c:pt idx="0">
                  <c:v>36.200000000000003</c:v>
                </c:pt>
                <c:pt idx="1">
                  <c:v>32.9</c:v>
                </c:pt>
                <c:pt idx="2">
                  <c:v>32.6</c:v>
                </c:pt>
                <c:pt idx="3">
                  <c:v>37.5</c:v>
                </c:pt>
                <c:pt idx="4">
                  <c:v>37.1</c:v>
                </c:pt>
              </c:numCache>
            </c:numRef>
          </c:val>
          <c:extLst>
            <c:ext xmlns:c16="http://schemas.microsoft.com/office/drawing/2014/chart" uri="{C3380CC4-5D6E-409C-BE32-E72D297353CC}">
              <c16:uniqueId val="{00000000-84C3-44C9-915C-5A586BC12786}"/>
            </c:ext>
          </c:extLst>
        </c:ser>
        <c:ser>
          <c:idx val="1"/>
          <c:order val="1"/>
          <c:tx>
            <c:strRef>
              <c:f>MATERNITY_LEAVE!$B$33</c:f>
              <c:strCache>
                <c:ptCount val="1"/>
                <c:pt idx="0">
                  <c:v>Unpaid</c:v>
                </c:pt>
              </c:strCache>
            </c:strRef>
          </c:tx>
          <c:invertIfNegative val="0"/>
          <c:dLbls>
            <c:spPr>
              <a:noFill/>
              <a:ln>
                <a:noFill/>
              </a:ln>
              <a:effectLst/>
            </c:spPr>
            <c:txPr>
              <a:bodyPr/>
              <a:lstStyle/>
              <a:p>
                <a:pPr>
                  <a:defRPr sz="8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MATERNITY_LEAVE!$C$31:$G$31</c:f>
              <c:numCache>
                <c:formatCode>General</c:formatCode>
                <c:ptCount val="5"/>
                <c:pt idx="0">
                  <c:v>2012</c:v>
                </c:pt>
                <c:pt idx="1">
                  <c:v>2013</c:v>
                </c:pt>
                <c:pt idx="2">
                  <c:v>2014</c:v>
                </c:pt>
                <c:pt idx="3">
                  <c:v>2015</c:v>
                </c:pt>
                <c:pt idx="4" formatCode="0">
                  <c:v>2016</c:v>
                </c:pt>
              </c:numCache>
            </c:numRef>
          </c:cat>
          <c:val>
            <c:numRef>
              <c:f>MATERNITY_LEAVE!$C$33:$G$33</c:f>
              <c:numCache>
                <c:formatCode>0.0</c:formatCode>
                <c:ptCount val="5"/>
                <c:pt idx="0">
                  <c:v>42.1</c:v>
                </c:pt>
                <c:pt idx="1">
                  <c:v>39.4</c:v>
                </c:pt>
                <c:pt idx="2">
                  <c:v>36.5</c:v>
                </c:pt>
                <c:pt idx="3">
                  <c:v>39.200000000000003</c:v>
                </c:pt>
                <c:pt idx="4">
                  <c:v>41</c:v>
                </c:pt>
              </c:numCache>
            </c:numRef>
          </c:val>
          <c:extLst>
            <c:ext xmlns:c16="http://schemas.microsoft.com/office/drawing/2014/chart" uri="{C3380CC4-5D6E-409C-BE32-E72D297353CC}">
              <c16:uniqueId val="{00000001-84C3-44C9-915C-5A586BC12786}"/>
            </c:ext>
          </c:extLst>
        </c:ser>
        <c:ser>
          <c:idx val="2"/>
          <c:order val="2"/>
          <c:tx>
            <c:strRef>
              <c:f>MATERNITY_LEAVE!$B$34</c:f>
              <c:strCache>
                <c:ptCount val="1"/>
                <c:pt idx="0">
                  <c:v>Both Paid &amp; Unpaid</c:v>
                </c:pt>
              </c:strCache>
            </c:strRef>
          </c:tx>
          <c:invertIfNegative val="0"/>
          <c:dLbls>
            <c:spPr>
              <a:noFill/>
              <a:ln>
                <a:noFill/>
              </a:ln>
              <a:effectLst/>
            </c:spPr>
            <c:txPr>
              <a:bodyPr/>
              <a:lstStyle/>
              <a:p>
                <a:pPr>
                  <a:defRPr sz="8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MATERNITY_LEAVE!$C$31:$G$31</c:f>
              <c:numCache>
                <c:formatCode>General</c:formatCode>
                <c:ptCount val="5"/>
                <c:pt idx="0">
                  <c:v>2012</c:v>
                </c:pt>
                <c:pt idx="1">
                  <c:v>2013</c:v>
                </c:pt>
                <c:pt idx="2">
                  <c:v>2014</c:v>
                </c:pt>
                <c:pt idx="3">
                  <c:v>2015</c:v>
                </c:pt>
                <c:pt idx="4" formatCode="0">
                  <c:v>2016</c:v>
                </c:pt>
              </c:numCache>
            </c:numRef>
          </c:cat>
          <c:val>
            <c:numRef>
              <c:f>MATERNITY_LEAVE!$C$34:$G$34</c:f>
              <c:numCache>
                <c:formatCode>0.0</c:formatCode>
                <c:ptCount val="5"/>
                <c:pt idx="0">
                  <c:v>18.399999999999999</c:v>
                </c:pt>
                <c:pt idx="1">
                  <c:v>23.6</c:v>
                </c:pt>
                <c:pt idx="2">
                  <c:v>27.6</c:v>
                </c:pt>
                <c:pt idx="3">
                  <c:v>20.5</c:v>
                </c:pt>
                <c:pt idx="4">
                  <c:v>17.8</c:v>
                </c:pt>
              </c:numCache>
            </c:numRef>
          </c:val>
          <c:extLst>
            <c:ext xmlns:c16="http://schemas.microsoft.com/office/drawing/2014/chart" uri="{C3380CC4-5D6E-409C-BE32-E72D297353CC}">
              <c16:uniqueId val="{00000002-84C3-44C9-915C-5A586BC12786}"/>
            </c:ext>
          </c:extLst>
        </c:ser>
        <c:ser>
          <c:idx val="3"/>
          <c:order val="3"/>
          <c:tx>
            <c:strRef>
              <c:f>MATERNITY_LEAVE!$B$35</c:f>
              <c:strCache>
                <c:ptCount val="1"/>
                <c:pt idx="0">
                  <c:v>No Leave</c:v>
                </c:pt>
              </c:strCache>
            </c:strRef>
          </c:tx>
          <c:invertIfNegative val="0"/>
          <c:dLbls>
            <c:dLbl>
              <c:idx val="1"/>
              <c:layout>
                <c:manualLayout>
                  <c:x val="0"/>
                  <c:y val="-3.051657962625053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C3-44C9-915C-5A586BC12786}"/>
                </c:ext>
              </c:extLst>
            </c:dLbl>
            <c:dLbl>
              <c:idx val="4"/>
              <c:layout>
                <c:manualLayout>
                  <c:x val="0"/>
                  <c:y val="-3.41318900194310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4C3-44C9-915C-5A586BC12786}"/>
                </c:ext>
              </c:extLst>
            </c:dLbl>
            <c:spPr>
              <a:noFill/>
              <a:ln>
                <a:noFill/>
              </a:ln>
              <a:effectLst/>
            </c:spPr>
            <c:txPr>
              <a:bodyPr/>
              <a:lstStyle/>
              <a:p>
                <a:pPr>
                  <a:defRPr sz="800" b="1">
                    <a:latin typeface="Arial" panose="020B0604020202020204" pitchFamily="34" charset="0"/>
                    <a:cs typeface="Arial" panose="020B0604020202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MATERNITY_LEAVE!$C$31:$G$31</c:f>
              <c:numCache>
                <c:formatCode>General</c:formatCode>
                <c:ptCount val="5"/>
                <c:pt idx="0">
                  <c:v>2012</c:v>
                </c:pt>
                <c:pt idx="1">
                  <c:v>2013</c:v>
                </c:pt>
                <c:pt idx="2">
                  <c:v>2014</c:v>
                </c:pt>
                <c:pt idx="3">
                  <c:v>2015</c:v>
                </c:pt>
                <c:pt idx="4" formatCode="0">
                  <c:v>2016</c:v>
                </c:pt>
              </c:numCache>
            </c:numRef>
          </c:cat>
          <c:val>
            <c:numRef>
              <c:f>MATERNITY_LEAVE!$C$35:$G$35</c:f>
              <c:numCache>
                <c:formatCode>0.0</c:formatCode>
                <c:ptCount val="5"/>
                <c:pt idx="0">
                  <c:v>3.4</c:v>
                </c:pt>
                <c:pt idx="1">
                  <c:v>4.0999999999999996</c:v>
                </c:pt>
                <c:pt idx="2">
                  <c:v>3.4</c:v>
                </c:pt>
                <c:pt idx="3">
                  <c:v>2.8</c:v>
                </c:pt>
                <c:pt idx="4">
                  <c:v>4.2</c:v>
                </c:pt>
              </c:numCache>
            </c:numRef>
          </c:val>
          <c:extLst>
            <c:ext xmlns:c16="http://schemas.microsoft.com/office/drawing/2014/chart" uri="{C3380CC4-5D6E-409C-BE32-E72D297353CC}">
              <c16:uniqueId val="{00000005-84C3-44C9-915C-5A586BC12786}"/>
            </c:ext>
          </c:extLst>
        </c:ser>
        <c:dLbls>
          <c:showLegendKey val="0"/>
          <c:showVal val="0"/>
          <c:showCatName val="0"/>
          <c:showSerName val="0"/>
          <c:showPercent val="0"/>
          <c:showBubbleSize val="0"/>
        </c:dLbls>
        <c:gapWidth val="150"/>
        <c:overlap val="100"/>
        <c:axId val="90401024"/>
        <c:axId val="90419584"/>
      </c:barChart>
      <c:catAx>
        <c:axId val="90401024"/>
        <c:scaling>
          <c:orientation val="minMax"/>
        </c:scaling>
        <c:delete val="0"/>
        <c:axPos val="b"/>
        <c:title>
          <c:tx>
            <c:rich>
              <a:bodyPr/>
              <a:lstStyle/>
              <a:p>
                <a:pPr>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90419584"/>
        <c:crosses val="autoZero"/>
        <c:auto val="1"/>
        <c:lblAlgn val="ctr"/>
        <c:lblOffset val="100"/>
        <c:noMultiLvlLbl val="0"/>
      </c:catAx>
      <c:valAx>
        <c:axId val="90419584"/>
        <c:scaling>
          <c:orientation val="minMax"/>
          <c:max val="100"/>
        </c:scaling>
        <c:delete val="0"/>
        <c:axPos val="l"/>
        <c:title>
          <c:tx>
            <c:rich>
              <a:bodyPr rot="-5400000" vert="horz"/>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Percent</a:t>
                </a:r>
              </a:p>
            </c:rich>
          </c:tx>
          <c:overlay val="0"/>
        </c:title>
        <c:numFmt formatCode="0"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90401024"/>
        <c:crosses val="autoZero"/>
        <c:crossBetween val="between"/>
      </c:valAx>
    </c:plotArea>
    <c:legend>
      <c:legendPos val="r"/>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'REASONS FOR NO MATERNITY LEAVE'!$C$3</c:f>
              <c:strCache>
                <c:ptCount val="1"/>
                <c:pt idx="0">
                  <c:v>White, non-Hispanic</c:v>
                </c:pt>
              </c:strCache>
            </c:strRef>
          </c:tx>
          <c:invertIfNegative val="0"/>
          <c:dLbls>
            <c:dLbl>
              <c:idx val="0"/>
              <c:layout>
                <c:manualLayout>
                  <c:x val="-4.9875311720698253E-3"/>
                  <c:y val="-2.96296296296296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A23-4D95-AC8B-BE8F1704C1C3}"/>
                </c:ext>
              </c:extLst>
            </c:dLbl>
            <c:dLbl>
              <c:idx val="1"/>
              <c:layout>
                <c:manualLayout>
                  <c:x val="-6.650041562759737E-3"/>
                  <c:y val="-5.92592592592592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A23-4D95-AC8B-BE8F1704C1C3}"/>
                </c:ext>
              </c:extLst>
            </c:dLbl>
            <c:dLbl>
              <c:idx val="2"/>
              <c:layout>
                <c:manualLayout>
                  <c:x val="-4.987531172069825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A23-4D95-AC8B-BE8F1704C1C3}"/>
                </c:ext>
              </c:extLst>
            </c:dLbl>
            <c:dLbl>
              <c:idx val="3"/>
              <c:layout>
                <c:manualLayout>
                  <c:x val="-3.3250207813798837E-3"/>
                  <c:y val="5.92592592592592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A23-4D95-AC8B-BE8F1704C1C3}"/>
                </c:ext>
              </c:extLst>
            </c:dLbl>
            <c:dLbl>
              <c:idx val="4"/>
              <c:layout>
                <c:manualLayout>
                  <c:x val="-4.987531172069825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A23-4D95-AC8B-BE8F1704C1C3}"/>
                </c:ext>
              </c:extLst>
            </c:dLbl>
            <c:dLbl>
              <c:idx val="5"/>
              <c:layout>
                <c:manualLayout>
                  <c:x val="-3.208984753026931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A23-4D95-AC8B-BE8F1704C1C3}"/>
                </c:ext>
              </c:extLst>
            </c:dLbl>
            <c:spPr>
              <a:noFill/>
              <a:ln>
                <a:noFill/>
              </a:ln>
              <a:effectLst/>
            </c:spPr>
            <c:txPr>
              <a:bodyPr/>
              <a:lstStyle/>
              <a:p>
                <a:pPr>
                  <a:defRPr sz="8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'REASONS FOR NO MATERNITY LEAVE'!$B$4:$B$9</c:f>
              <c:strCache>
                <c:ptCount val="6"/>
                <c:pt idx="0">
                  <c:v>No paid leave offered</c:v>
                </c:pt>
                <c:pt idx="1">
                  <c:v>Could not financially afford</c:v>
                </c:pt>
                <c:pt idx="2">
                  <c:v>Not enough leave time</c:v>
                </c:pt>
                <c:pt idx="3">
                  <c:v>No flexible work schedule</c:v>
                </c:pt>
                <c:pt idx="4">
                  <c:v>Afraid to lose job</c:v>
                </c:pt>
                <c:pt idx="5">
                  <c:v>Too much work to do </c:v>
                </c:pt>
              </c:strCache>
            </c:strRef>
          </c:cat>
          <c:val>
            <c:numRef>
              <c:f>'REASONS FOR NO MATERNITY LEAVE'!$C$4:$C$9</c:f>
              <c:numCache>
                <c:formatCode>0.0</c:formatCode>
                <c:ptCount val="6"/>
                <c:pt idx="0">
                  <c:v>32.799999999999997</c:v>
                </c:pt>
                <c:pt idx="1">
                  <c:v>26.5</c:v>
                </c:pt>
                <c:pt idx="2">
                  <c:v>22</c:v>
                </c:pt>
                <c:pt idx="3">
                  <c:v>19.3</c:v>
                </c:pt>
                <c:pt idx="4">
                  <c:v>12.2</c:v>
                </c:pt>
                <c:pt idx="5">
                  <c:v>12.8</c:v>
                </c:pt>
              </c:numCache>
            </c:numRef>
          </c:val>
          <c:extLst>
            <c:ext xmlns:c16="http://schemas.microsoft.com/office/drawing/2014/chart" uri="{C3380CC4-5D6E-409C-BE32-E72D297353CC}">
              <c16:uniqueId val="{00000006-4A23-4D95-AC8B-BE8F1704C1C3}"/>
            </c:ext>
          </c:extLst>
        </c:ser>
        <c:ser>
          <c:idx val="1"/>
          <c:order val="1"/>
          <c:tx>
            <c:strRef>
              <c:f>'REASONS FOR NO MATERNITY LEAVE'!$D$3</c:f>
              <c:strCache>
                <c:ptCount val="1"/>
                <c:pt idx="0">
                  <c:v>Black, non-Hispanic</c:v>
                </c:pt>
              </c:strCache>
            </c:strRef>
          </c:tx>
          <c:invertIfNegative val="0"/>
          <c:dLbls>
            <c:dLbl>
              <c:idx val="0"/>
              <c:layout>
                <c:manualLayout>
                  <c:x val="-4.987531172069825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A23-4D95-AC8B-BE8F1704C1C3}"/>
                </c:ext>
              </c:extLst>
            </c:dLbl>
            <c:dLbl>
              <c:idx val="3"/>
              <c:layout>
                <c:manualLayout>
                  <c:x val="-4.8134257532022355E-3"/>
                  <c:y val="-1.18518518518518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A23-4D95-AC8B-BE8F1704C1C3}"/>
                </c:ext>
              </c:extLst>
            </c:dLbl>
            <c:dLbl>
              <c:idx val="4"/>
              <c:layout>
                <c:manualLayout>
                  <c:x val="-4.9875311720698253E-3"/>
                  <c:y val="8.888888888888942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A23-4D95-AC8B-BE8F1704C1C3}"/>
                </c:ext>
              </c:extLst>
            </c:dLbl>
            <c:spPr>
              <a:noFill/>
              <a:ln>
                <a:noFill/>
              </a:ln>
              <a:effectLst/>
            </c:spPr>
            <c:txPr>
              <a:bodyPr/>
              <a:lstStyle/>
              <a:p>
                <a:pPr>
                  <a:defRPr sz="8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'REASONS FOR NO MATERNITY LEAVE'!$B$4:$B$9</c:f>
              <c:strCache>
                <c:ptCount val="6"/>
                <c:pt idx="0">
                  <c:v>No paid leave offered</c:v>
                </c:pt>
                <c:pt idx="1">
                  <c:v>Could not financially afford</c:v>
                </c:pt>
                <c:pt idx="2">
                  <c:v>Not enough leave time</c:v>
                </c:pt>
                <c:pt idx="3">
                  <c:v>No flexible work schedule</c:v>
                </c:pt>
                <c:pt idx="4">
                  <c:v>Afraid to lose job</c:v>
                </c:pt>
                <c:pt idx="5">
                  <c:v>Too much work to do </c:v>
                </c:pt>
              </c:strCache>
            </c:strRef>
          </c:cat>
          <c:val>
            <c:numRef>
              <c:f>'REASONS FOR NO MATERNITY LEAVE'!$D$4:$D$9</c:f>
              <c:numCache>
                <c:formatCode>0.0</c:formatCode>
                <c:ptCount val="6"/>
                <c:pt idx="0">
                  <c:v>39</c:v>
                </c:pt>
                <c:pt idx="1">
                  <c:v>34.1</c:v>
                </c:pt>
                <c:pt idx="2">
                  <c:v>28.5</c:v>
                </c:pt>
                <c:pt idx="3">
                  <c:v>20</c:v>
                </c:pt>
                <c:pt idx="4">
                  <c:v>19.5</c:v>
                </c:pt>
                <c:pt idx="5">
                  <c:v>9.4</c:v>
                </c:pt>
              </c:numCache>
            </c:numRef>
          </c:val>
          <c:extLst>
            <c:ext xmlns:c16="http://schemas.microsoft.com/office/drawing/2014/chart" uri="{C3380CC4-5D6E-409C-BE32-E72D297353CC}">
              <c16:uniqueId val="{0000000A-4A23-4D95-AC8B-BE8F1704C1C3}"/>
            </c:ext>
          </c:extLst>
        </c:ser>
        <c:ser>
          <c:idx val="2"/>
          <c:order val="2"/>
          <c:tx>
            <c:strRef>
              <c:f>'REASONS FOR NO MATERNITY LEAVE'!$E$3</c:f>
              <c:strCache>
                <c:ptCount val="1"/>
                <c:pt idx="0">
                  <c:v>Hispanic</c:v>
                </c:pt>
              </c:strCache>
            </c:strRef>
          </c:tx>
          <c:invertIfNegative val="0"/>
          <c:dLbls>
            <c:dLbl>
              <c:idx val="0"/>
              <c:layout>
                <c:manualLayout>
                  <c:x val="4.8134771295403975E-3"/>
                  <c:y val="-2.37459120103644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A23-4D95-AC8B-BE8F1704C1C3}"/>
                </c:ext>
              </c:extLst>
            </c:dLbl>
            <c:dLbl>
              <c:idx val="1"/>
              <c:layout>
                <c:manualLayout>
                  <c:x val="4.9875311720698557E-3"/>
                  <c:y val="5.92592592592592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A23-4D95-AC8B-BE8F1704C1C3}"/>
                </c:ext>
              </c:extLst>
            </c:dLbl>
            <c:dLbl>
              <c:idx val="2"/>
              <c:layout>
                <c:manualLayout>
                  <c:x val="4.987531172069825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A23-4D95-AC8B-BE8F1704C1C3}"/>
                </c:ext>
              </c:extLst>
            </c:dLbl>
            <c:dLbl>
              <c:idx val="4"/>
              <c:layout>
                <c:manualLayout>
                  <c:x val="-4.9875311720698253E-3"/>
                  <c:y val="-2.66666666666666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A23-4D95-AC8B-BE8F1704C1C3}"/>
                </c:ext>
              </c:extLst>
            </c:dLbl>
            <c:dLbl>
              <c:idx val="5"/>
              <c:layout>
                <c:manualLayout>
                  <c:x val="-1.8366158095574712E-3"/>
                  <c:y val="2.37456984543598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A23-4D95-AC8B-BE8F1704C1C3}"/>
                </c:ext>
              </c:extLst>
            </c:dLbl>
            <c:spPr>
              <a:noFill/>
              <a:ln>
                <a:noFill/>
              </a:ln>
              <a:effectLst/>
            </c:spPr>
            <c:txPr>
              <a:bodyPr/>
              <a:lstStyle/>
              <a:p>
                <a:pPr>
                  <a:defRPr sz="8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'REASONS FOR NO MATERNITY LEAVE'!$B$4:$B$9</c:f>
              <c:strCache>
                <c:ptCount val="6"/>
                <c:pt idx="0">
                  <c:v>No paid leave offered</c:v>
                </c:pt>
                <c:pt idx="1">
                  <c:v>Could not financially afford</c:v>
                </c:pt>
                <c:pt idx="2">
                  <c:v>Not enough leave time</c:v>
                </c:pt>
                <c:pt idx="3">
                  <c:v>No flexible work schedule</c:v>
                </c:pt>
                <c:pt idx="4">
                  <c:v>Afraid to lose job</c:v>
                </c:pt>
                <c:pt idx="5">
                  <c:v>Too much work to do </c:v>
                </c:pt>
              </c:strCache>
            </c:strRef>
          </c:cat>
          <c:val>
            <c:numRef>
              <c:f>'REASONS FOR NO MATERNITY LEAVE'!$E$4:$E$9</c:f>
              <c:numCache>
                <c:formatCode>0.0</c:formatCode>
                <c:ptCount val="6"/>
                <c:pt idx="0">
                  <c:v>41.7</c:v>
                </c:pt>
                <c:pt idx="1">
                  <c:v>32.200000000000003</c:v>
                </c:pt>
                <c:pt idx="2">
                  <c:v>25.5</c:v>
                </c:pt>
                <c:pt idx="3">
                  <c:v>26.2</c:v>
                </c:pt>
                <c:pt idx="4">
                  <c:v>19.600000000000001</c:v>
                </c:pt>
                <c:pt idx="5">
                  <c:v>11.6</c:v>
                </c:pt>
              </c:numCache>
            </c:numRef>
          </c:val>
          <c:extLst>
            <c:ext xmlns:c16="http://schemas.microsoft.com/office/drawing/2014/chart" uri="{C3380CC4-5D6E-409C-BE32-E72D297353CC}">
              <c16:uniqueId val="{00000010-4A23-4D95-AC8B-BE8F1704C1C3}"/>
            </c:ext>
          </c:extLst>
        </c:ser>
        <c:ser>
          <c:idx val="3"/>
          <c:order val="3"/>
          <c:tx>
            <c:strRef>
              <c:f>'REASONS FOR NO MATERNITY LEAVE'!$F$3</c:f>
              <c:strCache>
                <c:ptCount val="1"/>
                <c:pt idx="0">
                  <c:v>Asian, non-Hispanic</c:v>
                </c:pt>
              </c:strCache>
            </c:strRef>
          </c:tx>
          <c:invertIfNegative val="0"/>
          <c:dLbls>
            <c:dLbl>
              <c:idx val="3"/>
              <c:layout>
                <c:manualLayout>
                  <c:x val="9.975062344139650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A23-4D95-AC8B-BE8F1704C1C3}"/>
                </c:ext>
              </c:extLst>
            </c:dLbl>
            <c:dLbl>
              <c:idx val="5"/>
              <c:layout>
                <c:manualLayout>
                  <c:x val="-9.9750623441396506E-3"/>
                  <c:y val="8.888888888888942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A23-4D95-AC8B-BE8F1704C1C3}"/>
                </c:ext>
              </c:extLst>
            </c:dLbl>
            <c:spPr>
              <a:noFill/>
              <a:ln>
                <a:noFill/>
              </a:ln>
              <a:effectLst/>
            </c:spPr>
            <c:txPr>
              <a:bodyPr/>
              <a:lstStyle/>
              <a:p>
                <a:pPr>
                  <a:defRPr sz="8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'REASONS FOR NO MATERNITY LEAVE'!$B$4:$B$9</c:f>
              <c:strCache>
                <c:ptCount val="6"/>
                <c:pt idx="0">
                  <c:v>No paid leave offered</c:v>
                </c:pt>
                <c:pt idx="1">
                  <c:v>Could not financially afford</c:v>
                </c:pt>
                <c:pt idx="2">
                  <c:v>Not enough leave time</c:v>
                </c:pt>
                <c:pt idx="3">
                  <c:v>No flexible work schedule</c:v>
                </c:pt>
                <c:pt idx="4">
                  <c:v>Afraid to lose job</c:v>
                </c:pt>
                <c:pt idx="5">
                  <c:v>Too much work to do </c:v>
                </c:pt>
              </c:strCache>
            </c:strRef>
          </c:cat>
          <c:val>
            <c:numRef>
              <c:f>'REASONS FOR NO MATERNITY LEAVE'!$F$4:$F$9</c:f>
              <c:numCache>
                <c:formatCode>0.0</c:formatCode>
                <c:ptCount val="6"/>
                <c:pt idx="0">
                  <c:v>27.3</c:v>
                </c:pt>
                <c:pt idx="1">
                  <c:v>25</c:v>
                </c:pt>
                <c:pt idx="2">
                  <c:v>22.9</c:v>
                </c:pt>
                <c:pt idx="3">
                  <c:v>24.1</c:v>
                </c:pt>
                <c:pt idx="4">
                  <c:v>25.3</c:v>
                </c:pt>
                <c:pt idx="5">
                  <c:v>19.5</c:v>
                </c:pt>
              </c:numCache>
            </c:numRef>
          </c:val>
          <c:extLst>
            <c:ext xmlns:c16="http://schemas.microsoft.com/office/drawing/2014/chart" uri="{C3380CC4-5D6E-409C-BE32-E72D297353CC}">
              <c16:uniqueId val="{00000013-4A23-4D95-AC8B-BE8F1704C1C3}"/>
            </c:ext>
          </c:extLst>
        </c:ser>
        <c:ser>
          <c:idx val="4"/>
          <c:order val="4"/>
          <c:tx>
            <c:strRef>
              <c:f>'REASONS FOR NO MATERNITY LEAVE'!$G$3</c:f>
              <c:strCache>
                <c:ptCount val="1"/>
                <c:pt idx="0">
                  <c:v>Other, non-Hispanic</c:v>
                </c:pt>
              </c:strCache>
            </c:strRef>
          </c:tx>
          <c:invertIfNegative val="0"/>
          <c:dLbls>
            <c:dLbl>
              <c:idx val="3"/>
              <c:layout>
                <c:manualLayout>
                  <c:x val="9.974931437809675E-3"/>
                  <c:y val="5.92592592592592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A23-4D95-AC8B-BE8F1704C1C3}"/>
                </c:ext>
              </c:extLst>
            </c:dLbl>
            <c:dLbl>
              <c:idx val="4"/>
              <c:layout>
                <c:manualLayout>
                  <c:x val="4.9875311720698253E-3"/>
                  <c:y val="5.432036014088530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A23-4D95-AC8B-BE8F1704C1C3}"/>
                </c:ext>
              </c:extLst>
            </c:dLbl>
            <c:spPr>
              <a:noFill/>
              <a:ln>
                <a:noFill/>
              </a:ln>
              <a:effectLst/>
            </c:spPr>
            <c:txPr>
              <a:bodyPr/>
              <a:lstStyle/>
              <a:p>
                <a:pPr>
                  <a:defRPr sz="8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'REASONS FOR NO MATERNITY LEAVE'!$B$4:$B$9</c:f>
              <c:strCache>
                <c:ptCount val="6"/>
                <c:pt idx="0">
                  <c:v>No paid leave offered</c:v>
                </c:pt>
                <c:pt idx="1">
                  <c:v>Could not financially afford</c:v>
                </c:pt>
                <c:pt idx="2">
                  <c:v>Not enough leave time</c:v>
                </c:pt>
                <c:pt idx="3">
                  <c:v>No flexible work schedule</c:v>
                </c:pt>
                <c:pt idx="4">
                  <c:v>Afraid to lose job</c:v>
                </c:pt>
                <c:pt idx="5">
                  <c:v>Too much work to do </c:v>
                </c:pt>
              </c:strCache>
            </c:strRef>
          </c:cat>
          <c:val>
            <c:numRef>
              <c:f>'REASONS FOR NO MATERNITY LEAVE'!$G$4:$G$9</c:f>
              <c:numCache>
                <c:formatCode>0.0</c:formatCode>
                <c:ptCount val="6"/>
                <c:pt idx="0">
                  <c:v>39.1</c:v>
                </c:pt>
                <c:pt idx="1">
                  <c:v>35.1</c:v>
                </c:pt>
                <c:pt idx="2">
                  <c:v>28.4</c:v>
                </c:pt>
                <c:pt idx="3">
                  <c:v>17.7</c:v>
                </c:pt>
                <c:pt idx="4">
                  <c:v>18.899999999999999</c:v>
                </c:pt>
                <c:pt idx="5">
                  <c:v>23</c:v>
                </c:pt>
              </c:numCache>
            </c:numRef>
          </c:val>
          <c:extLst>
            <c:ext xmlns:c16="http://schemas.microsoft.com/office/drawing/2014/chart" uri="{C3380CC4-5D6E-409C-BE32-E72D297353CC}">
              <c16:uniqueId val="{00000016-4A23-4D95-AC8B-BE8F1704C1C3}"/>
            </c:ext>
          </c:extLst>
        </c:ser>
        <c:dLbls>
          <c:showLegendKey val="0"/>
          <c:showVal val="0"/>
          <c:showCatName val="0"/>
          <c:showSerName val="0"/>
          <c:showPercent val="0"/>
          <c:showBubbleSize val="0"/>
        </c:dLbls>
        <c:gapWidth val="150"/>
        <c:axId val="90482560"/>
        <c:axId val="90484096"/>
      </c:barChart>
      <c:catAx>
        <c:axId val="90482560"/>
        <c:scaling>
          <c:orientation val="minMax"/>
        </c:scaling>
        <c:delete val="0"/>
        <c:axPos val="b"/>
        <c:numFmt formatCode="General"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90484096"/>
        <c:crosses val="autoZero"/>
        <c:auto val="1"/>
        <c:lblAlgn val="ctr"/>
        <c:lblOffset val="100"/>
        <c:noMultiLvlLbl val="0"/>
      </c:catAx>
      <c:valAx>
        <c:axId val="90484096"/>
        <c:scaling>
          <c:orientation val="minMax"/>
        </c:scaling>
        <c:delete val="0"/>
        <c:axPos val="l"/>
        <c:title>
          <c:tx>
            <c:rich>
              <a:bodyPr rot="-5400000" vert="horz"/>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Percent</a:t>
                </a:r>
              </a:p>
            </c:rich>
          </c:tx>
          <c:layout>
            <c:manualLayout>
              <c:xMode val="edge"/>
              <c:yMode val="edge"/>
              <c:x val="1.2835939012107727E-2"/>
              <c:y val="0.40793102242605067"/>
            </c:manualLayout>
          </c:layout>
          <c:overlay val="0"/>
        </c:title>
        <c:numFmt formatCode="0.0"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90482560"/>
        <c:crosses val="autoZero"/>
        <c:crossBetween val="between"/>
      </c:valAx>
    </c:plotArea>
    <c:legend>
      <c:legendPos val="r"/>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36335186892964"/>
          <c:y val="5.1597039953339169E-2"/>
          <c:w val="0.63540102667889409"/>
          <c:h val="0.7583784607569215"/>
        </c:manualLayout>
      </c:layout>
      <c:lineChart>
        <c:grouping val="standard"/>
        <c:varyColors val="0"/>
        <c:ser>
          <c:idx val="0"/>
          <c:order val="0"/>
          <c:tx>
            <c:strRef>
              <c:f>'ORAL HEALTH COUNCELING'!$B$13</c:f>
              <c:strCache>
                <c:ptCount val="1"/>
                <c:pt idx="0">
                  <c:v>Received Counseling on the Importance of Teeth Care During Pregnancy</c:v>
                </c:pt>
              </c:strCache>
            </c:strRef>
          </c:tx>
          <c:spPr>
            <a:ln>
              <a:solidFill>
                <a:schemeClr val="accent2"/>
              </a:solidFill>
            </a:ln>
          </c:spPr>
          <c:marker>
            <c:symbol val="square"/>
            <c:size val="7"/>
            <c:spPr>
              <a:solidFill>
                <a:schemeClr val="accent2"/>
              </a:solidFill>
              <a:ln>
                <a:solidFill>
                  <a:schemeClr val="accent2"/>
                </a:solidFill>
              </a:ln>
            </c:spPr>
          </c:marker>
          <c:dLbls>
            <c:dLbl>
              <c:idx val="0"/>
              <c:layout>
                <c:manualLayout>
                  <c:x val="-5.4118188886365402E-2"/>
                  <c:y val="-8.30309105567229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60-4E20-9766-7DA5C2E968D9}"/>
                </c:ext>
              </c:extLst>
            </c:dLbl>
            <c:dLbl>
              <c:idx val="1"/>
              <c:layout>
                <c:manualLayout>
                  <c:x val="-5.4118188886365402E-2"/>
                  <c:y val="-7.87343475702936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60-4E20-9766-7DA5C2E968D9}"/>
                </c:ext>
              </c:extLst>
            </c:dLbl>
            <c:dLbl>
              <c:idx val="2"/>
              <c:layout>
                <c:manualLayout>
                  <c:x val="-5.4118188886365402E-2"/>
                  <c:y val="-8.30309105567229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60-4E20-9766-7DA5C2E968D9}"/>
                </c:ext>
              </c:extLst>
            </c:dLbl>
            <c:dLbl>
              <c:idx val="3"/>
              <c:layout>
                <c:manualLayout>
                  <c:x val="-5.4118188886365402E-2"/>
                  <c:y val="-8.30309105567229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60-4E20-9766-7DA5C2E968D9}"/>
                </c:ext>
              </c:extLst>
            </c:dLbl>
            <c:dLbl>
              <c:idx val="4"/>
              <c:layout>
                <c:manualLayout>
                  <c:x val="-5.4118188886365402E-2"/>
                  <c:y val="-8.30309105567229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60-4E20-9766-7DA5C2E968D9}"/>
                </c:ext>
              </c:extLst>
            </c:dLbl>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'ORAL HEALTH COUNCELING'!$C$17:$G$17</c:f>
                <c:numCache>
                  <c:formatCode>General</c:formatCode>
                  <c:ptCount val="5"/>
                  <c:pt idx="0">
                    <c:v>3.2999999999999972</c:v>
                  </c:pt>
                  <c:pt idx="1">
                    <c:v>3.3999999999999986</c:v>
                  </c:pt>
                  <c:pt idx="2">
                    <c:v>3.2000000000000028</c:v>
                  </c:pt>
                  <c:pt idx="3">
                    <c:v>3.2999999999999972</c:v>
                  </c:pt>
                  <c:pt idx="4">
                    <c:v>3.3000000000000043</c:v>
                  </c:pt>
                </c:numCache>
              </c:numRef>
            </c:plus>
            <c:minus>
              <c:numRef>
                <c:f>'ORAL HEALTH COUNCELING'!$C$18:$G$18</c:f>
                <c:numCache>
                  <c:formatCode>General</c:formatCode>
                  <c:ptCount val="5"/>
                  <c:pt idx="0">
                    <c:v>3.3999999999999986</c:v>
                  </c:pt>
                  <c:pt idx="1">
                    <c:v>3.5</c:v>
                  </c:pt>
                  <c:pt idx="2">
                    <c:v>3.2999999999999972</c:v>
                  </c:pt>
                  <c:pt idx="3">
                    <c:v>3.3000000000000043</c:v>
                  </c:pt>
                  <c:pt idx="4">
                    <c:v>3.3999999999999986</c:v>
                  </c:pt>
                </c:numCache>
              </c:numRef>
            </c:minus>
          </c:errBars>
          <c:cat>
            <c:numRef>
              <c:f>'ORAL HEALTH COUNCELING'!$C$11:$G$11</c:f>
              <c:numCache>
                <c:formatCode>General</c:formatCode>
                <c:ptCount val="5"/>
                <c:pt idx="0">
                  <c:v>2012</c:v>
                </c:pt>
                <c:pt idx="1">
                  <c:v>2013</c:v>
                </c:pt>
                <c:pt idx="2">
                  <c:v>2014</c:v>
                </c:pt>
                <c:pt idx="3">
                  <c:v>2015</c:v>
                </c:pt>
                <c:pt idx="4">
                  <c:v>2016</c:v>
                </c:pt>
              </c:numCache>
            </c:numRef>
          </c:cat>
          <c:val>
            <c:numRef>
              <c:f>'ORAL HEALTH COUNCELING'!$C$13:$G$13</c:f>
              <c:numCache>
                <c:formatCode>0.0</c:formatCode>
                <c:ptCount val="5"/>
                <c:pt idx="0">
                  <c:v>58</c:v>
                </c:pt>
                <c:pt idx="1">
                  <c:v>59.5</c:v>
                </c:pt>
                <c:pt idx="2">
                  <c:v>58.4</c:v>
                </c:pt>
                <c:pt idx="3">
                  <c:v>56.7</c:v>
                </c:pt>
                <c:pt idx="4">
                  <c:v>57.4</c:v>
                </c:pt>
              </c:numCache>
            </c:numRef>
          </c:val>
          <c:smooth val="0"/>
          <c:extLst>
            <c:ext xmlns:c16="http://schemas.microsoft.com/office/drawing/2014/chart" uri="{C3380CC4-5D6E-409C-BE32-E72D297353CC}">
              <c16:uniqueId val="{00000005-C960-4E20-9766-7DA5C2E968D9}"/>
            </c:ext>
          </c:extLst>
        </c:ser>
        <c:dLbls>
          <c:showLegendKey val="0"/>
          <c:showVal val="0"/>
          <c:showCatName val="0"/>
          <c:showSerName val="0"/>
          <c:showPercent val="0"/>
          <c:showBubbleSize val="0"/>
        </c:dLbls>
        <c:marker val="1"/>
        <c:smooth val="0"/>
        <c:axId val="63708160"/>
        <c:axId val="63718528"/>
      </c:lineChart>
      <c:catAx>
        <c:axId val="63708160"/>
        <c:scaling>
          <c:orientation val="minMax"/>
        </c:scaling>
        <c:delete val="0"/>
        <c:axPos val="b"/>
        <c:title>
          <c:tx>
            <c:rich>
              <a:bodyPr/>
              <a:lstStyle/>
              <a:p>
                <a:pPr>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3718528"/>
        <c:crosses val="autoZero"/>
        <c:auto val="1"/>
        <c:lblAlgn val="ctr"/>
        <c:lblOffset val="100"/>
        <c:noMultiLvlLbl val="0"/>
      </c:catAx>
      <c:valAx>
        <c:axId val="63718528"/>
        <c:scaling>
          <c:orientation val="minMax"/>
          <c:min val="0"/>
        </c:scaling>
        <c:delete val="0"/>
        <c:axPos val="l"/>
        <c:title>
          <c:tx>
            <c:rich>
              <a:bodyPr rot="-5400000" vert="horz"/>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Percent</a:t>
                </a:r>
              </a:p>
            </c:rich>
          </c:tx>
          <c:overlay val="0"/>
        </c:title>
        <c:numFmt formatCode="0"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3708160"/>
        <c:crosses val="autoZero"/>
        <c:crossBetween val="between"/>
      </c:valAx>
    </c:plotArea>
    <c:legend>
      <c:legendPos val="r"/>
      <c:layout>
        <c:manualLayout>
          <c:xMode val="edge"/>
          <c:yMode val="edge"/>
          <c:x val="0.71053073185128968"/>
          <c:y val="0.35454833770778654"/>
          <c:w val="0.28946927427613961"/>
          <c:h val="0.38143261488127661"/>
        </c:manualLayout>
      </c:layout>
      <c:overlay val="0"/>
      <c:txPr>
        <a:bodyPr/>
        <a:lstStyle/>
        <a:p>
          <a:pPr>
            <a:defRPr sz="1100" b="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TEETH_CLEANING_DUR_PREG!$B$13</c:f>
              <c:strCache>
                <c:ptCount val="1"/>
                <c:pt idx="0">
                  <c:v>Teeth Cleaning During Pregnancy</c:v>
                </c:pt>
              </c:strCache>
            </c:strRef>
          </c:tx>
          <c:spPr>
            <a:ln>
              <a:solidFill>
                <a:schemeClr val="accent2"/>
              </a:solidFill>
            </a:ln>
          </c:spPr>
          <c:marker>
            <c:symbol val="square"/>
            <c:size val="7"/>
            <c:spPr>
              <a:solidFill>
                <a:schemeClr val="accent2"/>
              </a:solidFill>
              <a:ln>
                <a:solidFill>
                  <a:schemeClr val="accent2"/>
                </a:solidFill>
              </a:ln>
            </c:spPr>
          </c:marker>
          <c:dLbls>
            <c:dLbl>
              <c:idx val="0"/>
              <c:layout>
                <c:manualLayout>
                  <c:x val="-5.0921330131375384E-2"/>
                  <c:y val="-7.33819106438072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10E-416B-8EE9-12A07902CFEA}"/>
                </c:ext>
              </c:extLst>
            </c:dLbl>
            <c:dLbl>
              <c:idx val="1"/>
              <c:layout>
                <c:manualLayout>
                  <c:x val="-5.0921330131375384E-2"/>
                  <c:y val="-7.3381910643807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10E-416B-8EE9-12A07902CFEA}"/>
                </c:ext>
              </c:extLst>
            </c:dLbl>
            <c:dLbl>
              <c:idx val="2"/>
              <c:layout>
                <c:manualLayout>
                  <c:x val="-5.0921330131375342E-2"/>
                  <c:y val="-7.3381910643807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10E-416B-8EE9-12A07902CFEA}"/>
                </c:ext>
              </c:extLst>
            </c:dLbl>
            <c:dLbl>
              <c:idx val="3"/>
              <c:layout>
                <c:manualLayout>
                  <c:x val="-4.8401405364026942E-2"/>
                  <c:y val="-7.3381910643807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10E-416B-8EE9-12A07902CFEA}"/>
                </c:ext>
              </c:extLst>
            </c:dLbl>
            <c:dLbl>
              <c:idx val="4"/>
              <c:layout>
                <c:manualLayout>
                  <c:x val="-5.0921330131375384E-2"/>
                  <c:y val="-8.60887638733156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10E-416B-8EE9-12A07902CFEA}"/>
                </c:ext>
              </c:extLst>
            </c:dLbl>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TEETH_CLEANING_DUR_PREG!$C$17:$G$17</c:f>
                <c:numCache>
                  <c:formatCode>General</c:formatCode>
                  <c:ptCount val="5"/>
                  <c:pt idx="0">
                    <c:v>3.2000000000000028</c:v>
                  </c:pt>
                  <c:pt idx="1">
                    <c:v>3.3999999999999986</c:v>
                  </c:pt>
                  <c:pt idx="2">
                    <c:v>3.1000000000000014</c:v>
                  </c:pt>
                  <c:pt idx="3">
                    <c:v>3.0999999999999943</c:v>
                  </c:pt>
                  <c:pt idx="4">
                    <c:v>3.3000000000000043</c:v>
                  </c:pt>
                </c:numCache>
              </c:numRef>
            </c:plus>
            <c:minus>
              <c:numRef>
                <c:f>TEETH_CLEANING_DUR_PREG!$C$18:$G$18</c:f>
                <c:numCache>
                  <c:formatCode>General</c:formatCode>
                  <c:ptCount val="5"/>
                  <c:pt idx="0">
                    <c:v>3.2999999999999972</c:v>
                  </c:pt>
                  <c:pt idx="1">
                    <c:v>3.3999999999999986</c:v>
                  </c:pt>
                  <c:pt idx="2">
                    <c:v>3.2999999999999972</c:v>
                  </c:pt>
                  <c:pt idx="3">
                    <c:v>3.3000000000000043</c:v>
                  </c:pt>
                  <c:pt idx="4">
                    <c:v>3.3999999999999986</c:v>
                  </c:pt>
                </c:numCache>
              </c:numRef>
            </c:minus>
          </c:errBars>
          <c:cat>
            <c:numRef>
              <c:f>TEETH_CLEANING_DUR_PREG!$C$11:$G$11</c:f>
              <c:numCache>
                <c:formatCode>General</c:formatCode>
                <c:ptCount val="5"/>
                <c:pt idx="0">
                  <c:v>2012</c:v>
                </c:pt>
                <c:pt idx="1">
                  <c:v>2013</c:v>
                </c:pt>
                <c:pt idx="2">
                  <c:v>2014</c:v>
                </c:pt>
                <c:pt idx="3">
                  <c:v>2015</c:v>
                </c:pt>
                <c:pt idx="4">
                  <c:v>2016</c:v>
                </c:pt>
              </c:numCache>
            </c:numRef>
          </c:cat>
          <c:val>
            <c:numRef>
              <c:f>TEETH_CLEANING_DUR_PREG!$C$13:$G$13</c:f>
              <c:numCache>
                <c:formatCode>0.0</c:formatCode>
                <c:ptCount val="5"/>
                <c:pt idx="0">
                  <c:v>63</c:v>
                </c:pt>
                <c:pt idx="1">
                  <c:v>61.9</c:v>
                </c:pt>
                <c:pt idx="2">
                  <c:v>62.4</c:v>
                </c:pt>
                <c:pt idx="3">
                  <c:v>62.2</c:v>
                </c:pt>
                <c:pt idx="4">
                  <c:v>54.9</c:v>
                </c:pt>
              </c:numCache>
            </c:numRef>
          </c:val>
          <c:smooth val="0"/>
          <c:extLst>
            <c:ext xmlns:c16="http://schemas.microsoft.com/office/drawing/2014/chart" uri="{C3380CC4-5D6E-409C-BE32-E72D297353CC}">
              <c16:uniqueId val="{00000005-710E-416B-8EE9-12A07902CFEA}"/>
            </c:ext>
          </c:extLst>
        </c:ser>
        <c:dLbls>
          <c:showLegendKey val="0"/>
          <c:showVal val="0"/>
          <c:showCatName val="0"/>
          <c:showSerName val="0"/>
          <c:showPercent val="0"/>
          <c:showBubbleSize val="0"/>
        </c:dLbls>
        <c:marker val="1"/>
        <c:smooth val="0"/>
        <c:axId val="63745024"/>
        <c:axId val="63747200"/>
      </c:lineChart>
      <c:catAx>
        <c:axId val="63745024"/>
        <c:scaling>
          <c:orientation val="minMax"/>
        </c:scaling>
        <c:delete val="0"/>
        <c:axPos val="b"/>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3747200"/>
        <c:crosses val="autoZero"/>
        <c:auto val="1"/>
        <c:lblAlgn val="ctr"/>
        <c:lblOffset val="100"/>
        <c:noMultiLvlLbl val="0"/>
      </c:catAx>
      <c:valAx>
        <c:axId val="63747200"/>
        <c:scaling>
          <c:orientation val="minMax"/>
          <c:max val="75"/>
          <c:min val="0"/>
        </c:scaling>
        <c:delete val="0"/>
        <c:axPos val="l"/>
        <c:title>
          <c:tx>
            <c:rich>
              <a:bodyPr rot="-5400000" vert="horz"/>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Percent</a:t>
                </a:r>
              </a:p>
            </c:rich>
          </c:tx>
          <c:overlay val="0"/>
        </c:title>
        <c:numFmt formatCode="0"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3745024"/>
        <c:crosses val="autoZero"/>
        <c:crossBetween val="between"/>
      </c:valAx>
    </c:plotArea>
    <c:legend>
      <c:legendPos val="r"/>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'DENTAL INSURANCE'!$B$13</c:f>
              <c:strCache>
                <c:ptCount val="1"/>
                <c:pt idx="0">
                  <c:v>Dental Insurance</c:v>
                </c:pt>
              </c:strCache>
            </c:strRef>
          </c:tx>
          <c:spPr>
            <a:ln>
              <a:solidFill>
                <a:schemeClr val="accent2"/>
              </a:solidFill>
            </a:ln>
          </c:spPr>
          <c:marker>
            <c:symbol val="square"/>
            <c:size val="7"/>
            <c:spPr>
              <a:solidFill>
                <a:schemeClr val="accent2"/>
              </a:solidFill>
              <a:ln>
                <a:solidFill>
                  <a:schemeClr val="accent2"/>
                </a:solidFill>
              </a:ln>
            </c:spPr>
          </c:marker>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'DENTAL INSURANCE'!$C$17:$G$17</c:f>
                <c:numCache>
                  <c:formatCode>General</c:formatCode>
                  <c:ptCount val="5"/>
                  <c:pt idx="0">
                    <c:v>2.5999999999999943</c:v>
                  </c:pt>
                  <c:pt idx="1">
                    <c:v>2.5</c:v>
                  </c:pt>
                  <c:pt idx="2">
                    <c:v>2.2999999999999972</c:v>
                  </c:pt>
                  <c:pt idx="3">
                    <c:v>2.2999999999999972</c:v>
                  </c:pt>
                  <c:pt idx="4">
                    <c:v>2.3000000000000114</c:v>
                  </c:pt>
                </c:numCache>
              </c:numRef>
            </c:plus>
            <c:minus>
              <c:numRef>
                <c:f>'DENTAL INSURANCE'!$C$18:$G$18</c:f>
                <c:numCache>
                  <c:formatCode>General</c:formatCode>
                  <c:ptCount val="5"/>
                  <c:pt idx="0">
                    <c:v>2.9000000000000057</c:v>
                  </c:pt>
                  <c:pt idx="1">
                    <c:v>2.8000000000000114</c:v>
                  </c:pt>
                  <c:pt idx="2">
                    <c:v>2.7000000000000028</c:v>
                  </c:pt>
                  <c:pt idx="3">
                    <c:v>2.7000000000000028</c:v>
                  </c:pt>
                  <c:pt idx="4">
                    <c:v>2.6999999999999886</c:v>
                  </c:pt>
                </c:numCache>
              </c:numRef>
            </c:minus>
          </c:errBars>
          <c:cat>
            <c:numRef>
              <c:f>'DENTAL INSURANCE'!$C$11:$G$11</c:f>
              <c:numCache>
                <c:formatCode>General</c:formatCode>
                <c:ptCount val="5"/>
                <c:pt idx="0">
                  <c:v>2012</c:v>
                </c:pt>
                <c:pt idx="1">
                  <c:v>2013</c:v>
                </c:pt>
                <c:pt idx="2">
                  <c:v>2014</c:v>
                </c:pt>
                <c:pt idx="3">
                  <c:v>2015</c:v>
                </c:pt>
                <c:pt idx="4">
                  <c:v>2016</c:v>
                </c:pt>
              </c:numCache>
            </c:numRef>
          </c:cat>
          <c:val>
            <c:numRef>
              <c:f>'DENTAL INSURANCE'!$C$13:$G$13</c:f>
              <c:numCache>
                <c:formatCode>0.0</c:formatCode>
                <c:ptCount val="5"/>
                <c:pt idx="0">
                  <c:v>80.5</c:v>
                </c:pt>
                <c:pt idx="1">
                  <c:v>81.900000000000006</c:v>
                </c:pt>
                <c:pt idx="2">
                  <c:v>83.5</c:v>
                </c:pt>
                <c:pt idx="3">
                  <c:v>84.7</c:v>
                </c:pt>
                <c:pt idx="4">
                  <c:v>85.1</c:v>
                </c:pt>
              </c:numCache>
            </c:numRef>
          </c:val>
          <c:smooth val="0"/>
          <c:extLst>
            <c:ext xmlns:c16="http://schemas.microsoft.com/office/drawing/2014/chart" uri="{C3380CC4-5D6E-409C-BE32-E72D297353CC}">
              <c16:uniqueId val="{00000000-C068-49EE-9F50-EBE56C15D856}"/>
            </c:ext>
          </c:extLst>
        </c:ser>
        <c:dLbls>
          <c:showLegendKey val="0"/>
          <c:showVal val="0"/>
          <c:showCatName val="0"/>
          <c:showSerName val="0"/>
          <c:showPercent val="0"/>
          <c:showBubbleSize val="0"/>
        </c:dLbls>
        <c:marker val="1"/>
        <c:smooth val="0"/>
        <c:axId val="63786368"/>
        <c:axId val="63788544"/>
      </c:lineChart>
      <c:catAx>
        <c:axId val="63786368"/>
        <c:scaling>
          <c:orientation val="minMax"/>
        </c:scaling>
        <c:delete val="0"/>
        <c:axPos val="b"/>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3788544"/>
        <c:crosses val="autoZero"/>
        <c:auto val="1"/>
        <c:lblAlgn val="ctr"/>
        <c:lblOffset val="100"/>
        <c:noMultiLvlLbl val="0"/>
      </c:catAx>
      <c:valAx>
        <c:axId val="63788544"/>
        <c:scaling>
          <c:orientation val="minMax"/>
          <c:min val="0"/>
        </c:scaling>
        <c:delete val="0"/>
        <c:axPos val="l"/>
        <c:title>
          <c:tx>
            <c:rich>
              <a:bodyPr rot="-5400000" vert="horz"/>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Percent</a:t>
                </a:r>
              </a:p>
            </c:rich>
          </c:tx>
          <c:overlay val="0"/>
        </c:title>
        <c:numFmt formatCode="0"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3786368"/>
        <c:crosses val="autoZero"/>
        <c:crossBetween val="between"/>
      </c:valAx>
      <c:spPr>
        <a:ln>
          <a:noFill/>
        </a:ln>
      </c:spPr>
    </c:plotArea>
    <c:legend>
      <c:legendPos val="r"/>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21078284231345"/>
          <c:y val="6.5668942530570124E-2"/>
          <c:w val="0.58282370109141768"/>
          <c:h val="0.71318410526195142"/>
        </c:manualLayout>
      </c:layout>
      <c:lineChart>
        <c:grouping val="standard"/>
        <c:varyColors val="0"/>
        <c:ser>
          <c:idx val="0"/>
          <c:order val="0"/>
          <c:tx>
            <c:strRef>
              <c:f>SLEEP_POSITION!$B$13</c:f>
              <c:strCache>
                <c:ptCount val="1"/>
                <c:pt idx="0">
                  <c:v>Supine Sleep Position</c:v>
                </c:pt>
              </c:strCache>
            </c:strRef>
          </c:tx>
          <c:spPr>
            <a:ln>
              <a:solidFill>
                <a:schemeClr val="accent2"/>
              </a:solidFill>
            </a:ln>
          </c:spPr>
          <c:marker>
            <c:symbol val="square"/>
            <c:size val="7"/>
            <c:spPr>
              <a:solidFill>
                <a:schemeClr val="accent2"/>
              </a:solidFill>
              <a:ln>
                <a:solidFill>
                  <a:schemeClr val="accent2"/>
                </a:solidFill>
              </a:ln>
            </c:spPr>
          </c:marker>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SLEEP_POSITION!$C$17:$G$17</c:f>
                <c:numCache>
                  <c:formatCode>General</c:formatCode>
                  <c:ptCount val="5"/>
                  <c:pt idx="0">
                    <c:v>2.4000000000000057</c:v>
                  </c:pt>
                  <c:pt idx="1">
                    <c:v>2.2999999999999972</c:v>
                  </c:pt>
                  <c:pt idx="2">
                    <c:v>2.1000000000000085</c:v>
                  </c:pt>
                  <c:pt idx="3">
                    <c:v>2.1000000000000085</c:v>
                  </c:pt>
                  <c:pt idx="4">
                    <c:v>2</c:v>
                  </c:pt>
                </c:numCache>
              </c:numRef>
            </c:plus>
            <c:minus>
              <c:numRef>
                <c:f>SLEEP_POSITION!$C$18:$G$18</c:f>
                <c:numCache>
                  <c:formatCode>General</c:formatCode>
                  <c:ptCount val="5"/>
                  <c:pt idx="0">
                    <c:v>2.7000000000000028</c:v>
                  </c:pt>
                  <c:pt idx="1">
                    <c:v>2.6000000000000085</c:v>
                  </c:pt>
                  <c:pt idx="2">
                    <c:v>2.3999999999999915</c:v>
                  </c:pt>
                  <c:pt idx="3">
                    <c:v>2.2999999999999972</c:v>
                  </c:pt>
                  <c:pt idx="4">
                    <c:v>2.1000000000000085</c:v>
                  </c:pt>
                </c:numCache>
              </c:numRef>
            </c:minus>
          </c:errBars>
          <c:cat>
            <c:numRef>
              <c:f>SLEEP_POSITION!$C$11:$G$11</c:f>
              <c:numCache>
                <c:formatCode>General</c:formatCode>
                <c:ptCount val="5"/>
                <c:pt idx="0">
                  <c:v>2012</c:v>
                </c:pt>
                <c:pt idx="1">
                  <c:v>2013</c:v>
                </c:pt>
                <c:pt idx="2">
                  <c:v>2014</c:v>
                </c:pt>
                <c:pt idx="3">
                  <c:v>2015</c:v>
                </c:pt>
                <c:pt idx="4">
                  <c:v>2016</c:v>
                </c:pt>
              </c:numCache>
            </c:numRef>
          </c:cat>
          <c:val>
            <c:numRef>
              <c:f>SLEEP_POSITION!$C$13:$G$13</c:f>
              <c:numCache>
                <c:formatCode>0.0</c:formatCode>
                <c:ptCount val="5"/>
                <c:pt idx="0">
                  <c:v>80</c:v>
                </c:pt>
                <c:pt idx="1">
                  <c:v>82.7</c:v>
                </c:pt>
                <c:pt idx="2">
                  <c:v>85.1</c:v>
                </c:pt>
                <c:pt idx="3">
                  <c:v>85.8</c:v>
                </c:pt>
                <c:pt idx="4">
                  <c:v>86.2</c:v>
                </c:pt>
              </c:numCache>
            </c:numRef>
          </c:val>
          <c:smooth val="0"/>
          <c:extLst>
            <c:ext xmlns:c16="http://schemas.microsoft.com/office/drawing/2014/chart" uri="{C3380CC4-5D6E-409C-BE32-E72D297353CC}">
              <c16:uniqueId val="{00000000-1BBA-49EE-808F-F4A2A235FFEF}"/>
            </c:ext>
          </c:extLst>
        </c:ser>
        <c:dLbls>
          <c:showLegendKey val="0"/>
          <c:showVal val="0"/>
          <c:showCatName val="0"/>
          <c:showSerName val="0"/>
          <c:showPercent val="0"/>
          <c:showBubbleSize val="0"/>
        </c:dLbls>
        <c:marker val="1"/>
        <c:smooth val="0"/>
        <c:axId val="63814272"/>
        <c:axId val="63898368"/>
      </c:lineChart>
      <c:catAx>
        <c:axId val="63814272"/>
        <c:scaling>
          <c:orientation val="minMax"/>
        </c:scaling>
        <c:delete val="0"/>
        <c:axPos val="b"/>
        <c:title>
          <c:tx>
            <c:rich>
              <a:bodyPr/>
              <a:lstStyle/>
              <a:p>
                <a:pPr>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3898368"/>
        <c:crosses val="autoZero"/>
        <c:auto val="1"/>
        <c:lblAlgn val="ctr"/>
        <c:lblOffset val="100"/>
        <c:noMultiLvlLbl val="0"/>
      </c:catAx>
      <c:valAx>
        <c:axId val="63898368"/>
        <c:scaling>
          <c:orientation val="minMax"/>
          <c:min val="0"/>
        </c:scaling>
        <c:delete val="0"/>
        <c:axPos val="l"/>
        <c:title>
          <c:tx>
            <c:rich>
              <a:bodyPr rot="-5400000" vert="horz"/>
              <a:lstStyle/>
              <a:p>
                <a:pPr>
                  <a:defRPr/>
                </a:pPr>
                <a:r>
                  <a:rPr lang="en-US" sz="1100">
                    <a:latin typeface="Arial" panose="020B0604020202020204" pitchFamily="34" charset="0"/>
                    <a:cs typeface="Arial" panose="020B0604020202020204" pitchFamily="34" charset="0"/>
                  </a:rPr>
                  <a:t>Percent</a:t>
                </a:r>
              </a:p>
            </c:rich>
          </c:tx>
          <c:overlay val="0"/>
        </c:title>
        <c:numFmt formatCode="0"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3814272"/>
        <c:crosses val="autoZero"/>
        <c:crossBetween val="between"/>
      </c:valAx>
    </c:plotArea>
    <c:legend>
      <c:legendPos val="r"/>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589129483814523"/>
          <c:y val="5.1400554097404488E-2"/>
          <c:w val="0.68299759405074367"/>
          <c:h val="0.75705198308544774"/>
        </c:manualLayout>
      </c:layout>
      <c:lineChart>
        <c:grouping val="stacked"/>
        <c:varyColors val="0"/>
        <c:ser>
          <c:idx val="0"/>
          <c:order val="0"/>
          <c:tx>
            <c:strRef>
              <c:f>'Baby_Cosleep_12-15'!$M$11</c:f>
              <c:strCache>
                <c:ptCount val="1"/>
                <c:pt idx="0">
                  <c:v>Bed Sharing</c:v>
                </c:pt>
              </c:strCache>
            </c:strRef>
          </c:tx>
          <c:spPr>
            <a:ln>
              <a:solidFill>
                <a:schemeClr val="accent2"/>
              </a:solidFill>
            </a:ln>
          </c:spPr>
          <c:marker>
            <c:symbol val="square"/>
            <c:size val="6"/>
            <c:spPr>
              <a:solidFill>
                <a:schemeClr val="accent2"/>
              </a:solidFill>
              <a:ln>
                <a:solidFill>
                  <a:schemeClr val="accent2"/>
                </a:solidFill>
              </a:ln>
            </c:spPr>
          </c:marker>
          <c:dLbls>
            <c:spPr>
              <a:noFill/>
              <a:ln>
                <a:noFill/>
              </a:ln>
              <a:effectLst/>
            </c:spPr>
            <c:txPr>
              <a:bodyPr/>
              <a:lstStyle/>
              <a:p>
                <a:pPr>
                  <a:defRPr sz="1050" b="1" i="0" u="none" strike="noStrike" baseline="0">
                    <a:solidFill>
                      <a:srgbClr val="000000"/>
                    </a:solidFill>
                    <a:latin typeface="Arial" panose="020B0604020202020204" pitchFamily="34" charset="0"/>
                    <a:ea typeface="Calibri"/>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percentage"/>
            <c:noEndCap val="0"/>
            <c:val val="5"/>
          </c:errBars>
          <c:cat>
            <c:numRef>
              <c:f>'Baby_Cosleep_12-15'!$N$10:$Q$10</c:f>
              <c:numCache>
                <c:formatCode>General</c:formatCode>
                <c:ptCount val="4"/>
                <c:pt idx="0">
                  <c:v>2012</c:v>
                </c:pt>
                <c:pt idx="1">
                  <c:v>2013</c:v>
                </c:pt>
                <c:pt idx="2">
                  <c:v>2014</c:v>
                </c:pt>
                <c:pt idx="3">
                  <c:v>2015</c:v>
                </c:pt>
              </c:numCache>
            </c:numRef>
          </c:cat>
          <c:val>
            <c:numRef>
              <c:f>'Baby_Cosleep_12-15'!$N$11:$Q$11</c:f>
              <c:numCache>
                <c:formatCode>General</c:formatCode>
                <c:ptCount val="4"/>
                <c:pt idx="0">
                  <c:v>38.700000000000003</c:v>
                </c:pt>
                <c:pt idx="1">
                  <c:v>38.9</c:v>
                </c:pt>
                <c:pt idx="2">
                  <c:v>37.6</c:v>
                </c:pt>
                <c:pt idx="3">
                  <c:v>37.700000000000003</c:v>
                </c:pt>
              </c:numCache>
            </c:numRef>
          </c:val>
          <c:smooth val="0"/>
          <c:extLst>
            <c:ext xmlns:c16="http://schemas.microsoft.com/office/drawing/2014/chart" uri="{C3380CC4-5D6E-409C-BE32-E72D297353CC}">
              <c16:uniqueId val="{00000000-C6D8-42F4-AFA0-33994AC91EF3}"/>
            </c:ext>
          </c:extLst>
        </c:ser>
        <c:dLbls>
          <c:showLegendKey val="0"/>
          <c:showVal val="0"/>
          <c:showCatName val="0"/>
          <c:showSerName val="0"/>
          <c:showPercent val="0"/>
          <c:showBubbleSize val="0"/>
        </c:dLbls>
        <c:marker val="1"/>
        <c:smooth val="0"/>
        <c:axId val="63928576"/>
        <c:axId val="63934848"/>
      </c:lineChart>
      <c:catAx>
        <c:axId val="63928576"/>
        <c:scaling>
          <c:orientation val="minMax"/>
        </c:scaling>
        <c:delete val="0"/>
        <c:axPos val="b"/>
        <c:title>
          <c:tx>
            <c:rich>
              <a:bodyPr/>
              <a:lstStyle/>
              <a:p>
                <a:pPr>
                  <a:defRPr sz="1050" b="1" i="0" u="none" strike="noStrike" baseline="0">
                    <a:solidFill>
                      <a:srgbClr val="000000"/>
                    </a:solidFill>
                    <a:latin typeface="Arial" panose="020B0604020202020204" pitchFamily="34" charset="0"/>
                    <a:ea typeface="Calibri"/>
                    <a:cs typeface="Arial" panose="020B0604020202020204" pitchFamily="34" charset="0"/>
                  </a:defRPr>
                </a:pPr>
                <a:r>
                  <a:rPr lang="en-US" sz="105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rot="0" vert="horz"/>
          <a:lstStyle/>
          <a:p>
            <a:pPr>
              <a:defRPr sz="1050" b="0" i="0" u="none" strike="noStrike" baseline="0">
                <a:solidFill>
                  <a:srgbClr val="000000"/>
                </a:solidFill>
                <a:latin typeface="Arial" panose="020B0604020202020204" pitchFamily="34" charset="0"/>
                <a:ea typeface="Calibri"/>
                <a:cs typeface="Arial" panose="020B0604020202020204" pitchFamily="34" charset="0"/>
              </a:defRPr>
            </a:pPr>
            <a:endParaRPr lang="en-US"/>
          </a:p>
        </c:txPr>
        <c:crossAx val="63934848"/>
        <c:crosses val="autoZero"/>
        <c:auto val="1"/>
        <c:lblAlgn val="ctr"/>
        <c:lblOffset val="100"/>
        <c:noMultiLvlLbl val="0"/>
      </c:catAx>
      <c:valAx>
        <c:axId val="63934848"/>
        <c:scaling>
          <c:orientation val="minMax"/>
          <c:min val="0"/>
        </c:scaling>
        <c:delete val="0"/>
        <c:axPos val="l"/>
        <c:title>
          <c:tx>
            <c:rich>
              <a:bodyPr/>
              <a:lstStyle/>
              <a:p>
                <a:pPr>
                  <a:defRPr sz="1050" b="1" i="0" u="none" strike="noStrike" baseline="0">
                    <a:solidFill>
                      <a:srgbClr val="000000"/>
                    </a:solidFill>
                    <a:latin typeface="Arial" panose="020B0604020202020204" pitchFamily="34" charset="0"/>
                    <a:ea typeface="Calibri"/>
                    <a:cs typeface="Arial" panose="020B0604020202020204" pitchFamily="34" charset="0"/>
                  </a:defRPr>
                </a:pPr>
                <a:r>
                  <a:rPr lang="en-US" sz="1050">
                    <a:latin typeface="Arial" panose="020B0604020202020204" pitchFamily="34" charset="0"/>
                    <a:cs typeface="Arial" panose="020B0604020202020204" pitchFamily="34" charset="0"/>
                  </a:rPr>
                  <a:t>Percent</a:t>
                </a:r>
              </a:p>
            </c:rich>
          </c:tx>
          <c:layout>
            <c:manualLayout>
              <c:xMode val="edge"/>
              <c:yMode val="edge"/>
              <c:x val="3.009011373578302E-2"/>
              <c:y val="0.32687080781568972"/>
            </c:manualLayout>
          </c:layout>
          <c:overlay val="0"/>
        </c:title>
        <c:numFmt formatCode="General" sourceLinked="1"/>
        <c:majorTickMark val="out"/>
        <c:minorTickMark val="none"/>
        <c:tickLblPos val="nextTo"/>
        <c:txPr>
          <a:bodyPr rot="0" vert="horz"/>
          <a:lstStyle/>
          <a:p>
            <a:pPr>
              <a:defRPr sz="1050" b="0" i="0" u="none" strike="noStrike" baseline="0">
                <a:solidFill>
                  <a:srgbClr val="000000"/>
                </a:solidFill>
                <a:latin typeface="Arial" panose="020B0604020202020204" pitchFamily="34" charset="0"/>
                <a:ea typeface="Calibri"/>
                <a:cs typeface="Arial" panose="020B0604020202020204" pitchFamily="34" charset="0"/>
              </a:defRPr>
            </a:pPr>
            <a:endParaRPr lang="en-US"/>
          </a:p>
        </c:txPr>
        <c:crossAx val="63928576"/>
        <c:crosses val="autoZero"/>
        <c:crossBetween val="between"/>
      </c:valAx>
    </c:plotArea>
    <c:legend>
      <c:legendPos val="r"/>
      <c:layout>
        <c:manualLayout>
          <c:xMode val="edge"/>
          <c:yMode val="edge"/>
          <c:x val="0.79272299917734168"/>
          <c:y val="0.30734871682706327"/>
          <c:w val="0.19235162768833"/>
          <c:h val="0.40382108486439194"/>
        </c:manualLayout>
      </c:layout>
      <c:overlay val="0"/>
      <c:txPr>
        <a:bodyPr/>
        <a:lstStyle/>
        <a:p>
          <a:pPr>
            <a:defRPr sz="1050" b="0" i="0" u="none" strike="noStrike" baseline="0">
              <a:solidFill>
                <a:srgbClr val="000000"/>
              </a:solidFill>
              <a:latin typeface="Arial" panose="020B0604020202020204" pitchFamily="34" charset="0"/>
              <a:ea typeface="Calibri"/>
              <a:cs typeface="Arial" panose="020B0604020202020204" pitchFamily="34" charset="0"/>
            </a:defRPr>
          </a:pPr>
          <a:endParaRPr lang="en-US"/>
        </a:p>
      </c:txPr>
    </c:legend>
    <c:plotVisOnly val="1"/>
    <c:dispBlanksAs val="zero"/>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BREASTFEEDING!$B$21</c:f>
              <c:strCache>
                <c:ptCount val="1"/>
                <c:pt idx="0">
                  <c:v>Breastfeeding Initiation</c:v>
                </c:pt>
              </c:strCache>
            </c:strRef>
          </c:tx>
          <c:spPr>
            <a:ln>
              <a:solidFill>
                <a:schemeClr val="accent2"/>
              </a:solidFill>
            </a:ln>
          </c:spPr>
          <c:marker>
            <c:symbol val="square"/>
            <c:size val="7"/>
            <c:spPr>
              <a:solidFill>
                <a:schemeClr val="accent2"/>
              </a:solidFill>
              <a:ln>
                <a:solidFill>
                  <a:schemeClr val="accent2"/>
                </a:solidFill>
              </a:ln>
            </c:spPr>
          </c:marker>
          <c:dLbls>
            <c:dLbl>
              <c:idx val="0"/>
              <c:layout>
                <c:manualLayout>
                  <c:x val="-4.6201922393156424E-2"/>
                  <c:y val="-8.5354825796265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003-451E-B0DB-377AEE7118F0}"/>
                </c:ext>
              </c:extLst>
            </c:dLbl>
            <c:dLbl>
              <c:idx val="1"/>
              <c:layout>
                <c:manualLayout>
                  <c:x val="-4.3915545186644894E-2"/>
                  <c:y val="-8.21124723889353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03-451E-B0DB-377AEE7118F0}"/>
                </c:ext>
              </c:extLst>
            </c:dLbl>
            <c:dLbl>
              <c:idx val="2"/>
              <c:layout>
                <c:manualLayout>
                  <c:x val="-4.8488299599667953E-2"/>
                  <c:y val="-6.9143058759613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003-451E-B0DB-377AEE7118F0}"/>
                </c:ext>
              </c:extLst>
            </c:dLbl>
            <c:dLbl>
              <c:idx val="3"/>
              <c:layout>
                <c:manualLayout>
                  <c:x val="-4.6201922393156424E-2"/>
                  <c:y val="-6.9143058759613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03-451E-B0DB-377AEE7118F0}"/>
                </c:ext>
              </c:extLst>
            </c:dLbl>
            <c:dLbl>
              <c:idx val="4"/>
              <c:layout>
                <c:manualLayout>
                  <c:x val="-5.0774676806179482E-2"/>
                  <c:y val="-8.53548257962658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003-451E-B0DB-377AEE7118F0}"/>
                </c:ext>
              </c:extLst>
            </c:dLbl>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BREASTFEEDING!$C$25:$G$25</c:f>
                <c:numCache>
                  <c:formatCode>General</c:formatCode>
                  <c:ptCount val="5"/>
                  <c:pt idx="0">
                    <c:v>2.2999999999999972</c:v>
                  </c:pt>
                  <c:pt idx="1">
                    <c:v>2.2999999999999972</c:v>
                  </c:pt>
                  <c:pt idx="2">
                    <c:v>1.8999999999999915</c:v>
                  </c:pt>
                  <c:pt idx="3">
                    <c:v>2</c:v>
                  </c:pt>
                  <c:pt idx="4">
                    <c:v>2.0999999999999943</c:v>
                  </c:pt>
                </c:numCache>
              </c:numRef>
            </c:plus>
            <c:minus>
              <c:numRef>
                <c:f>BREASTFEEDING!$C$26:$G$26</c:f>
                <c:numCache>
                  <c:formatCode>General</c:formatCode>
                  <c:ptCount val="5"/>
                  <c:pt idx="0">
                    <c:v>2.7000000000000028</c:v>
                  </c:pt>
                  <c:pt idx="1">
                    <c:v>2.9000000000000057</c:v>
                  </c:pt>
                  <c:pt idx="2">
                    <c:v>2.3000000000000114</c:v>
                  </c:pt>
                  <c:pt idx="3">
                    <c:v>2.4000000000000057</c:v>
                  </c:pt>
                  <c:pt idx="4">
                    <c:v>2.7000000000000028</c:v>
                  </c:pt>
                </c:numCache>
              </c:numRef>
            </c:minus>
          </c:errBars>
          <c:cat>
            <c:numRef>
              <c:f>BREASTFEEDING!$C$19:$G$19</c:f>
              <c:numCache>
                <c:formatCode>General</c:formatCode>
                <c:ptCount val="5"/>
                <c:pt idx="0">
                  <c:v>2012</c:v>
                </c:pt>
                <c:pt idx="1">
                  <c:v>2013</c:v>
                </c:pt>
                <c:pt idx="2">
                  <c:v>2014</c:v>
                </c:pt>
                <c:pt idx="3">
                  <c:v>2015</c:v>
                </c:pt>
                <c:pt idx="4">
                  <c:v>2016</c:v>
                </c:pt>
              </c:numCache>
            </c:numRef>
          </c:cat>
          <c:val>
            <c:numRef>
              <c:f>BREASTFEEDING!$C$21:$G$21</c:f>
              <c:numCache>
                <c:formatCode>General</c:formatCode>
                <c:ptCount val="5"/>
                <c:pt idx="0">
                  <c:v>86.8</c:v>
                </c:pt>
                <c:pt idx="1">
                  <c:v>87.5</c:v>
                </c:pt>
                <c:pt idx="2">
                  <c:v>90.4</c:v>
                </c:pt>
                <c:pt idx="3">
                  <c:v>90.4</c:v>
                </c:pt>
                <c:pt idx="4">
                  <c:v>89.5</c:v>
                </c:pt>
              </c:numCache>
            </c:numRef>
          </c:val>
          <c:smooth val="0"/>
          <c:extLst>
            <c:ext xmlns:c16="http://schemas.microsoft.com/office/drawing/2014/chart" uri="{C3380CC4-5D6E-409C-BE32-E72D297353CC}">
              <c16:uniqueId val="{00000005-6003-451E-B0DB-377AEE7118F0}"/>
            </c:ext>
          </c:extLst>
        </c:ser>
        <c:ser>
          <c:idx val="1"/>
          <c:order val="1"/>
          <c:tx>
            <c:strRef>
              <c:f>BREASTFEEDING!$B$28</c:f>
              <c:strCache>
                <c:ptCount val="1"/>
                <c:pt idx="0">
                  <c:v>Breastfeeding at least 8 weeks</c:v>
                </c:pt>
              </c:strCache>
            </c:strRef>
          </c:tx>
          <c:spPr>
            <a:ln>
              <a:solidFill>
                <a:schemeClr val="accent1"/>
              </a:solidFill>
            </a:ln>
          </c:spPr>
          <c:marker>
            <c:spPr>
              <a:solidFill>
                <a:schemeClr val="accent1"/>
              </a:solidFill>
              <a:ln>
                <a:solidFill>
                  <a:schemeClr val="accent1"/>
                </a:solidFill>
              </a:ln>
            </c:spPr>
          </c:marker>
          <c:dLbls>
            <c:dLbl>
              <c:idx val="0"/>
              <c:layout>
                <c:manualLayout>
                  <c:x val="-5.6484920517010859E-2"/>
                  <c:y val="-9.95198153037580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003-451E-B0DB-377AEE7118F0}"/>
                </c:ext>
              </c:extLst>
            </c:dLbl>
            <c:dLbl>
              <c:idx val="1"/>
              <c:layout>
                <c:manualLayout>
                  <c:x val="-5.6484920517010873E-2"/>
                  <c:y val="-0.108053147203670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003-451E-B0DB-377AEE7118F0}"/>
                </c:ext>
              </c:extLst>
            </c:dLbl>
            <c:dLbl>
              <c:idx val="2"/>
              <c:layout>
                <c:manualLayout>
                  <c:x val="-6.4870664751811691E-2"/>
                  <c:y val="-8.67198174538889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003-451E-B0DB-377AEE7118F0}"/>
                </c:ext>
              </c:extLst>
            </c:dLbl>
            <c:dLbl>
              <c:idx val="3"/>
              <c:layout>
                <c:manualLayout>
                  <c:x val="-5.6484920517010845E-2"/>
                  <c:y val="-9.09864834038453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003-451E-B0DB-377AEE7118F0}"/>
                </c:ext>
              </c:extLst>
            </c:dLbl>
            <c:dLbl>
              <c:idx val="4"/>
              <c:layout>
                <c:manualLayout>
                  <c:x val="-5.6484920517010845E-2"/>
                  <c:y val="-9.52531493538016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003-451E-B0DB-377AEE7118F0}"/>
                </c:ext>
              </c:extLst>
            </c:dLbl>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cust"/>
            <c:noEndCap val="0"/>
            <c:plus>
              <c:numRef>
                <c:f>BREASTFEEDING!$C$32:$G$32</c:f>
                <c:numCache>
                  <c:formatCode>General</c:formatCode>
                  <c:ptCount val="5"/>
                  <c:pt idx="0">
                    <c:v>3.0999999999999943</c:v>
                  </c:pt>
                  <c:pt idx="1">
                    <c:v>3.2999999999999972</c:v>
                  </c:pt>
                  <c:pt idx="2">
                    <c:v>3</c:v>
                  </c:pt>
                  <c:pt idx="3">
                    <c:v>2.8999999999999915</c:v>
                  </c:pt>
                  <c:pt idx="4">
                    <c:v>3.2000000000000028</c:v>
                  </c:pt>
                </c:numCache>
              </c:numRef>
            </c:plus>
            <c:minus>
              <c:numRef>
                <c:f>BREASTFEEDING!$C$33:$G$33</c:f>
                <c:numCache>
                  <c:formatCode>General</c:formatCode>
                  <c:ptCount val="5"/>
                  <c:pt idx="0">
                    <c:v>3.3000000000000114</c:v>
                  </c:pt>
                  <c:pt idx="1">
                    <c:v>3.5</c:v>
                  </c:pt>
                  <c:pt idx="2">
                    <c:v>3.1000000000000085</c:v>
                  </c:pt>
                  <c:pt idx="3">
                    <c:v>3.1000000000000085</c:v>
                  </c:pt>
                  <c:pt idx="4">
                    <c:v>3.4000000000000057</c:v>
                  </c:pt>
                </c:numCache>
              </c:numRef>
            </c:minus>
          </c:errBars>
          <c:val>
            <c:numRef>
              <c:f>BREASTFEEDING!$C$28:$G$28</c:f>
              <c:numCache>
                <c:formatCode>0.0</c:formatCode>
                <c:ptCount val="5"/>
                <c:pt idx="0">
                  <c:v>70.400000000000006</c:v>
                </c:pt>
                <c:pt idx="1">
                  <c:v>68.5</c:v>
                </c:pt>
                <c:pt idx="2">
                  <c:v>72.7</c:v>
                </c:pt>
                <c:pt idx="3">
                  <c:v>73.7</c:v>
                </c:pt>
                <c:pt idx="4">
                  <c:v>70.7</c:v>
                </c:pt>
              </c:numCache>
            </c:numRef>
          </c:val>
          <c:smooth val="0"/>
          <c:extLst>
            <c:ext xmlns:c16="http://schemas.microsoft.com/office/drawing/2014/chart" uri="{C3380CC4-5D6E-409C-BE32-E72D297353CC}">
              <c16:uniqueId val="{0000000B-6003-451E-B0DB-377AEE7118F0}"/>
            </c:ext>
          </c:extLst>
        </c:ser>
        <c:dLbls>
          <c:showLegendKey val="0"/>
          <c:showVal val="0"/>
          <c:showCatName val="0"/>
          <c:showSerName val="0"/>
          <c:showPercent val="0"/>
          <c:showBubbleSize val="0"/>
        </c:dLbls>
        <c:marker val="1"/>
        <c:smooth val="0"/>
        <c:axId val="63979520"/>
        <c:axId val="63981440"/>
      </c:lineChart>
      <c:catAx>
        <c:axId val="63979520"/>
        <c:scaling>
          <c:orientation val="minMax"/>
        </c:scaling>
        <c:delete val="0"/>
        <c:axPos val="b"/>
        <c:title>
          <c:tx>
            <c:rich>
              <a:bodyPr/>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Year</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3981440"/>
        <c:crosses val="autoZero"/>
        <c:auto val="1"/>
        <c:lblAlgn val="ctr"/>
        <c:lblOffset val="100"/>
        <c:noMultiLvlLbl val="0"/>
      </c:catAx>
      <c:valAx>
        <c:axId val="63981440"/>
        <c:scaling>
          <c:orientation val="minMax"/>
          <c:min val="55"/>
        </c:scaling>
        <c:delete val="0"/>
        <c:axPos val="l"/>
        <c:title>
          <c:tx>
            <c:rich>
              <a:bodyPr rot="-5400000" vert="horz"/>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Percent</a:t>
                </a:r>
              </a:p>
            </c:rich>
          </c:tx>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en-US"/>
          </a:p>
        </c:txPr>
        <c:crossAx val="63979520"/>
        <c:crosses val="autoZero"/>
        <c:crossBetween val="between"/>
      </c:valAx>
    </c:plotArea>
    <c:legend>
      <c:legendPos val="r"/>
      <c:overlay val="0"/>
      <c:txPr>
        <a:bodyPr/>
        <a:lstStyle/>
        <a:p>
          <a:pPr>
            <a:defRPr sz="110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'HOSPITAL BF PRACTICES'!$C$6</c:f>
              <c:strCache>
                <c:ptCount val="1"/>
                <c:pt idx="0">
                  <c:v>2012-2016</c:v>
                </c:pt>
              </c:strCache>
            </c:strRef>
          </c:tx>
          <c:spPr>
            <a:solidFill>
              <a:schemeClr val="accent2"/>
            </a:solidFill>
          </c:spPr>
          <c:invertIfNegative val="0"/>
          <c:dLbls>
            <c:spPr>
              <a:noFill/>
              <a:ln>
                <a:noFill/>
              </a:ln>
              <a:effectLst/>
            </c:spPr>
            <c:txPr>
              <a:bodyPr/>
              <a:lstStyle/>
              <a:p>
                <a:pPr>
                  <a:defRPr sz="11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'HOSPITAL BF PRACTICES'!$B$8:$B$18</c:f>
              <c:strCache>
                <c:ptCount val="11"/>
                <c:pt idx="0">
                  <c:v>Hospital staff gave information about breastfeeding</c:v>
                </c:pt>
                <c:pt idx="1">
                  <c:v>Baby stayed in mother's room</c:v>
                </c:pt>
                <c:pt idx="2">
                  <c:v>Staff helped learn how to breastfeed</c:v>
                </c:pt>
                <c:pt idx="3">
                  <c:v>Baby breastfed in the first hour</c:v>
                </c:pt>
                <c:pt idx="4">
                  <c:v>Baby breastfed in the hospital room</c:v>
                </c:pt>
                <c:pt idx="5">
                  <c:v>Baby was only fed breast milk</c:v>
                </c:pt>
                <c:pt idx="6">
                  <c:v>Hospital Staff told to breastfeed on demand</c:v>
                </c:pt>
                <c:pt idx="7">
                  <c:v>Hospital gave a breast pump</c:v>
                </c:pt>
                <c:pt idx="8">
                  <c:v>Hospital gave a gift pack with formula</c:v>
                </c:pt>
                <c:pt idx="9">
                  <c:v>Provided phone number to call for help with breastfeeding</c:v>
                </c:pt>
                <c:pt idx="10">
                  <c:v>Hospital staff gave a pacifier</c:v>
                </c:pt>
              </c:strCache>
            </c:strRef>
          </c:cat>
          <c:val>
            <c:numRef>
              <c:f>'HOSPITAL BF PRACTICES'!$C$8:$C$18</c:f>
              <c:numCache>
                <c:formatCode>General</c:formatCode>
                <c:ptCount val="11"/>
                <c:pt idx="0">
                  <c:v>97.4</c:v>
                </c:pt>
                <c:pt idx="1">
                  <c:v>90.4</c:v>
                </c:pt>
                <c:pt idx="2">
                  <c:v>89.7</c:v>
                </c:pt>
                <c:pt idx="3">
                  <c:v>78.7</c:v>
                </c:pt>
                <c:pt idx="4">
                  <c:v>96.1</c:v>
                </c:pt>
                <c:pt idx="5">
                  <c:v>63.5</c:v>
                </c:pt>
                <c:pt idx="6">
                  <c:v>89.5</c:v>
                </c:pt>
                <c:pt idx="7">
                  <c:v>52.9</c:v>
                </c:pt>
                <c:pt idx="8" formatCode="0.0">
                  <c:v>32</c:v>
                </c:pt>
                <c:pt idx="9">
                  <c:v>84.5</c:v>
                </c:pt>
                <c:pt idx="10">
                  <c:v>54.3</c:v>
                </c:pt>
              </c:numCache>
            </c:numRef>
          </c:val>
          <c:extLst>
            <c:ext xmlns:c16="http://schemas.microsoft.com/office/drawing/2014/chart" uri="{C3380CC4-5D6E-409C-BE32-E72D297353CC}">
              <c16:uniqueId val="{00000000-1D0B-4346-B9FC-AA47497B9FAB}"/>
            </c:ext>
          </c:extLst>
        </c:ser>
        <c:dLbls>
          <c:showLegendKey val="0"/>
          <c:showVal val="0"/>
          <c:showCatName val="0"/>
          <c:showSerName val="0"/>
          <c:showPercent val="0"/>
          <c:showBubbleSize val="0"/>
        </c:dLbls>
        <c:gapWidth val="150"/>
        <c:axId val="63998592"/>
        <c:axId val="64008576"/>
      </c:barChart>
      <c:catAx>
        <c:axId val="63998592"/>
        <c:scaling>
          <c:orientation val="maxMin"/>
        </c:scaling>
        <c:delete val="0"/>
        <c:axPos val="l"/>
        <c:numFmt formatCode="General" sourceLinked="0"/>
        <c:majorTickMark val="out"/>
        <c:minorTickMark val="none"/>
        <c:tickLblPos val="nextTo"/>
        <c:txPr>
          <a:bodyPr/>
          <a:lstStyle/>
          <a:p>
            <a:pPr>
              <a:defRPr sz="1000">
                <a:latin typeface="Arial" panose="020B0604020202020204" pitchFamily="34" charset="0"/>
                <a:cs typeface="Arial" panose="020B0604020202020204" pitchFamily="34" charset="0"/>
              </a:defRPr>
            </a:pPr>
            <a:endParaRPr lang="en-US"/>
          </a:p>
        </c:txPr>
        <c:crossAx val="64008576"/>
        <c:crosses val="autoZero"/>
        <c:auto val="1"/>
        <c:lblAlgn val="ctr"/>
        <c:lblOffset val="100"/>
        <c:noMultiLvlLbl val="0"/>
      </c:catAx>
      <c:valAx>
        <c:axId val="64008576"/>
        <c:scaling>
          <c:orientation val="minMax"/>
          <c:max val="100"/>
        </c:scaling>
        <c:delete val="0"/>
        <c:axPos val="t"/>
        <c:numFmt formatCode="General" sourceLinked="1"/>
        <c:majorTickMark val="out"/>
        <c:minorTickMark val="none"/>
        <c:tickLblPos val="nextTo"/>
        <c:crossAx val="63998592"/>
        <c:crosses val="autoZero"/>
        <c:crossBetween val="between"/>
      </c:valAx>
    </c:plotArea>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0.28159</cdr:x>
      <cdr:y>0.34992</cdr:y>
    </cdr:from>
    <cdr:to>
      <cdr:x>0.59316</cdr:x>
      <cdr:y>0.49922</cdr:y>
    </cdr:to>
    <cdr:sp macro="" textlink="">
      <cdr:nvSpPr>
        <cdr:cNvPr id="2" name="Oval 1"/>
        <cdr:cNvSpPr/>
      </cdr:nvSpPr>
      <cdr:spPr>
        <a:xfrm xmlns:a="http://schemas.openxmlformats.org/drawingml/2006/main">
          <a:off x="1345721" y="950790"/>
          <a:ext cx="1488997" cy="405673"/>
        </a:xfrm>
        <a:prstGeom xmlns:a="http://schemas.openxmlformats.org/drawingml/2006/main" prst="ellipse">
          <a:avLst/>
        </a:prstGeom>
        <a:noFill xmlns:a="http://schemas.openxmlformats.org/drawingml/2006/main"/>
        <a:ln xmlns:a="http://schemas.openxmlformats.org/drawingml/2006/main">
          <a:solidFill>
            <a:schemeClr val="accent2"/>
          </a:solid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ysClr val="windowText" lastClr="000000"/>
              </a:solidFill>
              <a:latin typeface="Arial" panose="020B0604020202020204" pitchFamily="34" charset="0"/>
              <a:cs typeface="Arial" panose="020B0604020202020204" pitchFamily="34" charset="0"/>
            </a:rPr>
            <a:t>APC</a:t>
          </a:r>
          <a:r>
            <a:rPr lang="en-US" b="1" baseline="0">
              <a:solidFill>
                <a:sysClr val="windowText" lastClr="000000"/>
              </a:solidFill>
              <a:latin typeface="Arial" panose="020B0604020202020204" pitchFamily="34" charset="0"/>
              <a:cs typeface="Arial" panose="020B0604020202020204" pitchFamily="34" charset="0"/>
            </a:rPr>
            <a:t> = -6.05</a:t>
          </a:r>
          <a:endParaRPr lang="en-US" b="1">
            <a:solidFill>
              <a:sysClr val="windowText" lastClr="000000"/>
            </a:solidFill>
            <a:latin typeface="Arial" panose="020B0604020202020204" pitchFamily="34" charset="0"/>
            <a:cs typeface="Arial" panose="020B0604020202020204" pitchFamily="34" charset="0"/>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0.23958</cdr:x>
      <cdr:y>0.42535</cdr:y>
    </cdr:from>
    <cdr:to>
      <cdr:x>0.61042</cdr:x>
      <cdr:y>0.59201</cdr:y>
    </cdr:to>
    <cdr:sp macro="" textlink="">
      <cdr:nvSpPr>
        <cdr:cNvPr id="2" name="Oval 1"/>
        <cdr:cNvSpPr/>
      </cdr:nvSpPr>
      <cdr:spPr>
        <a:xfrm xmlns:a="http://schemas.openxmlformats.org/drawingml/2006/main">
          <a:off x="1095375" y="1166813"/>
          <a:ext cx="1695450" cy="457200"/>
        </a:xfrm>
        <a:prstGeom xmlns:a="http://schemas.openxmlformats.org/drawingml/2006/main" prst="ellipse">
          <a:avLst/>
        </a:prstGeom>
        <a:noFill xmlns:a="http://schemas.openxmlformats.org/drawingml/2006/main"/>
        <a:ln xmlns:a="http://schemas.openxmlformats.org/drawingml/2006/main">
          <a:solidFill>
            <a:schemeClr val="accent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ysClr val="windowText" lastClr="000000"/>
              </a:solidFill>
              <a:latin typeface="Arial" panose="020B0604020202020204" pitchFamily="34" charset="0"/>
              <a:cs typeface="Arial" panose="020B0604020202020204" pitchFamily="34" charset="0"/>
            </a:rPr>
            <a:t>APC = -4.09*</a:t>
          </a:r>
        </a:p>
      </cdr:txBody>
    </cdr:sp>
  </cdr:relSizeAnchor>
</c:userShapes>
</file>

<file path=word/drawings/drawing11.xml><?xml version="1.0" encoding="utf-8"?>
<c:userShapes xmlns:c="http://schemas.openxmlformats.org/drawingml/2006/chart">
  <cdr:relSizeAnchor xmlns:cdr="http://schemas.openxmlformats.org/drawingml/2006/chartDrawing">
    <cdr:from>
      <cdr:x>0.39162</cdr:x>
      <cdr:y>0.21807</cdr:y>
    </cdr:from>
    <cdr:to>
      <cdr:x>0.69075</cdr:x>
      <cdr:y>0.36237</cdr:y>
    </cdr:to>
    <cdr:sp macro="" textlink="">
      <cdr:nvSpPr>
        <cdr:cNvPr id="2" name="Oval 1"/>
        <cdr:cNvSpPr/>
      </cdr:nvSpPr>
      <cdr:spPr>
        <a:xfrm xmlns:a="http://schemas.openxmlformats.org/drawingml/2006/main">
          <a:off x="1801282" y="639763"/>
          <a:ext cx="1375834" cy="423334"/>
        </a:xfrm>
        <a:prstGeom xmlns:a="http://schemas.openxmlformats.org/drawingml/2006/main" prst="ellipse">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ysClr val="windowText" lastClr="000000"/>
              </a:solidFill>
              <a:latin typeface="Arial" panose="020B0604020202020204" pitchFamily="34" charset="0"/>
              <a:cs typeface="Arial" panose="020B0604020202020204" pitchFamily="34" charset="0"/>
            </a:rPr>
            <a:t>APC</a:t>
          </a:r>
          <a:r>
            <a:rPr lang="en-US" b="1" baseline="0">
              <a:solidFill>
                <a:sysClr val="windowText" lastClr="000000"/>
              </a:solidFill>
              <a:latin typeface="Arial" panose="020B0604020202020204" pitchFamily="34" charset="0"/>
              <a:cs typeface="Arial" panose="020B0604020202020204" pitchFamily="34" charset="0"/>
            </a:rPr>
            <a:t> = -0.54</a:t>
          </a:r>
          <a:endParaRPr lang="en-US" b="1">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0.42614</cdr:x>
      <cdr:y>0.59325</cdr:y>
    </cdr:from>
    <cdr:to>
      <cdr:x>0.71146</cdr:x>
      <cdr:y>0.73034</cdr:y>
    </cdr:to>
    <cdr:sp macro="" textlink="">
      <cdr:nvSpPr>
        <cdr:cNvPr id="3" name="Oval 2"/>
        <cdr:cNvSpPr/>
      </cdr:nvSpPr>
      <cdr:spPr>
        <a:xfrm xmlns:a="http://schemas.openxmlformats.org/drawingml/2006/main">
          <a:off x="1960032" y="1740430"/>
          <a:ext cx="1312334" cy="402167"/>
        </a:xfrm>
        <a:prstGeom xmlns:a="http://schemas.openxmlformats.org/drawingml/2006/main" prst="ellipse">
          <a:avLst/>
        </a:prstGeom>
        <a:noFill xmlns:a="http://schemas.openxmlformats.org/drawingml/2006/main"/>
        <a:ln xmlns:a="http://schemas.openxmlformats.org/drawingml/2006/main">
          <a:solidFill>
            <a:schemeClr val="accent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ysClr val="windowText" lastClr="000000"/>
              </a:solidFill>
              <a:latin typeface="Arial" panose="020B0604020202020204" pitchFamily="34" charset="0"/>
              <a:cs typeface="Arial" panose="020B0604020202020204" pitchFamily="34" charset="0"/>
            </a:rPr>
            <a:t>APC = 1.28</a:t>
          </a:r>
        </a:p>
      </cdr:txBody>
    </cdr:sp>
  </cdr:relSizeAnchor>
</c:userShapes>
</file>

<file path=word/drawings/drawing12.xml><?xml version="1.0" encoding="utf-8"?>
<c:userShapes xmlns:c="http://schemas.openxmlformats.org/drawingml/2006/chart">
  <cdr:relSizeAnchor xmlns:cdr="http://schemas.openxmlformats.org/drawingml/2006/chartDrawing">
    <cdr:from>
      <cdr:x>0.72838</cdr:x>
      <cdr:y>0.04792</cdr:y>
    </cdr:from>
    <cdr:to>
      <cdr:x>0.96246</cdr:x>
      <cdr:y>0.16586</cdr:y>
    </cdr:to>
    <cdr:sp macro="" textlink="">
      <cdr:nvSpPr>
        <cdr:cNvPr id="2" name="Oval 1"/>
        <cdr:cNvSpPr/>
      </cdr:nvSpPr>
      <cdr:spPr>
        <a:xfrm xmlns:a="http://schemas.openxmlformats.org/drawingml/2006/main">
          <a:off x="4620609" y="142876"/>
          <a:ext cx="1484916" cy="351592"/>
        </a:xfrm>
        <a:prstGeom xmlns:a="http://schemas.openxmlformats.org/drawingml/2006/main" prst="ellipse">
          <a:avLst/>
        </a:prstGeom>
        <a:noFill xmlns:a="http://schemas.openxmlformats.org/drawingml/2006/main"/>
        <a:ln xmlns:a="http://schemas.openxmlformats.org/drawingml/2006/main">
          <a:solidFill>
            <a:schemeClr val="accent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ysClr val="windowText" lastClr="000000"/>
              </a:solidFill>
              <a:latin typeface="Arial" panose="020B0604020202020204" pitchFamily="34" charset="0"/>
              <a:cs typeface="Arial" panose="020B0604020202020204" pitchFamily="34" charset="0"/>
            </a:rPr>
            <a:t>APC</a:t>
          </a:r>
          <a:r>
            <a:rPr lang="en-US" b="1" baseline="0">
              <a:solidFill>
                <a:sysClr val="windowText" lastClr="000000"/>
              </a:solidFill>
              <a:latin typeface="Arial" panose="020B0604020202020204" pitchFamily="34" charset="0"/>
              <a:cs typeface="Arial" panose="020B0604020202020204" pitchFamily="34" charset="0"/>
            </a:rPr>
            <a:t> = 1.92*</a:t>
          </a:r>
          <a:endParaRPr lang="en-US" b="1">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0.71867</cdr:x>
      <cdr:y>0.19169</cdr:y>
    </cdr:from>
    <cdr:to>
      <cdr:x>0.94895</cdr:x>
      <cdr:y>0.29867</cdr:y>
    </cdr:to>
    <cdr:sp macro="" textlink="">
      <cdr:nvSpPr>
        <cdr:cNvPr id="3" name="Oval 2"/>
        <cdr:cNvSpPr/>
      </cdr:nvSpPr>
      <cdr:spPr>
        <a:xfrm xmlns:a="http://schemas.openxmlformats.org/drawingml/2006/main">
          <a:off x="4558998" y="571500"/>
          <a:ext cx="1460801" cy="318918"/>
        </a:xfrm>
        <a:prstGeom xmlns:a="http://schemas.openxmlformats.org/drawingml/2006/main" prst="ellipse">
          <a:avLst/>
        </a:prstGeom>
        <a:noFill xmlns:a="http://schemas.openxmlformats.org/drawingml/2006/main"/>
        <a:ln xmlns:a="http://schemas.openxmlformats.org/drawingml/2006/main">
          <a:solidFill>
            <a:schemeClr val="accent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ysClr val="windowText" lastClr="000000"/>
              </a:solidFill>
              <a:latin typeface="Arial" panose="020B0604020202020204" pitchFamily="34" charset="0"/>
              <a:cs typeface="Arial" panose="020B0604020202020204" pitchFamily="34" charset="0"/>
            </a:rPr>
            <a:t>APC= -4.06</a:t>
          </a:r>
        </a:p>
      </cdr:txBody>
    </cdr:sp>
  </cdr:relSizeAnchor>
  <cdr:relSizeAnchor xmlns:cdr="http://schemas.openxmlformats.org/drawingml/2006/chartDrawing">
    <cdr:from>
      <cdr:x>0.30159</cdr:x>
      <cdr:y>0.4214</cdr:y>
    </cdr:from>
    <cdr:to>
      <cdr:x>0.53582</cdr:x>
      <cdr:y>0.55977</cdr:y>
    </cdr:to>
    <cdr:sp macro="" textlink="">
      <cdr:nvSpPr>
        <cdr:cNvPr id="4" name="Oval 3"/>
        <cdr:cNvSpPr/>
      </cdr:nvSpPr>
      <cdr:spPr>
        <a:xfrm xmlns:a="http://schemas.openxmlformats.org/drawingml/2006/main">
          <a:off x="1809751" y="1200150"/>
          <a:ext cx="1405572" cy="394061"/>
        </a:xfrm>
        <a:prstGeom xmlns:a="http://schemas.openxmlformats.org/drawingml/2006/main" prst="ellipse">
          <a:avLst/>
        </a:prstGeom>
        <a:noFill xmlns:a="http://schemas.openxmlformats.org/drawingml/2006/main"/>
        <a:ln xmlns:a="http://schemas.openxmlformats.org/drawingml/2006/main">
          <a:solidFill>
            <a:schemeClr val="accent3"/>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ysClr val="windowText" lastClr="000000"/>
              </a:solidFill>
              <a:latin typeface="Arial" panose="020B0604020202020204" pitchFamily="34" charset="0"/>
              <a:cs typeface="Arial" panose="020B0604020202020204" pitchFamily="34" charset="0"/>
            </a:rPr>
            <a:t>APC= 1.35</a:t>
          </a:r>
        </a:p>
      </cdr:txBody>
    </cdr:sp>
  </cdr:relSizeAnchor>
  <cdr:relSizeAnchor xmlns:cdr="http://schemas.openxmlformats.org/drawingml/2006/chartDrawing">
    <cdr:from>
      <cdr:x>0.75967</cdr:x>
      <cdr:y>0.77076</cdr:y>
    </cdr:from>
    <cdr:to>
      <cdr:x>0.9806</cdr:x>
      <cdr:y>0.88186</cdr:y>
    </cdr:to>
    <cdr:sp macro="" textlink="">
      <cdr:nvSpPr>
        <cdr:cNvPr id="5" name="Oval 4"/>
        <cdr:cNvSpPr/>
      </cdr:nvSpPr>
      <cdr:spPr>
        <a:xfrm xmlns:a="http://schemas.openxmlformats.org/drawingml/2006/main">
          <a:off x="5195329" y="2811780"/>
          <a:ext cx="1510929" cy="405301"/>
        </a:xfrm>
        <a:prstGeom xmlns:a="http://schemas.openxmlformats.org/drawingml/2006/main" prst="ellipse">
          <a:avLst/>
        </a:prstGeom>
        <a:noFill xmlns:a="http://schemas.openxmlformats.org/drawingml/2006/main"/>
        <a:ln xmlns:a="http://schemas.openxmlformats.org/drawingml/2006/main">
          <a:solidFill>
            <a:schemeClr val="accent4"/>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ysClr val="windowText" lastClr="000000"/>
              </a:solidFill>
              <a:latin typeface="Arial" panose="020B0604020202020204" pitchFamily="34" charset="0"/>
              <a:cs typeface="Arial" panose="020B0604020202020204" pitchFamily="34" charset="0"/>
            </a:rPr>
            <a:t>APC = 22.0</a:t>
          </a:r>
        </a:p>
      </cdr:txBody>
    </cdr:sp>
  </cdr:relSizeAnchor>
</c:userShapes>
</file>

<file path=word/drawings/drawing13.xml><?xml version="1.0" encoding="utf-8"?>
<c:userShapes xmlns:c="http://schemas.openxmlformats.org/drawingml/2006/chart">
  <cdr:relSizeAnchor xmlns:cdr="http://schemas.openxmlformats.org/drawingml/2006/chartDrawing">
    <cdr:from>
      <cdr:x>0.2318</cdr:x>
      <cdr:y>0.40562</cdr:y>
    </cdr:from>
    <cdr:to>
      <cdr:x>0.57663</cdr:x>
      <cdr:y>0.54217</cdr:y>
    </cdr:to>
    <cdr:sp macro="" textlink="">
      <cdr:nvSpPr>
        <cdr:cNvPr id="3" name="Oval 2"/>
        <cdr:cNvSpPr/>
      </cdr:nvSpPr>
      <cdr:spPr>
        <a:xfrm xmlns:a="http://schemas.openxmlformats.org/drawingml/2006/main">
          <a:off x="1152525" y="1443038"/>
          <a:ext cx="1714500" cy="485775"/>
        </a:xfrm>
        <a:prstGeom xmlns:a="http://schemas.openxmlformats.org/drawingml/2006/main" prst="ellipse">
          <a:avLst/>
        </a:prstGeom>
        <a:solidFill xmlns:a="http://schemas.openxmlformats.org/drawingml/2006/main">
          <a:sysClr val="window" lastClr="FFFFFF"/>
        </a:solidFill>
        <a:ln xmlns:a="http://schemas.openxmlformats.org/drawingml/2006/main">
          <a:solidFill>
            <a:schemeClr val="accent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ysClr val="windowText" lastClr="000000"/>
              </a:solidFill>
              <a:latin typeface="Arial" panose="020B0604020202020204" pitchFamily="34" charset="0"/>
              <a:cs typeface="Arial" panose="020B0604020202020204" pitchFamily="34" charset="0"/>
            </a:rPr>
            <a:t>APC = -0.55</a:t>
          </a:r>
        </a:p>
      </cdr:txBody>
    </cdr:sp>
  </cdr:relSizeAnchor>
</c:userShapes>
</file>

<file path=word/drawings/drawing2.xml><?xml version="1.0" encoding="utf-8"?>
<c:userShapes xmlns:c="http://schemas.openxmlformats.org/drawingml/2006/chart">
  <cdr:relSizeAnchor xmlns:cdr="http://schemas.openxmlformats.org/drawingml/2006/chartDrawing">
    <cdr:from>
      <cdr:x>0.30364</cdr:x>
      <cdr:y>0.39302</cdr:y>
    </cdr:from>
    <cdr:to>
      <cdr:x>0.63563</cdr:x>
      <cdr:y>0.52681</cdr:y>
    </cdr:to>
    <cdr:sp macro="" textlink="">
      <cdr:nvSpPr>
        <cdr:cNvPr id="2" name="Oval 1"/>
        <cdr:cNvSpPr/>
      </cdr:nvSpPr>
      <cdr:spPr>
        <a:xfrm xmlns:a="http://schemas.openxmlformats.org/drawingml/2006/main">
          <a:off x="1428732" y="1233364"/>
          <a:ext cx="1562130" cy="419871"/>
        </a:xfrm>
        <a:prstGeom xmlns:a="http://schemas.openxmlformats.org/drawingml/2006/main" prst="ellipse">
          <a:avLst/>
        </a:prstGeom>
        <a:noFill xmlns:a="http://schemas.openxmlformats.org/drawingml/2006/main"/>
        <a:ln xmlns:a="http://schemas.openxmlformats.org/drawingml/2006/main">
          <a:solidFill>
            <a:schemeClr val="accent2"/>
          </a:solid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ysClr val="windowText" lastClr="000000"/>
              </a:solidFill>
              <a:latin typeface="Arial" panose="020B0604020202020204" pitchFamily="34" charset="0"/>
              <a:cs typeface="Arial" panose="020B0604020202020204" pitchFamily="34" charset="0"/>
            </a:rPr>
            <a:t>APC = -0.77</a:t>
          </a:r>
        </a:p>
      </cdr:txBody>
    </cdr:sp>
  </cdr:relSizeAnchor>
</c:userShapes>
</file>

<file path=word/drawings/drawing3.xml><?xml version="1.0" encoding="utf-8"?>
<c:userShapes xmlns:c="http://schemas.openxmlformats.org/drawingml/2006/chart">
  <cdr:relSizeAnchor xmlns:cdr="http://schemas.openxmlformats.org/drawingml/2006/chartDrawing">
    <cdr:from>
      <cdr:x>0.275</cdr:x>
      <cdr:y>0.3559</cdr:y>
    </cdr:from>
    <cdr:to>
      <cdr:x>0.6375</cdr:x>
      <cdr:y>0.49132</cdr:y>
    </cdr:to>
    <cdr:sp macro="" textlink="">
      <cdr:nvSpPr>
        <cdr:cNvPr id="2" name="Oval 1"/>
        <cdr:cNvSpPr/>
      </cdr:nvSpPr>
      <cdr:spPr>
        <a:xfrm xmlns:a="http://schemas.openxmlformats.org/drawingml/2006/main">
          <a:off x="1257300" y="976313"/>
          <a:ext cx="1657350" cy="371475"/>
        </a:xfrm>
        <a:prstGeom xmlns:a="http://schemas.openxmlformats.org/drawingml/2006/main" prst="ellipse">
          <a:avLst/>
        </a:prstGeom>
        <a:solidFill xmlns:a="http://schemas.openxmlformats.org/drawingml/2006/main">
          <a:sysClr val="window" lastClr="FFFFFF"/>
        </a:solidFill>
        <a:ln xmlns:a="http://schemas.openxmlformats.org/drawingml/2006/main">
          <a:solidFill>
            <a:schemeClr val="accent2"/>
          </a:solid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ysClr val="windowText" lastClr="000000"/>
              </a:solidFill>
              <a:latin typeface="Arial" panose="020B0604020202020204" pitchFamily="34" charset="0"/>
              <a:cs typeface="Arial" panose="020B0604020202020204" pitchFamily="34" charset="0"/>
            </a:rPr>
            <a:t>APC</a:t>
          </a:r>
          <a:r>
            <a:rPr lang="en-US" b="1" baseline="0">
              <a:solidFill>
                <a:sysClr val="windowText" lastClr="000000"/>
              </a:solidFill>
              <a:latin typeface="Arial" panose="020B0604020202020204" pitchFamily="34" charset="0"/>
              <a:cs typeface="Arial" panose="020B0604020202020204" pitchFamily="34" charset="0"/>
            </a:rPr>
            <a:t> = 1.88*</a:t>
          </a:r>
          <a:endParaRPr lang="en-US" b="1">
            <a:solidFill>
              <a:sysClr val="windowText" lastClr="000000"/>
            </a:solidFill>
            <a:latin typeface="Arial" panose="020B0604020202020204" pitchFamily="34" charset="0"/>
            <a:cs typeface="Arial" panose="020B0604020202020204" pitchFamily="34"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0.36042</cdr:x>
      <cdr:y>0.30556</cdr:y>
    </cdr:from>
    <cdr:to>
      <cdr:x>0.72708</cdr:x>
      <cdr:y>0.45833</cdr:y>
    </cdr:to>
    <cdr:sp macro="" textlink="">
      <cdr:nvSpPr>
        <cdr:cNvPr id="2" name="Oval 1"/>
        <cdr:cNvSpPr/>
      </cdr:nvSpPr>
      <cdr:spPr>
        <a:xfrm xmlns:a="http://schemas.openxmlformats.org/drawingml/2006/main">
          <a:off x="1647826" y="838200"/>
          <a:ext cx="1676400" cy="419100"/>
        </a:xfrm>
        <a:prstGeom xmlns:a="http://schemas.openxmlformats.org/drawingml/2006/main" prst="ellipse">
          <a:avLst/>
        </a:prstGeom>
        <a:noFill xmlns:a="http://schemas.openxmlformats.org/drawingml/2006/main"/>
        <a:ln xmlns:a="http://schemas.openxmlformats.org/drawingml/2006/main">
          <a:solidFill>
            <a:schemeClr val="accent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ysClr val="windowText" lastClr="000000"/>
              </a:solidFill>
              <a:latin typeface="Arial" panose="020B0604020202020204" pitchFamily="34" charset="0"/>
              <a:cs typeface="Arial" panose="020B0604020202020204" pitchFamily="34" charset="0"/>
            </a:rPr>
            <a:t>APC = -1.12</a:t>
          </a:r>
        </a:p>
      </cdr:txBody>
    </cdr:sp>
  </cdr:relSizeAnchor>
</c:userShapes>
</file>

<file path=word/drawings/drawing5.xml><?xml version="1.0" encoding="utf-8"?>
<c:userShapes xmlns:c="http://schemas.openxmlformats.org/drawingml/2006/chart">
  <cdr:relSizeAnchor xmlns:cdr="http://schemas.openxmlformats.org/drawingml/2006/chartDrawing">
    <cdr:from>
      <cdr:x>0.77127</cdr:x>
      <cdr:y>0.06062</cdr:y>
    </cdr:from>
    <cdr:to>
      <cdr:x>1</cdr:x>
      <cdr:y>0.18418</cdr:y>
    </cdr:to>
    <cdr:sp macro="" textlink="">
      <cdr:nvSpPr>
        <cdr:cNvPr id="2" name="Oval 1"/>
        <cdr:cNvSpPr/>
      </cdr:nvSpPr>
      <cdr:spPr>
        <a:xfrm xmlns:a="http://schemas.openxmlformats.org/drawingml/2006/main">
          <a:off x="4558341" y="224286"/>
          <a:ext cx="1350753" cy="457200"/>
        </a:xfrm>
        <a:prstGeom xmlns:a="http://schemas.openxmlformats.org/drawingml/2006/main" prst="ellipse">
          <a:avLst/>
        </a:prstGeom>
        <a:solidFill xmlns:a="http://schemas.openxmlformats.org/drawingml/2006/main">
          <a:schemeClr val="bg1"/>
        </a:solidFill>
      </cdr:spPr>
      <cdr:style>
        <a:lnRef xmlns:a="http://schemas.openxmlformats.org/drawingml/2006/main" idx="2">
          <a:schemeClr val="accent3">
            <a:shade val="50000"/>
          </a:schemeClr>
        </a:lnRef>
        <a:fillRef xmlns:a="http://schemas.openxmlformats.org/drawingml/2006/main" idx="1">
          <a:schemeClr val="accent3"/>
        </a:fillRef>
        <a:effectRef xmlns:a="http://schemas.openxmlformats.org/drawingml/2006/main" idx="0">
          <a:schemeClr val="accent3"/>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sz="1000" b="1">
              <a:solidFill>
                <a:sysClr val="windowText" lastClr="000000"/>
              </a:solidFill>
              <a:latin typeface="Arial" panose="020B0604020202020204" pitchFamily="34" charset="0"/>
              <a:cs typeface="Arial" panose="020B0604020202020204" pitchFamily="34" charset="0"/>
            </a:rPr>
            <a:t>APC =</a:t>
          </a:r>
          <a:r>
            <a:rPr lang="en-US" sz="1000" b="1" baseline="0">
              <a:solidFill>
                <a:sysClr val="windowText" lastClr="000000"/>
              </a:solidFill>
              <a:latin typeface="Arial" panose="020B0604020202020204" pitchFamily="34" charset="0"/>
              <a:cs typeface="Arial" panose="020B0604020202020204" pitchFamily="34" charset="0"/>
            </a:rPr>
            <a:t> </a:t>
          </a:r>
          <a:r>
            <a:rPr lang="en-US" sz="1000" b="0" baseline="0">
              <a:solidFill>
                <a:sysClr val="windowText" lastClr="000000"/>
              </a:solidFill>
              <a:latin typeface="Arial" panose="020B0604020202020204" pitchFamily="34" charset="0"/>
              <a:cs typeface="Arial" panose="020B0604020202020204" pitchFamily="34" charset="0"/>
            </a:rPr>
            <a:t>-</a:t>
          </a:r>
          <a:r>
            <a:rPr lang="en-US" sz="1000" b="1" baseline="0">
              <a:solidFill>
                <a:sysClr val="windowText" lastClr="000000"/>
              </a:solidFill>
              <a:latin typeface="Arial" panose="020B0604020202020204" pitchFamily="34" charset="0"/>
              <a:cs typeface="Arial" panose="020B0604020202020204" pitchFamily="34" charset="0"/>
            </a:rPr>
            <a:t>5.21*</a:t>
          </a:r>
          <a:endParaRPr lang="en-US" sz="1000" b="1">
            <a:solidFill>
              <a:sysClr val="windowText" lastClr="000000"/>
            </a:solidFill>
            <a:latin typeface="Arial" panose="020B0604020202020204" pitchFamily="34" charset="0"/>
            <a:cs typeface="Arial" panose="020B0604020202020204" pitchFamily="34"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0.40219</cdr:x>
      <cdr:y>0.07458</cdr:y>
    </cdr:from>
    <cdr:to>
      <cdr:x>0.66566</cdr:x>
      <cdr:y>0.16363</cdr:y>
    </cdr:to>
    <cdr:sp macro="" textlink="">
      <cdr:nvSpPr>
        <cdr:cNvPr id="2" name="Oval 1"/>
        <cdr:cNvSpPr/>
      </cdr:nvSpPr>
      <cdr:spPr>
        <a:xfrm xmlns:a="http://schemas.openxmlformats.org/drawingml/2006/main">
          <a:off x="2359810" y="300503"/>
          <a:ext cx="1545883" cy="358789"/>
        </a:xfrm>
        <a:prstGeom xmlns:a="http://schemas.openxmlformats.org/drawingml/2006/main" prst="ellipse">
          <a:avLst/>
        </a:prstGeom>
        <a:noFill xmlns:a="http://schemas.openxmlformats.org/drawingml/2006/main"/>
        <a:ln xmlns:a="http://schemas.openxmlformats.org/drawingml/2006/main">
          <a:solidFill>
            <a:schemeClr val="accent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chemeClr val="tx1"/>
              </a:solidFill>
              <a:latin typeface="Arial" panose="020B0604020202020204" pitchFamily="34" charset="0"/>
              <a:cs typeface="Arial" panose="020B0604020202020204" pitchFamily="34" charset="0"/>
            </a:rPr>
            <a:t>APC = -9.32*</a:t>
          </a:r>
        </a:p>
      </cdr:txBody>
    </cdr:sp>
  </cdr:relSizeAnchor>
  <cdr:relSizeAnchor xmlns:cdr="http://schemas.openxmlformats.org/drawingml/2006/chartDrawing">
    <cdr:from>
      <cdr:x>0.1646</cdr:x>
      <cdr:y>0.70147</cdr:y>
    </cdr:from>
    <cdr:to>
      <cdr:x>0.4502</cdr:x>
      <cdr:y>0.80444</cdr:y>
    </cdr:to>
    <cdr:sp macro="" textlink="">
      <cdr:nvSpPr>
        <cdr:cNvPr id="3" name="Oval 2"/>
        <cdr:cNvSpPr/>
      </cdr:nvSpPr>
      <cdr:spPr>
        <a:xfrm xmlns:a="http://schemas.openxmlformats.org/drawingml/2006/main">
          <a:off x="926579" y="3006677"/>
          <a:ext cx="1607721" cy="441374"/>
        </a:xfrm>
        <a:prstGeom xmlns:a="http://schemas.openxmlformats.org/drawingml/2006/main" prst="ellipse">
          <a:avLst/>
        </a:prstGeom>
        <a:noFill xmlns:a="http://schemas.openxmlformats.org/drawingml/2006/main"/>
        <a:ln xmlns:a="http://schemas.openxmlformats.org/drawingml/2006/main">
          <a:solidFill>
            <a:schemeClr val="accent2"/>
          </a:solid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chemeClr val="tx1"/>
              </a:solidFill>
              <a:latin typeface="Arial" panose="020B0604020202020204" pitchFamily="34" charset="0"/>
              <a:cs typeface="Arial" panose="020B0604020202020204" pitchFamily="34" charset="0"/>
            </a:rPr>
            <a:t>APC =</a:t>
          </a:r>
          <a:r>
            <a:rPr lang="en-US" b="1" baseline="0">
              <a:solidFill>
                <a:schemeClr val="tx1"/>
              </a:solidFill>
              <a:latin typeface="Arial" panose="020B0604020202020204" pitchFamily="34" charset="0"/>
              <a:cs typeface="Arial" panose="020B0604020202020204" pitchFamily="34" charset="0"/>
            </a:rPr>
            <a:t> -12.62*</a:t>
          </a:r>
          <a:endParaRPr lang="en-US" b="1">
            <a:solidFill>
              <a:schemeClr val="tx1"/>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0.80241</cdr:x>
      <cdr:y>0.50686</cdr:y>
    </cdr:from>
    <cdr:to>
      <cdr:x>0.98883</cdr:x>
      <cdr:y>0.69976</cdr:y>
    </cdr:to>
    <cdr:sp macro="" textlink="">
      <cdr:nvSpPr>
        <cdr:cNvPr id="4" name="Oval 3"/>
        <cdr:cNvSpPr/>
      </cdr:nvSpPr>
      <cdr:spPr>
        <a:xfrm xmlns:a="http://schemas.openxmlformats.org/drawingml/2006/main">
          <a:off x="4708060" y="2042176"/>
          <a:ext cx="1093801" cy="777223"/>
        </a:xfrm>
        <a:prstGeom xmlns:a="http://schemas.openxmlformats.org/drawingml/2006/main" prst="ellipse">
          <a:avLst/>
        </a:prstGeom>
        <a:noFill xmlns:a="http://schemas.openxmlformats.org/drawingml/2006/main"/>
        <a:ln xmlns:a="http://schemas.openxmlformats.org/drawingml/2006/main">
          <a:solidFill>
            <a:schemeClr val="accent3"/>
          </a:solidFill>
        </a:ln>
      </cdr:spPr>
      <cdr:style>
        <a:lnRef xmlns:a="http://schemas.openxmlformats.org/drawingml/2006/main" idx="2">
          <a:schemeClr val="accent3">
            <a:shade val="50000"/>
          </a:schemeClr>
        </a:lnRef>
        <a:fillRef xmlns:a="http://schemas.openxmlformats.org/drawingml/2006/main" idx="1">
          <a:schemeClr val="accent3"/>
        </a:fillRef>
        <a:effectRef xmlns:a="http://schemas.openxmlformats.org/drawingml/2006/main" idx="0">
          <a:schemeClr val="accent3"/>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chemeClr val="tx1"/>
              </a:solidFill>
              <a:latin typeface="Arial" panose="020B0604020202020204" pitchFamily="34" charset="0"/>
              <a:cs typeface="Arial" panose="020B0604020202020204" pitchFamily="34" charset="0"/>
            </a:rPr>
            <a:t>APC =</a:t>
          </a:r>
        </a:p>
        <a:p xmlns:a="http://schemas.openxmlformats.org/drawingml/2006/main">
          <a:pPr algn="ctr"/>
          <a:r>
            <a:rPr lang="en-US" b="1">
              <a:solidFill>
                <a:schemeClr val="tx1"/>
              </a:solidFill>
              <a:latin typeface="Arial" panose="020B0604020202020204" pitchFamily="34" charset="0"/>
              <a:cs typeface="Arial" panose="020B0604020202020204" pitchFamily="34" charset="0"/>
            </a:rPr>
            <a:t>-10.59*</a:t>
          </a:r>
        </a:p>
      </cdr:txBody>
    </cdr:sp>
  </cdr:relSizeAnchor>
</c:userShapes>
</file>

<file path=word/drawings/drawing7.xml><?xml version="1.0" encoding="utf-8"?>
<c:userShapes xmlns:c="http://schemas.openxmlformats.org/drawingml/2006/chart">
  <cdr:relSizeAnchor xmlns:cdr="http://schemas.openxmlformats.org/drawingml/2006/chartDrawing">
    <cdr:from>
      <cdr:x>0.24002</cdr:x>
      <cdr:y>0.36</cdr:y>
    </cdr:from>
    <cdr:to>
      <cdr:x>0.54212</cdr:x>
      <cdr:y>0.49248</cdr:y>
    </cdr:to>
    <cdr:sp macro="" textlink="">
      <cdr:nvSpPr>
        <cdr:cNvPr id="2" name="Oval 1"/>
        <cdr:cNvSpPr/>
      </cdr:nvSpPr>
      <cdr:spPr>
        <a:xfrm xmlns:a="http://schemas.openxmlformats.org/drawingml/2006/main">
          <a:off x="1195669" y="1078302"/>
          <a:ext cx="1504934" cy="396815"/>
        </a:xfrm>
        <a:prstGeom xmlns:a="http://schemas.openxmlformats.org/drawingml/2006/main" prst="ellipse">
          <a:avLst/>
        </a:prstGeom>
        <a:noFill xmlns:a="http://schemas.openxmlformats.org/drawingml/2006/main"/>
        <a:ln xmlns:a="http://schemas.openxmlformats.org/drawingml/2006/main">
          <a:solidFill>
            <a:schemeClr val="accent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ysClr val="windowText" lastClr="000000"/>
              </a:solidFill>
              <a:latin typeface="Arial" panose="020B0604020202020204" pitchFamily="34" charset="0"/>
              <a:cs typeface="Arial" panose="020B0604020202020204" pitchFamily="34" charset="0"/>
            </a:rPr>
            <a:t>APC</a:t>
          </a:r>
          <a:r>
            <a:rPr lang="en-US" b="1" baseline="0">
              <a:solidFill>
                <a:sysClr val="windowText" lastClr="000000"/>
              </a:solidFill>
              <a:latin typeface="Arial" panose="020B0604020202020204" pitchFamily="34" charset="0"/>
              <a:cs typeface="Arial" panose="020B0604020202020204" pitchFamily="34" charset="0"/>
            </a:rPr>
            <a:t> = 2.63</a:t>
          </a:r>
          <a:endParaRPr lang="en-US" b="1">
            <a:solidFill>
              <a:sysClr val="windowText" lastClr="000000"/>
            </a:solidFill>
            <a:latin typeface="Arial" panose="020B0604020202020204" pitchFamily="34" charset="0"/>
            <a:cs typeface="Arial" panose="020B0604020202020204" pitchFamily="34"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0.72569</cdr:x>
      <cdr:y>0.64981</cdr:y>
    </cdr:from>
    <cdr:to>
      <cdr:x>1</cdr:x>
      <cdr:y>1</cdr:y>
    </cdr:to>
    <cdr:sp macro="" textlink="">
      <cdr:nvSpPr>
        <cdr:cNvPr id="2" name="Text Box 1"/>
        <cdr:cNvSpPr txBox="1"/>
      </cdr:nvSpPr>
      <cdr:spPr>
        <a:xfrm xmlns:a="http://schemas.openxmlformats.org/drawingml/2006/main">
          <a:off x="4313208" y="1776776"/>
          <a:ext cx="1630392" cy="9575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9.xml><?xml version="1.0" encoding="utf-8"?>
<c:userShapes xmlns:c="http://schemas.openxmlformats.org/drawingml/2006/chart">
  <cdr:relSizeAnchor xmlns:cdr="http://schemas.openxmlformats.org/drawingml/2006/chartDrawing">
    <cdr:from>
      <cdr:x>0.24751</cdr:x>
      <cdr:y>0.56684</cdr:y>
    </cdr:from>
    <cdr:to>
      <cdr:x>0.61477</cdr:x>
      <cdr:y>0.73266</cdr:y>
    </cdr:to>
    <cdr:sp macro="" textlink="">
      <cdr:nvSpPr>
        <cdr:cNvPr id="2" name="Oval 1"/>
        <cdr:cNvSpPr/>
      </cdr:nvSpPr>
      <cdr:spPr>
        <a:xfrm xmlns:a="http://schemas.openxmlformats.org/drawingml/2006/main">
          <a:off x="1181101" y="1595438"/>
          <a:ext cx="1752600" cy="466725"/>
        </a:xfrm>
        <a:prstGeom xmlns:a="http://schemas.openxmlformats.org/drawingml/2006/main" prst="ellipse">
          <a:avLst/>
        </a:prstGeom>
        <a:noFill xmlns:a="http://schemas.openxmlformats.org/drawingml/2006/main"/>
        <a:ln xmlns:a="http://schemas.openxmlformats.org/drawingml/2006/main">
          <a:solidFill>
            <a:schemeClr val="accent2"/>
          </a:solid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chemeClr val="tx1"/>
              </a:solidFill>
              <a:latin typeface="Arial" panose="020B0604020202020204" pitchFamily="34" charset="0"/>
              <a:cs typeface="Arial" panose="020B0604020202020204" pitchFamily="34" charset="0"/>
            </a:rPr>
            <a:t>APC = -11.88</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B512091-F4EC-4B9D-823D-AE57FF229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122</Pages>
  <Words>25310</Words>
  <Characters>144272</Characters>
  <Application>Microsoft Office Word</Application>
  <DocSecurity>0</DocSecurity>
  <Lines>1202</Lines>
  <Paragraphs>338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Pregnancy Risk Assessment Monitoring System (PRAMS) 2012–2016 Surveillance Report</dc:title>
  <dc:creator>EOHHS</dc:creator>
  <cp:lastModifiedBy>Woo, Karl (EHS)</cp:lastModifiedBy>
  <cp:revision>3</cp:revision>
  <cp:lastPrinted>2019-02-15T19:01:00Z</cp:lastPrinted>
  <dcterms:created xsi:type="dcterms:W3CDTF">2019-03-05T18:43:00Z</dcterms:created>
  <dcterms:modified xsi:type="dcterms:W3CDTF">2019-03-14T13:18:00Z</dcterms:modified>
</cp:coreProperties>
</file>